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DA6" w:rsidRPr="00492DA6" w:rsidRDefault="00492D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492DA6">
        <w:rPr>
          <w:rFonts w:ascii="Calibri" w:hAnsi="Calibri" w:cs="Calibri"/>
        </w:rPr>
        <w:t>Приложение 1</w:t>
      </w:r>
    </w:p>
    <w:p w:rsidR="00492DA6" w:rsidRPr="00492DA6" w:rsidRDefault="00492D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492DA6">
        <w:rPr>
          <w:rFonts w:ascii="Calibri" w:hAnsi="Calibri" w:cs="Calibri"/>
        </w:rPr>
        <w:t>к Порядку оценки эффективности</w:t>
      </w:r>
    </w:p>
    <w:p w:rsidR="00492DA6" w:rsidRPr="00492DA6" w:rsidRDefault="00492D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492DA6">
        <w:rPr>
          <w:rFonts w:ascii="Calibri" w:hAnsi="Calibri" w:cs="Calibri"/>
        </w:rPr>
        <w:t>предоставляемых налоговых льгот</w:t>
      </w:r>
    </w:p>
    <w:p w:rsidR="00492DA6" w:rsidRPr="00492DA6" w:rsidRDefault="00492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92DA6" w:rsidRPr="00492DA6" w:rsidRDefault="00492D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492DA6">
        <w:rPr>
          <w:rFonts w:ascii="Calibri" w:hAnsi="Calibri" w:cs="Calibri"/>
        </w:rPr>
        <w:t>ПЕРЕЧЕНЬ</w:t>
      </w:r>
    </w:p>
    <w:p w:rsidR="00492DA6" w:rsidRPr="00492DA6" w:rsidRDefault="00492D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92DA6" w:rsidRPr="00492DA6" w:rsidRDefault="00492D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492DA6">
        <w:rPr>
          <w:rFonts w:ascii="Calibri" w:hAnsi="Calibri" w:cs="Calibri"/>
        </w:rPr>
        <w:t>ИСПОЛНИТЕЛЬНЫХ ОРГАНОВ ГОСУДАРСТВЕННОЙ ВЛАСТИ</w:t>
      </w:r>
    </w:p>
    <w:p w:rsidR="00492DA6" w:rsidRPr="00492DA6" w:rsidRDefault="00492D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492DA6">
        <w:rPr>
          <w:rFonts w:ascii="Calibri" w:hAnsi="Calibri" w:cs="Calibri"/>
        </w:rPr>
        <w:t xml:space="preserve">РЕСПУБЛИКИ МОРДОВИЯ, </w:t>
      </w:r>
      <w:proofErr w:type="gramStart"/>
      <w:r w:rsidRPr="00492DA6">
        <w:rPr>
          <w:rFonts w:ascii="Calibri" w:hAnsi="Calibri" w:cs="Calibri"/>
        </w:rPr>
        <w:t>ОСУЩЕСТВЛЯЮЩИХ</w:t>
      </w:r>
      <w:proofErr w:type="gramEnd"/>
      <w:r w:rsidRPr="00492DA6">
        <w:rPr>
          <w:rFonts w:ascii="Calibri" w:hAnsi="Calibri" w:cs="Calibri"/>
        </w:rPr>
        <w:t xml:space="preserve"> ПРОВЕДЕНИЕ ОЦЕНКИ</w:t>
      </w:r>
    </w:p>
    <w:p w:rsidR="00492DA6" w:rsidRPr="00492DA6" w:rsidRDefault="00492D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492DA6">
        <w:rPr>
          <w:rFonts w:ascii="Calibri" w:hAnsi="Calibri" w:cs="Calibri"/>
        </w:rPr>
        <w:t>ЭФФЕКТИВНОСТИ ПРЕДОСТАВЛЕННЫХ НАЛОГОВЫХ ПРЕИМУЩЕСТВ</w:t>
      </w:r>
    </w:p>
    <w:p w:rsidR="00492DA6" w:rsidRPr="00492DA6" w:rsidRDefault="00492DA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841"/>
        <w:gridCol w:w="5583"/>
      </w:tblGrid>
      <w:tr w:rsidR="00492DA6" w:rsidRPr="00492DA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DA6" w:rsidRPr="00492DA6" w:rsidRDefault="00492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92DA6">
              <w:rPr>
                <w:rFonts w:ascii="Calibri" w:hAnsi="Calibri" w:cs="Calibri"/>
              </w:rPr>
              <w:t xml:space="preserve">N </w:t>
            </w:r>
            <w:proofErr w:type="gramStart"/>
            <w:r w:rsidRPr="00492DA6">
              <w:rPr>
                <w:rFonts w:ascii="Calibri" w:hAnsi="Calibri" w:cs="Calibri"/>
              </w:rPr>
              <w:t>п</w:t>
            </w:r>
            <w:proofErr w:type="gramEnd"/>
            <w:r w:rsidRPr="00492DA6">
              <w:rPr>
                <w:rFonts w:ascii="Calibri" w:hAnsi="Calibri" w:cs="Calibri"/>
              </w:rPr>
              <w:t>/п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DA6" w:rsidRPr="00492DA6" w:rsidRDefault="00492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92DA6">
              <w:rPr>
                <w:rFonts w:ascii="Calibri" w:hAnsi="Calibri" w:cs="Calibri"/>
              </w:rPr>
              <w:t>Наименование исполнительного органа государственной власти Республики Мордовия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DA6" w:rsidRPr="00492DA6" w:rsidRDefault="00492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92DA6">
              <w:rPr>
                <w:rFonts w:ascii="Calibri" w:hAnsi="Calibri" w:cs="Calibri"/>
              </w:rPr>
              <w:t xml:space="preserve">Нормативный правовой акт, определяющий категорию </w:t>
            </w:r>
            <w:bookmarkStart w:id="0" w:name="_GoBack"/>
            <w:bookmarkEnd w:id="0"/>
            <w:r w:rsidRPr="00492DA6">
              <w:rPr>
                <w:rFonts w:ascii="Calibri" w:hAnsi="Calibri" w:cs="Calibri"/>
              </w:rPr>
              <w:t>налогоплательщиков</w:t>
            </w:r>
          </w:p>
        </w:tc>
      </w:tr>
      <w:tr w:rsidR="00492DA6" w:rsidRPr="00492DA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DA6" w:rsidRPr="00492DA6" w:rsidRDefault="00492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92DA6">
              <w:rPr>
                <w:rFonts w:ascii="Calibri" w:hAnsi="Calibri" w:cs="Calibri"/>
              </w:rPr>
              <w:t>1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DA6" w:rsidRPr="00492DA6" w:rsidRDefault="00492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92DA6">
              <w:rPr>
                <w:rFonts w:ascii="Calibri" w:hAnsi="Calibri" w:cs="Calibri"/>
              </w:rPr>
              <w:t>2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DA6" w:rsidRPr="00492DA6" w:rsidRDefault="00492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92DA6">
              <w:rPr>
                <w:rFonts w:ascii="Calibri" w:hAnsi="Calibri" w:cs="Calibri"/>
              </w:rPr>
              <w:t>3</w:t>
            </w:r>
          </w:p>
        </w:tc>
      </w:tr>
      <w:tr w:rsidR="00492DA6" w:rsidRPr="00492DA6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DA6" w:rsidRPr="00492DA6" w:rsidRDefault="00492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92DA6">
              <w:rPr>
                <w:rFonts w:ascii="Calibri" w:hAnsi="Calibri" w:cs="Calibri"/>
              </w:rPr>
              <w:t>1.</w:t>
            </w:r>
          </w:p>
        </w:tc>
        <w:tc>
          <w:tcPr>
            <w:tcW w:w="2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DA6" w:rsidRPr="00492DA6" w:rsidRDefault="00492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92DA6">
              <w:rPr>
                <w:rFonts w:ascii="Calibri" w:hAnsi="Calibri" w:cs="Calibri"/>
              </w:rPr>
              <w:t>Министерство экономики Республики Мордовия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DA6" w:rsidRPr="00492DA6" w:rsidRDefault="00492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5" w:history="1">
              <w:r w:rsidRPr="00492DA6">
                <w:rPr>
                  <w:rFonts w:ascii="Calibri" w:hAnsi="Calibri" w:cs="Calibri"/>
                </w:rPr>
                <w:t>абзацы шестой</w:t>
              </w:r>
            </w:hyperlink>
            <w:r w:rsidRPr="00492DA6">
              <w:rPr>
                <w:rFonts w:ascii="Calibri" w:hAnsi="Calibri" w:cs="Calibri"/>
              </w:rPr>
              <w:t xml:space="preserve">, </w:t>
            </w:r>
            <w:hyperlink r:id="rId6" w:history="1">
              <w:r w:rsidRPr="00492DA6">
                <w:rPr>
                  <w:rFonts w:ascii="Calibri" w:hAnsi="Calibri" w:cs="Calibri"/>
                </w:rPr>
                <w:t>девятый пункта 1</w:t>
              </w:r>
            </w:hyperlink>
            <w:r w:rsidRPr="00492DA6">
              <w:rPr>
                <w:rFonts w:ascii="Calibri" w:hAnsi="Calibri" w:cs="Calibri"/>
              </w:rPr>
              <w:t xml:space="preserve"> и </w:t>
            </w:r>
            <w:hyperlink r:id="rId7" w:history="1">
              <w:r w:rsidRPr="00492DA6">
                <w:rPr>
                  <w:rFonts w:ascii="Calibri" w:hAnsi="Calibri" w:cs="Calibri"/>
                </w:rPr>
                <w:t>пункт 3 статьи 1</w:t>
              </w:r>
            </w:hyperlink>
            <w:r w:rsidRPr="00492DA6">
              <w:rPr>
                <w:rFonts w:ascii="Calibri" w:hAnsi="Calibri" w:cs="Calibri"/>
              </w:rPr>
              <w:t xml:space="preserve"> Закона Республики Мордовия от 25 ноября 2004 г. N 77-З "О снижении ставок по налогу на прибыль организаций"</w:t>
            </w:r>
          </w:p>
        </w:tc>
      </w:tr>
      <w:tr w:rsidR="00492DA6" w:rsidRPr="00492DA6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DA6" w:rsidRPr="00492DA6" w:rsidRDefault="00492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DA6" w:rsidRPr="00492DA6" w:rsidRDefault="00492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DA6" w:rsidRPr="00492DA6" w:rsidRDefault="00492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8" w:history="1">
              <w:r w:rsidRPr="00492DA6">
                <w:rPr>
                  <w:rFonts w:ascii="Calibri" w:hAnsi="Calibri" w:cs="Calibri"/>
                </w:rPr>
                <w:t>абзацы третий</w:t>
              </w:r>
            </w:hyperlink>
            <w:r w:rsidRPr="00492DA6">
              <w:rPr>
                <w:rFonts w:ascii="Calibri" w:hAnsi="Calibri" w:cs="Calibri"/>
              </w:rPr>
              <w:t xml:space="preserve">, </w:t>
            </w:r>
            <w:hyperlink r:id="rId9" w:history="1">
              <w:r w:rsidRPr="00492DA6">
                <w:rPr>
                  <w:rFonts w:ascii="Calibri" w:hAnsi="Calibri" w:cs="Calibri"/>
                </w:rPr>
                <w:t>шестой</w:t>
              </w:r>
            </w:hyperlink>
            <w:r w:rsidRPr="00492DA6">
              <w:rPr>
                <w:rFonts w:ascii="Calibri" w:hAnsi="Calibri" w:cs="Calibri"/>
              </w:rPr>
              <w:t xml:space="preserve">, </w:t>
            </w:r>
            <w:hyperlink r:id="rId10" w:history="1">
              <w:r w:rsidRPr="00492DA6">
                <w:rPr>
                  <w:rFonts w:ascii="Calibri" w:hAnsi="Calibri" w:cs="Calibri"/>
                </w:rPr>
                <w:t>тринадцатый пункта 1 статьи 3</w:t>
              </w:r>
            </w:hyperlink>
            <w:r w:rsidRPr="00492DA6">
              <w:rPr>
                <w:rFonts w:ascii="Calibri" w:hAnsi="Calibri" w:cs="Calibri"/>
              </w:rPr>
              <w:t xml:space="preserve"> Закона Республики Мордовия от 27 ноября 2003 г. N 54-З "О налоге на имущество организаций"</w:t>
            </w:r>
          </w:p>
        </w:tc>
      </w:tr>
      <w:tr w:rsidR="00492DA6" w:rsidRPr="00492DA6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DA6" w:rsidRPr="00492DA6" w:rsidRDefault="00492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92DA6">
              <w:rPr>
                <w:rFonts w:ascii="Calibri" w:hAnsi="Calibri" w:cs="Calibri"/>
              </w:rPr>
              <w:t>2.</w:t>
            </w:r>
          </w:p>
        </w:tc>
        <w:tc>
          <w:tcPr>
            <w:tcW w:w="2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DA6" w:rsidRPr="00492DA6" w:rsidRDefault="00492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92DA6">
              <w:rPr>
                <w:rFonts w:ascii="Calibri" w:hAnsi="Calibri" w:cs="Calibri"/>
              </w:rPr>
              <w:t>Министерство сельского хозяйства и продовольствия Республики Мордовия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DA6" w:rsidRPr="00492DA6" w:rsidRDefault="00492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1" w:history="1">
              <w:r w:rsidRPr="00492DA6">
                <w:rPr>
                  <w:rFonts w:ascii="Calibri" w:hAnsi="Calibri" w:cs="Calibri"/>
                </w:rPr>
                <w:t>абзац десятый пункта 1 статьи 1</w:t>
              </w:r>
            </w:hyperlink>
            <w:r w:rsidRPr="00492DA6">
              <w:rPr>
                <w:rFonts w:ascii="Calibri" w:hAnsi="Calibri" w:cs="Calibri"/>
              </w:rPr>
              <w:t xml:space="preserve"> Закона Республики Мордовия от 25 ноября 2004 г. N 77-З "О снижении ставок по налогу на прибыль организаций"</w:t>
            </w:r>
          </w:p>
        </w:tc>
      </w:tr>
      <w:tr w:rsidR="00492DA6" w:rsidRPr="00492DA6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DA6" w:rsidRPr="00492DA6" w:rsidRDefault="00492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DA6" w:rsidRPr="00492DA6" w:rsidRDefault="00492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DA6" w:rsidRPr="00492DA6" w:rsidRDefault="00492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2" w:history="1">
              <w:r w:rsidRPr="00492DA6">
                <w:rPr>
                  <w:rFonts w:ascii="Calibri" w:hAnsi="Calibri" w:cs="Calibri"/>
                </w:rPr>
                <w:t>абзацы восьмой пункта 1</w:t>
              </w:r>
            </w:hyperlink>
            <w:r w:rsidRPr="00492DA6">
              <w:rPr>
                <w:rFonts w:ascii="Calibri" w:hAnsi="Calibri" w:cs="Calibri"/>
              </w:rPr>
              <w:t xml:space="preserve"> и </w:t>
            </w:r>
            <w:hyperlink r:id="rId13" w:history="1">
              <w:r w:rsidRPr="00492DA6">
                <w:rPr>
                  <w:rFonts w:ascii="Calibri" w:hAnsi="Calibri" w:cs="Calibri"/>
                </w:rPr>
                <w:t>пункт 1.1 статьи 3</w:t>
              </w:r>
            </w:hyperlink>
            <w:r w:rsidRPr="00492DA6">
              <w:rPr>
                <w:rFonts w:ascii="Calibri" w:hAnsi="Calibri" w:cs="Calibri"/>
              </w:rPr>
              <w:t xml:space="preserve"> Закона Республики Мордовия от 27 ноября 2003 г. N 54-З "О налоге на имущество организаций"</w:t>
            </w:r>
          </w:p>
        </w:tc>
      </w:tr>
      <w:tr w:rsidR="00492DA6" w:rsidRPr="00492DA6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DA6" w:rsidRPr="00492DA6" w:rsidRDefault="00492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DA6" w:rsidRPr="00492DA6" w:rsidRDefault="00492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DA6" w:rsidRPr="00492DA6" w:rsidRDefault="00492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4" w:history="1">
              <w:r w:rsidRPr="00492DA6">
                <w:rPr>
                  <w:rFonts w:ascii="Calibri" w:hAnsi="Calibri" w:cs="Calibri"/>
                </w:rPr>
                <w:t>абзацы второй</w:t>
              </w:r>
            </w:hyperlink>
            <w:r w:rsidRPr="00492DA6">
              <w:rPr>
                <w:rFonts w:ascii="Calibri" w:hAnsi="Calibri" w:cs="Calibri"/>
              </w:rPr>
              <w:t xml:space="preserve">, </w:t>
            </w:r>
            <w:hyperlink r:id="rId15" w:history="1">
              <w:r w:rsidRPr="00492DA6">
                <w:rPr>
                  <w:rFonts w:ascii="Calibri" w:hAnsi="Calibri" w:cs="Calibri"/>
                </w:rPr>
                <w:t>третий пункта 2 статьи 1</w:t>
              </w:r>
            </w:hyperlink>
            <w:r w:rsidRPr="00492DA6">
              <w:rPr>
                <w:rFonts w:ascii="Calibri" w:hAnsi="Calibri" w:cs="Calibri"/>
              </w:rPr>
              <w:t xml:space="preserve"> Закона Республики Мордовия от 4 февраля 2009 г. N 5-З "О налоговых ставках при применении упрощенной системы налогообложения"</w:t>
            </w:r>
          </w:p>
        </w:tc>
      </w:tr>
      <w:tr w:rsidR="00492DA6" w:rsidRPr="00492DA6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DA6" w:rsidRPr="00492DA6" w:rsidRDefault="00492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92DA6">
              <w:rPr>
                <w:rFonts w:ascii="Calibri" w:hAnsi="Calibri" w:cs="Calibri"/>
              </w:rPr>
              <w:t>3.</w:t>
            </w:r>
          </w:p>
        </w:tc>
        <w:tc>
          <w:tcPr>
            <w:tcW w:w="2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DA6" w:rsidRPr="00492DA6" w:rsidRDefault="00492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92DA6">
              <w:rPr>
                <w:rFonts w:ascii="Calibri" w:hAnsi="Calibri" w:cs="Calibri"/>
              </w:rPr>
              <w:t>Министерство промышленности, науки и новых технологий Республики Мордовия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DA6" w:rsidRPr="00492DA6" w:rsidRDefault="00492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6" w:history="1">
              <w:r w:rsidRPr="00492DA6">
                <w:rPr>
                  <w:rFonts w:ascii="Calibri" w:hAnsi="Calibri" w:cs="Calibri"/>
                </w:rPr>
                <w:t>абзацы второй</w:t>
              </w:r>
            </w:hyperlink>
            <w:r w:rsidRPr="00492DA6">
              <w:rPr>
                <w:rFonts w:ascii="Calibri" w:hAnsi="Calibri" w:cs="Calibri"/>
              </w:rPr>
              <w:t xml:space="preserve">, </w:t>
            </w:r>
            <w:hyperlink r:id="rId17" w:history="1">
              <w:r w:rsidRPr="00492DA6">
                <w:rPr>
                  <w:rFonts w:ascii="Calibri" w:hAnsi="Calibri" w:cs="Calibri"/>
                </w:rPr>
                <w:t>пятый</w:t>
              </w:r>
            </w:hyperlink>
            <w:r w:rsidRPr="00492DA6">
              <w:rPr>
                <w:rFonts w:ascii="Calibri" w:hAnsi="Calibri" w:cs="Calibri"/>
              </w:rPr>
              <w:t xml:space="preserve">, </w:t>
            </w:r>
            <w:hyperlink r:id="rId18" w:history="1">
              <w:r w:rsidRPr="00492DA6">
                <w:rPr>
                  <w:rFonts w:ascii="Calibri" w:hAnsi="Calibri" w:cs="Calibri"/>
                </w:rPr>
                <w:t>одиннадцатый</w:t>
              </w:r>
            </w:hyperlink>
            <w:r w:rsidRPr="00492DA6">
              <w:rPr>
                <w:rFonts w:ascii="Calibri" w:hAnsi="Calibri" w:cs="Calibri"/>
              </w:rPr>
              <w:t xml:space="preserve">, </w:t>
            </w:r>
            <w:hyperlink r:id="rId19" w:history="1">
              <w:r w:rsidRPr="00492DA6">
                <w:rPr>
                  <w:rFonts w:ascii="Calibri" w:hAnsi="Calibri" w:cs="Calibri"/>
                </w:rPr>
                <w:t>двенадцатый пункта 1 статьи 1</w:t>
              </w:r>
            </w:hyperlink>
            <w:r w:rsidRPr="00492DA6">
              <w:rPr>
                <w:rFonts w:ascii="Calibri" w:hAnsi="Calibri" w:cs="Calibri"/>
              </w:rPr>
              <w:t xml:space="preserve"> Закона Республики Мордовия от 25 ноября 2004 г. N 77-З "О снижении ставок по налогу на прибыль организаций"</w:t>
            </w:r>
          </w:p>
        </w:tc>
      </w:tr>
      <w:tr w:rsidR="00492DA6" w:rsidRPr="00492DA6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DA6" w:rsidRPr="00492DA6" w:rsidRDefault="00492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DA6" w:rsidRPr="00492DA6" w:rsidRDefault="00492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DA6" w:rsidRPr="00492DA6" w:rsidRDefault="00492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0" w:history="1">
              <w:r w:rsidRPr="00492DA6">
                <w:rPr>
                  <w:rFonts w:ascii="Calibri" w:hAnsi="Calibri" w:cs="Calibri"/>
                </w:rPr>
                <w:t>абзацы второй</w:t>
              </w:r>
            </w:hyperlink>
            <w:r w:rsidRPr="00492DA6">
              <w:rPr>
                <w:rFonts w:ascii="Calibri" w:hAnsi="Calibri" w:cs="Calibri"/>
              </w:rPr>
              <w:t xml:space="preserve">, </w:t>
            </w:r>
            <w:hyperlink r:id="rId21" w:history="1">
              <w:r w:rsidRPr="00492DA6">
                <w:rPr>
                  <w:rFonts w:ascii="Calibri" w:hAnsi="Calibri" w:cs="Calibri"/>
                </w:rPr>
                <w:t>пятый</w:t>
              </w:r>
            </w:hyperlink>
            <w:r w:rsidRPr="00492DA6">
              <w:rPr>
                <w:rFonts w:ascii="Calibri" w:hAnsi="Calibri" w:cs="Calibri"/>
              </w:rPr>
              <w:t xml:space="preserve">, </w:t>
            </w:r>
            <w:hyperlink r:id="rId22" w:history="1">
              <w:r w:rsidRPr="00492DA6">
                <w:rPr>
                  <w:rFonts w:ascii="Calibri" w:hAnsi="Calibri" w:cs="Calibri"/>
                </w:rPr>
                <w:t>одиннадцатый</w:t>
              </w:r>
            </w:hyperlink>
            <w:r w:rsidRPr="00492DA6">
              <w:rPr>
                <w:rFonts w:ascii="Calibri" w:hAnsi="Calibri" w:cs="Calibri"/>
              </w:rPr>
              <w:t xml:space="preserve">, </w:t>
            </w:r>
            <w:hyperlink r:id="rId23" w:history="1">
              <w:r w:rsidRPr="00492DA6">
                <w:rPr>
                  <w:rFonts w:ascii="Calibri" w:hAnsi="Calibri" w:cs="Calibri"/>
                </w:rPr>
                <w:t>пятнадцатый</w:t>
              </w:r>
            </w:hyperlink>
            <w:r w:rsidRPr="00492DA6">
              <w:rPr>
                <w:rFonts w:ascii="Calibri" w:hAnsi="Calibri" w:cs="Calibri"/>
              </w:rPr>
              <w:t xml:space="preserve">, </w:t>
            </w:r>
            <w:hyperlink r:id="rId24" w:history="1">
              <w:r w:rsidRPr="00492DA6">
                <w:rPr>
                  <w:rFonts w:ascii="Calibri" w:hAnsi="Calibri" w:cs="Calibri"/>
                </w:rPr>
                <w:t>шестнадцатый</w:t>
              </w:r>
            </w:hyperlink>
            <w:r w:rsidRPr="00492DA6">
              <w:rPr>
                <w:rFonts w:ascii="Calibri" w:hAnsi="Calibri" w:cs="Calibri"/>
              </w:rPr>
              <w:t xml:space="preserve">, </w:t>
            </w:r>
            <w:hyperlink r:id="rId25" w:history="1">
              <w:r w:rsidRPr="00492DA6">
                <w:rPr>
                  <w:rFonts w:ascii="Calibri" w:hAnsi="Calibri" w:cs="Calibri"/>
                </w:rPr>
                <w:t>девятнадцатый пункта 1 статьи 3</w:t>
              </w:r>
            </w:hyperlink>
            <w:r w:rsidRPr="00492DA6">
              <w:rPr>
                <w:rFonts w:ascii="Calibri" w:hAnsi="Calibri" w:cs="Calibri"/>
              </w:rPr>
              <w:t xml:space="preserve"> Закона Республики Мордовия от 27 ноября 2003 г. N 54-З "О налоге на имущество организаций"</w:t>
            </w:r>
          </w:p>
        </w:tc>
      </w:tr>
      <w:tr w:rsidR="00492DA6" w:rsidRPr="00492DA6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DA6" w:rsidRPr="00492DA6" w:rsidRDefault="00492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DA6" w:rsidRPr="00492DA6" w:rsidRDefault="00492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DA6" w:rsidRPr="00492DA6" w:rsidRDefault="00492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6" w:history="1">
              <w:r w:rsidRPr="00492DA6">
                <w:rPr>
                  <w:rFonts w:ascii="Calibri" w:hAnsi="Calibri" w:cs="Calibri"/>
                </w:rPr>
                <w:t>абзацы пятый</w:t>
              </w:r>
            </w:hyperlink>
            <w:r w:rsidRPr="00492DA6">
              <w:rPr>
                <w:rFonts w:ascii="Calibri" w:hAnsi="Calibri" w:cs="Calibri"/>
              </w:rPr>
              <w:t xml:space="preserve">, </w:t>
            </w:r>
            <w:hyperlink r:id="rId27" w:history="1">
              <w:r w:rsidRPr="00492DA6">
                <w:rPr>
                  <w:rFonts w:ascii="Calibri" w:hAnsi="Calibri" w:cs="Calibri"/>
                </w:rPr>
                <w:t>десятый</w:t>
              </w:r>
            </w:hyperlink>
            <w:r w:rsidRPr="00492DA6">
              <w:rPr>
                <w:rFonts w:ascii="Calibri" w:hAnsi="Calibri" w:cs="Calibri"/>
              </w:rPr>
              <w:t xml:space="preserve">, </w:t>
            </w:r>
            <w:hyperlink r:id="rId28" w:history="1">
              <w:r w:rsidRPr="00492DA6">
                <w:rPr>
                  <w:rFonts w:ascii="Calibri" w:hAnsi="Calibri" w:cs="Calibri"/>
                </w:rPr>
                <w:t>одиннадцатый пункта 2 статьи 1</w:t>
              </w:r>
            </w:hyperlink>
            <w:r w:rsidRPr="00492DA6">
              <w:rPr>
                <w:rFonts w:ascii="Calibri" w:hAnsi="Calibri" w:cs="Calibri"/>
              </w:rPr>
              <w:t xml:space="preserve"> Закона Республики Мордовия от 4 февраля 2009 г. N 5-З "О налоговых ставках при применении упрощенной системы налогообложения"</w:t>
            </w:r>
          </w:p>
        </w:tc>
      </w:tr>
      <w:tr w:rsidR="00492DA6" w:rsidRPr="00492DA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DA6" w:rsidRPr="00492DA6" w:rsidRDefault="00492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92DA6">
              <w:rPr>
                <w:rFonts w:ascii="Calibri" w:hAnsi="Calibri" w:cs="Calibri"/>
              </w:rPr>
              <w:t>4.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DA6" w:rsidRPr="00492DA6" w:rsidRDefault="00492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92DA6">
              <w:rPr>
                <w:rFonts w:ascii="Calibri" w:hAnsi="Calibri" w:cs="Calibri"/>
              </w:rPr>
              <w:t xml:space="preserve">Министерство жилищно-коммунального хозяйства и </w:t>
            </w:r>
            <w:r w:rsidRPr="00492DA6">
              <w:rPr>
                <w:rFonts w:ascii="Calibri" w:hAnsi="Calibri" w:cs="Calibri"/>
              </w:rPr>
              <w:lastRenderedPageBreak/>
              <w:t>гражданской защиты населения Республики Мордовия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DA6" w:rsidRPr="00492DA6" w:rsidRDefault="00492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9" w:history="1">
              <w:r w:rsidRPr="00492DA6">
                <w:rPr>
                  <w:rFonts w:ascii="Calibri" w:hAnsi="Calibri" w:cs="Calibri"/>
                </w:rPr>
                <w:t>абзац шестой</w:t>
              </w:r>
            </w:hyperlink>
            <w:r w:rsidRPr="00492DA6">
              <w:rPr>
                <w:rFonts w:ascii="Calibri" w:hAnsi="Calibri" w:cs="Calibri"/>
              </w:rPr>
              <w:t xml:space="preserve">, </w:t>
            </w:r>
            <w:hyperlink r:id="rId30" w:history="1">
              <w:r w:rsidRPr="00492DA6">
                <w:rPr>
                  <w:rFonts w:ascii="Calibri" w:hAnsi="Calibri" w:cs="Calibri"/>
                </w:rPr>
                <w:t>девятый пункта 2 статьи 1</w:t>
              </w:r>
            </w:hyperlink>
            <w:r w:rsidRPr="00492DA6">
              <w:rPr>
                <w:rFonts w:ascii="Calibri" w:hAnsi="Calibri" w:cs="Calibri"/>
              </w:rPr>
              <w:t xml:space="preserve"> Закона Республики Мордовия от 4 февраля 2009 г. N 5-З "О </w:t>
            </w:r>
            <w:r w:rsidRPr="00492DA6">
              <w:rPr>
                <w:rFonts w:ascii="Calibri" w:hAnsi="Calibri" w:cs="Calibri"/>
              </w:rPr>
              <w:lastRenderedPageBreak/>
              <w:t>налоговых ставках при применении упрощенной системы налогообложения"</w:t>
            </w:r>
          </w:p>
        </w:tc>
      </w:tr>
      <w:tr w:rsidR="00492DA6" w:rsidRPr="00492DA6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DA6" w:rsidRPr="00492DA6" w:rsidRDefault="00492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92DA6">
              <w:rPr>
                <w:rFonts w:ascii="Calibri" w:hAnsi="Calibri" w:cs="Calibri"/>
              </w:rPr>
              <w:lastRenderedPageBreak/>
              <w:t>5.</w:t>
            </w:r>
          </w:p>
        </w:tc>
        <w:tc>
          <w:tcPr>
            <w:tcW w:w="2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DA6" w:rsidRPr="00492DA6" w:rsidRDefault="00492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92DA6">
              <w:rPr>
                <w:rFonts w:ascii="Calibri" w:hAnsi="Calibri" w:cs="Calibri"/>
              </w:rPr>
              <w:t>Министерство торговли и предпринимательства Республики Мордовия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DA6" w:rsidRPr="00492DA6" w:rsidRDefault="00492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31" w:history="1">
              <w:r w:rsidRPr="00492DA6">
                <w:rPr>
                  <w:rFonts w:ascii="Calibri" w:hAnsi="Calibri" w:cs="Calibri"/>
                </w:rPr>
                <w:t>абзац четвертый пункта 1 статьи 1</w:t>
              </w:r>
            </w:hyperlink>
            <w:r w:rsidRPr="00492DA6">
              <w:rPr>
                <w:rFonts w:ascii="Calibri" w:hAnsi="Calibri" w:cs="Calibri"/>
              </w:rPr>
              <w:t xml:space="preserve"> Закона Республики Мордовия от 25 ноября 2004 г. N 77-З "О снижении ставок по налогу на прибыль организаций"</w:t>
            </w:r>
          </w:p>
        </w:tc>
      </w:tr>
      <w:tr w:rsidR="00492DA6" w:rsidRPr="00492DA6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DA6" w:rsidRPr="00492DA6" w:rsidRDefault="00492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DA6" w:rsidRPr="00492DA6" w:rsidRDefault="00492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DA6" w:rsidRPr="00492DA6" w:rsidRDefault="00492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32" w:history="1">
              <w:r w:rsidRPr="00492DA6">
                <w:rPr>
                  <w:rFonts w:ascii="Calibri" w:hAnsi="Calibri" w:cs="Calibri"/>
                </w:rPr>
                <w:t>абзацы четвертый</w:t>
              </w:r>
            </w:hyperlink>
            <w:r w:rsidRPr="00492DA6">
              <w:rPr>
                <w:rFonts w:ascii="Calibri" w:hAnsi="Calibri" w:cs="Calibri"/>
              </w:rPr>
              <w:t xml:space="preserve">, </w:t>
            </w:r>
            <w:hyperlink r:id="rId33" w:history="1">
              <w:r w:rsidRPr="00492DA6">
                <w:rPr>
                  <w:rFonts w:ascii="Calibri" w:hAnsi="Calibri" w:cs="Calibri"/>
                </w:rPr>
                <w:t>семнадцатый пункта 1 статьи 3</w:t>
              </w:r>
            </w:hyperlink>
            <w:r w:rsidRPr="00492DA6">
              <w:rPr>
                <w:rFonts w:ascii="Calibri" w:hAnsi="Calibri" w:cs="Calibri"/>
              </w:rPr>
              <w:t xml:space="preserve"> Закона Республики Мордовия от 27 ноября 2003 г. N 54-З "О налоге на имущество организаций"</w:t>
            </w:r>
          </w:p>
        </w:tc>
      </w:tr>
      <w:tr w:rsidR="00492DA6" w:rsidRPr="00492DA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DA6" w:rsidRPr="00492DA6" w:rsidRDefault="00492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92DA6">
              <w:rPr>
                <w:rFonts w:ascii="Calibri" w:hAnsi="Calibri" w:cs="Calibri"/>
              </w:rPr>
              <w:t>6.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DA6" w:rsidRPr="00492DA6" w:rsidRDefault="00492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92DA6">
              <w:rPr>
                <w:rFonts w:ascii="Calibri" w:hAnsi="Calibri" w:cs="Calibri"/>
              </w:rPr>
              <w:t>Министерство строительства и архитектуры Республики Мордовия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DA6" w:rsidRPr="00492DA6" w:rsidRDefault="00492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34" w:history="1">
              <w:r w:rsidRPr="00492DA6">
                <w:rPr>
                  <w:rFonts w:ascii="Calibri" w:hAnsi="Calibri" w:cs="Calibri"/>
                </w:rPr>
                <w:t>абзац седьмой пункта 2 статьи 1</w:t>
              </w:r>
            </w:hyperlink>
            <w:r w:rsidRPr="00492DA6">
              <w:rPr>
                <w:rFonts w:ascii="Calibri" w:hAnsi="Calibri" w:cs="Calibri"/>
              </w:rPr>
              <w:t xml:space="preserve"> Закона Республики Мордовия от 4 февраля 2009 г. N 5-З "О налоговых ставках при применении упрощенной системы налогообложения"</w:t>
            </w:r>
          </w:p>
        </w:tc>
      </w:tr>
      <w:tr w:rsidR="00492DA6" w:rsidRPr="00492DA6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DA6" w:rsidRPr="00492DA6" w:rsidRDefault="00492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92DA6">
              <w:rPr>
                <w:rFonts w:ascii="Calibri" w:hAnsi="Calibri" w:cs="Calibri"/>
              </w:rPr>
              <w:t>7.</w:t>
            </w:r>
          </w:p>
        </w:tc>
        <w:tc>
          <w:tcPr>
            <w:tcW w:w="2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DA6" w:rsidRPr="00492DA6" w:rsidRDefault="00492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92DA6">
              <w:rPr>
                <w:rFonts w:ascii="Calibri" w:hAnsi="Calibri" w:cs="Calibri"/>
              </w:rPr>
              <w:t>Государственный комитет Республики Мордовия по транспорту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DA6" w:rsidRPr="00492DA6" w:rsidRDefault="00492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35" w:history="1">
              <w:r w:rsidRPr="00492DA6">
                <w:rPr>
                  <w:rFonts w:ascii="Calibri" w:hAnsi="Calibri" w:cs="Calibri"/>
                </w:rPr>
                <w:t>подпункт 3 пункта 1 статьи 4</w:t>
              </w:r>
            </w:hyperlink>
            <w:r w:rsidRPr="00492DA6">
              <w:rPr>
                <w:rFonts w:ascii="Calibri" w:hAnsi="Calibri" w:cs="Calibri"/>
              </w:rPr>
              <w:t xml:space="preserve"> Закона Республики Мордовия от 17 октября 2002 г. N 46-З "О транспортном налоге"</w:t>
            </w:r>
          </w:p>
        </w:tc>
      </w:tr>
      <w:tr w:rsidR="00492DA6" w:rsidRPr="00492DA6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DA6" w:rsidRPr="00492DA6" w:rsidRDefault="00492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DA6" w:rsidRPr="00492DA6" w:rsidRDefault="00492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DA6" w:rsidRPr="00492DA6" w:rsidRDefault="00492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36" w:history="1">
              <w:r w:rsidRPr="00492DA6">
                <w:rPr>
                  <w:rFonts w:ascii="Calibri" w:hAnsi="Calibri" w:cs="Calibri"/>
                </w:rPr>
                <w:t>абзацы седьмой</w:t>
              </w:r>
            </w:hyperlink>
            <w:r w:rsidRPr="00492DA6">
              <w:rPr>
                <w:rFonts w:ascii="Calibri" w:hAnsi="Calibri" w:cs="Calibri"/>
              </w:rPr>
              <w:t xml:space="preserve">, </w:t>
            </w:r>
            <w:hyperlink r:id="rId37" w:history="1">
              <w:r w:rsidRPr="00492DA6">
                <w:rPr>
                  <w:rFonts w:ascii="Calibri" w:hAnsi="Calibri" w:cs="Calibri"/>
                </w:rPr>
                <w:t>четырнадцатый пункта 1 статьи 3</w:t>
              </w:r>
            </w:hyperlink>
            <w:r w:rsidRPr="00492DA6">
              <w:rPr>
                <w:rFonts w:ascii="Calibri" w:hAnsi="Calibri" w:cs="Calibri"/>
              </w:rPr>
              <w:t xml:space="preserve"> Закона Республики Мордовия от 27 ноября 2003 г. N 54-З "О налоге на имущество организаций"</w:t>
            </w:r>
          </w:p>
        </w:tc>
      </w:tr>
      <w:tr w:rsidR="00492DA6" w:rsidRPr="00492DA6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DA6" w:rsidRPr="00492DA6" w:rsidRDefault="00492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DA6" w:rsidRPr="00492DA6" w:rsidRDefault="00492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DA6" w:rsidRPr="00492DA6" w:rsidRDefault="00492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38" w:history="1">
              <w:r w:rsidRPr="00492DA6">
                <w:rPr>
                  <w:rFonts w:ascii="Calibri" w:hAnsi="Calibri" w:cs="Calibri"/>
                </w:rPr>
                <w:t>абзац восьмой пункта 2 статьи 1</w:t>
              </w:r>
            </w:hyperlink>
            <w:r w:rsidRPr="00492DA6">
              <w:rPr>
                <w:rFonts w:ascii="Calibri" w:hAnsi="Calibri" w:cs="Calibri"/>
              </w:rPr>
              <w:t xml:space="preserve"> Закона Республики Мордовия от 4 февраля 2009 г. N 5-З "О налоговых ставках при применении упрощенной системы налогообложения"</w:t>
            </w:r>
          </w:p>
        </w:tc>
      </w:tr>
      <w:tr w:rsidR="00492DA6" w:rsidRPr="00492DA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DA6" w:rsidRPr="00492DA6" w:rsidRDefault="00492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92DA6">
              <w:rPr>
                <w:rFonts w:ascii="Calibri" w:hAnsi="Calibri" w:cs="Calibri"/>
              </w:rPr>
              <w:t>8.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DA6" w:rsidRPr="00492DA6" w:rsidRDefault="00492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92DA6">
              <w:rPr>
                <w:rFonts w:ascii="Calibri" w:hAnsi="Calibri" w:cs="Calibri"/>
              </w:rPr>
              <w:t>Министерство лесного, охотничьего хозяйства и природопользования Республики Мордовия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DA6" w:rsidRPr="00492DA6" w:rsidRDefault="00492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39" w:history="1">
              <w:r w:rsidRPr="00492DA6">
                <w:rPr>
                  <w:rFonts w:ascii="Calibri" w:hAnsi="Calibri" w:cs="Calibri"/>
                </w:rPr>
                <w:t>абзац четвертый пункта 2 статьи 1</w:t>
              </w:r>
            </w:hyperlink>
            <w:r w:rsidRPr="00492DA6">
              <w:rPr>
                <w:rFonts w:ascii="Calibri" w:hAnsi="Calibri" w:cs="Calibri"/>
              </w:rPr>
              <w:t xml:space="preserve"> Закона Республики Мордовия от 4 февраля 2009 г. N 5-З "О налоговых ставках при применении упрощенной системы налогообложения"</w:t>
            </w:r>
          </w:p>
        </w:tc>
      </w:tr>
      <w:tr w:rsidR="00492DA6" w:rsidRPr="00492DA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DA6" w:rsidRPr="00492DA6" w:rsidRDefault="00492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92DA6">
              <w:rPr>
                <w:rFonts w:ascii="Calibri" w:hAnsi="Calibri" w:cs="Calibri"/>
              </w:rPr>
              <w:t>9.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DA6" w:rsidRPr="00492DA6" w:rsidRDefault="00492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92DA6">
              <w:rPr>
                <w:rFonts w:ascii="Calibri" w:hAnsi="Calibri" w:cs="Calibri"/>
              </w:rPr>
              <w:t>Министерство энергетики и тарифной политики Республики Мордовия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DA6" w:rsidRPr="00492DA6" w:rsidRDefault="00492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40" w:history="1">
              <w:r w:rsidRPr="00492DA6">
                <w:rPr>
                  <w:rFonts w:ascii="Calibri" w:hAnsi="Calibri" w:cs="Calibri"/>
                </w:rPr>
                <w:t>абзац восемнадцатый пункта 1 статьи 3</w:t>
              </w:r>
            </w:hyperlink>
            <w:r w:rsidRPr="00492DA6">
              <w:rPr>
                <w:rFonts w:ascii="Calibri" w:hAnsi="Calibri" w:cs="Calibri"/>
              </w:rPr>
              <w:t xml:space="preserve"> Закона Республики Мордовия от 27 ноября 2003 г. N 54-З "О налоге на имущество организаций"</w:t>
            </w:r>
          </w:p>
        </w:tc>
      </w:tr>
      <w:tr w:rsidR="00492DA6" w:rsidRPr="00492DA6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DA6" w:rsidRPr="00492DA6" w:rsidRDefault="00492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92DA6">
              <w:rPr>
                <w:rFonts w:ascii="Calibri" w:hAnsi="Calibri" w:cs="Calibri"/>
              </w:rPr>
              <w:t>10.</w:t>
            </w:r>
          </w:p>
        </w:tc>
        <w:tc>
          <w:tcPr>
            <w:tcW w:w="2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DA6" w:rsidRPr="00492DA6" w:rsidRDefault="00492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92DA6">
              <w:rPr>
                <w:rFonts w:ascii="Calibri" w:hAnsi="Calibri" w:cs="Calibri"/>
              </w:rPr>
              <w:t>Министерство финансов Республики Мордовия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DA6" w:rsidRPr="00492DA6" w:rsidRDefault="00492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41" w:history="1">
              <w:r w:rsidRPr="00492DA6">
                <w:rPr>
                  <w:rFonts w:ascii="Calibri" w:hAnsi="Calibri" w:cs="Calibri"/>
                </w:rPr>
                <w:t>пункт 1 статьи 1</w:t>
              </w:r>
            </w:hyperlink>
            <w:r w:rsidRPr="00492DA6">
              <w:rPr>
                <w:rFonts w:ascii="Calibri" w:hAnsi="Calibri" w:cs="Calibri"/>
              </w:rPr>
              <w:t xml:space="preserve"> Закона Республики Мордовия от 25 ноября 2004 г. N 77-З "О снижении ставок по налогу на прибыль организаций" (кроме категорий налогоплательщиков, перечисленных выше)</w:t>
            </w:r>
          </w:p>
        </w:tc>
      </w:tr>
      <w:tr w:rsidR="00492DA6" w:rsidRPr="00492DA6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DA6" w:rsidRPr="00492DA6" w:rsidRDefault="00492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DA6" w:rsidRPr="00492DA6" w:rsidRDefault="00492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DA6" w:rsidRPr="00492DA6" w:rsidRDefault="00492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42" w:history="1">
              <w:r w:rsidRPr="00492DA6">
                <w:rPr>
                  <w:rFonts w:ascii="Calibri" w:hAnsi="Calibri" w:cs="Calibri"/>
                </w:rPr>
                <w:t>пункт 1 статьи 3</w:t>
              </w:r>
            </w:hyperlink>
            <w:r w:rsidRPr="00492DA6">
              <w:rPr>
                <w:rFonts w:ascii="Calibri" w:hAnsi="Calibri" w:cs="Calibri"/>
              </w:rPr>
              <w:t xml:space="preserve"> Закона Республики Мордовия от 27 ноября 2003 г. N 54-З "О налоге на имущество организаций" (кроме категорий налогоплательщиков, перечисленных выше)</w:t>
            </w:r>
          </w:p>
        </w:tc>
      </w:tr>
      <w:tr w:rsidR="00492DA6" w:rsidRPr="00492DA6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DA6" w:rsidRPr="00492DA6" w:rsidRDefault="00492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DA6" w:rsidRPr="00492DA6" w:rsidRDefault="00492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DA6" w:rsidRPr="00492DA6" w:rsidRDefault="00492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43" w:history="1">
              <w:r w:rsidRPr="00492DA6">
                <w:rPr>
                  <w:rFonts w:ascii="Calibri" w:hAnsi="Calibri" w:cs="Calibri"/>
                </w:rPr>
                <w:t>пункт 2 статьи 1</w:t>
              </w:r>
            </w:hyperlink>
            <w:r w:rsidRPr="00492DA6">
              <w:rPr>
                <w:rFonts w:ascii="Calibri" w:hAnsi="Calibri" w:cs="Calibri"/>
              </w:rPr>
              <w:t xml:space="preserve"> Закона Республики Мордовия от 4 февраля 2009 г. N 5-З "О налоговых ставках при применении упрощенной системы налогообложения" (кроме категорий налогоплательщиков, перечисленных выше)</w:t>
            </w:r>
          </w:p>
        </w:tc>
      </w:tr>
    </w:tbl>
    <w:p w:rsidR="00492DA6" w:rsidRPr="00492DA6" w:rsidRDefault="00492D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sectPr w:rsidR="00492DA6" w:rsidRPr="00492DA6" w:rsidSect="00492DA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DA6"/>
    <w:rsid w:val="00492DA6"/>
    <w:rsid w:val="00B76FEA"/>
    <w:rsid w:val="00FB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92DA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92DA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7342A0E4185F1BECCFC54D3AF393D06920ADBD36244C3CAB311E73E645D15E6FBC9AD49F7DAD58FBBFFDx9o2G" TargetMode="External"/><Relationship Id="rId13" Type="http://schemas.openxmlformats.org/officeDocument/2006/relationships/hyperlink" Target="consultantplus://offline/ref=3A7342A0E4185F1BECCFC54D3AF393D06920ADBD36244C3CAB311E73E645D15E6FBC9AD49F7DADx5oFG" TargetMode="External"/><Relationship Id="rId18" Type="http://schemas.openxmlformats.org/officeDocument/2006/relationships/hyperlink" Target="consultantplus://offline/ref=3A7342A0E4185F1BECCFC54D3AF393D06920ADBD36244F39AB311E73E645D15E6FBC9AD49F7DAFx5o9G" TargetMode="External"/><Relationship Id="rId26" Type="http://schemas.openxmlformats.org/officeDocument/2006/relationships/hyperlink" Target="consultantplus://offline/ref=3A7342A0E4185F1BECCFC54D3AF393D06920ADBD36244F3FAD311E73E645D15E6FBC9AD49F7DAD58FBBFF4x9o2G" TargetMode="External"/><Relationship Id="rId39" Type="http://schemas.openxmlformats.org/officeDocument/2006/relationships/hyperlink" Target="consultantplus://offline/ref=3A7342A0E4185F1BECCFC54D3AF393D06920ADBD36244F3FAD311E73E645D15E6FBC9AD49F7DAD58FBBFF4x9o5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A7342A0E4185F1BECCFC54D3AF393D06920ADBD36244C3CAB311E73E645D15E6FBC9AD49F7DAEx5o1G" TargetMode="External"/><Relationship Id="rId34" Type="http://schemas.openxmlformats.org/officeDocument/2006/relationships/hyperlink" Target="consultantplus://offline/ref=3A7342A0E4185F1BECCFC54D3AF393D06920ADBD36244F3FAD311E73E645D15E6FBC9AD49F7DAD58FBBFF4x9o0G" TargetMode="External"/><Relationship Id="rId42" Type="http://schemas.openxmlformats.org/officeDocument/2006/relationships/hyperlink" Target="consultantplus://offline/ref=3A7342A0E4185F1BECCFC54D3AF393D06920ADBD36244C3CAB311E73E645D15E6FBC9AD49F7DAEx5oDG" TargetMode="External"/><Relationship Id="rId7" Type="http://schemas.openxmlformats.org/officeDocument/2006/relationships/hyperlink" Target="consultantplus://offline/ref=3A7342A0E4185F1BECCFC54D3AF393D06920ADBD36244F39AB311E73E645D15E6FBC9AD49F7DADx5oEG" TargetMode="External"/><Relationship Id="rId12" Type="http://schemas.openxmlformats.org/officeDocument/2006/relationships/hyperlink" Target="consultantplus://offline/ref=3A7342A0E4185F1BECCFC54D3AF393D06920ADBD36244C3CAB311E73E645D15E6FBC9AD49F7DAFx5oAG" TargetMode="External"/><Relationship Id="rId17" Type="http://schemas.openxmlformats.org/officeDocument/2006/relationships/hyperlink" Target="consultantplus://offline/ref=3A7342A0E4185F1BECCFC54D3AF393D06920ADBD36244F39AB311E73E645D15E6FBC9AD49F7DAEx5oDG" TargetMode="External"/><Relationship Id="rId25" Type="http://schemas.openxmlformats.org/officeDocument/2006/relationships/hyperlink" Target="consultantplus://offline/ref=3A7342A0E4185F1BECCFC54D3AF393D06920ADBD36244C3CAB311E73E645D15E6FBC9AD49F7DA9x5oBG" TargetMode="External"/><Relationship Id="rId33" Type="http://schemas.openxmlformats.org/officeDocument/2006/relationships/hyperlink" Target="consultantplus://offline/ref=3A7342A0E4185F1BECCFC54D3AF393D06920ADBD36244C3CAB311E73E645D15E6FBC9AD49F7DA8x5oBG" TargetMode="External"/><Relationship Id="rId38" Type="http://schemas.openxmlformats.org/officeDocument/2006/relationships/hyperlink" Target="consultantplus://offline/ref=3A7342A0E4185F1BECCFC54D3AF393D06920ADBD36244F3FAD311E73E645D15E6FBC9AD49F7DAD58FBBFF4x9o1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A7342A0E4185F1BECCFC54D3AF393D06920ADBD36244F39AB311E73E645D15E6FBC9AD49F7DAEx5oAG" TargetMode="External"/><Relationship Id="rId20" Type="http://schemas.openxmlformats.org/officeDocument/2006/relationships/hyperlink" Target="consultantplus://offline/ref=3A7342A0E4185F1BECCFC54D3AF393D06920ADBD36244C3CAB311E73E645D15E6FBC9AD49F7DAEx5oEG" TargetMode="External"/><Relationship Id="rId29" Type="http://schemas.openxmlformats.org/officeDocument/2006/relationships/hyperlink" Target="consultantplus://offline/ref=3A7342A0E4185F1BECCFC54D3AF393D06920ADBD36244F3FAD311E73E645D15E6FBC9AD49F7DAD58FBBFF4x9o3G" TargetMode="External"/><Relationship Id="rId41" Type="http://schemas.openxmlformats.org/officeDocument/2006/relationships/hyperlink" Target="consultantplus://offline/ref=3A7342A0E4185F1BECCFC54D3AF393D06920ADBD36244F39AB311E73E645D15E6FBC9AD49F7DAEx5o9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A7342A0E4185F1BECCFC54D3AF393D06920ADBD36244F39AB311E73E645D15E6FBC9AD49F7DAEx5o1G" TargetMode="External"/><Relationship Id="rId11" Type="http://schemas.openxmlformats.org/officeDocument/2006/relationships/hyperlink" Target="consultantplus://offline/ref=3A7342A0E4185F1BECCFC54D3AF393D06920ADBD36244F39AB311E73E645D15E6FBC9AD49F7DAFx5o8G" TargetMode="External"/><Relationship Id="rId24" Type="http://schemas.openxmlformats.org/officeDocument/2006/relationships/hyperlink" Target="consultantplus://offline/ref=3A7342A0E4185F1BECCFC54D3AF393D06920ADBD36244C3CAB311E73E645D15E6FBC9AD49F7DA8x5oAG" TargetMode="External"/><Relationship Id="rId32" Type="http://schemas.openxmlformats.org/officeDocument/2006/relationships/hyperlink" Target="consultantplus://offline/ref=3A7342A0E4185F1BECCFC54D3AF393D06920ADBD36244C3CAB311E73E645D15E6FBC9AD49F7DAEx5o0G" TargetMode="External"/><Relationship Id="rId37" Type="http://schemas.openxmlformats.org/officeDocument/2006/relationships/hyperlink" Target="consultantplus://offline/ref=3A7342A0E4185F1BECCFC54D3AF393D06920ADBD36244C3CAB311E73E645D15E6FBC9AD49F7DA8x5o8G" TargetMode="External"/><Relationship Id="rId40" Type="http://schemas.openxmlformats.org/officeDocument/2006/relationships/hyperlink" Target="consultantplus://offline/ref=3A7342A0E4185F1BECCFC54D3AF393D06920ADBD36244C3CAB311E73E645D15E6FBC9AD49F7DA8x5oCG" TargetMode="External"/><Relationship Id="rId45" Type="http://schemas.openxmlformats.org/officeDocument/2006/relationships/theme" Target="theme/theme1.xml"/><Relationship Id="rId5" Type="http://schemas.openxmlformats.org/officeDocument/2006/relationships/hyperlink" Target="consultantplus://offline/ref=3A7342A0E4185F1BECCFC54D3AF393D06920ADBD36244F39AB311E73E645D15E6FBC9AD49F7DAD58FBBFFDx9o5G" TargetMode="External"/><Relationship Id="rId15" Type="http://schemas.openxmlformats.org/officeDocument/2006/relationships/hyperlink" Target="consultantplus://offline/ref=3A7342A0E4185F1BECCFC54D3AF393D06920ADBD36244F3FAD311E73E645D15E6FBC9AD49F7DAD58FBBFF4x9o4G" TargetMode="External"/><Relationship Id="rId23" Type="http://schemas.openxmlformats.org/officeDocument/2006/relationships/hyperlink" Target="consultantplus://offline/ref=3A7342A0E4185F1BECCFC54D3AF393D06920ADBD36244C3CAB311E73E645D15E6FBC9AD49F7DA8x5o9G" TargetMode="External"/><Relationship Id="rId28" Type="http://schemas.openxmlformats.org/officeDocument/2006/relationships/hyperlink" Target="consultantplus://offline/ref=3A7342A0E4185F1BECCFC54D3AF393D06920ADBD36244F3FAD311E73E645D15E6FBC9AD49F7DAD58FBBFF7x9o1G" TargetMode="External"/><Relationship Id="rId36" Type="http://schemas.openxmlformats.org/officeDocument/2006/relationships/hyperlink" Target="consultantplus://offline/ref=3A7342A0E4185F1BECCFC54D3AF393D06920ADBD36244C3CAB311E73E645D15E6FBC9AD49F7DAFx5o9G" TargetMode="External"/><Relationship Id="rId10" Type="http://schemas.openxmlformats.org/officeDocument/2006/relationships/hyperlink" Target="consultantplus://offline/ref=3A7342A0E4185F1BECCFC54D3AF393D06920ADBD36244C3CAB311E73E645D15E6FBC9AD49F7DAFx5o0G" TargetMode="External"/><Relationship Id="rId19" Type="http://schemas.openxmlformats.org/officeDocument/2006/relationships/hyperlink" Target="consultantplus://offline/ref=3A7342A0E4185F1BECCFC54D3AF393D06920ADBD36244F39AB311E73E645D15E6FBC9AD49F7DAFx5oAG" TargetMode="External"/><Relationship Id="rId31" Type="http://schemas.openxmlformats.org/officeDocument/2006/relationships/hyperlink" Target="consultantplus://offline/ref=3A7342A0E4185F1BECCFC54D3AF393D06920ADBD36244F39AB311E73E645D15E6FBC9AD49F7DAEx5oCG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A7342A0E4185F1BECCFC54D3AF393D06920ADBD36244C3CAB311E73E645D15E6FBC9AD49F7DAFx5o8G" TargetMode="External"/><Relationship Id="rId14" Type="http://schemas.openxmlformats.org/officeDocument/2006/relationships/hyperlink" Target="consultantplus://offline/ref=3A7342A0E4185F1BECCFC54D3AF393D06920ADBD36244F3FAD311E73E645D15E6FBC9AD49F7DAD58FBBFF4x9o7G" TargetMode="External"/><Relationship Id="rId22" Type="http://schemas.openxmlformats.org/officeDocument/2006/relationships/hyperlink" Target="consultantplus://offline/ref=3A7342A0E4185F1BECCFC54D3AF393D06920ADBD36244C3CAB311E73E645D15E6FBC9AD49F7DAFx5oEG" TargetMode="External"/><Relationship Id="rId27" Type="http://schemas.openxmlformats.org/officeDocument/2006/relationships/hyperlink" Target="consultantplus://offline/ref=3A7342A0E4185F1BECCFC54D3AF393D06920ADBD36244F3FAD311E73E645D15E6FBC9AD49F7DAD58FBBFF7x9o0G" TargetMode="External"/><Relationship Id="rId30" Type="http://schemas.openxmlformats.org/officeDocument/2006/relationships/hyperlink" Target="consultantplus://offline/ref=3A7342A0E4185F1BECCFC54D3AF393D06920ADBD36244F3FAD311E73E645D15E6FBC9AD49F7DxAoDG" TargetMode="External"/><Relationship Id="rId35" Type="http://schemas.openxmlformats.org/officeDocument/2006/relationships/hyperlink" Target="consultantplus://offline/ref=3A7342A0E4185F1BECCFC54D3AF393D06920ADBD36244F34AB311E73E645D15E6FBC9AD49F7DADx5oEG" TargetMode="External"/><Relationship Id="rId43" Type="http://schemas.openxmlformats.org/officeDocument/2006/relationships/hyperlink" Target="consultantplus://offline/ref=3A7342A0E4185F1BECCFC54D3AF393D06920ADBD36244F3FAD311E73E645D15E6FBC9AD49F7DAD58FBBFF4x9o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1383</Words>
  <Characters>7887</Characters>
  <Application>Microsoft Office Word</Application>
  <DocSecurity>0</DocSecurity>
  <Lines>65</Lines>
  <Paragraphs>18</Paragraphs>
  <ScaleCrop>false</ScaleCrop>
  <Company/>
  <LinksUpToDate>false</LinksUpToDate>
  <CharactersWithSpaces>9252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Кривова</dc:creator>
  <cp:lastModifiedBy>Валентина Кривова</cp:lastModifiedBy>
  <cp:revision>1</cp:revision>
  <dcterms:created xsi:type="dcterms:W3CDTF">2015-05-20T06:40:00Z</dcterms:created>
  <dcterms:modified xsi:type="dcterms:W3CDTF">2015-05-20T06:45:00Z</dcterms:modified>
</cp:coreProperties>
</file>