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C9C" w:rsidRPr="00B966BF" w:rsidRDefault="002B1C9C" w:rsidP="00B966BF">
      <w:pPr>
        <w:tabs>
          <w:tab w:val="left" w:pos="6764"/>
          <w:tab w:val="left" w:pos="7088"/>
          <w:tab w:val="right" w:pos="9355"/>
        </w:tabs>
        <w:spacing w:line="240" w:lineRule="auto"/>
        <w:ind w:left="6237"/>
        <w:contextualSpacing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966BF">
        <w:rPr>
          <w:rFonts w:ascii="Times New Roman" w:hAnsi="Times New Roman"/>
          <w:sz w:val="24"/>
          <w:szCs w:val="24"/>
        </w:rPr>
        <w:t>Приложение № 2</w:t>
      </w:r>
    </w:p>
    <w:p w:rsidR="002B1C9C" w:rsidRPr="00B966BF" w:rsidRDefault="002B1C9C" w:rsidP="00B966BF">
      <w:pPr>
        <w:tabs>
          <w:tab w:val="left" w:pos="7149"/>
          <w:tab w:val="right" w:pos="9355"/>
        </w:tabs>
        <w:spacing w:line="240" w:lineRule="auto"/>
        <w:ind w:left="6237"/>
        <w:contextualSpacing/>
        <w:rPr>
          <w:rFonts w:ascii="Times New Roman" w:hAnsi="Times New Roman"/>
          <w:sz w:val="24"/>
          <w:szCs w:val="24"/>
        </w:rPr>
      </w:pPr>
      <w:r w:rsidRPr="00B966BF">
        <w:rPr>
          <w:rFonts w:ascii="Times New Roman" w:hAnsi="Times New Roman"/>
          <w:sz w:val="24"/>
          <w:szCs w:val="24"/>
        </w:rPr>
        <w:t xml:space="preserve">к приказу </w:t>
      </w:r>
      <w:r w:rsidR="003B7EA3">
        <w:rPr>
          <w:rFonts w:ascii="Times New Roman" w:hAnsi="Times New Roman"/>
          <w:sz w:val="24"/>
          <w:szCs w:val="24"/>
        </w:rPr>
        <w:t>У</w:t>
      </w:r>
      <w:r w:rsidRPr="00B966BF">
        <w:rPr>
          <w:rFonts w:ascii="Times New Roman" w:hAnsi="Times New Roman"/>
          <w:sz w:val="24"/>
          <w:szCs w:val="24"/>
        </w:rPr>
        <w:t>ФНС России</w:t>
      </w:r>
      <w:r w:rsidR="003B7EA3">
        <w:rPr>
          <w:rFonts w:ascii="Times New Roman" w:hAnsi="Times New Roman"/>
          <w:sz w:val="24"/>
          <w:szCs w:val="24"/>
        </w:rPr>
        <w:t xml:space="preserve"> по Республике Мордовия</w:t>
      </w:r>
    </w:p>
    <w:p w:rsidR="002B1C9C" w:rsidRPr="00B966BF" w:rsidRDefault="002B1C9C" w:rsidP="00B966BF">
      <w:pPr>
        <w:tabs>
          <w:tab w:val="left" w:pos="7149"/>
          <w:tab w:val="right" w:pos="9355"/>
        </w:tabs>
        <w:spacing w:line="240" w:lineRule="auto"/>
        <w:ind w:left="623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_____________2015 г.</w:t>
      </w:r>
    </w:p>
    <w:p w:rsidR="002B1C9C" w:rsidRPr="00B966BF" w:rsidRDefault="002B1C9C" w:rsidP="00B966BF">
      <w:pPr>
        <w:tabs>
          <w:tab w:val="left" w:pos="7149"/>
          <w:tab w:val="right" w:pos="9355"/>
        </w:tabs>
        <w:spacing w:line="240" w:lineRule="auto"/>
        <w:ind w:left="6237"/>
        <w:contextualSpacing/>
        <w:rPr>
          <w:rFonts w:ascii="Times New Roman" w:hAnsi="Times New Roman"/>
          <w:sz w:val="24"/>
          <w:szCs w:val="24"/>
        </w:rPr>
      </w:pPr>
      <w:r w:rsidRPr="00B966BF">
        <w:rPr>
          <w:rFonts w:ascii="Times New Roman" w:hAnsi="Times New Roman"/>
          <w:sz w:val="24"/>
          <w:szCs w:val="24"/>
        </w:rPr>
        <w:t>№  ________________</w:t>
      </w:r>
    </w:p>
    <w:p w:rsidR="002B1C9C" w:rsidRPr="00B966BF" w:rsidRDefault="002B1C9C" w:rsidP="00A94D0F">
      <w:pPr>
        <w:rPr>
          <w:rFonts w:ascii="Times New Roman" w:hAnsi="Times New Roman"/>
          <w:sz w:val="16"/>
          <w:szCs w:val="16"/>
        </w:rPr>
      </w:pPr>
    </w:p>
    <w:p w:rsidR="002B1C9C" w:rsidRDefault="002B1C9C" w:rsidP="00B966BF">
      <w:pPr>
        <w:tabs>
          <w:tab w:val="left" w:pos="903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2871D9">
        <w:rPr>
          <w:rFonts w:ascii="Times New Roman" w:hAnsi="Times New Roman"/>
          <w:sz w:val="26"/>
          <w:szCs w:val="26"/>
        </w:rPr>
        <w:t xml:space="preserve">Состав Координационной комиссии </w:t>
      </w:r>
    </w:p>
    <w:p w:rsidR="002B1C9C" w:rsidRDefault="002B1C9C" w:rsidP="00B966BF">
      <w:pPr>
        <w:tabs>
          <w:tab w:val="left" w:pos="903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2871D9">
        <w:rPr>
          <w:rFonts w:ascii="Times New Roman" w:hAnsi="Times New Roman"/>
          <w:sz w:val="26"/>
          <w:szCs w:val="26"/>
        </w:rPr>
        <w:t>по вопросам реализации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2871D9">
        <w:rPr>
          <w:rFonts w:ascii="Times New Roman" w:hAnsi="Times New Roman"/>
          <w:sz w:val="26"/>
          <w:szCs w:val="26"/>
        </w:rPr>
        <w:t xml:space="preserve">Концепции открытости </w:t>
      </w:r>
    </w:p>
    <w:p w:rsidR="002B1C9C" w:rsidRPr="002871D9" w:rsidRDefault="002B1C9C" w:rsidP="00B966BF">
      <w:pPr>
        <w:tabs>
          <w:tab w:val="left" w:pos="903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2871D9">
        <w:rPr>
          <w:rFonts w:ascii="Times New Roman" w:hAnsi="Times New Roman"/>
          <w:sz w:val="26"/>
          <w:szCs w:val="26"/>
        </w:rPr>
        <w:t xml:space="preserve">федеральных органов исполнительной власти в </w:t>
      </w:r>
      <w:r w:rsidR="003B7EA3">
        <w:rPr>
          <w:rFonts w:ascii="Times New Roman" w:hAnsi="Times New Roman"/>
          <w:sz w:val="26"/>
          <w:szCs w:val="26"/>
        </w:rPr>
        <w:t>Управлении Федеральной налоговой службе по Республике Мордовия</w:t>
      </w:r>
    </w:p>
    <w:p w:rsidR="002B1C9C" w:rsidRPr="00B966BF" w:rsidRDefault="002B1C9C" w:rsidP="00B966BF">
      <w:pPr>
        <w:tabs>
          <w:tab w:val="left" w:pos="903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1020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374"/>
        <w:gridCol w:w="6261"/>
      </w:tblGrid>
      <w:tr w:rsidR="002B1C9C" w:rsidRPr="00CF0AB1" w:rsidTr="00CF0AB1">
        <w:tc>
          <w:tcPr>
            <w:tcW w:w="567" w:type="dxa"/>
          </w:tcPr>
          <w:p w:rsidR="002B1C9C" w:rsidRPr="00CF0AB1" w:rsidRDefault="002B1C9C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AB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374" w:type="dxa"/>
          </w:tcPr>
          <w:p w:rsidR="002B1C9C" w:rsidRPr="00CF0AB1" w:rsidRDefault="003B7EA3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Лушенкова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Мария Григорьевна</w:t>
            </w:r>
          </w:p>
        </w:tc>
        <w:tc>
          <w:tcPr>
            <w:tcW w:w="6261" w:type="dxa"/>
          </w:tcPr>
          <w:p w:rsidR="002B1C9C" w:rsidRPr="00CF0AB1" w:rsidRDefault="003B7EA3" w:rsidP="003B7EA3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 w:rsidR="002B1C9C" w:rsidRPr="00CF0AB1">
              <w:rPr>
                <w:rFonts w:ascii="Times New Roman" w:hAnsi="Times New Roman"/>
                <w:sz w:val="26"/>
                <w:szCs w:val="26"/>
              </w:rPr>
              <w:t>уководител</w:t>
            </w:r>
            <w:r>
              <w:rPr>
                <w:rFonts w:ascii="Times New Roman" w:hAnsi="Times New Roman"/>
                <w:sz w:val="26"/>
                <w:szCs w:val="26"/>
              </w:rPr>
              <w:t>ь</w:t>
            </w:r>
            <w:r w:rsidR="002B1C9C" w:rsidRPr="00CF0AB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Управления </w:t>
            </w:r>
            <w:r w:rsidR="002B1C9C" w:rsidRPr="00CF0AB1">
              <w:rPr>
                <w:rFonts w:ascii="Times New Roman" w:hAnsi="Times New Roman"/>
                <w:sz w:val="26"/>
                <w:szCs w:val="26"/>
              </w:rPr>
              <w:t xml:space="preserve">Федеральной налоговой службы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по Республике Мордовия </w:t>
            </w:r>
            <w:r w:rsidR="002B1C9C" w:rsidRPr="00CF0AB1">
              <w:rPr>
                <w:rFonts w:ascii="Times New Roman" w:hAnsi="Times New Roman"/>
                <w:sz w:val="26"/>
                <w:szCs w:val="26"/>
              </w:rPr>
              <w:t>– председатель Координационной комиссии</w:t>
            </w:r>
          </w:p>
        </w:tc>
      </w:tr>
      <w:tr w:rsidR="003B7EA3" w:rsidRPr="00CF0AB1" w:rsidTr="00CF0AB1">
        <w:tc>
          <w:tcPr>
            <w:tcW w:w="567" w:type="dxa"/>
          </w:tcPr>
          <w:p w:rsidR="003B7EA3" w:rsidRPr="00CF0AB1" w:rsidRDefault="003B7EA3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374" w:type="dxa"/>
          </w:tcPr>
          <w:p w:rsidR="003B7EA3" w:rsidRDefault="003B7EA3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Кабанов Александр Федорович </w:t>
            </w:r>
          </w:p>
        </w:tc>
        <w:tc>
          <w:tcPr>
            <w:tcW w:w="6261" w:type="dxa"/>
          </w:tcPr>
          <w:p w:rsidR="003B7EA3" w:rsidRPr="00CF0AB1" w:rsidRDefault="003B7EA3" w:rsidP="003B7EA3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Руководителя Управления Федеральной налоговой службы по Республике Мордовия – заместитель председателя Координационной комиссии</w:t>
            </w:r>
          </w:p>
        </w:tc>
      </w:tr>
      <w:tr w:rsidR="003B7EA3" w:rsidRPr="00CF0AB1" w:rsidTr="00CF0AB1">
        <w:tc>
          <w:tcPr>
            <w:tcW w:w="567" w:type="dxa"/>
          </w:tcPr>
          <w:p w:rsidR="003B7EA3" w:rsidRPr="00CF0AB1" w:rsidRDefault="003B7EA3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374" w:type="dxa"/>
          </w:tcPr>
          <w:p w:rsidR="003B7EA3" w:rsidRDefault="003B7EA3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Шаляев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Сергей Николаевич</w:t>
            </w:r>
          </w:p>
        </w:tc>
        <w:tc>
          <w:tcPr>
            <w:tcW w:w="6261" w:type="dxa"/>
          </w:tcPr>
          <w:p w:rsidR="003B7EA3" w:rsidRPr="00CF0AB1" w:rsidRDefault="00EF2B0E" w:rsidP="00CF0AB1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Руководителя Управления Федеральной налоговой службы по Республике Мордовия</w:t>
            </w:r>
          </w:p>
        </w:tc>
      </w:tr>
      <w:tr w:rsidR="00EF2B0E" w:rsidRPr="00CF0AB1" w:rsidTr="00CF0AB1">
        <w:tc>
          <w:tcPr>
            <w:tcW w:w="567" w:type="dxa"/>
          </w:tcPr>
          <w:p w:rsidR="00EF2B0E" w:rsidRDefault="00EF2B0E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374" w:type="dxa"/>
          </w:tcPr>
          <w:p w:rsidR="00EF2B0E" w:rsidRDefault="00EF2B0E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Чушников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Олег Алексеевич</w:t>
            </w:r>
          </w:p>
        </w:tc>
        <w:tc>
          <w:tcPr>
            <w:tcW w:w="6261" w:type="dxa"/>
          </w:tcPr>
          <w:p w:rsidR="00EF2B0E" w:rsidRDefault="00EF2B0E" w:rsidP="00CF0AB1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Руководителя Управления Федеральной налоговой службы по Республике Мордовия</w:t>
            </w:r>
          </w:p>
        </w:tc>
      </w:tr>
      <w:tr w:rsidR="002B1C9C" w:rsidRPr="00CF0AB1" w:rsidTr="00CF0AB1">
        <w:tc>
          <w:tcPr>
            <w:tcW w:w="567" w:type="dxa"/>
          </w:tcPr>
          <w:p w:rsidR="002B1C9C" w:rsidRPr="00CF0AB1" w:rsidRDefault="00EF2B0E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374" w:type="dxa"/>
          </w:tcPr>
          <w:p w:rsidR="002B1C9C" w:rsidRPr="00CF0AB1" w:rsidRDefault="003B7EA3" w:rsidP="003B7EA3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Волгин Юрий Николаевич</w:t>
            </w:r>
          </w:p>
        </w:tc>
        <w:tc>
          <w:tcPr>
            <w:tcW w:w="6261" w:type="dxa"/>
          </w:tcPr>
          <w:p w:rsidR="002B1C9C" w:rsidRPr="00CF0AB1" w:rsidRDefault="002B1C9C" w:rsidP="003B7EA3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F0AB1">
              <w:rPr>
                <w:rFonts w:ascii="Times New Roman" w:hAnsi="Times New Roman"/>
                <w:sz w:val="26"/>
                <w:szCs w:val="26"/>
              </w:rPr>
              <w:t xml:space="preserve">Начальник </w:t>
            </w:r>
            <w:r w:rsidR="003B7EA3">
              <w:rPr>
                <w:rFonts w:ascii="Times New Roman" w:hAnsi="Times New Roman"/>
                <w:sz w:val="26"/>
                <w:szCs w:val="26"/>
              </w:rPr>
              <w:t>общего отдела</w:t>
            </w:r>
          </w:p>
        </w:tc>
      </w:tr>
      <w:tr w:rsidR="002B1C9C" w:rsidRPr="00CF0AB1" w:rsidTr="00CF0AB1">
        <w:tc>
          <w:tcPr>
            <w:tcW w:w="567" w:type="dxa"/>
          </w:tcPr>
          <w:p w:rsidR="002B1C9C" w:rsidRPr="00CF0AB1" w:rsidRDefault="00EF2B0E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3374" w:type="dxa"/>
          </w:tcPr>
          <w:p w:rsidR="002B1C9C" w:rsidRPr="00CF0AB1" w:rsidRDefault="003B7EA3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Кувшинова Любовь Васильевна</w:t>
            </w:r>
          </w:p>
        </w:tc>
        <w:tc>
          <w:tcPr>
            <w:tcW w:w="6261" w:type="dxa"/>
          </w:tcPr>
          <w:p w:rsidR="002B1C9C" w:rsidRPr="00CF0AB1" w:rsidRDefault="003B7EA3" w:rsidP="00CF0AB1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налогообложения</w:t>
            </w:r>
            <w:r w:rsidR="00EF2B0E">
              <w:rPr>
                <w:rFonts w:ascii="Times New Roman" w:hAnsi="Times New Roman"/>
                <w:sz w:val="26"/>
                <w:szCs w:val="26"/>
              </w:rPr>
              <w:t xml:space="preserve"> юридических лиц</w:t>
            </w:r>
          </w:p>
        </w:tc>
      </w:tr>
      <w:tr w:rsidR="002B1C9C" w:rsidRPr="00CF0AB1" w:rsidTr="00CF0AB1">
        <w:tc>
          <w:tcPr>
            <w:tcW w:w="567" w:type="dxa"/>
          </w:tcPr>
          <w:p w:rsidR="002B1C9C" w:rsidRPr="00CF0AB1" w:rsidRDefault="00EF2B0E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3374" w:type="dxa"/>
          </w:tcPr>
          <w:p w:rsidR="002B1C9C" w:rsidRPr="00CF0AB1" w:rsidRDefault="00EF2B0E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Фомкин Дмитрий Дмитриевич</w:t>
            </w:r>
          </w:p>
        </w:tc>
        <w:tc>
          <w:tcPr>
            <w:tcW w:w="6261" w:type="dxa"/>
          </w:tcPr>
          <w:p w:rsidR="002B1C9C" w:rsidRPr="00CF0AB1" w:rsidRDefault="002B1C9C" w:rsidP="00EF2B0E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F0AB1">
              <w:rPr>
                <w:rFonts w:ascii="Times New Roman" w:hAnsi="Times New Roman"/>
                <w:sz w:val="26"/>
                <w:szCs w:val="26"/>
              </w:rPr>
              <w:t xml:space="preserve">Начальник </w:t>
            </w:r>
            <w:r w:rsidR="00EF2B0E">
              <w:rPr>
                <w:rFonts w:ascii="Times New Roman" w:hAnsi="Times New Roman"/>
                <w:sz w:val="26"/>
                <w:szCs w:val="26"/>
              </w:rPr>
              <w:t>отдела налогообложения физических лиц</w:t>
            </w:r>
          </w:p>
        </w:tc>
      </w:tr>
      <w:tr w:rsidR="002B1C9C" w:rsidRPr="00CF0AB1" w:rsidTr="00CF0AB1">
        <w:tc>
          <w:tcPr>
            <w:tcW w:w="567" w:type="dxa"/>
          </w:tcPr>
          <w:p w:rsidR="002B1C9C" w:rsidRPr="00CF0AB1" w:rsidRDefault="00EF2B0E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727305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</w:tc>
        <w:tc>
          <w:tcPr>
            <w:tcW w:w="3374" w:type="dxa"/>
          </w:tcPr>
          <w:p w:rsidR="002B1C9C" w:rsidRPr="00CF0AB1" w:rsidRDefault="00727305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Сухарева Светлана Геннадьевна</w:t>
            </w:r>
          </w:p>
        </w:tc>
        <w:tc>
          <w:tcPr>
            <w:tcW w:w="6261" w:type="dxa"/>
          </w:tcPr>
          <w:p w:rsidR="002B1C9C" w:rsidRPr="00CF0AB1" w:rsidRDefault="002B1C9C" w:rsidP="00727305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F0AB1">
              <w:rPr>
                <w:rFonts w:ascii="Times New Roman" w:hAnsi="Times New Roman"/>
                <w:sz w:val="26"/>
                <w:szCs w:val="26"/>
              </w:rPr>
              <w:t xml:space="preserve">Начальник </w:t>
            </w:r>
            <w:r w:rsidR="00727305">
              <w:rPr>
                <w:rFonts w:ascii="Times New Roman" w:hAnsi="Times New Roman"/>
                <w:sz w:val="26"/>
                <w:szCs w:val="26"/>
              </w:rPr>
              <w:t>отдела регистрации и учета налогоплательщиков</w:t>
            </w:r>
          </w:p>
        </w:tc>
      </w:tr>
      <w:tr w:rsidR="002B1C9C" w:rsidRPr="00CF0AB1" w:rsidTr="00CF0AB1">
        <w:tc>
          <w:tcPr>
            <w:tcW w:w="567" w:type="dxa"/>
          </w:tcPr>
          <w:p w:rsidR="002B1C9C" w:rsidRPr="00CF0AB1" w:rsidRDefault="00727305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3374" w:type="dxa"/>
          </w:tcPr>
          <w:p w:rsidR="002B1C9C" w:rsidRPr="00CF0AB1" w:rsidRDefault="00727305" w:rsidP="00727305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Полушкин</w:t>
            </w:r>
            <w:r w:rsidR="002B1C9C" w:rsidRPr="00CF0AB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Владимир Федорович</w:t>
            </w:r>
          </w:p>
        </w:tc>
        <w:tc>
          <w:tcPr>
            <w:tcW w:w="6261" w:type="dxa"/>
          </w:tcPr>
          <w:p w:rsidR="002B1C9C" w:rsidRPr="00CF0AB1" w:rsidRDefault="002B1C9C" w:rsidP="00727305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F0AB1">
              <w:rPr>
                <w:rFonts w:ascii="Times New Roman" w:hAnsi="Times New Roman"/>
                <w:sz w:val="26"/>
                <w:szCs w:val="26"/>
              </w:rPr>
              <w:t xml:space="preserve">Начальник </w:t>
            </w:r>
            <w:r w:rsidR="00727305">
              <w:rPr>
                <w:rFonts w:ascii="Times New Roman" w:hAnsi="Times New Roman"/>
                <w:sz w:val="26"/>
                <w:szCs w:val="26"/>
              </w:rPr>
              <w:t>отдела урегулирования задолженности и обеспечения процедур банкротства</w:t>
            </w:r>
          </w:p>
        </w:tc>
      </w:tr>
      <w:tr w:rsidR="002B1C9C" w:rsidRPr="00CF0AB1" w:rsidTr="00CF0AB1">
        <w:tc>
          <w:tcPr>
            <w:tcW w:w="567" w:type="dxa"/>
          </w:tcPr>
          <w:p w:rsidR="002B1C9C" w:rsidRPr="00CF0AB1" w:rsidRDefault="00727305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3374" w:type="dxa"/>
          </w:tcPr>
          <w:p w:rsidR="002B1C9C" w:rsidRPr="00CF0AB1" w:rsidRDefault="00727305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Челмакин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Юрий Иванович</w:t>
            </w:r>
          </w:p>
        </w:tc>
        <w:tc>
          <w:tcPr>
            <w:tcW w:w="6261" w:type="dxa"/>
          </w:tcPr>
          <w:p w:rsidR="002B1C9C" w:rsidRPr="00CF0AB1" w:rsidRDefault="002B1C9C" w:rsidP="00727305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F0AB1">
              <w:rPr>
                <w:rFonts w:ascii="Times New Roman" w:hAnsi="Times New Roman"/>
                <w:sz w:val="26"/>
                <w:szCs w:val="26"/>
              </w:rPr>
              <w:t xml:space="preserve">Начальник </w:t>
            </w:r>
            <w:r w:rsidR="00727305">
              <w:rPr>
                <w:rFonts w:ascii="Times New Roman" w:hAnsi="Times New Roman"/>
                <w:sz w:val="26"/>
                <w:szCs w:val="26"/>
              </w:rPr>
              <w:t>аналитического отдела</w:t>
            </w:r>
          </w:p>
        </w:tc>
      </w:tr>
      <w:tr w:rsidR="002B1C9C" w:rsidRPr="00CF0AB1" w:rsidTr="00CF0AB1">
        <w:tc>
          <w:tcPr>
            <w:tcW w:w="567" w:type="dxa"/>
          </w:tcPr>
          <w:p w:rsidR="002B1C9C" w:rsidRPr="00CF0AB1" w:rsidRDefault="00727305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3374" w:type="dxa"/>
          </w:tcPr>
          <w:p w:rsidR="002B1C9C" w:rsidRPr="00CF0AB1" w:rsidRDefault="00727305" w:rsidP="00727305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Канаева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Наталья Константиновна</w:t>
            </w:r>
          </w:p>
        </w:tc>
        <w:tc>
          <w:tcPr>
            <w:tcW w:w="6261" w:type="dxa"/>
          </w:tcPr>
          <w:p w:rsidR="002B1C9C" w:rsidRPr="00CF0AB1" w:rsidRDefault="002B1C9C" w:rsidP="00727305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F0AB1">
              <w:rPr>
                <w:rFonts w:ascii="Times New Roman" w:hAnsi="Times New Roman"/>
                <w:sz w:val="26"/>
                <w:szCs w:val="26"/>
              </w:rPr>
              <w:t xml:space="preserve">Начальник </w:t>
            </w:r>
            <w:r w:rsidR="00727305">
              <w:rPr>
                <w:rFonts w:ascii="Times New Roman" w:hAnsi="Times New Roman"/>
                <w:sz w:val="26"/>
                <w:szCs w:val="26"/>
              </w:rPr>
              <w:t>контрольного отдела</w:t>
            </w:r>
          </w:p>
        </w:tc>
      </w:tr>
      <w:tr w:rsidR="002B1C9C" w:rsidRPr="00CF0AB1" w:rsidTr="00CF0AB1">
        <w:tc>
          <w:tcPr>
            <w:tcW w:w="567" w:type="dxa"/>
          </w:tcPr>
          <w:p w:rsidR="002B1C9C" w:rsidRPr="00CF0AB1" w:rsidRDefault="00727305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3374" w:type="dxa"/>
          </w:tcPr>
          <w:p w:rsidR="002B1C9C" w:rsidRPr="00CF0AB1" w:rsidRDefault="00727305" w:rsidP="00727305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Бояркина Светлана Алексеевна</w:t>
            </w:r>
          </w:p>
        </w:tc>
        <w:tc>
          <w:tcPr>
            <w:tcW w:w="6261" w:type="dxa"/>
          </w:tcPr>
          <w:p w:rsidR="002B1C9C" w:rsidRPr="00CF0AB1" w:rsidRDefault="002B1C9C" w:rsidP="00727305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F0AB1">
              <w:rPr>
                <w:rFonts w:ascii="Times New Roman" w:hAnsi="Times New Roman"/>
                <w:sz w:val="26"/>
                <w:szCs w:val="26"/>
              </w:rPr>
              <w:t xml:space="preserve">Начальник </w:t>
            </w:r>
            <w:r w:rsidR="00727305">
              <w:rPr>
                <w:rFonts w:ascii="Times New Roman" w:hAnsi="Times New Roman"/>
                <w:sz w:val="26"/>
                <w:szCs w:val="26"/>
              </w:rPr>
              <w:t>правового отдела</w:t>
            </w:r>
            <w:r w:rsidRPr="00CF0AB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</w:tr>
      <w:tr w:rsidR="002B1C9C" w:rsidRPr="00CF0AB1" w:rsidTr="00CF0AB1">
        <w:tc>
          <w:tcPr>
            <w:tcW w:w="567" w:type="dxa"/>
          </w:tcPr>
          <w:p w:rsidR="002B1C9C" w:rsidRPr="00CF0AB1" w:rsidRDefault="00727305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3374" w:type="dxa"/>
          </w:tcPr>
          <w:p w:rsidR="002B1C9C" w:rsidRPr="00CF0AB1" w:rsidRDefault="00727305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Ледяйкин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Александр Ильич</w:t>
            </w:r>
          </w:p>
        </w:tc>
        <w:tc>
          <w:tcPr>
            <w:tcW w:w="6261" w:type="dxa"/>
          </w:tcPr>
          <w:p w:rsidR="002B1C9C" w:rsidRPr="00CF0AB1" w:rsidRDefault="00EB1039" w:rsidP="00EB1039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н</w:t>
            </w:r>
            <w:r w:rsidR="002B1C9C" w:rsidRPr="00CF0AB1">
              <w:rPr>
                <w:rFonts w:ascii="Times New Roman" w:hAnsi="Times New Roman"/>
                <w:sz w:val="26"/>
                <w:szCs w:val="26"/>
              </w:rPr>
              <w:t>ачальник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="002B1C9C" w:rsidRPr="00CF0AB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27305">
              <w:rPr>
                <w:rFonts w:ascii="Times New Roman" w:hAnsi="Times New Roman"/>
                <w:sz w:val="26"/>
                <w:szCs w:val="26"/>
              </w:rPr>
              <w:t>информационных технологий</w:t>
            </w:r>
          </w:p>
        </w:tc>
      </w:tr>
      <w:tr w:rsidR="002B1C9C" w:rsidRPr="00CF0AB1" w:rsidTr="00CF0AB1">
        <w:tc>
          <w:tcPr>
            <w:tcW w:w="567" w:type="dxa"/>
          </w:tcPr>
          <w:p w:rsidR="002B1C9C" w:rsidRPr="00CF0AB1" w:rsidRDefault="00EB1039" w:rsidP="00EB1039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</w:t>
            </w:r>
          </w:p>
        </w:tc>
        <w:tc>
          <w:tcPr>
            <w:tcW w:w="3374" w:type="dxa"/>
          </w:tcPr>
          <w:p w:rsidR="002B1C9C" w:rsidRPr="00CF0AB1" w:rsidRDefault="00EB1039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Адаева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Екатерина Кирилловна</w:t>
            </w:r>
          </w:p>
        </w:tc>
        <w:tc>
          <w:tcPr>
            <w:tcW w:w="6261" w:type="dxa"/>
          </w:tcPr>
          <w:p w:rsidR="002B1C9C" w:rsidRPr="00CF0AB1" w:rsidRDefault="002B1C9C" w:rsidP="00EB1039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F0AB1">
              <w:rPr>
                <w:rFonts w:ascii="Times New Roman" w:hAnsi="Times New Roman"/>
                <w:sz w:val="26"/>
                <w:szCs w:val="26"/>
              </w:rPr>
              <w:t xml:space="preserve">Начальник </w:t>
            </w:r>
            <w:r w:rsidR="00EB1039">
              <w:rPr>
                <w:rFonts w:ascii="Times New Roman" w:hAnsi="Times New Roman"/>
                <w:sz w:val="26"/>
                <w:szCs w:val="26"/>
              </w:rPr>
              <w:t>отдела обеспечения</w:t>
            </w:r>
          </w:p>
        </w:tc>
      </w:tr>
      <w:tr w:rsidR="002B1C9C" w:rsidRPr="00CF0AB1" w:rsidTr="00CF0AB1">
        <w:tc>
          <w:tcPr>
            <w:tcW w:w="567" w:type="dxa"/>
          </w:tcPr>
          <w:p w:rsidR="002B1C9C" w:rsidRPr="00CF0AB1" w:rsidRDefault="00EB1039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</w:t>
            </w:r>
          </w:p>
        </w:tc>
        <w:tc>
          <w:tcPr>
            <w:tcW w:w="3374" w:type="dxa"/>
          </w:tcPr>
          <w:p w:rsidR="002B1C9C" w:rsidRPr="00CF0AB1" w:rsidRDefault="00EB1039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Назаров Олег Николаевич</w:t>
            </w:r>
          </w:p>
        </w:tc>
        <w:tc>
          <w:tcPr>
            <w:tcW w:w="6261" w:type="dxa"/>
          </w:tcPr>
          <w:p w:rsidR="002B1C9C" w:rsidRPr="00CF0AB1" w:rsidRDefault="002B1C9C" w:rsidP="00EB1039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F0AB1">
              <w:rPr>
                <w:rFonts w:ascii="Times New Roman" w:hAnsi="Times New Roman"/>
                <w:sz w:val="26"/>
                <w:szCs w:val="26"/>
              </w:rPr>
              <w:t xml:space="preserve">Начальник </w:t>
            </w:r>
            <w:r w:rsidR="00EB1039">
              <w:rPr>
                <w:rFonts w:ascii="Times New Roman" w:hAnsi="Times New Roman"/>
                <w:sz w:val="26"/>
                <w:szCs w:val="26"/>
              </w:rPr>
              <w:t>отдела кадров и безопасности</w:t>
            </w:r>
          </w:p>
        </w:tc>
      </w:tr>
      <w:tr w:rsidR="002B1C9C" w:rsidRPr="00CF0AB1" w:rsidTr="00CF0AB1">
        <w:tc>
          <w:tcPr>
            <w:tcW w:w="567" w:type="dxa"/>
          </w:tcPr>
          <w:p w:rsidR="002B1C9C" w:rsidRPr="00CF0AB1" w:rsidRDefault="00EB1039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</w:t>
            </w:r>
          </w:p>
        </w:tc>
        <w:tc>
          <w:tcPr>
            <w:tcW w:w="3374" w:type="dxa"/>
          </w:tcPr>
          <w:p w:rsidR="002B1C9C" w:rsidRPr="00CF0AB1" w:rsidRDefault="00EB1039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Карьгина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Нина Ивановна</w:t>
            </w:r>
          </w:p>
        </w:tc>
        <w:tc>
          <w:tcPr>
            <w:tcW w:w="6261" w:type="dxa"/>
          </w:tcPr>
          <w:p w:rsidR="002B1C9C" w:rsidRPr="00CF0AB1" w:rsidRDefault="002B1C9C" w:rsidP="00EB1039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F0AB1">
              <w:rPr>
                <w:rFonts w:ascii="Times New Roman" w:hAnsi="Times New Roman"/>
                <w:sz w:val="26"/>
                <w:szCs w:val="26"/>
              </w:rPr>
              <w:t xml:space="preserve">Начальник </w:t>
            </w:r>
            <w:r w:rsidR="00EB1039">
              <w:rPr>
                <w:rFonts w:ascii="Times New Roman" w:hAnsi="Times New Roman"/>
                <w:sz w:val="26"/>
                <w:szCs w:val="26"/>
              </w:rPr>
              <w:t>отдела работы с налогоплательщиками</w:t>
            </w:r>
          </w:p>
        </w:tc>
      </w:tr>
      <w:tr w:rsidR="002B1C9C" w:rsidRPr="00CF0AB1" w:rsidTr="00CF0AB1">
        <w:tc>
          <w:tcPr>
            <w:tcW w:w="567" w:type="dxa"/>
          </w:tcPr>
          <w:p w:rsidR="002B1C9C" w:rsidRPr="00CF0AB1" w:rsidRDefault="002B1C9C" w:rsidP="00EB1039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AB1">
              <w:rPr>
                <w:rFonts w:ascii="Times New Roman" w:hAnsi="Times New Roman"/>
                <w:sz w:val="26"/>
                <w:szCs w:val="26"/>
              </w:rPr>
              <w:t>1</w:t>
            </w:r>
            <w:r w:rsidR="00EB1039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3374" w:type="dxa"/>
          </w:tcPr>
          <w:p w:rsidR="002B1C9C" w:rsidRPr="00CF0AB1" w:rsidRDefault="00EB1039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Логинова Алина Владимировна</w:t>
            </w:r>
          </w:p>
        </w:tc>
        <w:tc>
          <w:tcPr>
            <w:tcW w:w="6261" w:type="dxa"/>
          </w:tcPr>
          <w:p w:rsidR="002B1C9C" w:rsidRPr="00CF0AB1" w:rsidRDefault="002B1C9C" w:rsidP="00EB1039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F0AB1">
              <w:rPr>
                <w:rFonts w:ascii="Times New Roman" w:hAnsi="Times New Roman"/>
                <w:sz w:val="26"/>
                <w:szCs w:val="26"/>
              </w:rPr>
              <w:t xml:space="preserve">Начальник </w:t>
            </w:r>
            <w:r w:rsidR="00EB1039">
              <w:rPr>
                <w:rFonts w:ascii="Times New Roman" w:hAnsi="Times New Roman"/>
                <w:sz w:val="26"/>
                <w:szCs w:val="26"/>
              </w:rPr>
              <w:t>отдела досудебного урегулирования налоговых споров</w:t>
            </w:r>
            <w:r w:rsidRPr="00CF0AB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2B1C9C" w:rsidRPr="00CF0AB1" w:rsidTr="00CF0AB1">
        <w:tc>
          <w:tcPr>
            <w:tcW w:w="567" w:type="dxa"/>
          </w:tcPr>
          <w:p w:rsidR="002B1C9C" w:rsidRPr="00CF0AB1" w:rsidRDefault="00EB1039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</w:t>
            </w:r>
          </w:p>
        </w:tc>
        <w:tc>
          <w:tcPr>
            <w:tcW w:w="3374" w:type="dxa"/>
          </w:tcPr>
          <w:p w:rsidR="002B1C9C" w:rsidRPr="00CF0AB1" w:rsidRDefault="00EB1039" w:rsidP="00EB1039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Синяева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Наталья Анатольевна</w:t>
            </w:r>
          </w:p>
        </w:tc>
        <w:tc>
          <w:tcPr>
            <w:tcW w:w="6261" w:type="dxa"/>
          </w:tcPr>
          <w:p w:rsidR="002B1C9C" w:rsidRPr="00CF0AB1" w:rsidRDefault="002B1C9C" w:rsidP="00EB1039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F0AB1">
              <w:rPr>
                <w:rFonts w:ascii="Times New Roman" w:hAnsi="Times New Roman"/>
                <w:sz w:val="26"/>
                <w:szCs w:val="26"/>
              </w:rPr>
              <w:t xml:space="preserve">Начальник </w:t>
            </w:r>
            <w:r w:rsidR="00EB1039">
              <w:rPr>
                <w:rFonts w:ascii="Times New Roman" w:hAnsi="Times New Roman"/>
                <w:sz w:val="26"/>
                <w:szCs w:val="26"/>
              </w:rPr>
              <w:t>отдела камерального контроля</w:t>
            </w:r>
          </w:p>
        </w:tc>
      </w:tr>
      <w:tr w:rsidR="002B1C9C" w:rsidRPr="00CF0AB1" w:rsidTr="00CF0AB1">
        <w:tc>
          <w:tcPr>
            <w:tcW w:w="567" w:type="dxa"/>
          </w:tcPr>
          <w:p w:rsidR="002B1C9C" w:rsidRPr="00CF0AB1" w:rsidRDefault="002B1C9C" w:rsidP="00EB1039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AB1">
              <w:rPr>
                <w:rFonts w:ascii="Times New Roman" w:hAnsi="Times New Roman"/>
                <w:sz w:val="26"/>
                <w:szCs w:val="26"/>
              </w:rPr>
              <w:t>1</w:t>
            </w:r>
            <w:r w:rsidR="00EB1039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3374" w:type="dxa"/>
          </w:tcPr>
          <w:p w:rsidR="002B1C9C" w:rsidRPr="00CF0AB1" w:rsidRDefault="00EB1039" w:rsidP="00EB1039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Кривова Валентина Сергеевна</w:t>
            </w:r>
          </w:p>
        </w:tc>
        <w:tc>
          <w:tcPr>
            <w:tcW w:w="6261" w:type="dxa"/>
          </w:tcPr>
          <w:p w:rsidR="002B1C9C" w:rsidRPr="00CF0AB1" w:rsidRDefault="00EB1039" w:rsidP="00CF0AB1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Ведущий специалист-эксперт отдела работы с налогоплательщикам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и-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ответственный секретарь</w:t>
            </w:r>
          </w:p>
        </w:tc>
      </w:tr>
    </w:tbl>
    <w:p w:rsidR="002B1C9C" w:rsidRPr="00A94D0F" w:rsidRDefault="002B1C9C" w:rsidP="00452CCC">
      <w:pPr>
        <w:tabs>
          <w:tab w:val="left" w:pos="903"/>
        </w:tabs>
        <w:ind w:left="-993"/>
        <w:rPr>
          <w:rFonts w:ascii="Times New Roman" w:hAnsi="Times New Roman"/>
          <w:b/>
          <w:sz w:val="24"/>
          <w:szCs w:val="24"/>
        </w:rPr>
      </w:pPr>
    </w:p>
    <w:sectPr w:rsidR="002B1C9C" w:rsidRPr="00A94D0F" w:rsidSect="00256FE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FBB" w:rsidRDefault="004E4FBB" w:rsidP="00A94D0F">
      <w:pPr>
        <w:spacing w:after="0" w:line="240" w:lineRule="auto"/>
      </w:pPr>
      <w:r>
        <w:separator/>
      </w:r>
    </w:p>
  </w:endnote>
  <w:endnote w:type="continuationSeparator" w:id="0">
    <w:p w:rsidR="004E4FBB" w:rsidRDefault="004E4FBB" w:rsidP="00A9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FBB" w:rsidRDefault="004E4FBB" w:rsidP="00A94D0F">
      <w:pPr>
        <w:spacing w:after="0" w:line="240" w:lineRule="auto"/>
      </w:pPr>
      <w:r>
        <w:separator/>
      </w:r>
    </w:p>
  </w:footnote>
  <w:footnote w:type="continuationSeparator" w:id="0">
    <w:p w:rsidR="004E4FBB" w:rsidRDefault="004E4FBB" w:rsidP="00A94D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DFF"/>
    <w:rsid w:val="00161BD4"/>
    <w:rsid w:val="0018056B"/>
    <w:rsid w:val="00197C77"/>
    <w:rsid w:val="001B03C5"/>
    <w:rsid w:val="00217DE9"/>
    <w:rsid w:val="00256FED"/>
    <w:rsid w:val="00257300"/>
    <w:rsid w:val="0026364D"/>
    <w:rsid w:val="002871D9"/>
    <w:rsid w:val="002B1C9C"/>
    <w:rsid w:val="002F074B"/>
    <w:rsid w:val="002F66B6"/>
    <w:rsid w:val="003428BE"/>
    <w:rsid w:val="003625E4"/>
    <w:rsid w:val="003831FD"/>
    <w:rsid w:val="003B7EA3"/>
    <w:rsid w:val="00452CCC"/>
    <w:rsid w:val="004C750D"/>
    <w:rsid w:val="004E4FBB"/>
    <w:rsid w:val="005751BC"/>
    <w:rsid w:val="00586644"/>
    <w:rsid w:val="00596CC9"/>
    <w:rsid w:val="0065581C"/>
    <w:rsid w:val="00667580"/>
    <w:rsid w:val="006D1311"/>
    <w:rsid w:val="00727305"/>
    <w:rsid w:val="00862CD1"/>
    <w:rsid w:val="00901327"/>
    <w:rsid w:val="009016A0"/>
    <w:rsid w:val="00A94D0F"/>
    <w:rsid w:val="00AA6363"/>
    <w:rsid w:val="00AB4A5A"/>
    <w:rsid w:val="00B80987"/>
    <w:rsid w:val="00B80C40"/>
    <w:rsid w:val="00B966BF"/>
    <w:rsid w:val="00BA3CCA"/>
    <w:rsid w:val="00CF0AB1"/>
    <w:rsid w:val="00D23FD3"/>
    <w:rsid w:val="00DB7DFF"/>
    <w:rsid w:val="00E01AA5"/>
    <w:rsid w:val="00E411B6"/>
    <w:rsid w:val="00EB1039"/>
    <w:rsid w:val="00EF2B0E"/>
    <w:rsid w:val="00FC390E"/>
    <w:rsid w:val="00FF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64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4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A94D0F"/>
    <w:rPr>
      <w:rFonts w:cs="Times New Roman"/>
    </w:rPr>
  </w:style>
  <w:style w:type="paragraph" w:styleId="a5">
    <w:name w:val="footer"/>
    <w:basedOn w:val="a"/>
    <w:link w:val="a6"/>
    <w:uiPriority w:val="99"/>
    <w:rsid w:val="00A94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A94D0F"/>
    <w:rPr>
      <w:rFonts w:cs="Times New Roman"/>
    </w:rPr>
  </w:style>
  <w:style w:type="table" w:styleId="a7">
    <w:name w:val="Table Grid"/>
    <w:basedOn w:val="a1"/>
    <w:uiPriority w:val="99"/>
    <w:rsid w:val="00A94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575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5751B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64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4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A94D0F"/>
    <w:rPr>
      <w:rFonts w:cs="Times New Roman"/>
    </w:rPr>
  </w:style>
  <w:style w:type="paragraph" w:styleId="a5">
    <w:name w:val="footer"/>
    <w:basedOn w:val="a"/>
    <w:link w:val="a6"/>
    <w:uiPriority w:val="99"/>
    <w:rsid w:val="00A94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A94D0F"/>
    <w:rPr>
      <w:rFonts w:cs="Times New Roman"/>
    </w:rPr>
  </w:style>
  <w:style w:type="table" w:styleId="a7">
    <w:name w:val="Table Grid"/>
    <w:basedOn w:val="a1"/>
    <w:uiPriority w:val="99"/>
    <w:rsid w:val="00A94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575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5751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Шматова Анастасия Александровна</dc:creator>
  <cp:lastModifiedBy>Валентина Кривова</cp:lastModifiedBy>
  <cp:revision>2</cp:revision>
  <cp:lastPrinted>2015-05-20T07:35:00Z</cp:lastPrinted>
  <dcterms:created xsi:type="dcterms:W3CDTF">2015-06-04T09:31:00Z</dcterms:created>
  <dcterms:modified xsi:type="dcterms:W3CDTF">2015-06-04T09:31:00Z</dcterms:modified>
</cp:coreProperties>
</file>