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28" w:rsidRPr="009B281F" w:rsidRDefault="00DA003F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</w:t>
      </w:r>
      <w:proofErr w:type="spellStart"/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Ичалковского</w:t>
      </w:r>
      <w:proofErr w:type="spellEnd"/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29 ноября 2016 г. </w:t>
      </w:r>
      <w:r w:rsidR="00D36E9E"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22</w:t>
      </w:r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D36E9E"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</w:t>
      </w:r>
      <w:proofErr w:type="spellStart"/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Ичалковского</w:t>
      </w:r>
      <w:proofErr w:type="spellEnd"/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районного Совета депутатов Республики Мордовия </w:t>
      </w:r>
      <w:r w:rsidR="00D36E9E"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установлении единого н</w:t>
      </w:r>
      <w:bookmarkStart w:id="0" w:name="_GoBack"/>
      <w:bookmarkEnd w:id="0"/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алога на вмененный доход для отдельных видов деятельности</w:t>
      </w:r>
      <w:r w:rsidR="00D36E9E"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  <w:r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от 25.11.2005 г. N 85</w:t>
      </w:r>
      <w:r w:rsidR="00D36E9E" w:rsidRPr="009B281F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B91B28" w:rsidRPr="009B281F" w:rsidRDefault="00B91B28">
      <w:pPr>
        <w:rPr>
          <w:rFonts w:ascii="Times New Roman" w:hAnsi="Times New Roman" w:cs="Times New Roman"/>
          <w:sz w:val="26"/>
          <w:szCs w:val="26"/>
        </w:rPr>
      </w:pPr>
    </w:p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r w:rsidRPr="009B281F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главой 26.3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и </w:t>
      </w:r>
      <w:hyperlink r:id="rId6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Уставом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281F">
        <w:rPr>
          <w:rFonts w:ascii="Times New Roman" w:hAnsi="Times New Roman" w:cs="Times New Roman"/>
          <w:sz w:val="26"/>
          <w:szCs w:val="26"/>
        </w:rPr>
        <w:t>Ичалковского</w:t>
      </w:r>
      <w:proofErr w:type="spellEnd"/>
      <w:r w:rsidRPr="009B281F">
        <w:rPr>
          <w:rFonts w:ascii="Times New Roman" w:hAnsi="Times New Roman" w:cs="Times New Roman"/>
          <w:sz w:val="26"/>
          <w:szCs w:val="26"/>
        </w:rPr>
        <w:t xml:space="preserve"> муниципального района Совет депутатов </w:t>
      </w:r>
      <w:proofErr w:type="spellStart"/>
      <w:r w:rsidRPr="009B281F">
        <w:rPr>
          <w:rFonts w:ascii="Times New Roman" w:hAnsi="Times New Roman" w:cs="Times New Roman"/>
          <w:sz w:val="26"/>
          <w:szCs w:val="26"/>
        </w:rPr>
        <w:t>Ичалковского</w:t>
      </w:r>
      <w:proofErr w:type="spellEnd"/>
      <w:r w:rsidRPr="009B281F">
        <w:rPr>
          <w:rFonts w:ascii="Times New Roman" w:hAnsi="Times New Roman" w:cs="Times New Roman"/>
          <w:sz w:val="26"/>
          <w:szCs w:val="26"/>
        </w:rPr>
        <w:t xml:space="preserve"> муниципального района решил:</w:t>
      </w:r>
    </w:p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bookmarkStart w:id="1" w:name="sub_1"/>
      <w:r w:rsidRPr="009B281F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7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B281F">
        <w:rPr>
          <w:rFonts w:ascii="Times New Roman" w:hAnsi="Times New Roman" w:cs="Times New Roman"/>
          <w:sz w:val="26"/>
          <w:szCs w:val="26"/>
        </w:rPr>
        <w:t>Ичалковского</w:t>
      </w:r>
      <w:proofErr w:type="spellEnd"/>
      <w:r w:rsidRPr="009B281F">
        <w:rPr>
          <w:rFonts w:ascii="Times New Roman" w:hAnsi="Times New Roman" w:cs="Times New Roman"/>
          <w:sz w:val="26"/>
          <w:szCs w:val="26"/>
        </w:rPr>
        <w:t xml:space="preserve"> районного Совета депутатов Республики Мордовия от 25.11.2005 г. </w:t>
      </w:r>
      <w:r w:rsidR="00D36E9E" w:rsidRPr="009B281F">
        <w:rPr>
          <w:rFonts w:ascii="Times New Roman" w:hAnsi="Times New Roman" w:cs="Times New Roman"/>
          <w:sz w:val="26"/>
          <w:szCs w:val="26"/>
        </w:rPr>
        <w:t>№</w:t>
      </w:r>
      <w:r w:rsidRPr="009B281F">
        <w:rPr>
          <w:rFonts w:ascii="Times New Roman" w:hAnsi="Times New Roman" w:cs="Times New Roman"/>
          <w:sz w:val="26"/>
          <w:szCs w:val="26"/>
        </w:rPr>
        <w:t xml:space="preserve"> 85 </w:t>
      </w:r>
      <w:r w:rsidR="00D36E9E" w:rsidRPr="009B281F">
        <w:rPr>
          <w:rFonts w:ascii="Times New Roman" w:hAnsi="Times New Roman" w:cs="Times New Roman"/>
          <w:sz w:val="26"/>
          <w:szCs w:val="26"/>
        </w:rPr>
        <w:t>«</w:t>
      </w:r>
      <w:r w:rsidRPr="009B281F">
        <w:rPr>
          <w:rFonts w:ascii="Times New Roman" w:hAnsi="Times New Roman" w:cs="Times New Roman"/>
          <w:sz w:val="26"/>
          <w:szCs w:val="26"/>
        </w:rPr>
        <w:t>Об установлении единого налога на вмененный доход для отдельных видов деятельности</w:t>
      </w:r>
      <w:r w:rsidR="00D36E9E" w:rsidRPr="009B281F">
        <w:rPr>
          <w:rFonts w:ascii="Times New Roman" w:hAnsi="Times New Roman" w:cs="Times New Roman"/>
          <w:sz w:val="26"/>
          <w:szCs w:val="26"/>
        </w:rPr>
        <w:t>»</w:t>
      </w:r>
      <w:r w:rsidRPr="009B281F">
        <w:rPr>
          <w:rFonts w:ascii="Times New Roman" w:hAnsi="Times New Roman" w:cs="Times New Roman"/>
          <w:sz w:val="26"/>
          <w:szCs w:val="26"/>
        </w:rPr>
        <w:t xml:space="preserve"> (с изменениями </w:t>
      </w:r>
      <w:hyperlink r:id="rId8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от 08.09.2007 г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., </w:t>
      </w:r>
      <w:hyperlink r:id="rId9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25.10.2008 г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., </w:t>
      </w:r>
      <w:hyperlink r:id="rId10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01.04.2009 г.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, </w:t>
      </w:r>
      <w:hyperlink r:id="rId11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03.11.2010 г.</w:t>
        </w:r>
      </w:hyperlink>
      <w:r w:rsidRPr="009B281F">
        <w:rPr>
          <w:rFonts w:ascii="Times New Roman" w:hAnsi="Times New Roman" w:cs="Times New Roman"/>
          <w:sz w:val="26"/>
          <w:szCs w:val="26"/>
        </w:rPr>
        <w:t>) следующие изменения:</w:t>
      </w:r>
    </w:p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bookmarkStart w:id="2" w:name="sub_11"/>
      <w:bookmarkEnd w:id="1"/>
      <w:r w:rsidRPr="009B281F">
        <w:rPr>
          <w:rFonts w:ascii="Times New Roman" w:hAnsi="Times New Roman" w:cs="Times New Roman"/>
          <w:sz w:val="26"/>
          <w:szCs w:val="26"/>
        </w:rPr>
        <w:t xml:space="preserve">1) В </w:t>
      </w:r>
      <w:hyperlink r:id="rId12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1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 слова </w:t>
      </w:r>
      <w:r w:rsidR="00D36E9E" w:rsidRPr="009B281F">
        <w:rPr>
          <w:rFonts w:ascii="Times New Roman" w:hAnsi="Times New Roman" w:cs="Times New Roman"/>
          <w:sz w:val="26"/>
          <w:szCs w:val="26"/>
        </w:rPr>
        <w:t>«</w:t>
      </w:r>
      <w:r w:rsidR="00D36E9E" w:rsidRPr="009B281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7EE6DFB" wp14:editId="60FDED8E">
            <wp:extent cx="390525" cy="228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81F">
        <w:rPr>
          <w:rFonts w:ascii="Times New Roman" w:hAnsi="Times New Roman" w:cs="Times New Roman"/>
          <w:sz w:val="26"/>
          <w:szCs w:val="26"/>
        </w:rPr>
        <w:t xml:space="preserve">" и </w:t>
      </w:r>
      <w:r w:rsidR="00D36E9E" w:rsidRPr="009B281F">
        <w:rPr>
          <w:rFonts w:ascii="Times New Roman" w:hAnsi="Times New Roman" w:cs="Times New Roman"/>
          <w:sz w:val="26"/>
          <w:szCs w:val="26"/>
        </w:rPr>
        <w:t>«</w:t>
      </w:r>
      <w:r w:rsidRPr="009B281F">
        <w:rPr>
          <w:rFonts w:ascii="Times New Roman" w:hAnsi="Times New Roman" w:cs="Times New Roman"/>
          <w:sz w:val="26"/>
          <w:szCs w:val="26"/>
        </w:rPr>
        <w:t xml:space="preserve">, </w:t>
      </w:r>
      <w:r w:rsidR="00D36E9E" w:rsidRPr="009B281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88F4358" wp14:editId="7B1749E0">
            <wp:extent cx="266700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281F">
        <w:rPr>
          <w:rFonts w:ascii="Times New Roman" w:hAnsi="Times New Roman" w:cs="Times New Roman"/>
          <w:sz w:val="26"/>
          <w:szCs w:val="26"/>
        </w:rPr>
        <w:t xml:space="preserve"> - показатель учитывающий режим работы</w:t>
      </w:r>
      <w:r w:rsidR="00D36E9E" w:rsidRPr="009B281F">
        <w:rPr>
          <w:rFonts w:ascii="Times New Roman" w:hAnsi="Times New Roman" w:cs="Times New Roman"/>
          <w:sz w:val="26"/>
          <w:szCs w:val="26"/>
        </w:rPr>
        <w:t>»</w:t>
      </w:r>
      <w:r w:rsidRPr="009B281F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bookmarkStart w:id="3" w:name="sub_12"/>
      <w:bookmarkEnd w:id="2"/>
      <w:r w:rsidRPr="009B281F">
        <w:rPr>
          <w:rFonts w:ascii="Times New Roman" w:hAnsi="Times New Roman" w:cs="Times New Roman"/>
          <w:sz w:val="26"/>
          <w:szCs w:val="26"/>
        </w:rPr>
        <w:t xml:space="preserve">2) В </w:t>
      </w:r>
      <w:hyperlink r:id="rId15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3</w:t>
        </w:r>
      </w:hyperlink>
      <w:r w:rsidRPr="009B281F">
        <w:rPr>
          <w:rFonts w:ascii="Times New Roman" w:hAnsi="Times New Roman" w:cs="Times New Roman"/>
          <w:sz w:val="26"/>
          <w:szCs w:val="26"/>
        </w:rPr>
        <w:t>:</w:t>
      </w:r>
    </w:p>
    <w:bookmarkEnd w:id="3"/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r w:rsidRPr="009B281F">
        <w:rPr>
          <w:rFonts w:ascii="Times New Roman" w:hAnsi="Times New Roman" w:cs="Times New Roman"/>
          <w:sz w:val="26"/>
          <w:szCs w:val="26"/>
        </w:rPr>
        <w:t xml:space="preserve">в </w:t>
      </w:r>
      <w:hyperlink r:id="rId16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подпункте 3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 слово "автотранспортных" </w:t>
      </w:r>
      <w:proofErr w:type="gramStart"/>
      <w:r w:rsidRPr="009B281F">
        <w:rPr>
          <w:rFonts w:ascii="Times New Roman" w:hAnsi="Times New Roman" w:cs="Times New Roman"/>
          <w:sz w:val="26"/>
          <w:szCs w:val="26"/>
        </w:rPr>
        <w:t>заменить на слово</w:t>
      </w:r>
      <w:proofErr w:type="gramEnd"/>
      <w:r w:rsidRPr="009B281F">
        <w:rPr>
          <w:rFonts w:ascii="Times New Roman" w:hAnsi="Times New Roman" w:cs="Times New Roman"/>
          <w:sz w:val="26"/>
          <w:szCs w:val="26"/>
        </w:rPr>
        <w:t xml:space="preserve"> </w:t>
      </w:r>
      <w:r w:rsidR="00D36E9E" w:rsidRPr="009B281F">
        <w:rPr>
          <w:rFonts w:ascii="Times New Roman" w:hAnsi="Times New Roman" w:cs="Times New Roman"/>
          <w:sz w:val="26"/>
          <w:szCs w:val="26"/>
        </w:rPr>
        <w:t>«</w:t>
      </w:r>
      <w:r w:rsidRPr="009B281F">
        <w:rPr>
          <w:rFonts w:ascii="Times New Roman" w:hAnsi="Times New Roman" w:cs="Times New Roman"/>
          <w:sz w:val="26"/>
          <w:szCs w:val="26"/>
        </w:rPr>
        <w:t>автомототранспортных</w:t>
      </w:r>
      <w:r w:rsidR="00D36E9E" w:rsidRPr="009B281F">
        <w:rPr>
          <w:rFonts w:ascii="Times New Roman" w:hAnsi="Times New Roman" w:cs="Times New Roman"/>
          <w:sz w:val="26"/>
          <w:szCs w:val="26"/>
        </w:rPr>
        <w:t>»</w:t>
      </w:r>
      <w:r w:rsidRPr="009B281F">
        <w:rPr>
          <w:rFonts w:ascii="Times New Roman" w:hAnsi="Times New Roman" w:cs="Times New Roman"/>
          <w:sz w:val="26"/>
          <w:szCs w:val="26"/>
        </w:rPr>
        <w:t>;</w:t>
      </w:r>
    </w:p>
    <w:bookmarkStart w:id="4" w:name="sub_122"/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r w:rsidRPr="009B281F">
        <w:rPr>
          <w:rFonts w:ascii="Times New Roman" w:hAnsi="Times New Roman" w:cs="Times New Roman"/>
          <w:sz w:val="26"/>
          <w:szCs w:val="26"/>
        </w:rPr>
        <w:fldChar w:fldCharType="begin"/>
      </w:r>
      <w:r w:rsidRPr="009B281F">
        <w:rPr>
          <w:rFonts w:ascii="Times New Roman" w:hAnsi="Times New Roman" w:cs="Times New Roman"/>
          <w:sz w:val="26"/>
          <w:szCs w:val="26"/>
        </w:rPr>
        <w:instrText>HYPERLINK "garantF1://8820207.306"</w:instrText>
      </w:r>
      <w:r w:rsidRPr="009B281F">
        <w:rPr>
          <w:rFonts w:ascii="Times New Roman" w:hAnsi="Times New Roman" w:cs="Times New Roman"/>
          <w:sz w:val="26"/>
          <w:szCs w:val="26"/>
        </w:rPr>
        <w:fldChar w:fldCharType="separate"/>
      </w:r>
      <w:r w:rsidRPr="009B281F"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t>подпункт 6</w:t>
      </w:r>
      <w:r w:rsidRPr="009B281F">
        <w:rPr>
          <w:rFonts w:ascii="Times New Roman" w:hAnsi="Times New Roman" w:cs="Times New Roman"/>
          <w:sz w:val="26"/>
          <w:szCs w:val="26"/>
        </w:rPr>
        <w:fldChar w:fldCharType="end"/>
      </w:r>
      <w:r w:rsidRPr="009B281F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B91B28" w:rsidRPr="009B281F" w:rsidRDefault="00D36E9E">
      <w:pPr>
        <w:rPr>
          <w:rFonts w:ascii="Times New Roman" w:hAnsi="Times New Roman" w:cs="Times New Roman"/>
          <w:sz w:val="26"/>
          <w:szCs w:val="26"/>
        </w:rPr>
      </w:pPr>
      <w:bookmarkStart w:id="5" w:name="sub_306"/>
      <w:bookmarkEnd w:id="4"/>
      <w:r w:rsidRPr="009B281F">
        <w:rPr>
          <w:rFonts w:ascii="Times New Roman" w:hAnsi="Times New Roman" w:cs="Times New Roman"/>
          <w:sz w:val="26"/>
          <w:szCs w:val="26"/>
        </w:rPr>
        <w:t>«</w:t>
      </w:r>
      <w:r w:rsidR="00DA003F" w:rsidRPr="009B281F">
        <w:rPr>
          <w:rFonts w:ascii="Times New Roman" w:hAnsi="Times New Roman" w:cs="Times New Roman"/>
          <w:sz w:val="26"/>
          <w:szCs w:val="26"/>
        </w:rPr>
        <w:t>6)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автотранспортных средств, предназначенных для оказания таких услуг</w:t>
      </w:r>
      <w:proofErr w:type="gramStart"/>
      <w:r w:rsidR="00DA003F" w:rsidRPr="009B281F">
        <w:rPr>
          <w:rFonts w:ascii="Times New Roman" w:hAnsi="Times New Roman" w:cs="Times New Roman"/>
          <w:sz w:val="26"/>
          <w:szCs w:val="26"/>
        </w:rPr>
        <w:t>;</w:t>
      </w:r>
      <w:r w:rsidRPr="009B281F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DA003F" w:rsidRPr="009B281F">
        <w:rPr>
          <w:rFonts w:ascii="Times New Roman" w:hAnsi="Times New Roman" w:cs="Times New Roman"/>
          <w:sz w:val="26"/>
          <w:szCs w:val="26"/>
        </w:rPr>
        <w:t>;</w:t>
      </w:r>
    </w:p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bookmarkStart w:id="6" w:name="sub_123"/>
      <w:bookmarkEnd w:id="5"/>
      <w:r w:rsidRPr="009B281F">
        <w:rPr>
          <w:rFonts w:ascii="Times New Roman" w:hAnsi="Times New Roman" w:cs="Times New Roman"/>
          <w:sz w:val="26"/>
          <w:szCs w:val="26"/>
        </w:rPr>
        <w:t xml:space="preserve">в </w:t>
      </w:r>
      <w:hyperlink r:id="rId17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подпункте 7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 слово </w:t>
      </w:r>
      <w:r w:rsidR="00D36E9E" w:rsidRPr="009B281F">
        <w:rPr>
          <w:rFonts w:ascii="Times New Roman" w:hAnsi="Times New Roman" w:cs="Times New Roman"/>
          <w:sz w:val="26"/>
          <w:szCs w:val="26"/>
        </w:rPr>
        <w:t>«</w:t>
      </w:r>
      <w:r w:rsidRPr="009B281F">
        <w:rPr>
          <w:rFonts w:ascii="Times New Roman" w:hAnsi="Times New Roman" w:cs="Times New Roman"/>
          <w:sz w:val="26"/>
          <w:szCs w:val="26"/>
        </w:rPr>
        <w:t>автотранспортных</w:t>
      </w:r>
      <w:r w:rsidR="00D36E9E" w:rsidRPr="009B281F">
        <w:rPr>
          <w:rFonts w:ascii="Times New Roman" w:hAnsi="Times New Roman" w:cs="Times New Roman"/>
          <w:sz w:val="26"/>
          <w:szCs w:val="26"/>
        </w:rPr>
        <w:t>»</w:t>
      </w:r>
      <w:r w:rsidRPr="009B281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B281F">
        <w:rPr>
          <w:rFonts w:ascii="Times New Roman" w:hAnsi="Times New Roman" w:cs="Times New Roman"/>
          <w:sz w:val="26"/>
          <w:szCs w:val="26"/>
        </w:rPr>
        <w:t>заменить на слово</w:t>
      </w:r>
      <w:proofErr w:type="gramEnd"/>
      <w:r w:rsidRPr="009B281F">
        <w:rPr>
          <w:rFonts w:ascii="Times New Roman" w:hAnsi="Times New Roman" w:cs="Times New Roman"/>
          <w:sz w:val="26"/>
          <w:szCs w:val="26"/>
        </w:rPr>
        <w:t xml:space="preserve"> </w:t>
      </w:r>
      <w:r w:rsidR="00D36E9E" w:rsidRPr="009B281F">
        <w:rPr>
          <w:rFonts w:ascii="Times New Roman" w:hAnsi="Times New Roman" w:cs="Times New Roman"/>
          <w:sz w:val="26"/>
          <w:szCs w:val="26"/>
        </w:rPr>
        <w:t>«</w:t>
      </w:r>
      <w:r w:rsidRPr="009B281F">
        <w:rPr>
          <w:rFonts w:ascii="Times New Roman" w:hAnsi="Times New Roman" w:cs="Times New Roman"/>
          <w:sz w:val="26"/>
          <w:szCs w:val="26"/>
        </w:rPr>
        <w:t>автомототранспортных</w:t>
      </w:r>
      <w:r w:rsidR="00D36E9E" w:rsidRPr="009B281F">
        <w:rPr>
          <w:rFonts w:ascii="Times New Roman" w:hAnsi="Times New Roman" w:cs="Times New Roman"/>
          <w:sz w:val="26"/>
          <w:szCs w:val="26"/>
        </w:rPr>
        <w:t>»</w:t>
      </w:r>
      <w:r w:rsidRPr="009B281F">
        <w:rPr>
          <w:rFonts w:ascii="Times New Roman" w:hAnsi="Times New Roman" w:cs="Times New Roman"/>
          <w:sz w:val="26"/>
          <w:szCs w:val="26"/>
        </w:rPr>
        <w:t>;</w:t>
      </w:r>
    </w:p>
    <w:bookmarkStart w:id="7" w:name="sub_124"/>
    <w:bookmarkEnd w:id="6"/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r w:rsidRPr="009B281F">
        <w:rPr>
          <w:rFonts w:ascii="Times New Roman" w:hAnsi="Times New Roman" w:cs="Times New Roman"/>
          <w:sz w:val="26"/>
          <w:szCs w:val="26"/>
        </w:rPr>
        <w:fldChar w:fldCharType="begin"/>
      </w:r>
      <w:r w:rsidRPr="009B281F">
        <w:rPr>
          <w:rFonts w:ascii="Times New Roman" w:hAnsi="Times New Roman" w:cs="Times New Roman"/>
          <w:sz w:val="26"/>
          <w:szCs w:val="26"/>
        </w:rPr>
        <w:instrText>HYPERLINK "garantF1://8820207.309"</w:instrText>
      </w:r>
      <w:r w:rsidRPr="009B281F">
        <w:rPr>
          <w:rFonts w:ascii="Times New Roman" w:hAnsi="Times New Roman" w:cs="Times New Roman"/>
          <w:sz w:val="26"/>
          <w:szCs w:val="26"/>
        </w:rPr>
        <w:fldChar w:fldCharType="separate"/>
      </w:r>
      <w:r w:rsidRPr="009B281F"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t>подпункт 9</w:t>
      </w:r>
      <w:r w:rsidRPr="009B281F">
        <w:rPr>
          <w:rFonts w:ascii="Times New Roman" w:hAnsi="Times New Roman" w:cs="Times New Roman"/>
          <w:sz w:val="26"/>
          <w:szCs w:val="26"/>
        </w:rPr>
        <w:fldChar w:fldCharType="end"/>
      </w:r>
      <w:r w:rsidRPr="009B281F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B91B28" w:rsidRPr="009B281F" w:rsidRDefault="00D36E9E">
      <w:pPr>
        <w:rPr>
          <w:rFonts w:ascii="Times New Roman" w:hAnsi="Times New Roman" w:cs="Times New Roman"/>
          <w:sz w:val="26"/>
          <w:szCs w:val="26"/>
        </w:rPr>
      </w:pPr>
      <w:bookmarkStart w:id="8" w:name="sub_309"/>
      <w:bookmarkEnd w:id="7"/>
      <w:r w:rsidRPr="009B281F">
        <w:rPr>
          <w:rFonts w:ascii="Times New Roman" w:hAnsi="Times New Roman" w:cs="Times New Roman"/>
          <w:sz w:val="26"/>
          <w:szCs w:val="26"/>
        </w:rPr>
        <w:t>«</w:t>
      </w:r>
      <w:r w:rsidR="00DA003F" w:rsidRPr="009B281F">
        <w:rPr>
          <w:rFonts w:ascii="Times New Roman" w:hAnsi="Times New Roman" w:cs="Times New Roman"/>
          <w:sz w:val="26"/>
          <w:szCs w:val="26"/>
        </w:rPr>
        <w:t>9) распространение рекламы с использованием внешних и внутренних поверхностей транспортных средств</w:t>
      </w:r>
      <w:proofErr w:type="gramStart"/>
      <w:r w:rsidR="00DA003F" w:rsidRPr="009B281F">
        <w:rPr>
          <w:rFonts w:ascii="Times New Roman" w:hAnsi="Times New Roman" w:cs="Times New Roman"/>
          <w:sz w:val="26"/>
          <w:szCs w:val="26"/>
        </w:rPr>
        <w:t>;</w:t>
      </w:r>
      <w:r w:rsidRPr="009B281F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DA003F" w:rsidRPr="009B281F">
        <w:rPr>
          <w:rFonts w:ascii="Times New Roman" w:hAnsi="Times New Roman" w:cs="Times New Roman"/>
          <w:sz w:val="26"/>
          <w:szCs w:val="26"/>
        </w:rPr>
        <w:t>;</w:t>
      </w:r>
    </w:p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bookmarkStart w:id="9" w:name="sub_13"/>
      <w:bookmarkEnd w:id="8"/>
      <w:r w:rsidRPr="009B281F">
        <w:rPr>
          <w:rFonts w:ascii="Times New Roman" w:hAnsi="Times New Roman" w:cs="Times New Roman"/>
          <w:sz w:val="26"/>
          <w:szCs w:val="26"/>
        </w:rPr>
        <w:t xml:space="preserve">3) В </w:t>
      </w:r>
      <w:hyperlink r:id="rId18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5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 таблицу изложить в следующей редакции:</w:t>
      </w:r>
    </w:p>
    <w:bookmarkEnd w:id="9"/>
    <w:p w:rsidR="00B91B28" w:rsidRPr="009B281F" w:rsidRDefault="00D36E9E">
      <w:pPr>
        <w:rPr>
          <w:rFonts w:ascii="Times New Roman" w:hAnsi="Times New Roman" w:cs="Times New Roman"/>
          <w:sz w:val="26"/>
          <w:szCs w:val="26"/>
        </w:rPr>
      </w:pPr>
      <w:r w:rsidRPr="009B281F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5"/>
        <w:gridCol w:w="1680"/>
        <w:gridCol w:w="1720"/>
        <w:gridCol w:w="1720"/>
      </w:tblGrid>
      <w:tr w:rsidR="00D36E9E" w:rsidRPr="009B281F">
        <w:tc>
          <w:tcPr>
            <w:tcW w:w="50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Кч</w:t>
            </w:r>
            <w:proofErr w:type="gramStart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spellEnd"/>
            <w:proofErr w:type="gramEnd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D36E9E" w:rsidRPr="009B281F">
        <w:tc>
          <w:tcPr>
            <w:tcW w:w="50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Ремонт, окраска и пошив обуви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Ремонт и пошив швейных изделий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Ремонт и пошив меховых и кожаных изделий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Ремонт и техническое обслуживание бытовой радиоэлектронной техники, бытовых машин и бытовых приборов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Химическая чистка и крашение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Ремонт часов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Ремонт и изготовление ювелирных изделий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Услуги фотоателье, фот</w:t>
            </w:r>
            <w:proofErr w:type="gramStart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 xml:space="preserve"> и кинолабораторий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Услуги бань и душевых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Услуги парикмахерских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Ритуальные услуги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Продовольственные товары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0,275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0,385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 xml:space="preserve">Чулочно-носочные, трикотажные изделия, легкая одежда, головные уборы (кроме меховых), брюки, обувь резиновая, валяная, туфли комнатные и дорожные, </w:t>
            </w:r>
            <w:r w:rsidRPr="009B28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0,385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Газеты, журналы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Развозная и разносная розничная торговля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Грузовые перевозки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от 5 до 8 тонн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Пассажирские перевозки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0" w:name="sub_546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Автобусы</w:t>
            </w:r>
            <w:bookmarkEnd w:id="10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(за исключение рекламных конструкций с автоматической сменой изображения и электронных табло), том числе: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Распространение рекламы с использованием внешних и внутренних поверхностей транспортных сре</w:t>
            </w:r>
            <w:proofErr w:type="gramStart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дств в т</w:t>
            </w:r>
            <w:proofErr w:type="gramEnd"/>
            <w:r w:rsidRPr="009B281F">
              <w:rPr>
                <w:rFonts w:ascii="Times New Roman" w:hAnsi="Times New Roman" w:cs="Times New Roman"/>
                <w:sz w:val="26"/>
                <w:szCs w:val="26"/>
              </w:rPr>
              <w:t xml:space="preserve">ом </w:t>
            </w:r>
            <w:r w:rsidRPr="009B28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числе: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B91B2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социальной рекламы на транспорте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прочей рекламы на транспорте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D36E9E" w:rsidRPr="009B281F"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</w:tcBorders>
          </w:tcPr>
          <w:p w:rsidR="00B91B28" w:rsidRPr="009B281F" w:rsidRDefault="00DA003F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281F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</w:tbl>
    <w:p w:rsidR="00B91B28" w:rsidRPr="009B281F" w:rsidRDefault="00DA003F">
      <w:pPr>
        <w:ind w:firstLine="698"/>
        <w:jc w:val="right"/>
        <w:rPr>
          <w:rFonts w:ascii="Times New Roman" w:hAnsi="Times New Roman" w:cs="Times New Roman"/>
          <w:sz w:val="26"/>
          <w:szCs w:val="26"/>
        </w:rPr>
      </w:pPr>
      <w:r w:rsidRPr="009B281F">
        <w:rPr>
          <w:rFonts w:ascii="Times New Roman" w:hAnsi="Times New Roman" w:cs="Times New Roman"/>
          <w:sz w:val="26"/>
          <w:szCs w:val="26"/>
        </w:rPr>
        <w:t>";</w:t>
      </w:r>
    </w:p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bookmarkStart w:id="11" w:name="sub_14"/>
      <w:r w:rsidRPr="009B281F">
        <w:rPr>
          <w:rFonts w:ascii="Times New Roman" w:hAnsi="Times New Roman" w:cs="Times New Roman"/>
          <w:sz w:val="26"/>
          <w:szCs w:val="26"/>
        </w:rPr>
        <w:t xml:space="preserve">4) </w:t>
      </w:r>
      <w:hyperlink r:id="rId19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 8</w:t>
        </w:r>
      </w:hyperlink>
      <w:r w:rsidRPr="009B281F">
        <w:rPr>
          <w:rFonts w:ascii="Times New Roman" w:hAnsi="Times New Roman" w:cs="Times New Roman"/>
          <w:sz w:val="26"/>
          <w:szCs w:val="26"/>
        </w:rPr>
        <w:t xml:space="preserve"> признать утратившим силу.</w:t>
      </w:r>
    </w:p>
    <w:p w:rsidR="00B91B28" w:rsidRPr="009B281F" w:rsidRDefault="00DA003F">
      <w:pPr>
        <w:rPr>
          <w:rFonts w:ascii="Times New Roman" w:hAnsi="Times New Roman" w:cs="Times New Roman"/>
          <w:sz w:val="26"/>
          <w:szCs w:val="26"/>
        </w:rPr>
      </w:pPr>
      <w:bookmarkStart w:id="12" w:name="sub_2"/>
      <w:bookmarkEnd w:id="11"/>
      <w:r w:rsidRPr="009B281F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с 1 января 2017 года и подлежит </w:t>
      </w:r>
      <w:hyperlink r:id="rId20" w:history="1">
        <w:r w:rsidRPr="009B281F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официальному опубликованию</w:t>
        </w:r>
      </w:hyperlink>
      <w:r w:rsidRPr="009B281F">
        <w:rPr>
          <w:rFonts w:ascii="Times New Roman" w:hAnsi="Times New Roman" w:cs="Times New Roman"/>
          <w:sz w:val="26"/>
          <w:szCs w:val="26"/>
        </w:rPr>
        <w:t>.</w:t>
      </w:r>
    </w:p>
    <w:p w:rsidR="00D36E9E" w:rsidRPr="009B281F" w:rsidRDefault="00D36E9E">
      <w:pPr>
        <w:rPr>
          <w:rFonts w:ascii="Times New Roman" w:hAnsi="Times New Roman" w:cs="Times New Roman"/>
          <w:sz w:val="26"/>
          <w:szCs w:val="26"/>
        </w:rPr>
      </w:pPr>
    </w:p>
    <w:p w:rsidR="00D36E9E" w:rsidRPr="009B281F" w:rsidRDefault="00D36E9E">
      <w:pPr>
        <w:rPr>
          <w:rFonts w:ascii="Times New Roman" w:hAnsi="Times New Roman" w:cs="Times New Roman"/>
          <w:sz w:val="26"/>
          <w:szCs w:val="26"/>
        </w:rPr>
      </w:pPr>
    </w:p>
    <w:p w:rsidR="00D36E9E" w:rsidRPr="009B281F" w:rsidRDefault="00D36E9E" w:rsidP="00D36E9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9B281F">
        <w:rPr>
          <w:rFonts w:ascii="Times New Roman" w:hAnsi="Times New Roman" w:cs="Times New Roman"/>
          <w:i/>
          <w:sz w:val="26"/>
          <w:szCs w:val="26"/>
        </w:rPr>
        <w:t xml:space="preserve">И. о. Главы </w:t>
      </w:r>
      <w:proofErr w:type="spellStart"/>
      <w:r w:rsidRPr="009B281F">
        <w:rPr>
          <w:rFonts w:ascii="Times New Roman" w:hAnsi="Times New Roman" w:cs="Times New Roman"/>
          <w:i/>
          <w:sz w:val="26"/>
          <w:szCs w:val="26"/>
        </w:rPr>
        <w:t>Ичалковского</w:t>
      </w:r>
      <w:proofErr w:type="spellEnd"/>
      <w:r w:rsidRPr="009B281F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D36E9E" w:rsidRPr="009B281F" w:rsidRDefault="00D36E9E" w:rsidP="00D36E9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9B281F">
        <w:rPr>
          <w:rFonts w:ascii="Times New Roman" w:hAnsi="Times New Roman" w:cs="Times New Roman"/>
          <w:i/>
          <w:sz w:val="26"/>
          <w:szCs w:val="26"/>
        </w:rPr>
        <w:t>А.А. </w:t>
      </w:r>
      <w:proofErr w:type="spellStart"/>
      <w:r w:rsidRPr="009B281F">
        <w:rPr>
          <w:rFonts w:ascii="Times New Roman" w:hAnsi="Times New Roman" w:cs="Times New Roman"/>
          <w:i/>
          <w:sz w:val="26"/>
          <w:szCs w:val="26"/>
        </w:rPr>
        <w:t>Сусенков</w:t>
      </w:r>
      <w:proofErr w:type="spellEnd"/>
    </w:p>
    <w:p w:rsidR="00D36E9E" w:rsidRPr="009B281F" w:rsidRDefault="00D36E9E" w:rsidP="00D36E9E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D36E9E" w:rsidRPr="009B281F" w:rsidRDefault="00D36E9E" w:rsidP="00D36E9E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D36E9E" w:rsidRPr="009B281F" w:rsidRDefault="00D36E9E" w:rsidP="00D36E9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9B281F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  <w:r w:rsidRPr="009B281F">
        <w:rPr>
          <w:rFonts w:ascii="Times New Roman" w:hAnsi="Times New Roman" w:cs="Times New Roman"/>
          <w:i/>
          <w:sz w:val="26"/>
          <w:szCs w:val="26"/>
        </w:rPr>
        <w:br/>
      </w:r>
      <w:proofErr w:type="spellStart"/>
      <w:r w:rsidRPr="009B281F">
        <w:rPr>
          <w:rFonts w:ascii="Times New Roman" w:hAnsi="Times New Roman" w:cs="Times New Roman"/>
          <w:i/>
          <w:sz w:val="26"/>
          <w:szCs w:val="26"/>
        </w:rPr>
        <w:t>Ичалковского</w:t>
      </w:r>
      <w:proofErr w:type="spellEnd"/>
      <w:r w:rsidRPr="009B281F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D36E9E" w:rsidRPr="009B281F" w:rsidRDefault="00D36E9E" w:rsidP="00D36E9E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9B281F">
        <w:rPr>
          <w:rFonts w:ascii="Times New Roman" w:hAnsi="Times New Roman" w:cs="Times New Roman"/>
          <w:i/>
          <w:sz w:val="26"/>
          <w:szCs w:val="26"/>
        </w:rPr>
        <w:t>Н.А. Грачева</w:t>
      </w:r>
    </w:p>
    <w:bookmarkEnd w:id="12"/>
    <w:p w:rsidR="00B91B28" w:rsidRPr="009B281F" w:rsidRDefault="00B91B28">
      <w:pPr>
        <w:rPr>
          <w:rFonts w:ascii="Times New Roman" w:hAnsi="Times New Roman" w:cs="Times New Roman"/>
          <w:sz w:val="26"/>
          <w:szCs w:val="26"/>
        </w:rPr>
      </w:pPr>
    </w:p>
    <w:p w:rsidR="00B91B28" w:rsidRPr="009B281F" w:rsidRDefault="00B91B28">
      <w:pPr>
        <w:rPr>
          <w:rFonts w:ascii="Times New Roman" w:hAnsi="Times New Roman" w:cs="Times New Roman"/>
          <w:sz w:val="26"/>
          <w:szCs w:val="26"/>
        </w:rPr>
      </w:pPr>
    </w:p>
    <w:p w:rsidR="00DA003F" w:rsidRPr="009B281F" w:rsidRDefault="00DA003F">
      <w:pPr>
        <w:rPr>
          <w:rFonts w:ascii="Times New Roman" w:hAnsi="Times New Roman" w:cs="Times New Roman"/>
          <w:sz w:val="26"/>
          <w:szCs w:val="26"/>
        </w:rPr>
      </w:pPr>
    </w:p>
    <w:sectPr w:rsidR="00DA003F" w:rsidRPr="009B281F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9E"/>
    <w:rsid w:val="009B281F"/>
    <w:rsid w:val="00B91B28"/>
    <w:rsid w:val="00D36E9E"/>
    <w:rsid w:val="00DA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9B281F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9B2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9B281F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9B2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20053.0" TargetMode="External"/><Relationship Id="rId13" Type="http://schemas.openxmlformats.org/officeDocument/2006/relationships/image" Target="media/image1.emf"/><Relationship Id="rId18" Type="http://schemas.openxmlformats.org/officeDocument/2006/relationships/hyperlink" Target="garantF1://8820207.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8820207.0" TargetMode="External"/><Relationship Id="rId12" Type="http://schemas.openxmlformats.org/officeDocument/2006/relationships/hyperlink" Target="garantF1://8820207.1" TargetMode="External"/><Relationship Id="rId17" Type="http://schemas.openxmlformats.org/officeDocument/2006/relationships/hyperlink" Target="garantF1://8820207.3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8820207.303" TargetMode="External"/><Relationship Id="rId20" Type="http://schemas.openxmlformats.org/officeDocument/2006/relationships/hyperlink" Target="garantF1://44812101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8818613.0" TargetMode="External"/><Relationship Id="rId11" Type="http://schemas.openxmlformats.org/officeDocument/2006/relationships/hyperlink" Target="garantF1://8843521.1" TargetMode="External"/><Relationship Id="rId5" Type="http://schemas.openxmlformats.org/officeDocument/2006/relationships/hyperlink" Target="garantF1://10800200.200263" TargetMode="External"/><Relationship Id="rId15" Type="http://schemas.openxmlformats.org/officeDocument/2006/relationships/hyperlink" Target="garantF1://8820207.3" TargetMode="External"/><Relationship Id="rId10" Type="http://schemas.openxmlformats.org/officeDocument/2006/relationships/hyperlink" Target="garantF1://8826833.0" TargetMode="External"/><Relationship Id="rId19" Type="http://schemas.openxmlformats.org/officeDocument/2006/relationships/hyperlink" Target="garantF1://8820207.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825739.0" TargetMode="Externa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3</cp:revision>
  <dcterms:created xsi:type="dcterms:W3CDTF">2017-03-24T07:04:00Z</dcterms:created>
  <dcterms:modified xsi:type="dcterms:W3CDTF">2017-08-01T12:31:00Z</dcterms:modified>
</cp:coreProperties>
</file>