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F7274B" w:rsidRDefault="007A416F">
      <w:pPr>
        <w:pStyle w:val="1"/>
        <w:rPr>
          <w:rFonts w:ascii="Times New Roman" w:hAnsi="Times New Roman" w:cs="Times New Roman"/>
          <w:color w:val="auto"/>
        </w:rPr>
      </w:pPr>
      <w:r w:rsidRPr="00F7274B">
        <w:rPr>
          <w:rStyle w:val="a4"/>
          <w:rFonts w:ascii="Times New Roman" w:hAnsi="Times New Roman" w:cs="Times New Roman"/>
          <w:bCs w:val="0"/>
          <w:color w:val="auto"/>
        </w:rPr>
        <w:t xml:space="preserve">Решение Совета депутатов </w:t>
      </w:r>
      <w:proofErr w:type="spellStart"/>
      <w:r w:rsidRPr="00F7274B">
        <w:rPr>
          <w:rStyle w:val="a4"/>
          <w:rFonts w:ascii="Times New Roman" w:hAnsi="Times New Roman" w:cs="Times New Roman"/>
          <w:bCs w:val="0"/>
          <w:color w:val="auto"/>
        </w:rPr>
        <w:t>Большеберезниковского</w:t>
      </w:r>
      <w:proofErr w:type="spellEnd"/>
      <w:r w:rsidRPr="00F7274B">
        <w:rPr>
          <w:rStyle w:val="a4"/>
          <w:rFonts w:ascii="Times New Roman" w:hAnsi="Times New Roman" w:cs="Times New Roman"/>
          <w:bCs w:val="0"/>
          <w:color w:val="auto"/>
        </w:rPr>
        <w:t xml:space="preserve"> муниципального района Республики Мордовия от 13 ноября 2019 г. </w:t>
      </w:r>
      <w:r w:rsidR="00F7274B" w:rsidRPr="00F7274B">
        <w:rPr>
          <w:rStyle w:val="a4"/>
          <w:rFonts w:ascii="Times New Roman" w:hAnsi="Times New Roman" w:cs="Times New Roman"/>
          <w:bCs w:val="0"/>
          <w:color w:val="auto"/>
        </w:rPr>
        <w:t>№</w:t>
      </w:r>
      <w:r w:rsidRPr="00F7274B">
        <w:rPr>
          <w:rStyle w:val="a4"/>
          <w:rFonts w:ascii="Times New Roman" w:hAnsi="Times New Roman" w:cs="Times New Roman"/>
          <w:bCs w:val="0"/>
          <w:color w:val="auto"/>
        </w:rPr>
        <w:t> 310</w:t>
      </w:r>
      <w:r w:rsidRPr="00F7274B">
        <w:rPr>
          <w:rStyle w:val="a4"/>
          <w:rFonts w:ascii="Times New Roman" w:hAnsi="Times New Roman" w:cs="Times New Roman"/>
          <w:bCs w:val="0"/>
          <w:color w:val="auto"/>
        </w:rPr>
        <w:br/>
      </w:r>
      <w:r w:rsidR="00F7274B" w:rsidRPr="00F7274B">
        <w:rPr>
          <w:rStyle w:val="a4"/>
          <w:rFonts w:ascii="Times New Roman" w:hAnsi="Times New Roman" w:cs="Times New Roman"/>
          <w:bCs w:val="0"/>
          <w:color w:val="auto"/>
        </w:rPr>
        <w:t>«</w:t>
      </w:r>
      <w:r w:rsidRPr="00F7274B">
        <w:rPr>
          <w:rStyle w:val="a4"/>
          <w:rFonts w:ascii="Times New Roman" w:hAnsi="Times New Roman" w:cs="Times New Roman"/>
          <w:bCs w:val="0"/>
          <w:color w:val="auto"/>
        </w:rPr>
        <w:t>О внесении изменений в реш</w:t>
      </w:r>
      <w:bookmarkStart w:id="0" w:name="_GoBack"/>
      <w:bookmarkEnd w:id="0"/>
      <w:r w:rsidRPr="00F7274B">
        <w:rPr>
          <w:rStyle w:val="a4"/>
          <w:rFonts w:ascii="Times New Roman" w:hAnsi="Times New Roman" w:cs="Times New Roman"/>
          <w:bCs w:val="0"/>
          <w:color w:val="auto"/>
        </w:rPr>
        <w:t xml:space="preserve">ение Совета депутатов </w:t>
      </w:r>
      <w:proofErr w:type="spellStart"/>
      <w:r w:rsidRPr="00F7274B">
        <w:rPr>
          <w:rStyle w:val="a4"/>
          <w:rFonts w:ascii="Times New Roman" w:hAnsi="Times New Roman" w:cs="Times New Roman"/>
          <w:bCs w:val="0"/>
          <w:color w:val="auto"/>
        </w:rPr>
        <w:t>Большеберезниковского</w:t>
      </w:r>
      <w:proofErr w:type="spellEnd"/>
      <w:r w:rsidRPr="00F7274B">
        <w:rPr>
          <w:rStyle w:val="a4"/>
          <w:rFonts w:ascii="Times New Roman" w:hAnsi="Times New Roman" w:cs="Times New Roman"/>
          <w:bCs w:val="0"/>
          <w:color w:val="auto"/>
        </w:rPr>
        <w:t xml:space="preserve"> муниципального района Республики Мордовия от 28 ноября 2005 года </w:t>
      </w:r>
      <w:r w:rsidR="00F7274B" w:rsidRPr="00F7274B">
        <w:rPr>
          <w:rStyle w:val="a4"/>
          <w:rFonts w:ascii="Times New Roman" w:hAnsi="Times New Roman" w:cs="Times New Roman"/>
          <w:bCs w:val="0"/>
          <w:color w:val="auto"/>
        </w:rPr>
        <w:t>№</w:t>
      </w:r>
      <w:r w:rsidRPr="00F7274B">
        <w:rPr>
          <w:rStyle w:val="a4"/>
          <w:rFonts w:ascii="Times New Roman" w:hAnsi="Times New Roman" w:cs="Times New Roman"/>
          <w:bCs w:val="0"/>
          <w:color w:val="auto"/>
        </w:rPr>
        <w:t> 48</w:t>
      </w:r>
      <w:r w:rsidRPr="00F7274B">
        <w:rPr>
          <w:rStyle w:val="a4"/>
          <w:rFonts w:ascii="Times New Roman" w:hAnsi="Times New Roman" w:cs="Times New Roman"/>
          <w:bCs w:val="0"/>
          <w:color w:val="auto"/>
        </w:rPr>
        <w:t xml:space="preserve"> </w:t>
      </w:r>
      <w:r w:rsidR="00F7274B" w:rsidRPr="00F7274B">
        <w:rPr>
          <w:rStyle w:val="a4"/>
          <w:rFonts w:ascii="Times New Roman" w:hAnsi="Times New Roman" w:cs="Times New Roman"/>
          <w:bCs w:val="0"/>
          <w:color w:val="auto"/>
        </w:rPr>
        <w:t>«</w:t>
      </w:r>
      <w:r w:rsidRPr="00F7274B">
        <w:rPr>
          <w:rStyle w:val="a4"/>
          <w:rFonts w:ascii="Times New Roman" w:hAnsi="Times New Roman" w:cs="Times New Roman"/>
          <w:bCs w:val="0"/>
          <w:color w:val="auto"/>
        </w:rPr>
        <w:t>Об установлении единого налога на вмененный доход для отдельных видов деятельности</w:t>
      </w:r>
      <w:r w:rsidR="00F7274B" w:rsidRPr="00F7274B">
        <w:rPr>
          <w:rStyle w:val="a4"/>
          <w:rFonts w:ascii="Times New Roman" w:hAnsi="Times New Roman" w:cs="Times New Roman"/>
          <w:bCs w:val="0"/>
          <w:color w:val="auto"/>
        </w:rPr>
        <w:t>»</w:t>
      </w:r>
    </w:p>
    <w:p w:rsidR="00000000" w:rsidRPr="00F7274B" w:rsidRDefault="007A416F">
      <w:pPr>
        <w:rPr>
          <w:rFonts w:ascii="Times New Roman" w:hAnsi="Times New Roman" w:cs="Times New Roman"/>
        </w:rPr>
      </w:pPr>
    </w:p>
    <w:p w:rsidR="00000000" w:rsidRPr="00F7274B" w:rsidRDefault="007A416F">
      <w:pPr>
        <w:rPr>
          <w:rFonts w:ascii="Times New Roman" w:hAnsi="Times New Roman" w:cs="Times New Roman"/>
        </w:rPr>
      </w:pPr>
      <w:r w:rsidRPr="00F7274B">
        <w:rPr>
          <w:rFonts w:ascii="Times New Roman" w:hAnsi="Times New Roman" w:cs="Times New Roman"/>
        </w:rPr>
        <w:t xml:space="preserve">В соответствии с </w:t>
      </w:r>
      <w:r w:rsidRPr="00F7274B">
        <w:rPr>
          <w:rStyle w:val="a4"/>
          <w:rFonts w:ascii="Times New Roman" w:hAnsi="Times New Roman" w:cs="Times New Roman"/>
          <w:color w:val="auto"/>
        </w:rPr>
        <w:t>главой 26.3</w:t>
      </w:r>
      <w:r w:rsidRPr="00F7274B">
        <w:rPr>
          <w:rFonts w:ascii="Times New Roman" w:hAnsi="Times New Roman" w:cs="Times New Roman"/>
        </w:rPr>
        <w:t xml:space="preserve"> Налогового кодекса Российской Федерации Совет депутатов </w:t>
      </w:r>
      <w:proofErr w:type="spellStart"/>
      <w:r w:rsidRPr="00F7274B">
        <w:rPr>
          <w:rFonts w:ascii="Times New Roman" w:hAnsi="Times New Roman" w:cs="Times New Roman"/>
        </w:rPr>
        <w:t>Большеберезниковского</w:t>
      </w:r>
      <w:proofErr w:type="spellEnd"/>
      <w:r w:rsidRPr="00F7274B">
        <w:rPr>
          <w:rFonts w:ascii="Times New Roman" w:hAnsi="Times New Roman" w:cs="Times New Roman"/>
        </w:rPr>
        <w:t xml:space="preserve"> муниципального района решил:</w:t>
      </w:r>
    </w:p>
    <w:p w:rsidR="00000000" w:rsidRPr="00F7274B" w:rsidRDefault="007A416F">
      <w:pPr>
        <w:rPr>
          <w:rFonts w:ascii="Times New Roman" w:hAnsi="Times New Roman" w:cs="Times New Roman"/>
        </w:rPr>
      </w:pPr>
      <w:bookmarkStart w:id="1" w:name="sub_1"/>
      <w:r w:rsidRPr="00F7274B">
        <w:rPr>
          <w:rFonts w:ascii="Times New Roman" w:hAnsi="Times New Roman" w:cs="Times New Roman"/>
        </w:rPr>
        <w:t xml:space="preserve">1. Внести в </w:t>
      </w:r>
      <w:r w:rsidRPr="00F7274B">
        <w:rPr>
          <w:rStyle w:val="a4"/>
          <w:rFonts w:ascii="Times New Roman" w:hAnsi="Times New Roman" w:cs="Times New Roman"/>
          <w:color w:val="auto"/>
        </w:rPr>
        <w:t>решение</w:t>
      </w:r>
      <w:r w:rsidRPr="00F7274B">
        <w:rPr>
          <w:rFonts w:ascii="Times New Roman" w:hAnsi="Times New Roman" w:cs="Times New Roman"/>
        </w:rPr>
        <w:t xml:space="preserve"> Совета депутатов </w:t>
      </w:r>
      <w:proofErr w:type="spellStart"/>
      <w:r w:rsidRPr="00F7274B">
        <w:rPr>
          <w:rFonts w:ascii="Times New Roman" w:hAnsi="Times New Roman" w:cs="Times New Roman"/>
        </w:rPr>
        <w:t>Большеберезниковского</w:t>
      </w:r>
      <w:proofErr w:type="spellEnd"/>
      <w:r w:rsidRPr="00F7274B">
        <w:rPr>
          <w:rFonts w:ascii="Times New Roman" w:hAnsi="Times New Roman" w:cs="Times New Roman"/>
        </w:rPr>
        <w:t xml:space="preserve"> муниципального района Республики Мордовия от 28 н</w:t>
      </w:r>
      <w:r w:rsidRPr="00F7274B">
        <w:rPr>
          <w:rFonts w:ascii="Times New Roman" w:hAnsi="Times New Roman" w:cs="Times New Roman"/>
        </w:rPr>
        <w:t>оября 2005 года N 48 "Об установлении единого налога на вмененный доход для отдельных видов деятельности" следующие изменения:</w:t>
      </w:r>
    </w:p>
    <w:bookmarkEnd w:id="1"/>
    <w:p w:rsidR="00000000" w:rsidRPr="00F7274B" w:rsidRDefault="007A416F">
      <w:pPr>
        <w:rPr>
          <w:rFonts w:ascii="Times New Roman" w:hAnsi="Times New Roman" w:cs="Times New Roman"/>
        </w:rPr>
      </w:pPr>
      <w:r w:rsidRPr="00F7274B">
        <w:rPr>
          <w:rFonts w:ascii="Times New Roman" w:hAnsi="Times New Roman" w:cs="Times New Roman"/>
        </w:rPr>
        <w:t xml:space="preserve">В </w:t>
      </w:r>
      <w:r w:rsidRPr="00F7274B">
        <w:rPr>
          <w:rStyle w:val="a4"/>
          <w:rFonts w:ascii="Times New Roman" w:hAnsi="Times New Roman" w:cs="Times New Roman"/>
          <w:color w:val="auto"/>
        </w:rPr>
        <w:t>пункте 5</w:t>
      </w:r>
      <w:r w:rsidRPr="00F7274B">
        <w:rPr>
          <w:rFonts w:ascii="Times New Roman" w:hAnsi="Times New Roman" w:cs="Times New Roman"/>
        </w:rPr>
        <w:t xml:space="preserve"> таблицу изложить в следующей редакции:</w:t>
      </w:r>
    </w:p>
    <w:p w:rsidR="00000000" w:rsidRPr="00F7274B" w:rsidRDefault="007A416F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5"/>
        <w:gridCol w:w="1561"/>
        <w:gridCol w:w="1561"/>
        <w:gridCol w:w="1561"/>
      </w:tblGrid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2" w:name="sub_51"/>
            <w:r w:rsidRPr="00F7274B">
              <w:rPr>
                <w:rFonts w:ascii="Times New Roman" w:hAnsi="Times New Roman" w:cs="Times New Roman"/>
              </w:rPr>
              <w:t>Вид деятельности</w:t>
            </w:r>
            <w:bookmarkEnd w:id="2"/>
          </w:p>
        </w:tc>
        <w:tc>
          <w:tcPr>
            <w:tcW w:w="4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274B">
              <w:rPr>
                <w:rFonts w:ascii="Times New Roman" w:hAnsi="Times New Roman" w:cs="Times New Roman"/>
              </w:rPr>
              <w:t>Кч</w:t>
            </w:r>
            <w:proofErr w:type="spellEnd"/>
            <w:r w:rsidRPr="00F7274B">
              <w:rPr>
                <w:rFonts w:ascii="Times New Roman" w:hAnsi="Times New Roman" w:cs="Times New Roman"/>
              </w:rPr>
              <w:t xml:space="preserve">. н. в </w:t>
            </w:r>
            <w:r w:rsidRPr="00F7274B">
              <w:rPr>
                <w:rFonts w:ascii="Times New Roman" w:hAnsi="Times New Roman" w:cs="Times New Roman"/>
              </w:rPr>
              <w:t>зависимости от численности населения административно-территориальной единицы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до 500 человек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от 501 до 2500 человек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свыше 2500 человек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Оказание бытовых услуг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Ремонт, окраска и пошив обуви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0,2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Ремонт и пошив швейных изделий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0,2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Ремонт и пошив меховых и кожаных изделий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0,3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Ремонт и техническое обслуживание бытовой радиоэлектронной техники, бытовых машин и бытовых приборов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0,2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Ремонт и изготовление металлоизделий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0,3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Изготовление и ремонт мебели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0,3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Ремонт и строительство жилья и других построек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0,3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Машинописные и копировальные работы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0,2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Химическая чистка и крашение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0,3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Ремонт часов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0,1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Ремонт и изготовление ювелирных изделий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0,3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Услуги фотоателье, фот</w:t>
            </w:r>
            <w:proofErr w:type="gramStart"/>
            <w:r w:rsidRPr="00F7274B">
              <w:rPr>
                <w:rFonts w:ascii="Times New Roman" w:hAnsi="Times New Roman" w:cs="Times New Roman"/>
              </w:rPr>
              <w:t>о-</w:t>
            </w:r>
            <w:proofErr w:type="gramEnd"/>
            <w:r w:rsidRPr="00F7274B">
              <w:rPr>
                <w:rFonts w:ascii="Times New Roman" w:hAnsi="Times New Roman" w:cs="Times New Roman"/>
              </w:rPr>
              <w:t xml:space="preserve"> и кинолабораторий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0,2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Услуги бань и душевых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0,2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Услуги парикмахерских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0,2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Ритуальные услуги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0,3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Другие виды бытовых услуг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0,3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Оказание ветеринарных услуг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Оказание ветеринарных услуг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0,3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0,3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0,45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lastRenderedPageBreak/>
              <w:t>Бытовая техника и оргтехника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0,5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Авт</w:t>
            </w:r>
            <w:proofErr w:type="gramStart"/>
            <w:r w:rsidRPr="00F7274B">
              <w:rPr>
                <w:rFonts w:ascii="Times New Roman" w:hAnsi="Times New Roman" w:cs="Times New Roman"/>
              </w:rPr>
              <w:t>о-</w:t>
            </w:r>
            <w:proofErr w:type="gramEnd"/>
            <w:r w:rsidRPr="00F7274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F7274B">
              <w:rPr>
                <w:rFonts w:ascii="Times New Roman" w:hAnsi="Times New Roman" w:cs="Times New Roman"/>
              </w:rPr>
              <w:t>мототехника</w:t>
            </w:r>
            <w:proofErr w:type="spellEnd"/>
            <w:r w:rsidRPr="00F7274B">
              <w:rPr>
                <w:rFonts w:ascii="Times New Roman" w:hAnsi="Times New Roman" w:cs="Times New Roman"/>
              </w:rPr>
              <w:t>, запасные части к ней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0,45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Периодиче</w:t>
            </w:r>
            <w:r w:rsidRPr="00F7274B">
              <w:rPr>
                <w:rFonts w:ascii="Times New Roman" w:hAnsi="Times New Roman" w:cs="Times New Roman"/>
              </w:rPr>
              <w:t>ские печатные издания, полиграфическая книжная продукция, канцелярские товары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0,4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Ювелирные изделия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0,6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Мебель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0,45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Строительные материалы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0,5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Прочие товары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0,4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Розничная торговля, о</w:t>
            </w:r>
            <w:r w:rsidRPr="00F7274B">
              <w:rPr>
                <w:rFonts w:ascii="Times New Roman" w:hAnsi="Times New Roman" w:cs="Times New Roman"/>
              </w:rPr>
              <w:t>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Овощи и фрукты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0,5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Прочие продовольственные товары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0,65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Табачные изделия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0,65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Меха и кожа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0,65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Канцелярские товары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0,25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Сложнобытовая техника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0,8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Запасные части и сопутствующие товары к автомобилям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0,65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Прочие промышленные товары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0,35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F7274B">
              <w:rPr>
                <w:rFonts w:ascii="Times New Roman" w:hAnsi="Times New Roman" w:cs="Times New Roman"/>
              </w:rPr>
              <w:t>Чулочно-носочные, трикотажные изделия, легкая одежда, головные уборы (кроме меховых), брюки, обувь резиновая, валяная, туфли комнатные и дорожные, металлическая, текстильная (нитки, лента) галантерея, товары бытовой химии</w:t>
            </w:r>
            <w:proofErr w:type="gram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0,35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Газеты, журналы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0,3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Учебно-методическая литература, детские промышленные товары, детское питание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0,4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Аудио- и видеокассеты, компакт-диски, живые цветы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0,4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Развозная и разносная торговля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0,2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Развозная торговля, осуществляемая с автотранспортных средств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0,35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Оказание автотранспортных услуг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Грузовые перевозки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Автотранспорт грузоподъемностью до 5 тонн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0,5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Автотранспорт грузоподъемностью от 5 до 8 тонн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0,7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Автотранспорт грузоподъемностью свыше 8 тонн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0,9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Пассажирские перевозки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Легковой автотранспорт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0,3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Автобусы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0,5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0,6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</w:t>
            </w:r>
            <w:r w:rsidRPr="00F7274B">
              <w:rPr>
                <w:rFonts w:ascii="Times New Roman" w:hAnsi="Times New Roman" w:cs="Times New Roman"/>
              </w:rPr>
              <w:t xml:space="preserve">трукций (за </w:t>
            </w:r>
            <w:r w:rsidRPr="00F7274B">
              <w:rPr>
                <w:rFonts w:ascii="Times New Roman" w:hAnsi="Times New Roman" w:cs="Times New Roman"/>
              </w:rPr>
              <w:lastRenderedPageBreak/>
              <w:t>исключением рекламных конструкций с автоматической сменой изображения и электронных табло),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lastRenderedPageBreak/>
              <w:t>социальной наружной рекламы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0,005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прочей наружной рекламы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0,1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Распространение наружной рекламы посредством электронных табло,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социальной наружной рекламы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0,005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прочей наружной рекламы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0,1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Размещение рекламы на транспортных средствах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социальной рекламы на транспорте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0,005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прочей рекламы на транспорте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0,1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Оказание услуг по временному размещению и проживанию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0,2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Оказание услуг по передаче во временное владение и (или) пользование торговых мест, распол</w:t>
            </w:r>
            <w:r w:rsidRPr="00F7274B">
              <w:rPr>
                <w:rFonts w:ascii="Times New Roman" w:hAnsi="Times New Roman" w:cs="Times New Roman"/>
              </w:rPr>
              <w:t>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0,8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Оказание услуг общественного питания</w:t>
            </w:r>
            <w:r w:rsidRPr="00F7274B">
              <w:rPr>
                <w:rFonts w:ascii="Times New Roman" w:hAnsi="Times New Roman" w:cs="Times New Roman"/>
              </w:rPr>
              <w:t>,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0,6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Оказание услуг общественного питания, че</w:t>
            </w:r>
            <w:r w:rsidRPr="00F7274B">
              <w:rPr>
                <w:rFonts w:ascii="Times New Roman" w:hAnsi="Times New Roman" w:cs="Times New Roman"/>
              </w:rPr>
              <w:t>рез объекты организации общественного питания, имеющие залы обслуживания посетителей не осуществляющие реализацию подакцизных товаров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0,5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Оказание услуг общественного питания, через объекты организации общественного питания, не имеющие залов обслу</w:t>
            </w:r>
            <w:r w:rsidRPr="00F7274B">
              <w:rPr>
                <w:rFonts w:ascii="Times New Roman" w:hAnsi="Times New Roman" w:cs="Times New Roman"/>
              </w:rPr>
              <w:t>живания посетителей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0,6</w:t>
            </w:r>
          </w:p>
        </w:tc>
      </w:tr>
      <w:tr w:rsidR="00F7274B" w:rsidRPr="00F7274B">
        <w:tblPrEx>
          <w:tblCellMar>
            <w:top w:w="0" w:type="dxa"/>
            <w:bottom w:w="0" w:type="dxa"/>
          </w:tblCellMar>
        </w:tblPrEx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F7274B" w:rsidRDefault="007A416F">
            <w:pPr>
              <w:pStyle w:val="a5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F7274B" w:rsidRDefault="007A41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274B">
              <w:rPr>
                <w:rFonts w:ascii="Times New Roman" w:hAnsi="Times New Roman" w:cs="Times New Roman"/>
              </w:rPr>
              <w:t>0,8</w:t>
            </w:r>
          </w:p>
        </w:tc>
      </w:tr>
    </w:tbl>
    <w:p w:rsidR="00000000" w:rsidRPr="00F7274B" w:rsidRDefault="007A416F">
      <w:pPr>
        <w:rPr>
          <w:rFonts w:ascii="Times New Roman" w:hAnsi="Times New Roman" w:cs="Times New Roman"/>
        </w:rPr>
      </w:pPr>
    </w:p>
    <w:p w:rsidR="00000000" w:rsidRPr="00F7274B" w:rsidRDefault="007A416F">
      <w:pPr>
        <w:rPr>
          <w:rFonts w:ascii="Times New Roman" w:hAnsi="Times New Roman" w:cs="Times New Roman"/>
        </w:rPr>
      </w:pPr>
      <w:bookmarkStart w:id="3" w:name="sub_2"/>
      <w:r w:rsidRPr="00F7274B">
        <w:rPr>
          <w:rFonts w:ascii="Times New Roman" w:hAnsi="Times New Roman" w:cs="Times New Roman"/>
        </w:rPr>
        <w:t xml:space="preserve">2. Настоящее решение вступает в силу со дня его </w:t>
      </w:r>
      <w:r w:rsidRPr="00F7274B">
        <w:rPr>
          <w:rStyle w:val="a4"/>
          <w:rFonts w:ascii="Times New Roman" w:hAnsi="Times New Roman" w:cs="Times New Roman"/>
          <w:color w:val="auto"/>
        </w:rPr>
        <w:t>официального опубликования</w:t>
      </w:r>
      <w:r w:rsidRPr="00F7274B">
        <w:rPr>
          <w:rFonts w:ascii="Times New Roman" w:hAnsi="Times New Roman" w:cs="Times New Roman"/>
        </w:rPr>
        <w:t xml:space="preserve"> и распространяется на правоотношения, возникшие с 1 января 2019 года.</w:t>
      </w:r>
    </w:p>
    <w:p w:rsidR="00F7274B" w:rsidRPr="00F7274B" w:rsidRDefault="00F7274B">
      <w:pPr>
        <w:rPr>
          <w:rFonts w:ascii="Times New Roman" w:hAnsi="Times New Roman" w:cs="Times New Roman"/>
          <w:lang w:val="en-US"/>
        </w:rPr>
      </w:pPr>
    </w:p>
    <w:p w:rsidR="00F7274B" w:rsidRPr="00F7274B" w:rsidRDefault="00F7274B">
      <w:pPr>
        <w:rPr>
          <w:rFonts w:ascii="Times New Roman" w:hAnsi="Times New Roman" w:cs="Times New Roman"/>
          <w:lang w:val="en-US"/>
        </w:rPr>
      </w:pPr>
    </w:p>
    <w:p w:rsidR="00F7274B" w:rsidRPr="00F7274B" w:rsidRDefault="00F7274B">
      <w:pPr>
        <w:rPr>
          <w:rFonts w:ascii="Times New Roman" w:hAnsi="Times New Roman" w:cs="Times New Roman"/>
          <w:lang w:val="en-US"/>
        </w:rPr>
      </w:pPr>
    </w:p>
    <w:p w:rsidR="00F7274B" w:rsidRPr="00F7274B" w:rsidRDefault="00F7274B" w:rsidP="00F7274B">
      <w:pPr>
        <w:jc w:val="right"/>
        <w:rPr>
          <w:rFonts w:ascii="Times New Roman" w:hAnsi="Times New Roman" w:cs="Times New Roman"/>
          <w:i/>
          <w:lang w:val="en-US"/>
        </w:rPr>
      </w:pPr>
      <w:r w:rsidRPr="00F7274B">
        <w:rPr>
          <w:rFonts w:ascii="Times New Roman" w:hAnsi="Times New Roman" w:cs="Times New Roman"/>
          <w:i/>
        </w:rPr>
        <w:t xml:space="preserve">И. о. Главы </w:t>
      </w:r>
      <w:proofErr w:type="spellStart"/>
      <w:r w:rsidRPr="00F7274B">
        <w:rPr>
          <w:rFonts w:ascii="Times New Roman" w:hAnsi="Times New Roman" w:cs="Times New Roman"/>
          <w:i/>
        </w:rPr>
        <w:t>Большеберезниковского</w:t>
      </w:r>
      <w:proofErr w:type="spellEnd"/>
      <w:r w:rsidRPr="00F7274B">
        <w:rPr>
          <w:rFonts w:ascii="Times New Roman" w:hAnsi="Times New Roman" w:cs="Times New Roman"/>
          <w:i/>
        </w:rPr>
        <w:t xml:space="preserve"> муниципального района</w:t>
      </w:r>
    </w:p>
    <w:p w:rsidR="00F7274B" w:rsidRPr="00F7274B" w:rsidRDefault="00F7274B" w:rsidP="00F7274B">
      <w:pPr>
        <w:jc w:val="right"/>
        <w:rPr>
          <w:rFonts w:ascii="Times New Roman" w:hAnsi="Times New Roman" w:cs="Times New Roman"/>
          <w:i/>
          <w:lang w:val="en-US"/>
        </w:rPr>
      </w:pPr>
      <w:r w:rsidRPr="00F7274B">
        <w:rPr>
          <w:rFonts w:ascii="Times New Roman" w:hAnsi="Times New Roman" w:cs="Times New Roman"/>
          <w:i/>
        </w:rPr>
        <w:t>А.В. Бояркин</w:t>
      </w:r>
    </w:p>
    <w:p w:rsidR="00F7274B" w:rsidRPr="00F7274B" w:rsidRDefault="00F7274B" w:rsidP="00F7274B">
      <w:pPr>
        <w:jc w:val="right"/>
        <w:rPr>
          <w:rFonts w:ascii="Times New Roman" w:hAnsi="Times New Roman" w:cs="Times New Roman"/>
          <w:i/>
          <w:lang w:val="en-US"/>
        </w:rPr>
      </w:pPr>
    </w:p>
    <w:p w:rsidR="00F7274B" w:rsidRPr="00F7274B" w:rsidRDefault="00F7274B" w:rsidP="00F7274B">
      <w:pPr>
        <w:jc w:val="right"/>
        <w:rPr>
          <w:rFonts w:ascii="Times New Roman" w:hAnsi="Times New Roman" w:cs="Times New Roman"/>
          <w:i/>
          <w:lang w:val="en-US"/>
        </w:rPr>
      </w:pPr>
    </w:p>
    <w:p w:rsidR="00F7274B" w:rsidRPr="00F7274B" w:rsidRDefault="00F7274B" w:rsidP="00F7274B">
      <w:pPr>
        <w:jc w:val="right"/>
        <w:rPr>
          <w:rFonts w:ascii="Times New Roman" w:hAnsi="Times New Roman" w:cs="Times New Roman"/>
          <w:i/>
          <w:lang w:val="en-US"/>
        </w:rPr>
      </w:pPr>
    </w:p>
    <w:p w:rsidR="00F7274B" w:rsidRPr="00F7274B" w:rsidRDefault="00F7274B" w:rsidP="00F7274B">
      <w:pPr>
        <w:jc w:val="right"/>
        <w:rPr>
          <w:rFonts w:ascii="Times New Roman" w:hAnsi="Times New Roman" w:cs="Times New Roman"/>
          <w:i/>
        </w:rPr>
      </w:pPr>
      <w:r w:rsidRPr="00F7274B">
        <w:rPr>
          <w:rFonts w:ascii="Times New Roman" w:hAnsi="Times New Roman" w:cs="Times New Roman"/>
          <w:i/>
        </w:rPr>
        <w:lastRenderedPageBreak/>
        <w:t>Заместитель Председателя Совета депутатов</w:t>
      </w:r>
    </w:p>
    <w:p w:rsidR="00F7274B" w:rsidRPr="00F7274B" w:rsidRDefault="00F7274B" w:rsidP="00F7274B">
      <w:pPr>
        <w:jc w:val="right"/>
        <w:rPr>
          <w:rFonts w:ascii="Times New Roman" w:hAnsi="Times New Roman" w:cs="Times New Roman"/>
          <w:i/>
        </w:rPr>
      </w:pPr>
      <w:r w:rsidRPr="00F7274B">
        <w:rPr>
          <w:rFonts w:ascii="Times New Roman" w:hAnsi="Times New Roman" w:cs="Times New Roman"/>
          <w:i/>
        </w:rPr>
        <w:t>И.Г. Ануфриев</w:t>
      </w:r>
    </w:p>
    <w:p w:rsidR="00F7274B" w:rsidRPr="00F7274B" w:rsidRDefault="00F7274B">
      <w:pPr>
        <w:rPr>
          <w:rFonts w:ascii="Times New Roman" w:hAnsi="Times New Roman" w:cs="Times New Roman"/>
        </w:rPr>
      </w:pPr>
    </w:p>
    <w:bookmarkEnd w:id="3"/>
    <w:p w:rsidR="00000000" w:rsidRPr="00F7274B" w:rsidRDefault="007A416F">
      <w:pPr>
        <w:rPr>
          <w:rFonts w:ascii="Times New Roman" w:hAnsi="Times New Roman" w:cs="Times New Roman"/>
        </w:rPr>
      </w:pPr>
    </w:p>
    <w:p w:rsidR="00000000" w:rsidRPr="00F7274B" w:rsidRDefault="007A416F">
      <w:pPr>
        <w:rPr>
          <w:rFonts w:ascii="Times New Roman" w:hAnsi="Times New Roman" w:cs="Times New Roman"/>
        </w:rPr>
      </w:pPr>
    </w:p>
    <w:p w:rsidR="007A416F" w:rsidRPr="00F7274B" w:rsidRDefault="007A416F">
      <w:pPr>
        <w:rPr>
          <w:rFonts w:ascii="Times New Roman" w:hAnsi="Times New Roman" w:cs="Times New Roman"/>
        </w:rPr>
      </w:pPr>
    </w:p>
    <w:sectPr w:rsidR="007A416F" w:rsidRPr="00F7274B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74B"/>
    <w:rsid w:val="007A416F"/>
    <w:rsid w:val="00F7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Кривова Валентина Сергеевна</cp:lastModifiedBy>
  <cp:revision>2</cp:revision>
  <dcterms:created xsi:type="dcterms:W3CDTF">2019-11-28T12:16:00Z</dcterms:created>
  <dcterms:modified xsi:type="dcterms:W3CDTF">2019-11-28T12:16:00Z</dcterms:modified>
</cp:coreProperties>
</file>