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7A5B6C" w:rsidTr="001869F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A5B6C" w:rsidRDefault="007A5B6C" w:rsidP="001869F3">
            <w:pPr>
              <w:pStyle w:val="a6"/>
            </w:pPr>
          </w:p>
          <w:p w:rsidR="007A5B6C" w:rsidRDefault="007A5B6C" w:rsidP="001869F3"/>
          <w:p w:rsidR="007A5B6C" w:rsidRDefault="007A5B6C" w:rsidP="001869F3"/>
          <w:p w:rsidR="007A5B6C" w:rsidRDefault="007A5B6C" w:rsidP="001869F3"/>
          <w:p w:rsidR="007A5B6C" w:rsidRDefault="007A5B6C" w:rsidP="001869F3"/>
          <w:p w:rsidR="007A5B6C" w:rsidRPr="00463F65" w:rsidRDefault="007A5B6C" w:rsidP="001869F3"/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A5B6C" w:rsidRDefault="007A5B6C" w:rsidP="001869F3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7A5B6C" w:rsidRPr="00BA3734" w:rsidRDefault="007A5B6C" w:rsidP="001869F3">
            <w:pPr>
              <w:pStyle w:val="a6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7A5B6C" w:rsidRDefault="007A5B6C" w:rsidP="001869F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Межрайонной ИФНС России №3 по Республике Мордовия</w:t>
            </w:r>
          </w:p>
          <w:p w:rsidR="007A5B6C" w:rsidRDefault="007A5B6C" w:rsidP="001869F3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7A5B6C" w:rsidRPr="00BA3734" w:rsidRDefault="007A5B6C" w:rsidP="001869F3">
            <w:pPr>
              <w:pStyle w:val="a6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1636AA">
              <w:rPr>
                <w:rFonts w:ascii="Times New Roman" w:hAnsi="Times New Roman"/>
                <w:u w:val="single"/>
              </w:rPr>
              <w:t>Авдонин Г. В.</w:t>
            </w:r>
          </w:p>
          <w:p w:rsidR="007A5B6C" w:rsidRPr="00BA3734" w:rsidRDefault="007A5B6C" w:rsidP="001869F3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7A5B6C" w:rsidRDefault="007A5B6C" w:rsidP="001869F3">
            <w:pPr>
              <w:pStyle w:val="a6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"___"_________20</w:t>
            </w:r>
            <w:r>
              <w:rPr>
                <w:rFonts w:ascii="Times New Roman" w:hAnsi="Times New Roman"/>
              </w:rPr>
              <w:t>17</w:t>
            </w:r>
            <w:r w:rsidRPr="00BA3734">
              <w:rPr>
                <w:rFonts w:ascii="Times New Roman" w:hAnsi="Times New Roman"/>
              </w:rPr>
              <w:t xml:space="preserve"> г.</w:t>
            </w:r>
          </w:p>
          <w:p w:rsidR="007A5B6C" w:rsidRDefault="007A5B6C" w:rsidP="001869F3">
            <w:pPr>
              <w:pStyle w:val="a6"/>
              <w:jc w:val="center"/>
            </w:pPr>
          </w:p>
        </w:tc>
      </w:tr>
    </w:tbl>
    <w:p w:rsidR="007A5B6C" w:rsidRDefault="007A5B6C" w:rsidP="007A5B6C"/>
    <w:p w:rsidR="007A5B6C" w:rsidRDefault="007A5B6C" w:rsidP="007A5B6C">
      <w:r>
        <w:tab/>
      </w:r>
    </w:p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>Должностной регламент</w:t>
      </w:r>
    </w:p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>ведущего специалиста-эксперта</w:t>
      </w:r>
    </w:p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 xml:space="preserve">отдела камеральных проверок </w:t>
      </w:r>
      <w:proofErr w:type="gramStart"/>
      <w:r w:rsidRPr="00463F65">
        <w:rPr>
          <w:b/>
        </w:rPr>
        <w:t>Межрайонной</w:t>
      </w:r>
      <w:proofErr w:type="gramEnd"/>
      <w:r w:rsidRPr="00463F65">
        <w:rPr>
          <w:b/>
        </w:rPr>
        <w:t xml:space="preserve"> ИФНС</w:t>
      </w:r>
    </w:p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>России № 3 по Республике Мордовия</w:t>
      </w:r>
    </w:p>
    <w:p w:rsidR="007A5B6C" w:rsidRPr="00463F65" w:rsidRDefault="007A5B6C" w:rsidP="007A5B6C">
      <w:pPr>
        <w:jc w:val="center"/>
        <w:rPr>
          <w:b/>
        </w:rPr>
      </w:pPr>
    </w:p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</w:p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>11-3-4-087</w:t>
      </w:r>
    </w:p>
    <w:p w:rsidR="007A5B6C" w:rsidRDefault="007A5B6C" w:rsidP="007A5B6C"/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>I. Общие положения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>1. Должность федеральной государственной гражданской службы (далее - гражданская служба) ведущего специалиста-эксперта отдела камеральных проверок Межрайонной ИФНС России №3 по Республике Мордовия (далее - ведущий специалист-эксперт) относится к старшей группе должностей гражданской службы категории "специалисты".</w:t>
      </w:r>
    </w:p>
    <w:p w:rsidR="007A5B6C" w:rsidRDefault="007A5B6C" w:rsidP="007A5B6C">
      <w:pPr>
        <w:ind w:firstLine="708"/>
        <w:jc w:val="both"/>
      </w:pPr>
      <w:r>
        <w:t xml:space="preserve">2. Назначение на должность и освобождение от должности ведущего специалиста-эксперта осуществляются приказом Межрайонной ИФНС России №3 по Республике Мордовия (далее - инспекция). </w:t>
      </w:r>
    </w:p>
    <w:p w:rsidR="007A5B6C" w:rsidRDefault="007A5B6C" w:rsidP="007A5B6C">
      <w:pPr>
        <w:jc w:val="both"/>
      </w:pPr>
      <w:r>
        <w:t>Ведущий специалист-эксперт непосредственно подчиняется начальнику отдела.</w:t>
      </w:r>
    </w:p>
    <w:p w:rsidR="007A5B6C" w:rsidRDefault="007A5B6C" w:rsidP="007A5B6C">
      <w:pPr>
        <w:jc w:val="both"/>
      </w:pPr>
    </w:p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>3. Для замещения должности ведущего специалиста-эксперта устанавливаются следующие требования:</w:t>
      </w:r>
    </w:p>
    <w:p w:rsidR="007A5B6C" w:rsidRDefault="007A5B6C" w:rsidP="007A5B6C">
      <w:pPr>
        <w:ind w:firstLine="708"/>
        <w:jc w:val="both"/>
      </w:pPr>
      <w:r>
        <w:t>а) наличие высшего профессионального образования;</w:t>
      </w:r>
    </w:p>
    <w:p w:rsidR="007A5B6C" w:rsidRDefault="007A5B6C" w:rsidP="007A5B6C">
      <w:pPr>
        <w:ind w:firstLine="708"/>
        <w:jc w:val="both"/>
      </w:pPr>
      <w:proofErr w:type="gramStart"/>
      <w: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систем взаимодействия с гражданами и организациями, учетных систем, обеспечивающих поддержку выполнения федеральными органами государственной власти основных задач и функций, систем межведомственного</w:t>
      </w:r>
      <w:proofErr w:type="gramEnd"/>
      <w:r>
        <w:t xml:space="preserve"> взаимодействия, систем управления государственными информационными ресурсами, информационно-аналитических систем, обеспечивающих сбор, обработку, хранение и анализ данных, систем управления электронными архивами, систем информационной безопасности, систем управления эксплуатацией</w:t>
      </w:r>
    </w:p>
    <w:p w:rsidR="007A5B6C" w:rsidRDefault="007A5B6C" w:rsidP="007A5B6C">
      <w:pPr>
        <w:ind w:firstLine="708"/>
        <w:jc w:val="both"/>
      </w:pPr>
      <w:proofErr w:type="gramStart"/>
      <w:r>
        <w:t xml:space="preserve">в) наличие профессиональных навыков,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стратегического планирования и управления групповой деятельностью с учетом возможностей и особенностей применения, современных информационно-коммуникационных технологий в </w:t>
      </w:r>
      <w:r>
        <w:lastRenderedPageBreak/>
        <w:t>государственных органах, работы с внутренними и периферийными устройствами компьютера</w:t>
      </w:r>
      <w:proofErr w:type="gramEnd"/>
      <w:r>
        <w:t xml:space="preserve">, </w:t>
      </w:r>
      <w:proofErr w:type="gramStart"/>
      <w:r>
        <w:t>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работы с системами управления проектами, работы  с системами  взаимодействия с гражданами и организациями, работы с системами межведомственного взаимодействия, работы с системами управления государственными информационными</w:t>
      </w:r>
      <w:proofErr w:type="gramEnd"/>
      <w:r>
        <w:t xml:space="preserve"> ресурсами, работы с информационно-аналитическими системами, обеспечивающими сбор, обработку, хранение и анализ данных, работы с системами управления электронными архивами, работы с системами  информационной безопасности, работы с системами управления эксплуатацией.</w:t>
      </w:r>
    </w:p>
    <w:p w:rsidR="007A5B6C" w:rsidRDefault="007A5B6C" w:rsidP="007A5B6C">
      <w:pPr>
        <w:jc w:val="both"/>
      </w:pPr>
    </w:p>
    <w:p w:rsidR="007A5B6C" w:rsidRPr="00463F65" w:rsidRDefault="007A5B6C" w:rsidP="007A5B6C">
      <w:pPr>
        <w:jc w:val="center"/>
        <w:rPr>
          <w:b/>
        </w:rPr>
      </w:pPr>
      <w:r w:rsidRPr="00463F65">
        <w:rPr>
          <w:b/>
        </w:rPr>
        <w:t>III. Должностные обязанности, права и ответственность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 xml:space="preserve">4. 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</w:t>
      </w:r>
    </w:p>
    <w:p w:rsidR="007A5B6C" w:rsidRDefault="007A5B6C" w:rsidP="007A5B6C">
      <w:pPr>
        <w:jc w:val="both"/>
      </w:pPr>
      <w:r>
        <w:t>"О государственной гражданской службе Российской Федерации", статьями 8,9,11,12 Федерального закона от 25.12.2008 №273-ФЗ «О противодействии коррупции».</w:t>
      </w:r>
    </w:p>
    <w:p w:rsidR="007A5B6C" w:rsidRDefault="007A5B6C" w:rsidP="007A5B6C">
      <w:pPr>
        <w:ind w:firstLine="708"/>
        <w:jc w:val="both"/>
      </w:pPr>
      <w:r>
        <w:t xml:space="preserve">5. </w:t>
      </w:r>
      <w:proofErr w:type="gramStart"/>
      <w:r>
        <w:t>Ведущий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№3 по Республике Мордовия, утвержденным руководителем Управления ФНС России по Республике Мордовия, положением об отделе информатизации, приказами (распоряжениями) ФНС России,  приказами Управления ФНС России по Республике Мордовия</w:t>
      </w:r>
      <w:proofErr w:type="gramEnd"/>
      <w:r>
        <w:t xml:space="preserve"> (далее – управление), приказами инспекции, поручениями руководства инспекции.</w:t>
      </w:r>
    </w:p>
    <w:p w:rsidR="007A5B6C" w:rsidRDefault="007A5B6C" w:rsidP="007A5B6C">
      <w:pPr>
        <w:ind w:firstLine="708"/>
        <w:jc w:val="both"/>
      </w:pPr>
      <w:r>
        <w:t>Исходя из задач и функций, определенных Положением о Межрайонной ИФНС России   № 3 по Республике Мордовия на  ведущего специалист</w:t>
      </w:r>
      <w:proofErr w:type="gramStart"/>
      <w:r>
        <w:t>а-</w:t>
      </w:r>
      <w:proofErr w:type="gramEnd"/>
      <w:r>
        <w:t xml:space="preserve"> эксперта  отдела камеральных проверок  возлагаются следующие функции:</w:t>
      </w:r>
    </w:p>
    <w:p w:rsidR="007A5B6C" w:rsidRDefault="007A5B6C" w:rsidP="007A5B6C">
      <w:pPr>
        <w:ind w:firstLine="708"/>
        <w:jc w:val="both"/>
      </w:pPr>
      <w:r>
        <w:t>Контролировать соблюдение законодательства о налогах и сборах, проверки исполнения обязанностей налогоплательщиков физических лиц по налогу на доходы физических лиц.    Контролировать порядок представления налоговых деклараций по форме 3-НДФЛ, контролировать порядок представления сведений по форме 2 НДФЛ, Проводить полный анализ представленных деклараций по форме 3-НДФЛ  и сведений по форме 2 НДФЛ.</w:t>
      </w:r>
    </w:p>
    <w:p w:rsidR="007A5B6C" w:rsidRDefault="007A5B6C" w:rsidP="007A5B6C">
      <w:pPr>
        <w:ind w:firstLine="708"/>
        <w:jc w:val="both"/>
      </w:pPr>
      <w:r>
        <w:t xml:space="preserve">Принимать участие в составлении планов работы отдела. </w:t>
      </w:r>
    </w:p>
    <w:p w:rsidR="007A5B6C" w:rsidRDefault="007A5B6C" w:rsidP="007A5B6C">
      <w:pPr>
        <w:ind w:firstLine="708"/>
        <w:jc w:val="both"/>
      </w:pPr>
      <w:proofErr w:type="gramStart"/>
      <w:r>
        <w:t>Осуществлять мониторинг и  проводить камеральные  проверки налоговых деклараций и иных документов, служащих основанием для исчисления и уплаты по налогу на доходы физических лиц с учетом сопоставления показателей представленной отчетности и косвенной  информации из внутренних и внешних источников оформлять результаты камеральной налоговой проверки.</w:t>
      </w:r>
      <w:proofErr w:type="gramEnd"/>
    </w:p>
    <w:p w:rsidR="007A5B6C" w:rsidRDefault="007A5B6C" w:rsidP="007A5B6C">
      <w:pPr>
        <w:ind w:firstLine="708"/>
        <w:jc w:val="both"/>
      </w:pPr>
      <w:r>
        <w:t xml:space="preserve">Подготавливать проекты решения по актам камеральных проверок о применении штрафных санкций за нарушение законодательства о налогах и сборах, а также выписывать протоколы и постановления об административных правонарушениях. </w:t>
      </w:r>
    </w:p>
    <w:p w:rsidR="007A5B6C" w:rsidRDefault="007A5B6C" w:rsidP="007A5B6C">
      <w:pPr>
        <w:ind w:firstLine="708"/>
        <w:jc w:val="both"/>
      </w:pPr>
      <w:r>
        <w:t>Рассматривать совместно с юристами протоколы разногласий по актам камеральных  проверок и подготавливать на них ответы, при необходимости принимать участие в заседаниях Арбитражного суда при рассмотрении исковых заявлений налогоплательщиков и налоговых агентов по результатам проведенных проверок.</w:t>
      </w:r>
    </w:p>
    <w:p w:rsidR="007A5B6C" w:rsidRDefault="007A5B6C" w:rsidP="007A5B6C">
      <w:pPr>
        <w:ind w:firstLine="708"/>
        <w:jc w:val="both"/>
      </w:pPr>
      <w:r>
        <w:t>Вводить данные  решений, вынесенных по результатам материалов камеральных проверок.</w:t>
      </w:r>
    </w:p>
    <w:p w:rsidR="007A5B6C" w:rsidRDefault="007A5B6C" w:rsidP="007A5B6C">
      <w:pPr>
        <w:ind w:firstLine="708"/>
        <w:jc w:val="both"/>
      </w:pPr>
      <w:r>
        <w:t>Выполнять запросы налоговых органов и сторонних организаций.</w:t>
      </w:r>
    </w:p>
    <w:p w:rsidR="007A5B6C" w:rsidRDefault="007A5B6C" w:rsidP="007A5B6C">
      <w:pPr>
        <w:ind w:firstLine="708"/>
        <w:jc w:val="both"/>
      </w:pPr>
      <w:r>
        <w:t>Проводить работу по получению информации о деятельности  налогоплательщиков из внешних источников. Проводить мониторинг и осуществлять анализ указанной информации в целях качественного и результативного проведения контрольных мероприятий.</w:t>
      </w:r>
    </w:p>
    <w:p w:rsidR="007A5B6C" w:rsidRDefault="007A5B6C" w:rsidP="007A5B6C">
      <w:pPr>
        <w:ind w:firstLine="708"/>
        <w:jc w:val="both"/>
      </w:pPr>
      <w:r>
        <w:t>Осуществлять отбор налогоплательщиков юридических лиц для включения в план выездных проверок и анализ эффективности данного отбора по результатам проведенных ВП указанных юридических  лиц.</w:t>
      </w:r>
    </w:p>
    <w:p w:rsidR="007A5B6C" w:rsidRDefault="007A5B6C" w:rsidP="007A5B6C">
      <w:pPr>
        <w:ind w:firstLine="708"/>
        <w:jc w:val="both"/>
      </w:pPr>
      <w:r>
        <w:lastRenderedPageBreak/>
        <w:t xml:space="preserve">Принимать меры к налогоплательщикам, не представившим налоговые декларации в установленный срок. Участвовать в приостановлении   операции по счетам налогоплательщиков юридических лиц в случае непредставления или отказа в представлении налоговых деклараций.  </w:t>
      </w:r>
    </w:p>
    <w:p w:rsidR="007A5B6C" w:rsidRDefault="007A5B6C" w:rsidP="007A5B6C">
      <w:pPr>
        <w:ind w:firstLine="708"/>
        <w:jc w:val="both"/>
      </w:pPr>
      <w:r>
        <w:t>Осуществлять взаимодействие с правоохранительными органами и иными контролирующими органами по предмету деятельности отдела.</w:t>
      </w:r>
    </w:p>
    <w:p w:rsidR="007A5B6C" w:rsidRDefault="007A5B6C" w:rsidP="007A5B6C">
      <w:pPr>
        <w:ind w:firstLine="708"/>
        <w:jc w:val="both"/>
      </w:pPr>
      <w:r>
        <w:t>Готовить ответы на письменные запросы налогоплательщиков по вопросам, входящим в компетенцию Отдела.</w:t>
      </w:r>
    </w:p>
    <w:p w:rsidR="007A5B6C" w:rsidRDefault="007A5B6C" w:rsidP="007A5B6C">
      <w:pPr>
        <w:ind w:firstLine="708"/>
        <w:jc w:val="both"/>
      </w:pPr>
      <w:r>
        <w:t xml:space="preserve">Принимать участие в подготовке информационных материалов для руководства Инспекции по вопросам, находящимся в компетенции Отдела. </w:t>
      </w:r>
    </w:p>
    <w:p w:rsidR="007A5B6C" w:rsidRDefault="007A5B6C" w:rsidP="007A5B6C">
      <w:pPr>
        <w:ind w:firstLine="708"/>
        <w:jc w:val="both"/>
      </w:pPr>
      <w:r>
        <w:t>Принимать участие в подготовке установленных отделу форм отчетности, информации и ответов на запросы вышестоящих налоговых органов.</w:t>
      </w:r>
    </w:p>
    <w:p w:rsidR="007A5B6C" w:rsidRDefault="007A5B6C" w:rsidP="007A5B6C">
      <w:pPr>
        <w:ind w:firstLine="708"/>
        <w:jc w:val="both"/>
      </w:pPr>
      <w:r>
        <w:t xml:space="preserve"> Формировать, в соответствии с требованиями по делопроизводству, дела с материалами проверок с грифом «ДСП», для сдачи их в текущий архив инспекции.</w:t>
      </w:r>
    </w:p>
    <w:p w:rsidR="007A5B6C" w:rsidRDefault="007A5B6C" w:rsidP="007A5B6C">
      <w:pPr>
        <w:jc w:val="both"/>
      </w:pPr>
      <w:r>
        <w:t xml:space="preserve"> </w:t>
      </w:r>
      <w:r>
        <w:tab/>
        <w:t>Постоянно повышать свой профессиональный уровень, самостоятельно изучать налоговое законодательство.</w:t>
      </w:r>
    </w:p>
    <w:p w:rsidR="007A5B6C" w:rsidRDefault="007A5B6C" w:rsidP="007A5B6C">
      <w:pPr>
        <w:jc w:val="both"/>
      </w:pPr>
      <w:r>
        <w:t xml:space="preserve"> </w:t>
      </w:r>
      <w:r>
        <w:tab/>
        <w:t>Оказывать по мере необходимости теоретическую и практическую помощь сотрудникам отдела.</w:t>
      </w:r>
    </w:p>
    <w:p w:rsidR="007A5B6C" w:rsidRDefault="007A5B6C" w:rsidP="007A5B6C">
      <w:pPr>
        <w:jc w:val="both"/>
      </w:pPr>
      <w:r>
        <w:t xml:space="preserve"> </w:t>
      </w:r>
      <w:r>
        <w:tab/>
        <w:t>В связи производственной необходимостью выполнять другие поручения начальника и заместителя начальника отдела.</w:t>
      </w:r>
    </w:p>
    <w:p w:rsidR="007A5B6C" w:rsidRDefault="007A5B6C" w:rsidP="007A5B6C">
      <w:pPr>
        <w:jc w:val="both"/>
      </w:pPr>
      <w:r>
        <w:t xml:space="preserve"> </w:t>
      </w:r>
      <w:r>
        <w:tab/>
        <w:t>Соблюдать правила технической эксплуатации электронно-вычислительной техники, а также правила внутреннего трудового распорядка.</w:t>
      </w:r>
    </w:p>
    <w:p w:rsidR="007A5B6C" w:rsidRDefault="007A5B6C" w:rsidP="007A5B6C">
      <w:pPr>
        <w:ind w:firstLine="708"/>
        <w:jc w:val="both"/>
      </w:pPr>
      <w:r>
        <w:t>Знание инструкций на рабочие места РМ10-4.1, РМ10-5.1  в условиях использования системы ЭОД.</w:t>
      </w:r>
    </w:p>
    <w:p w:rsidR="007A5B6C" w:rsidRDefault="007A5B6C" w:rsidP="007A5B6C">
      <w:pPr>
        <w:ind w:firstLine="708"/>
        <w:jc w:val="both"/>
      </w:pPr>
      <w:r>
        <w:t xml:space="preserve">Основные права </w:t>
      </w:r>
      <w:r w:rsidRPr="00463F65">
        <w:t xml:space="preserve">ведущего специалиста-эксперта </w:t>
      </w:r>
      <w:r>
        <w:t xml:space="preserve">отдела камеральных проверок определены статьей 14 Федерального Закона от 27 июля 2004 года № 79-ФЗ «О государственной гражданской службе Российской Федерации». </w:t>
      </w:r>
    </w:p>
    <w:p w:rsidR="007A5B6C" w:rsidRDefault="007A5B6C" w:rsidP="007A5B6C">
      <w:pPr>
        <w:ind w:firstLine="708"/>
        <w:jc w:val="both"/>
      </w:pPr>
      <w:proofErr w:type="gramStart"/>
      <w:r>
        <w:t xml:space="preserve">Исходя из установленных полномочий </w:t>
      </w:r>
      <w:r w:rsidRPr="00463F65">
        <w:t xml:space="preserve">ведущего специалиста-эксперта </w:t>
      </w:r>
      <w:r>
        <w:t>имеет</w:t>
      </w:r>
      <w:proofErr w:type="gramEnd"/>
      <w:r>
        <w:t xml:space="preserve"> право: </w:t>
      </w:r>
    </w:p>
    <w:p w:rsidR="007A5B6C" w:rsidRDefault="007A5B6C" w:rsidP="007A5B6C">
      <w:pPr>
        <w:ind w:firstLine="708"/>
        <w:jc w:val="both"/>
      </w:pPr>
      <w:r>
        <w:t>Получать от налогоплательщиков все необходимые документы, объяснения, справки и сведения по вопросам, возникающим в ходе камеральной проверки;</w:t>
      </w:r>
    </w:p>
    <w:p w:rsidR="007A5B6C" w:rsidRDefault="007A5B6C" w:rsidP="007A5B6C">
      <w:pPr>
        <w:ind w:firstLine="708"/>
        <w:jc w:val="both"/>
      </w:pPr>
      <w:r>
        <w:t>Вносить предложения по совершенствованию законодательства о налогах и сборах, методов организации и проведения проверок;</w:t>
      </w:r>
    </w:p>
    <w:p w:rsidR="007A5B6C" w:rsidRDefault="007A5B6C" w:rsidP="007A5B6C">
      <w:pPr>
        <w:ind w:firstLine="708"/>
        <w:jc w:val="both"/>
      </w:pPr>
      <w:r>
        <w:t>Своевременно получать от отделов Инспекции качественную и полную информацию для проведения камеральных налоговых проверок, для исполнения заданий вышестоящих налоговых органов, органов государственной власти и управления, поручений и запросов правоохранительных органов;</w:t>
      </w:r>
    </w:p>
    <w:p w:rsidR="007A5B6C" w:rsidRDefault="007A5B6C" w:rsidP="007A5B6C">
      <w:pPr>
        <w:ind w:firstLine="708"/>
        <w:jc w:val="both"/>
      </w:pPr>
      <w:r>
        <w:t>Осуществлять также другие права, предусмотренные действующим законодательством.</w:t>
      </w:r>
    </w:p>
    <w:p w:rsidR="007A5B6C" w:rsidRDefault="007A5B6C" w:rsidP="007A5B6C">
      <w:pPr>
        <w:jc w:val="both"/>
      </w:pPr>
      <w:r w:rsidRPr="00463F65">
        <w:t xml:space="preserve">ведущего специалиста-эксперта </w:t>
      </w:r>
      <w:r>
        <w:t>несет ответственность за неисполнение (ненадлежащее исполнение) должностных обязанностей в соответствии с административным регламентом Межрайонной ИФНС России № 3 по Республике Мордовия, задачами и функциями отдела камеральных проверок и функциональными особенностями замещаемой в нем должности гражданской службы:</w:t>
      </w:r>
    </w:p>
    <w:p w:rsidR="007A5B6C" w:rsidRDefault="007A5B6C" w:rsidP="007A5B6C">
      <w:pPr>
        <w:ind w:firstLine="708"/>
        <w:jc w:val="both"/>
      </w:pPr>
      <w:r>
        <w:t>В</w:t>
      </w:r>
      <w:r w:rsidRPr="00463F65">
        <w:t>едущ</w:t>
      </w:r>
      <w:r>
        <w:t>ий</w:t>
      </w:r>
      <w:r w:rsidRPr="00463F65">
        <w:t xml:space="preserve"> специалист-эксперт </w:t>
      </w:r>
      <w:r>
        <w:t xml:space="preserve"> отвечает </w:t>
      </w:r>
      <w:proofErr w:type="gramStart"/>
      <w:r>
        <w:t>за</w:t>
      </w:r>
      <w:proofErr w:type="gramEnd"/>
      <w:r>
        <w:t xml:space="preserve">: </w:t>
      </w:r>
    </w:p>
    <w:p w:rsidR="007A5B6C" w:rsidRDefault="007A5B6C" w:rsidP="007A5B6C">
      <w:pPr>
        <w:jc w:val="both"/>
      </w:pPr>
      <w:r>
        <w:t>Качество и своевременность выполнения своих функциональных обязанностей, поручений начальника инспекции, начальника отдела.</w:t>
      </w:r>
    </w:p>
    <w:p w:rsidR="007A5B6C" w:rsidRDefault="007A5B6C" w:rsidP="007A5B6C">
      <w:pPr>
        <w:jc w:val="both"/>
      </w:pPr>
      <w:r>
        <w:t xml:space="preserve">Сохранность служебных документов, разглашение конфиденциальной информации </w:t>
      </w:r>
      <w:proofErr w:type="gramStart"/>
      <w:r>
        <w:t>согласно перечня</w:t>
      </w:r>
      <w:proofErr w:type="gramEnd"/>
      <w:r>
        <w:t>, установленного приказами ФНС России, а также налоговой тайны.</w:t>
      </w:r>
    </w:p>
    <w:p w:rsidR="007A5B6C" w:rsidRDefault="007A5B6C" w:rsidP="007A5B6C">
      <w:pPr>
        <w:jc w:val="both"/>
      </w:pPr>
      <w:r>
        <w:t>Соблюдение правил внутреннего трудового распорядка.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>6. В</w:t>
      </w:r>
      <w:r w:rsidRPr="00463F65">
        <w:t>едущ</w:t>
      </w:r>
      <w:r>
        <w:t>ий</w:t>
      </w:r>
      <w:r w:rsidRPr="00463F65">
        <w:t xml:space="preserve"> специалист-эксперт </w:t>
      </w:r>
      <w: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A5B6C" w:rsidRDefault="007A5B6C" w:rsidP="007A5B6C">
      <w:pPr>
        <w:jc w:val="both"/>
      </w:pPr>
    </w:p>
    <w:p w:rsidR="007A5B6C" w:rsidRPr="00F44C24" w:rsidRDefault="007A5B6C" w:rsidP="007A5B6C">
      <w:pPr>
        <w:jc w:val="center"/>
        <w:rPr>
          <w:b/>
        </w:rPr>
      </w:pPr>
      <w:r w:rsidRPr="00F44C24">
        <w:rPr>
          <w:b/>
        </w:rPr>
        <w:t>IV. Перечень вопросов, по которым ведущий специалист-экспе</w:t>
      </w:r>
      <w:proofErr w:type="gramStart"/>
      <w:r w:rsidRPr="00F44C24">
        <w:rPr>
          <w:b/>
        </w:rPr>
        <w:t>рт  в</w:t>
      </w:r>
      <w:r>
        <w:rPr>
          <w:b/>
        </w:rPr>
        <w:t xml:space="preserve"> </w:t>
      </w:r>
      <w:r w:rsidRPr="00F44C24">
        <w:rPr>
          <w:b/>
        </w:rPr>
        <w:t>пр</w:t>
      </w:r>
      <w:proofErr w:type="gramEnd"/>
      <w:r w:rsidRPr="00F44C24">
        <w:rPr>
          <w:b/>
        </w:rPr>
        <w:t>аве или обязан самостоятельно принимать управленческие и иные решения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lastRenderedPageBreak/>
        <w:t>7. В соответствии с замещаемой государственной гражданской должностью и в пределах функциональной компетенции ведущий специалист - эксперт отдела вправе принимать или принимает решение по вопросам:</w:t>
      </w:r>
    </w:p>
    <w:p w:rsidR="007A5B6C" w:rsidRDefault="007A5B6C" w:rsidP="007A5B6C">
      <w:pPr>
        <w:jc w:val="both"/>
      </w:pPr>
      <w:r>
        <w:t>реализации законодательства Российской Федерации, Положения о ФНС России, поручений ФНС России, положения об УФНС России по Республике Мордовия, административного регламента Инспекции;</w:t>
      </w:r>
    </w:p>
    <w:p w:rsidR="007A5B6C" w:rsidRDefault="007A5B6C" w:rsidP="007A5B6C">
      <w:pPr>
        <w:jc w:val="both"/>
      </w:pPr>
      <w:r>
        <w:t xml:space="preserve">информирования руководства Инспекции для принятия им соответствующего решения по вопросам, отнесенным к компетенции Отдела; </w:t>
      </w:r>
    </w:p>
    <w:p w:rsidR="007A5B6C" w:rsidRDefault="007A5B6C" w:rsidP="007A5B6C">
      <w:pPr>
        <w:jc w:val="both"/>
      </w:pPr>
      <w:r>
        <w:t>обеспечения в рамках компетенции отдела организационного и информационного взаимодействия с иными  отделами Межрайонной ИФНС России №3 по РМ;</w:t>
      </w:r>
    </w:p>
    <w:p w:rsidR="007A5B6C" w:rsidRDefault="007A5B6C" w:rsidP="007A5B6C">
      <w:pPr>
        <w:jc w:val="both"/>
      </w:pPr>
      <w:r>
        <w:t>организации и участия в мероприятиях (совещаниях, семинарах и т.д.) по вопросам, относящимся к компетенции отдела и Инспекции;</w:t>
      </w:r>
    </w:p>
    <w:p w:rsidR="007A5B6C" w:rsidRDefault="007A5B6C" w:rsidP="007A5B6C">
      <w:pPr>
        <w:jc w:val="both"/>
      </w:pPr>
      <w:r>
        <w:t>предусмотренным положением об Инспекции, отделе, осуществлять иные права, предусмотренные законодательством Российской Федерации, законодательством РМ, нормативными правовыми актами представительных органов местного самоуправления, актами ФНС России и Управления;</w:t>
      </w:r>
    </w:p>
    <w:p w:rsidR="007A5B6C" w:rsidRDefault="007A5B6C" w:rsidP="007A5B6C">
      <w:pPr>
        <w:jc w:val="both"/>
      </w:pPr>
    </w:p>
    <w:p w:rsidR="007A5B6C" w:rsidRPr="00F44C24" w:rsidRDefault="007A5B6C" w:rsidP="007A5B6C">
      <w:pPr>
        <w:jc w:val="center"/>
        <w:rPr>
          <w:b/>
        </w:rPr>
      </w:pPr>
      <w:r w:rsidRPr="00F44C24">
        <w:rPr>
          <w:b/>
        </w:rPr>
        <w:t>V. Перечень вопросов, по которым ведущий специалист-экспе</w:t>
      </w:r>
      <w:proofErr w:type="gramStart"/>
      <w:r w:rsidRPr="00F44C24">
        <w:rPr>
          <w:b/>
        </w:rPr>
        <w:t>рт впр</w:t>
      </w:r>
      <w:proofErr w:type="gramEnd"/>
      <w:r w:rsidRPr="00F44C24">
        <w:rPr>
          <w:b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>8. Ведущий специалист-эксперт в соответствии со своей компетенцией вправе участвовать в подготовке (обсуждении) следующих проектов:</w:t>
      </w:r>
    </w:p>
    <w:p w:rsidR="007A5B6C" w:rsidRDefault="007A5B6C" w:rsidP="007A5B6C">
      <w:pPr>
        <w:jc w:val="both"/>
      </w:pPr>
      <w:r>
        <w:t>проектов управленческих и иных решений в части организационного обеспечения подготовки соответствующих документов по вопросам, находящимся в компетенции отдела.</w:t>
      </w:r>
    </w:p>
    <w:p w:rsidR="007A5B6C" w:rsidRDefault="007A5B6C" w:rsidP="007A5B6C">
      <w:pPr>
        <w:ind w:firstLine="708"/>
        <w:jc w:val="both"/>
      </w:pPr>
      <w:r>
        <w:t>9.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7A5B6C" w:rsidRDefault="007A5B6C" w:rsidP="007A5B6C">
      <w:pPr>
        <w:jc w:val="both"/>
      </w:pPr>
      <w:r>
        <w:t>положений об отделе и инспекции;</w:t>
      </w:r>
    </w:p>
    <w:p w:rsidR="007A5B6C" w:rsidRDefault="007A5B6C" w:rsidP="007A5B6C">
      <w:pPr>
        <w:jc w:val="both"/>
      </w:pPr>
      <w:r>
        <w:t>графика отпусков гражданских служащих отдела;</w:t>
      </w:r>
    </w:p>
    <w:p w:rsidR="007A5B6C" w:rsidRDefault="007A5B6C" w:rsidP="007A5B6C">
      <w:pPr>
        <w:jc w:val="both"/>
      </w:pPr>
      <w:r>
        <w:t>иных актов по поручению непосредственного руководителя и руководства инспекции.</w:t>
      </w:r>
    </w:p>
    <w:p w:rsidR="007A5B6C" w:rsidRDefault="007A5B6C" w:rsidP="007A5B6C">
      <w:pPr>
        <w:jc w:val="both"/>
      </w:pPr>
    </w:p>
    <w:p w:rsidR="007A5B6C" w:rsidRPr="00F44C24" w:rsidRDefault="007A5B6C" w:rsidP="007A5B6C">
      <w:pPr>
        <w:jc w:val="center"/>
        <w:rPr>
          <w:b/>
        </w:rPr>
      </w:pPr>
      <w:r w:rsidRPr="00F44C24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>10.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7A5B6C" w:rsidRDefault="007A5B6C" w:rsidP="007A5B6C">
      <w:pPr>
        <w:jc w:val="both"/>
      </w:pPr>
    </w:p>
    <w:p w:rsidR="007A5B6C" w:rsidRPr="00F44C24" w:rsidRDefault="007A5B6C" w:rsidP="007A5B6C">
      <w:pPr>
        <w:jc w:val="center"/>
        <w:rPr>
          <w:b/>
        </w:rPr>
      </w:pPr>
      <w:r w:rsidRPr="00F44C24">
        <w:rPr>
          <w:b/>
        </w:rPr>
        <w:t>VII. Порядок служебного взаимодействия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 xml:space="preserve">11. </w:t>
      </w:r>
      <w:proofErr w:type="gramStart"/>
      <w:r>
        <w:t>Взаимодействие  ведущего  специалиста-эксперта с  федеральными государственными гражданскими служащими инспекции, управления и ФНС России, государственными  служащими  иных  государственных органов, а также с другими гражданами  и  организациями  строится в рамках деловых отношений на основе общих принципов  служебного поведения  гражданских служащих, утвержденных  Указом Президента  Российской  Федерации  от  12  августа 2002 г. № 885  «Об  утверждении  общих принципов  служебного  поведения  государственных  служащих»  (Собрание законодательства  Российской</w:t>
      </w:r>
      <w:proofErr w:type="gramEnd"/>
      <w:r>
        <w:t xml:space="preserve">  Федерации,  2002,  № 33,  ст.3196;  2007, № 13,  ст.1531; </w:t>
      </w:r>
      <w:proofErr w:type="gramStart"/>
      <w:r>
        <w:t>2009,  № 29, ст.3658), и  требований  к  служебному поведению, установленных статьей 18 Федерального закона от 27 июля 2004 г. № 79-ФЗ "О государственной гражданской службе Российской Федерации", Кодексом  этики и  служебного  поведения  государственных  гражданских  служащих Федеральной  налоговой  службы,  утвержденным  приказом  ФНС  России  от  11.04.2011 № ММВ-7-4/260@, а также в соответствии с иными нормативными правовыми актами Российской  Федерации  и  приказами  (распоряжениями)  ФНС</w:t>
      </w:r>
      <w:proofErr w:type="gramEnd"/>
      <w:r>
        <w:t xml:space="preserve">  России,  УФНС  России  по  Республике  Мордовия,  Межрайонной  ИФНС  России № 3 по Республике Мордовия. </w:t>
      </w:r>
    </w:p>
    <w:p w:rsidR="007A5B6C" w:rsidRDefault="007A5B6C" w:rsidP="007A5B6C">
      <w:pPr>
        <w:jc w:val="both"/>
      </w:pPr>
    </w:p>
    <w:p w:rsidR="007A5B6C" w:rsidRPr="00F44C24" w:rsidRDefault="007A5B6C" w:rsidP="007A5B6C">
      <w:pPr>
        <w:jc w:val="center"/>
        <w:rPr>
          <w:b/>
        </w:rPr>
      </w:pPr>
      <w:r w:rsidRPr="00F44C24">
        <w:rPr>
          <w:b/>
        </w:rPr>
        <w:lastRenderedPageBreak/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>12. В соответствии с замещаемой государственной гражданской должностью и в пределах функциональной компетенции  ведущий специалист-эксперт  отдела выполняет организационное обеспечение (принимает участие в обеспечении) оказания государственных услуг, осуществляемых Межрайонной ИФНС России №3 по Республике Мордовия, находящихся в компетенции отдела.</w:t>
      </w:r>
    </w:p>
    <w:p w:rsidR="007A5B6C" w:rsidRDefault="007A5B6C" w:rsidP="007A5B6C">
      <w:pPr>
        <w:jc w:val="both"/>
      </w:pPr>
    </w:p>
    <w:p w:rsidR="007A5B6C" w:rsidRPr="00F44C24" w:rsidRDefault="007A5B6C" w:rsidP="007A5B6C">
      <w:pPr>
        <w:jc w:val="center"/>
        <w:rPr>
          <w:b/>
        </w:rPr>
      </w:pPr>
      <w:r w:rsidRPr="00F44C24">
        <w:rPr>
          <w:b/>
        </w:rPr>
        <w:t>IX. Показатели эффективности и результативности профессиональной служебной деятельности</w:t>
      </w:r>
    </w:p>
    <w:p w:rsidR="007A5B6C" w:rsidRDefault="007A5B6C" w:rsidP="007A5B6C">
      <w:pPr>
        <w:jc w:val="both"/>
      </w:pPr>
    </w:p>
    <w:p w:rsidR="007A5B6C" w:rsidRDefault="007A5B6C" w:rsidP="007A5B6C">
      <w:pPr>
        <w:ind w:firstLine="708"/>
        <w:jc w:val="both"/>
      </w:pPr>
      <w:r>
        <w:t>13. 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7A5B6C" w:rsidRDefault="007A5B6C" w:rsidP="007A5B6C">
      <w:pPr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A5B6C" w:rsidRDefault="007A5B6C" w:rsidP="007A5B6C">
      <w:pPr>
        <w:jc w:val="both"/>
      </w:pPr>
      <w:r>
        <w:t>своевременности и оперативности выполнения поручений;</w:t>
      </w:r>
    </w:p>
    <w:p w:rsidR="007A5B6C" w:rsidRDefault="007A5B6C" w:rsidP="007A5B6C">
      <w:pPr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A5B6C" w:rsidRDefault="007A5B6C" w:rsidP="007A5B6C">
      <w:pPr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A5B6C" w:rsidRDefault="007A5B6C" w:rsidP="007A5B6C">
      <w:pPr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A5B6C" w:rsidRDefault="007A5B6C" w:rsidP="007A5B6C">
      <w:pPr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A5B6C" w:rsidRDefault="007A5B6C" w:rsidP="007A5B6C">
      <w:pPr>
        <w:jc w:val="both"/>
      </w:pPr>
      <w:r>
        <w:t>осознанию ответственности за последствия своих действий.</w:t>
      </w:r>
    </w:p>
    <w:p w:rsidR="007A5B6C" w:rsidRDefault="007A5B6C" w:rsidP="007A5B6C">
      <w:pPr>
        <w:jc w:val="both"/>
      </w:pPr>
    </w:p>
    <w:p w:rsidR="007A5B6C" w:rsidRDefault="007A5B6C" w:rsidP="007A5B6C">
      <w:pPr>
        <w:jc w:val="both"/>
      </w:pPr>
    </w:p>
    <w:p w:rsidR="007A5B6C" w:rsidRDefault="007A5B6C" w:rsidP="007A5B6C">
      <w:pPr>
        <w:jc w:val="both"/>
      </w:pPr>
    </w:p>
    <w:p w:rsidR="007A5B6C" w:rsidRDefault="007A5B6C" w:rsidP="007A5B6C">
      <w:pPr>
        <w:jc w:val="both"/>
      </w:pPr>
      <w:r>
        <w:t>Начальник отдела</w:t>
      </w:r>
    </w:p>
    <w:p w:rsidR="007A5B6C" w:rsidRDefault="007A5B6C" w:rsidP="007A5B6C">
      <w:pPr>
        <w:jc w:val="both"/>
      </w:pPr>
      <w:r>
        <w:t xml:space="preserve">камеральных проверок                                                                                                         </w:t>
      </w:r>
      <w:proofErr w:type="spellStart"/>
      <w:r>
        <w:t>Н.А.Заботнова</w:t>
      </w:r>
      <w:proofErr w:type="spellEnd"/>
    </w:p>
    <w:p w:rsidR="007A5B6C" w:rsidRDefault="007A5B6C" w:rsidP="007A5B6C">
      <w:pPr>
        <w:jc w:val="both"/>
      </w:pPr>
    </w:p>
    <w:p w:rsidR="007A5B6C" w:rsidRDefault="007A5B6C" w:rsidP="007A5B6C">
      <w:pPr>
        <w:jc w:val="both"/>
      </w:pPr>
    </w:p>
    <w:p w:rsidR="00933316" w:rsidRDefault="007A5B6C">
      <w:bookmarkStart w:id="0" w:name="_GoBack"/>
      <w:bookmarkEnd w:id="0"/>
    </w:p>
    <w:sectPr w:rsidR="00933316" w:rsidSect="00513EEA">
      <w:headerReference w:type="even" r:id="rId5"/>
      <w:headerReference w:type="default" r:id="rId6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CA" w:rsidRDefault="007A5B6C" w:rsidP="00855B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1ACA" w:rsidRDefault="007A5B6C" w:rsidP="00513EE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CA" w:rsidRDefault="007A5B6C" w:rsidP="00855B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61ACA" w:rsidRDefault="007A5B6C" w:rsidP="00513EE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6C"/>
    <w:rsid w:val="007A5B6C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5B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5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5B6C"/>
  </w:style>
  <w:style w:type="paragraph" w:customStyle="1" w:styleId="a6">
    <w:name w:val="Нормальный (таблица)"/>
    <w:basedOn w:val="a"/>
    <w:next w:val="a"/>
    <w:rsid w:val="007A5B6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5B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5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5B6C"/>
  </w:style>
  <w:style w:type="paragraph" w:customStyle="1" w:styleId="a6">
    <w:name w:val="Нормальный (таблица)"/>
    <w:basedOn w:val="a"/>
    <w:next w:val="a"/>
    <w:rsid w:val="007A5B6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2017-04-04T07:21:00Z</dcterms:created>
  <dcterms:modified xsi:type="dcterms:W3CDTF">2017-04-04T07:22:00Z</dcterms:modified>
</cp:coreProperties>
</file>