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225AED" w:rsidRPr="00982F12" w:rsidTr="008723C9">
        <w:trPr>
          <w:cantSplit/>
        </w:trPr>
        <w:tc>
          <w:tcPr>
            <w:tcW w:w="10008" w:type="dxa"/>
            <w:hideMark/>
          </w:tcPr>
          <w:p w:rsidR="00225AED" w:rsidRPr="00982F12" w:rsidRDefault="00225AED" w:rsidP="00E40237">
            <w:pPr>
              <w:spacing w:line="276" w:lineRule="auto"/>
              <w:jc w:val="center"/>
              <w:rPr>
                <w:lang w:val="en-US" w:eastAsia="en-US"/>
              </w:rPr>
            </w:pPr>
            <w:r w:rsidRPr="00982F12">
              <w:rPr>
                <w:snapToGrid w:val="0"/>
              </w:rPr>
              <w:br w:type="page"/>
            </w:r>
            <w:bookmarkStart w:id="0" w:name="_GoBack"/>
            <w:bookmarkEnd w:id="0"/>
          </w:p>
        </w:tc>
      </w:tr>
      <w:tr w:rsidR="00225AED" w:rsidRPr="00982F12" w:rsidTr="008723C9">
        <w:trPr>
          <w:trHeight w:val="1602"/>
        </w:trPr>
        <w:tc>
          <w:tcPr>
            <w:tcW w:w="10008" w:type="dxa"/>
          </w:tcPr>
          <w:p w:rsidR="00225AED" w:rsidRPr="00982F12" w:rsidRDefault="00225AED" w:rsidP="008723C9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 w:rsidRPr="00982F12">
              <w:rPr>
                <w:b w:val="0"/>
                <w:szCs w:val="24"/>
                <w:lang w:eastAsia="en-US"/>
              </w:rPr>
              <w:t>МИНФИН РОССИИ</w:t>
            </w:r>
          </w:p>
          <w:p w:rsidR="00225AED" w:rsidRPr="00982F12" w:rsidRDefault="00225AED" w:rsidP="008723C9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 w:rsidRPr="00982F12">
              <w:rPr>
                <w:bCs/>
                <w:lang w:eastAsia="en-US"/>
              </w:rPr>
              <w:t>ФЕДЕРАЛЬНАЯ НАЛОГОВАЯ СЛУЖБА</w:t>
            </w:r>
          </w:p>
          <w:p w:rsidR="00225AED" w:rsidRPr="00982F12" w:rsidRDefault="00225AED" w:rsidP="008723C9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225AED" w:rsidRPr="00982F12" w:rsidRDefault="00225AED" w:rsidP="008723C9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 w:rsidRPr="00982F12"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225AED" w:rsidRPr="00982F12" w:rsidRDefault="00225AED" w:rsidP="008723C9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 w:rsidRPr="00982F12">
              <w:rPr>
                <w:lang w:eastAsia="en-US"/>
              </w:rPr>
              <w:t>(УФНС России по Республике Мордовия)</w:t>
            </w:r>
          </w:p>
          <w:p w:rsidR="00225AED" w:rsidRPr="00982F12" w:rsidRDefault="00225AED" w:rsidP="008723C9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225AED" w:rsidRPr="00982F12" w:rsidRDefault="00225AED" w:rsidP="00225AED">
      <w:pPr>
        <w:jc w:val="center"/>
        <w:outlineLvl w:val="0"/>
        <w:rPr>
          <w:b/>
          <w:spacing w:val="40"/>
        </w:rPr>
      </w:pPr>
      <w:r w:rsidRPr="00982F12">
        <w:rPr>
          <w:b/>
          <w:spacing w:val="40"/>
        </w:rPr>
        <w:t>ПРОТОКОЛ</w:t>
      </w:r>
    </w:p>
    <w:p w:rsidR="00225AED" w:rsidRPr="00982F12" w:rsidRDefault="00225AED" w:rsidP="00225AED">
      <w:pPr>
        <w:jc w:val="center"/>
        <w:outlineLvl w:val="0"/>
        <w:rPr>
          <w:b/>
        </w:rPr>
      </w:pPr>
      <w:r w:rsidRPr="00982F12"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225AED" w:rsidRPr="00982F12" w:rsidRDefault="00225AED" w:rsidP="00225AED">
      <w:pPr>
        <w:jc w:val="center"/>
        <w:outlineLvl w:val="0"/>
      </w:pPr>
    </w:p>
    <w:p w:rsidR="00225AED" w:rsidRPr="00982F12" w:rsidRDefault="00225AED" w:rsidP="00225AED">
      <w:pPr>
        <w:jc w:val="center"/>
        <w:outlineLvl w:val="0"/>
      </w:pPr>
      <w:r w:rsidRPr="00982F12"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225AED" w:rsidRPr="00982F12" w:rsidTr="008723C9">
        <w:tc>
          <w:tcPr>
            <w:tcW w:w="336" w:type="dxa"/>
            <w:hideMark/>
          </w:tcPr>
          <w:p w:rsidR="00225AED" w:rsidRPr="00982F12" w:rsidRDefault="00225AED" w:rsidP="008723C9">
            <w:r w:rsidRPr="00982F12"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225AED" w:rsidP="008723C9">
            <w:pPr>
              <w:rPr>
                <w:lang w:val="en-US"/>
              </w:rPr>
            </w:pPr>
          </w:p>
        </w:tc>
        <w:tc>
          <w:tcPr>
            <w:tcW w:w="336" w:type="dxa"/>
            <w:hideMark/>
          </w:tcPr>
          <w:p w:rsidR="00225AED" w:rsidRPr="00982F12" w:rsidRDefault="00225AED" w:rsidP="008723C9">
            <w:r w:rsidRPr="00982F12"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AC3990" w:rsidP="00AC3990">
            <w:r>
              <w:t>октября</w:t>
            </w:r>
          </w:p>
        </w:tc>
        <w:tc>
          <w:tcPr>
            <w:tcW w:w="897" w:type="dxa"/>
            <w:hideMark/>
          </w:tcPr>
          <w:p w:rsidR="00225AED" w:rsidRPr="00982F12" w:rsidRDefault="00225AED" w:rsidP="00225AED">
            <w:r w:rsidRPr="00982F12">
              <w:rPr>
                <w:lang w:val="en-US"/>
              </w:rPr>
              <w:t>201</w:t>
            </w:r>
            <w:r w:rsidRPr="00982F12">
              <w:t>6</w:t>
            </w:r>
            <w:r w:rsidRPr="00982F12"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225AED" w:rsidRPr="00982F12" w:rsidRDefault="00225AED" w:rsidP="008723C9">
            <w:pPr>
              <w:jc w:val="right"/>
            </w:pPr>
            <w:r w:rsidRPr="00982F12"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AC3990" w:rsidP="008723C9">
            <w:r>
              <w:t>10</w:t>
            </w:r>
          </w:p>
        </w:tc>
      </w:tr>
    </w:tbl>
    <w:p w:rsidR="00225AED" w:rsidRPr="00982F12" w:rsidRDefault="00225AED" w:rsidP="00225AED"/>
    <w:p w:rsidR="00225AED" w:rsidRPr="00982F12" w:rsidRDefault="00225AED" w:rsidP="00225AED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225AED" w:rsidRPr="00982F12" w:rsidTr="008723C9"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Вдовин С.М.</w:t>
            </w:r>
          </w:p>
        </w:tc>
      </w:tr>
      <w:tr w:rsidR="00225AED" w:rsidRPr="00982F12" w:rsidTr="008723C9"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 w:rsidRPr="00982F12">
              <w:rPr>
                <w:b/>
                <w:lang w:eastAsia="en-US"/>
              </w:rPr>
              <w:t>Талалаева</w:t>
            </w:r>
            <w:proofErr w:type="spellEnd"/>
            <w:r w:rsidRPr="00982F12">
              <w:rPr>
                <w:b/>
                <w:lang w:eastAsia="en-US"/>
              </w:rPr>
              <w:t xml:space="preserve"> Н.А..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u w:val="single"/>
                <w:lang w:eastAsia="en-US"/>
              </w:rPr>
            </w:pPr>
            <w:r w:rsidRPr="00982F12"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225AED" w:rsidRPr="00982F12" w:rsidRDefault="00225AED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 xml:space="preserve">Кондрашкина И.И., Герасименко А.В., Громов Г.А., </w:t>
            </w:r>
            <w:proofErr w:type="spellStart"/>
            <w:r w:rsidRPr="00982F12">
              <w:rPr>
                <w:b/>
                <w:lang w:eastAsia="en-US"/>
              </w:rPr>
              <w:t>Пакшин</w:t>
            </w:r>
            <w:proofErr w:type="spellEnd"/>
            <w:r w:rsidRPr="00982F12">
              <w:rPr>
                <w:b/>
                <w:lang w:eastAsia="en-US"/>
              </w:rPr>
              <w:t xml:space="preserve"> К.П., Грановская Н.А., Поздняков А.И.</w:t>
            </w:r>
            <w:r w:rsidR="00982F12" w:rsidRPr="00982F12">
              <w:rPr>
                <w:b/>
                <w:lang w:eastAsia="en-US"/>
              </w:rPr>
              <w:t>, Филиппова Н.А.</w:t>
            </w:r>
            <w:r w:rsidRPr="00982F12">
              <w:rPr>
                <w:b/>
                <w:lang w:eastAsia="en-US"/>
              </w:rPr>
              <w:t xml:space="preserve">   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</w:tcPr>
          <w:p w:rsidR="00225AED" w:rsidRPr="00982F12" w:rsidRDefault="00AC3990" w:rsidP="008723C9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225AED" w:rsidRPr="00982F12">
              <w:rPr>
                <w:lang w:eastAsia="en-US"/>
              </w:rPr>
              <w:t>уководител</w:t>
            </w:r>
            <w:r>
              <w:rPr>
                <w:lang w:eastAsia="en-US"/>
              </w:rPr>
              <w:t>ь</w:t>
            </w:r>
            <w:r w:rsidR="00225AED" w:rsidRPr="00982F12">
              <w:rPr>
                <w:lang w:eastAsia="en-US"/>
              </w:rPr>
              <w:t xml:space="preserve"> УФНС России по Республике Мордовия</w:t>
            </w:r>
          </w:p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Pr="00982F12" w:rsidRDefault="00982F12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Вишнякова С.В.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Заместители руководителя УФНС России по Республике Мордовия</w:t>
            </w:r>
          </w:p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Pr="00982F12" w:rsidRDefault="00225AED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 w:rsidRPr="00982F12">
              <w:rPr>
                <w:b/>
                <w:lang w:eastAsia="en-US"/>
              </w:rPr>
              <w:t>Шаляев</w:t>
            </w:r>
            <w:proofErr w:type="spellEnd"/>
            <w:r w:rsidRPr="00982F12">
              <w:rPr>
                <w:b/>
                <w:lang w:eastAsia="en-US"/>
              </w:rPr>
              <w:t xml:space="preserve"> С.Н., </w:t>
            </w:r>
            <w:r w:rsidR="00AC3990">
              <w:rPr>
                <w:b/>
                <w:lang w:eastAsia="en-US"/>
              </w:rPr>
              <w:t xml:space="preserve">Кабанов А.Ф., </w:t>
            </w:r>
            <w:proofErr w:type="spellStart"/>
            <w:r w:rsidRPr="00982F12">
              <w:rPr>
                <w:b/>
                <w:lang w:eastAsia="en-US"/>
              </w:rPr>
              <w:t>Чушников</w:t>
            </w:r>
            <w:proofErr w:type="spellEnd"/>
            <w:r w:rsidRPr="00982F12">
              <w:rPr>
                <w:b/>
                <w:lang w:eastAsia="en-US"/>
              </w:rPr>
              <w:t xml:space="preserve"> В.А.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Начальники (заместители начальников), специалисты отделов УФНС России по Республике Мордовия</w:t>
            </w:r>
          </w:p>
        </w:tc>
        <w:tc>
          <w:tcPr>
            <w:tcW w:w="6662" w:type="dxa"/>
            <w:hideMark/>
          </w:tcPr>
          <w:p w:rsidR="00225AED" w:rsidRPr="00982F12" w:rsidRDefault="00225AED" w:rsidP="00AC3990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 xml:space="preserve">Фомкин Д.Д., Сухарева С.Г., Полушкин В.Ф., </w:t>
            </w:r>
            <w:proofErr w:type="spellStart"/>
            <w:r w:rsidRPr="00982F12">
              <w:rPr>
                <w:b/>
                <w:lang w:eastAsia="en-US"/>
              </w:rPr>
              <w:t>Челмакин</w:t>
            </w:r>
            <w:proofErr w:type="spellEnd"/>
            <w:r w:rsidRPr="00982F12">
              <w:rPr>
                <w:b/>
                <w:lang w:eastAsia="en-US"/>
              </w:rPr>
              <w:t xml:space="preserve"> Ю.И., </w:t>
            </w:r>
            <w:proofErr w:type="spellStart"/>
            <w:r w:rsidR="00AC3990">
              <w:rPr>
                <w:b/>
                <w:lang w:eastAsia="en-US"/>
              </w:rPr>
              <w:t>Канаева</w:t>
            </w:r>
            <w:proofErr w:type="spellEnd"/>
            <w:r w:rsidR="00AC3990">
              <w:rPr>
                <w:b/>
                <w:lang w:eastAsia="en-US"/>
              </w:rPr>
              <w:t xml:space="preserve"> Н.К.</w:t>
            </w:r>
            <w:r w:rsidRPr="00982F12">
              <w:rPr>
                <w:b/>
                <w:lang w:eastAsia="en-US"/>
              </w:rPr>
              <w:t>., Бояркина С.А., Логинова А.В.,, Кривова В.С.</w:t>
            </w:r>
          </w:p>
        </w:tc>
      </w:tr>
    </w:tbl>
    <w:p w:rsidR="00225AED" w:rsidRPr="00982F12" w:rsidRDefault="00225AED" w:rsidP="00225AED">
      <w:pPr>
        <w:ind w:firstLine="360"/>
        <w:rPr>
          <w:b/>
        </w:rPr>
      </w:pPr>
    </w:p>
    <w:p w:rsidR="00225AED" w:rsidRPr="00982F12" w:rsidRDefault="00225AED" w:rsidP="00225AED">
      <w:pPr>
        <w:ind w:firstLine="360"/>
        <w:jc w:val="center"/>
        <w:rPr>
          <w:b/>
        </w:rPr>
      </w:pPr>
      <w:r w:rsidRPr="00982F12">
        <w:rPr>
          <w:b/>
        </w:rPr>
        <w:t>ПОВЕСТКА ДНЯ:</w:t>
      </w:r>
    </w:p>
    <w:p w:rsidR="00A22FD2" w:rsidRPr="00982F12" w:rsidRDefault="00A22FD2" w:rsidP="006562E9">
      <w:pPr>
        <w:jc w:val="both"/>
      </w:pPr>
      <w:r w:rsidRPr="00982F12">
        <w:t>1. </w:t>
      </w:r>
      <w:proofErr w:type="gramStart"/>
      <w:r w:rsidRPr="00982F12">
        <w:rPr>
          <w:b/>
        </w:rPr>
        <w:t>«</w:t>
      </w:r>
      <w:r w:rsidR="00AC3990" w:rsidRPr="00074378">
        <w:rPr>
          <w:b/>
          <w:sz w:val="28"/>
          <w:szCs w:val="28"/>
        </w:rPr>
        <w:t>О ходе реализации принятых мер поддержки субъектов малого и среднего предпринимательства в Республике Мордовия («налоговые каникулы»</w:t>
      </w:r>
      <w:r w:rsidRPr="00982F12">
        <w:t xml:space="preserve"> </w:t>
      </w:r>
      <w:r w:rsidRPr="00AC3990">
        <w:rPr>
          <w:sz w:val="28"/>
          <w:szCs w:val="28"/>
        </w:rPr>
        <w:t>докладывает</w:t>
      </w:r>
      <w:r w:rsidR="00AC3990">
        <w:rPr>
          <w:b/>
        </w:rPr>
        <w:t xml:space="preserve"> </w:t>
      </w:r>
      <w:r w:rsidR="00AC3990" w:rsidRPr="00AC3990">
        <w:rPr>
          <w:sz w:val="28"/>
          <w:szCs w:val="28"/>
        </w:rPr>
        <w:t xml:space="preserve"> </w:t>
      </w:r>
      <w:r w:rsidRPr="00AC3990">
        <w:rPr>
          <w:sz w:val="28"/>
          <w:szCs w:val="28"/>
        </w:rPr>
        <w:t xml:space="preserve">начальник отдела налогообложения </w:t>
      </w:r>
      <w:r w:rsidR="00074378">
        <w:rPr>
          <w:sz w:val="28"/>
          <w:szCs w:val="28"/>
        </w:rPr>
        <w:t xml:space="preserve">юридических </w:t>
      </w:r>
      <w:r w:rsidRPr="00AC3990">
        <w:rPr>
          <w:sz w:val="28"/>
          <w:szCs w:val="28"/>
        </w:rPr>
        <w:t xml:space="preserve"> лиц </w:t>
      </w:r>
      <w:proofErr w:type="spellStart"/>
      <w:r w:rsidR="00074378">
        <w:rPr>
          <w:b/>
          <w:sz w:val="28"/>
          <w:szCs w:val="28"/>
        </w:rPr>
        <w:t>Л.В.Кувшинова</w:t>
      </w:r>
      <w:proofErr w:type="spellEnd"/>
      <w:r w:rsidRPr="00982F12">
        <w:t>.</w:t>
      </w:r>
      <w:proofErr w:type="gramEnd"/>
    </w:p>
    <w:p w:rsidR="00A22FD2" w:rsidRPr="00982F12" w:rsidRDefault="00A22FD2" w:rsidP="006562E9"/>
    <w:p w:rsidR="00074378" w:rsidRDefault="00A22FD2" w:rsidP="00074378">
      <w:pPr>
        <w:jc w:val="both"/>
        <w:rPr>
          <w:sz w:val="28"/>
          <w:szCs w:val="28"/>
        </w:rPr>
      </w:pPr>
      <w:r w:rsidRPr="00982F12">
        <w:t xml:space="preserve">2. </w:t>
      </w:r>
      <w:r w:rsidRPr="00982F12">
        <w:rPr>
          <w:b/>
        </w:rPr>
        <w:t>«</w:t>
      </w:r>
      <w:r w:rsidR="00074378" w:rsidRPr="00074378">
        <w:rPr>
          <w:b/>
          <w:sz w:val="28"/>
          <w:szCs w:val="28"/>
        </w:rPr>
        <w:t>О практике применения в Республике Мордовия банкротства граждан</w:t>
      </w:r>
      <w:r w:rsidRPr="00982F12">
        <w:rPr>
          <w:b/>
        </w:rPr>
        <w:t>»</w:t>
      </w:r>
      <w:r w:rsidRPr="00982F12">
        <w:t xml:space="preserve"> </w:t>
      </w:r>
      <w:r w:rsidR="00074378">
        <w:t xml:space="preserve"> </w:t>
      </w:r>
      <w:r w:rsidRPr="00074378">
        <w:rPr>
          <w:sz w:val="28"/>
          <w:szCs w:val="28"/>
        </w:rPr>
        <w:t>докладывает</w:t>
      </w:r>
      <w:r w:rsidR="00074378">
        <w:rPr>
          <w:sz w:val="28"/>
          <w:szCs w:val="28"/>
        </w:rPr>
        <w:t xml:space="preserve"> </w:t>
      </w:r>
      <w:r w:rsidRPr="00074378">
        <w:rPr>
          <w:sz w:val="28"/>
          <w:szCs w:val="28"/>
        </w:rPr>
        <w:t>начальник отдела</w:t>
      </w:r>
      <w:r w:rsidRPr="00982F12">
        <w:t xml:space="preserve"> </w:t>
      </w:r>
      <w:r w:rsidR="00074378">
        <w:rPr>
          <w:sz w:val="28"/>
          <w:szCs w:val="28"/>
        </w:rPr>
        <w:t xml:space="preserve">урегулирования задолженности и обеспечение процедур банкротства </w:t>
      </w:r>
      <w:r w:rsidR="00074378" w:rsidRPr="00074378">
        <w:rPr>
          <w:b/>
          <w:sz w:val="28"/>
          <w:szCs w:val="28"/>
        </w:rPr>
        <w:t>Полушкин В.Ф</w:t>
      </w:r>
      <w:r w:rsidR="00074378">
        <w:rPr>
          <w:sz w:val="28"/>
          <w:szCs w:val="28"/>
        </w:rPr>
        <w:t xml:space="preserve">. </w:t>
      </w:r>
      <w:r w:rsidR="00074378" w:rsidRPr="00074378">
        <w:rPr>
          <w:sz w:val="28"/>
          <w:szCs w:val="28"/>
        </w:rPr>
        <w:t xml:space="preserve"> </w:t>
      </w:r>
    </w:p>
    <w:p w:rsidR="00A22FD2" w:rsidRPr="00982F12" w:rsidRDefault="00A22FD2" w:rsidP="00A22FD2">
      <w:pPr>
        <w:jc w:val="both"/>
      </w:pPr>
    </w:p>
    <w:p w:rsidR="00225AED" w:rsidRPr="00982F12" w:rsidRDefault="00225AED" w:rsidP="00225AED">
      <w:pPr>
        <w:pStyle w:val="Default"/>
        <w:jc w:val="both"/>
        <w:rPr>
          <w:b/>
        </w:rPr>
      </w:pPr>
      <w:r w:rsidRPr="00982F12">
        <w:rPr>
          <w:b/>
        </w:rPr>
        <w:lastRenderedPageBreak/>
        <w:t xml:space="preserve">         </w:t>
      </w:r>
      <w:r w:rsidRPr="00982F12">
        <w:rPr>
          <w:b/>
        </w:rPr>
        <w:tab/>
      </w:r>
    </w:p>
    <w:p w:rsidR="00225AED" w:rsidRPr="00982F12" w:rsidRDefault="00225AED" w:rsidP="00225AED">
      <w:pPr>
        <w:pStyle w:val="Default"/>
        <w:jc w:val="both"/>
        <w:rPr>
          <w:b/>
        </w:rPr>
      </w:pPr>
      <w:r w:rsidRPr="00982F12">
        <w:rPr>
          <w:b/>
        </w:rPr>
        <w:t xml:space="preserve">          1. СЛУШАЛИ:</w:t>
      </w:r>
    </w:p>
    <w:p w:rsidR="00074378" w:rsidRPr="00074378" w:rsidRDefault="004437B1" w:rsidP="001C3CE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82F12">
        <w:rPr>
          <w:rFonts w:ascii="Times New Roman" w:hAnsi="Times New Roman" w:cs="Times New Roman"/>
          <w:sz w:val="24"/>
          <w:szCs w:val="24"/>
        </w:rPr>
        <w:t xml:space="preserve"> </w:t>
      </w:r>
      <w:r w:rsidR="000743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4378" w:rsidRPr="00074378">
        <w:rPr>
          <w:rFonts w:ascii="Times New Roman" w:hAnsi="Times New Roman" w:cs="Times New Roman"/>
          <w:sz w:val="28"/>
          <w:szCs w:val="28"/>
        </w:rPr>
        <w:t xml:space="preserve">Кувшинову Л.В. - </w:t>
      </w:r>
      <w:r w:rsidRPr="00074378">
        <w:rPr>
          <w:rFonts w:ascii="Times New Roman" w:hAnsi="Times New Roman" w:cs="Times New Roman"/>
          <w:sz w:val="28"/>
          <w:szCs w:val="28"/>
        </w:rPr>
        <w:t xml:space="preserve"> </w:t>
      </w:r>
      <w:r w:rsidR="00074378" w:rsidRPr="00074378">
        <w:rPr>
          <w:rFonts w:ascii="Times New Roman" w:hAnsi="Times New Roman" w:cs="Times New Roman"/>
          <w:sz w:val="28"/>
          <w:szCs w:val="28"/>
        </w:rPr>
        <w:t>О ходе реализации принятых мер поддержки субъектов малого и среднего предпринимательства в Республике Мордовия («налоговые каникулы</w:t>
      </w:r>
      <w:r w:rsidR="00074378">
        <w:rPr>
          <w:rFonts w:ascii="Times New Roman" w:hAnsi="Times New Roman" w:cs="Times New Roman"/>
          <w:sz w:val="28"/>
          <w:szCs w:val="28"/>
        </w:rPr>
        <w:t>»).</w:t>
      </w:r>
      <w:r w:rsidRPr="000743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33EA" w:rsidRPr="00C63CF2" w:rsidRDefault="00A22FD2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F12">
        <w:t xml:space="preserve"> </w:t>
      </w:r>
      <w:r w:rsidRPr="00E633EA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r w:rsidR="00074378" w:rsidRPr="00E633EA">
        <w:rPr>
          <w:rFonts w:ascii="Times New Roman" w:hAnsi="Times New Roman" w:cs="Times New Roman"/>
          <w:sz w:val="28"/>
          <w:szCs w:val="28"/>
        </w:rPr>
        <w:t>Кувшинова Л.В.</w:t>
      </w:r>
      <w:r w:rsidRPr="00E633EA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074378" w:rsidRPr="00E633E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633EA">
        <w:t xml:space="preserve"> </w:t>
      </w:r>
      <w:r w:rsidR="00E633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33EA">
        <w:rPr>
          <w:rFonts w:ascii="Times New Roman" w:hAnsi="Times New Roman" w:cs="Times New Roman"/>
          <w:sz w:val="28"/>
          <w:szCs w:val="28"/>
        </w:rPr>
        <w:t xml:space="preserve"> что в соответствии с </w:t>
      </w:r>
      <w:r w:rsidR="00E633EA" w:rsidRPr="00C63CF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33EA" w:rsidRPr="00E633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33E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633EA" w:rsidRPr="00C63CF2">
        <w:rPr>
          <w:rFonts w:ascii="Times New Roman" w:hAnsi="Times New Roman" w:cs="Times New Roman"/>
          <w:sz w:val="28"/>
          <w:szCs w:val="28"/>
        </w:rPr>
        <w:t xml:space="preserve"> от 29 декабря 2014 г. N 477-ФЗ с 1 января 2015 года у субъектов РФ появилось право вводить на своих территориях так называемые налоговые каникулы для "новоиспеченных" индивидуальных предпринимателей.</w:t>
      </w:r>
    </w:p>
    <w:p w:rsidR="00E633EA" w:rsidRPr="00C63CF2" w:rsidRDefault="00E633EA" w:rsidP="00E633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CF2">
        <w:rPr>
          <w:sz w:val="28"/>
          <w:szCs w:val="28"/>
        </w:rPr>
        <w:t xml:space="preserve"> </w:t>
      </w:r>
      <w:proofErr w:type="gramStart"/>
      <w:r w:rsidRPr="00C63CF2">
        <w:rPr>
          <w:sz w:val="28"/>
          <w:szCs w:val="28"/>
        </w:rPr>
        <w:t xml:space="preserve">Этим </w:t>
      </w:r>
      <w:hyperlink r:id="rId8" w:history="1">
        <w:r w:rsidRPr="002517F8">
          <w:rPr>
            <w:sz w:val="28"/>
            <w:szCs w:val="28"/>
          </w:rPr>
          <w:t>законом</w:t>
        </w:r>
      </w:hyperlink>
      <w:r w:rsidRPr="002517F8">
        <w:rPr>
          <w:sz w:val="28"/>
          <w:szCs w:val="28"/>
        </w:rPr>
        <w:t xml:space="preserve"> </w:t>
      </w:r>
      <w:r w:rsidRPr="00C63CF2">
        <w:rPr>
          <w:sz w:val="28"/>
          <w:szCs w:val="28"/>
        </w:rPr>
        <w:t>предусмотрено, что субъект РФ вправе вводить налоговые каникулы в виде нулевой налоговой ставки на два года для налогоплательщиков - индивидуальных предпринимателей, впервые зарегистрированных после вступления в силу соответствующих законов субъектов Российской Федерации и перешедших на упрощенную или патентную системы налогообложения (</w:t>
      </w:r>
      <w:hyperlink r:id="rId9" w:history="1">
        <w:r w:rsidRPr="002517F8">
          <w:rPr>
            <w:sz w:val="28"/>
            <w:szCs w:val="28"/>
          </w:rPr>
          <w:t>п. 4 ст. 346.20</w:t>
        </w:r>
      </w:hyperlink>
      <w:r w:rsidRPr="002517F8">
        <w:rPr>
          <w:sz w:val="28"/>
          <w:szCs w:val="28"/>
        </w:rPr>
        <w:t xml:space="preserve"> НК, </w:t>
      </w:r>
      <w:hyperlink r:id="rId10" w:history="1">
        <w:r w:rsidRPr="002517F8">
          <w:rPr>
            <w:sz w:val="28"/>
            <w:szCs w:val="28"/>
          </w:rPr>
          <w:t>п. 3 ст. 346.50</w:t>
        </w:r>
      </w:hyperlink>
      <w:r w:rsidRPr="00C63CF2">
        <w:rPr>
          <w:sz w:val="28"/>
          <w:szCs w:val="28"/>
        </w:rPr>
        <w:t xml:space="preserve"> НК) и осуществляющих деятельность в производственной, социальной и (или) научной</w:t>
      </w:r>
      <w:proofErr w:type="gramEnd"/>
      <w:r w:rsidRPr="00C63CF2">
        <w:rPr>
          <w:sz w:val="28"/>
          <w:szCs w:val="28"/>
        </w:rPr>
        <w:t xml:space="preserve"> </w:t>
      </w:r>
      <w:proofErr w:type="gramStart"/>
      <w:r w:rsidRPr="00C63CF2">
        <w:rPr>
          <w:sz w:val="28"/>
          <w:szCs w:val="28"/>
        </w:rPr>
        <w:t>сферах</w:t>
      </w:r>
      <w:proofErr w:type="gramEnd"/>
      <w:r w:rsidRPr="00C63CF2">
        <w:rPr>
          <w:sz w:val="28"/>
          <w:szCs w:val="28"/>
        </w:rPr>
        <w:t>. Причем применение этой ставки не поставлено в зависимость от выбранного налогоплательщиком объекта налогообложения (доходы или доходы минус расходы).</w:t>
      </w:r>
    </w:p>
    <w:p w:rsidR="00E633EA" w:rsidRPr="00C63CF2" w:rsidRDefault="002517F8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633EA" w:rsidRPr="00C63CF2">
        <w:rPr>
          <w:rFonts w:ascii="Times New Roman" w:hAnsi="Times New Roman" w:cs="Times New Roman"/>
          <w:sz w:val="28"/>
          <w:szCs w:val="28"/>
        </w:rPr>
        <w:t>то же вправе уйти на налоговые каникулы</w:t>
      </w:r>
      <w:r>
        <w:rPr>
          <w:rFonts w:ascii="Times New Roman" w:hAnsi="Times New Roman" w:cs="Times New Roman"/>
          <w:sz w:val="28"/>
          <w:szCs w:val="28"/>
        </w:rPr>
        <w:t>?</w:t>
      </w:r>
      <w:r w:rsidR="00E633EA" w:rsidRPr="00C63CF2">
        <w:rPr>
          <w:rFonts w:ascii="Times New Roman" w:hAnsi="Times New Roman" w:cs="Times New Roman"/>
          <w:sz w:val="28"/>
          <w:szCs w:val="28"/>
        </w:rPr>
        <w:t xml:space="preserve"> А ограничений в данном случае достаточно много.</w:t>
      </w:r>
    </w:p>
    <w:p w:rsidR="00E633EA" w:rsidRPr="00C63CF2" w:rsidRDefault="00E633EA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3EA" w:rsidRPr="00C63CF2" w:rsidRDefault="00E633EA" w:rsidP="00E63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CF2">
        <w:rPr>
          <w:rFonts w:ascii="Times New Roman" w:hAnsi="Times New Roman" w:cs="Times New Roman"/>
          <w:sz w:val="28"/>
          <w:szCs w:val="28"/>
        </w:rPr>
        <w:t>"Базовые" ограничения</w:t>
      </w:r>
    </w:p>
    <w:p w:rsidR="00E633EA" w:rsidRPr="00C63CF2" w:rsidRDefault="00E633EA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3EA" w:rsidRPr="00C63205" w:rsidRDefault="00E633EA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CF2">
        <w:rPr>
          <w:rFonts w:ascii="Times New Roman" w:hAnsi="Times New Roman" w:cs="Times New Roman"/>
          <w:sz w:val="28"/>
          <w:szCs w:val="28"/>
        </w:rPr>
        <w:t>В первую очередь, что претендовать на налоговые каникулы вправе только впервые зарегистрированные индивидуальные предприниматели</w:t>
      </w:r>
      <w:r w:rsidR="002517F8">
        <w:rPr>
          <w:rFonts w:ascii="Times New Roman" w:hAnsi="Times New Roman" w:cs="Times New Roman"/>
          <w:sz w:val="28"/>
          <w:szCs w:val="28"/>
        </w:rPr>
        <w:t xml:space="preserve"> (далее ИП)</w:t>
      </w:r>
      <w:r w:rsidRPr="00C63CF2">
        <w:rPr>
          <w:rFonts w:ascii="Times New Roman" w:hAnsi="Times New Roman" w:cs="Times New Roman"/>
          <w:sz w:val="28"/>
          <w:szCs w:val="28"/>
        </w:rPr>
        <w:t xml:space="preserve">. Причем в данном случае есть один тонкий момент - получить статус ИП </w:t>
      </w:r>
      <w:r w:rsidR="002517F8"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C63CF2">
        <w:rPr>
          <w:rFonts w:ascii="Times New Roman" w:hAnsi="Times New Roman" w:cs="Times New Roman"/>
          <w:sz w:val="28"/>
          <w:szCs w:val="28"/>
        </w:rPr>
        <w:t xml:space="preserve"> должен после того, как субъектом РФ будет принят закон о налоговых каникулах. В противном случае, </w:t>
      </w:r>
      <w:proofErr w:type="gramStart"/>
      <w:r w:rsidRPr="00C63CF2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C63CF2">
        <w:rPr>
          <w:rFonts w:ascii="Times New Roman" w:hAnsi="Times New Roman" w:cs="Times New Roman"/>
          <w:sz w:val="28"/>
          <w:szCs w:val="28"/>
        </w:rPr>
        <w:t xml:space="preserve">, рассчитываться с бюджетом придется в общем порядке. </w:t>
      </w:r>
      <w:r w:rsidR="002517F8"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C63CF2">
        <w:rPr>
          <w:rFonts w:ascii="Times New Roman" w:hAnsi="Times New Roman" w:cs="Times New Roman"/>
          <w:sz w:val="28"/>
          <w:szCs w:val="28"/>
        </w:rPr>
        <w:t xml:space="preserve">, который снимется с учета и вновь зарегистрируется в качестве ИП, не признается впервые зарегистрированным. Соответственно, такой "ход" не позволит ему претендовать на "обнуление" налогового </w:t>
      </w:r>
      <w:r w:rsidRPr="00C63205">
        <w:rPr>
          <w:rFonts w:ascii="Times New Roman" w:hAnsi="Times New Roman" w:cs="Times New Roman"/>
          <w:sz w:val="28"/>
          <w:szCs w:val="28"/>
        </w:rPr>
        <w:t xml:space="preserve">бремени Названное </w:t>
      </w:r>
      <w:r w:rsidR="00CE0E94">
        <w:rPr>
          <w:rFonts w:ascii="Times New Roman" w:hAnsi="Times New Roman" w:cs="Times New Roman"/>
          <w:sz w:val="28"/>
          <w:szCs w:val="28"/>
        </w:rPr>
        <w:t>значительно</w:t>
      </w:r>
      <w:r w:rsidRPr="00C63205">
        <w:rPr>
          <w:rFonts w:ascii="Times New Roman" w:hAnsi="Times New Roman" w:cs="Times New Roman"/>
          <w:sz w:val="28"/>
          <w:szCs w:val="28"/>
        </w:rPr>
        <w:t xml:space="preserve"> сужает круг индивидуальных предпринимателей, которые смогут реально воспользоваться налоговыми каникулами.</w:t>
      </w:r>
    </w:p>
    <w:p w:rsidR="002517F8" w:rsidRDefault="00E633EA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CF2">
        <w:rPr>
          <w:rFonts w:ascii="Times New Roman" w:hAnsi="Times New Roman" w:cs="Times New Roman"/>
          <w:sz w:val="28"/>
          <w:szCs w:val="28"/>
        </w:rPr>
        <w:t>Во-вторых, при соблюдении названных условий нулевую налоговую ставку можно применять только в отношении деятельности в производственной, социальной и научной сферах.</w:t>
      </w:r>
      <w:proofErr w:type="gramEnd"/>
      <w:r w:rsidRPr="00C63CF2">
        <w:rPr>
          <w:rFonts w:ascii="Times New Roman" w:hAnsi="Times New Roman" w:cs="Times New Roman"/>
          <w:sz w:val="28"/>
          <w:szCs w:val="28"/>
        </w:rPr>
        <w:t xml:space="preserve"> При этом законом субъекта РФ должны быть определены конкретные виды деятельности, которые подпадают под эту льготу. </w:t>
      </w:r>
    </w:p>
    <w:p w:rsidR="00E633EA" w:rsidRPr="00C63CF2" w:rsidRDefault="002517F8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про</w:t>
      </w:r>
      <w:r w:rsidR="00E633EA" w:rsidRPr="00C63CF2">
        <w:rPr>
          <w:rFonts w:ascii="Times New Roman" w:hAnsi="Times New Roman" w:cs="Times New Roman"/>
          <w:sz w:val="28"/>
          <w:szCs w:val="28"/>
        </w:rPr>
        <w:t>должительности налоговых каникул. Так, ИП, применяющие ПСН и ведущие льготный вид деятельности, смогут "отдохнуть" от налогов "не более двух налоговых периодов в пределах двух календарных лет". А при применении УСН применять нулевую ставку можно непрерывно в течение двух налоговых периодов.</w:t>
      </w:r>
    </w:p>
    <w:p w:rsidR="002517F8" w:rsidRDefault="002517F8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633EA" w:rsidRPr="00C63CF2">
        <w:rPr>
          <w:rFonts w:ascii="Times New Roman" w:hAnsi="Times New Roman" w:cs="Times New Roman"/>
          <w:sz w:val="28"/>
          <w:szCs w:val="28"/>
        </w:rPr>
        <w:t xml:space="preserve">алоговые каникулы - это временная мера, направленная на поддержку впервые </w:t>
      </w:r>
      <w:proofErr w:type="gramStart"/>
      <w:r w:rsidR="00E633EA" w:rsidRPr="00C63CF2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="00E633EA" w:rsidRPr="00C63CF2">
        <w:rPr>
          <w:rFonts w:ascii="Times New Roman" w:hAnsi="Times New Roman" w:cs="Times New Roman"/>
          <w:sz w:val="28"/>
          <w:szCs w:val="28"/>
        </w:rPr>
        <w:t xml:space="preserve"> ИП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3EA" w:rsidRPr="00C63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3EA" w:rsidRPr="005072AC" w:rsidRDefault="002517F8" w:rsidP="00E633EA">
      <w:pPr>
        <w:pStyle w:val="ConsPlusTitle"/>
        <w:jc w:val="both"/>
        <w:rPr>
          <w:b w:val="0"/>
          <w:szCs w:val="28"/>
        </w:rPr>
      </w:pPr>
      <w:r w:rsidRPr="005072AC">
        <w:rPr>
          <w:b w:val="0"/>
          <w:szCs w:val="28"/>
        </w:rPr>
        <w:t xml:space="preserve">      </w:t>
      </w:r>
      <w:proofErr w:type="gramStart"/>
      <w:r w:rsidR="005072AC">
        <w:rPr>
          <w:b w:val="0"/>
          <w:szCs w:val="28"/>
        </w:rPr>
        <w:t xml:space="preserve">В Республике Мордовия </w:t>
      </w:r>
      <w:r w:rsidR="00E633EA" w:rsidRPr="005072AC">
        <w:rPr>
          <w:b w:val="0"/>
          <w:szCs w:val="28"/>
        </w:rPr>
        <w:t>22 декабря 2015 года был принят закон №97-З «Об  установлении налоговой ставки в размере 0 процентов для отдельных категорий налогоплательщиков - индивидуальных предпринимателей при применении упрощенной системы налогообложения и патентной системы налогообложения в Республике Мордовия</w:t>
      </w:r>
      <w:r w:rsidRPr="005072AC">
        <w:rPr>
          <w:b w:val="0"/>
          <w:szCs w:val="28"/>
        </w:rPr>
        <w:t>»</w:t>
      </w:r>
      <w:r w:rsidR="00E633EA" w:rsidRPr="005072AC">
        <w:rPr>
          <w:b w:val="0"/>
          <w:szCs w:val="28"/>
        </w:rPr>
        <w:t>, в соответс</w:t>
      </w:r>
      <w:r w:rsidRPr="005072AC">
        <w:rPr>
          <w:b w:val="0"/>
          <w:szCs w:val="28"/>
        </w:rPr>
        <w:t>т</w:t>
      </w:r>
      <w:r w:rsidR="00E633EA" w:rsidRPr="005072AC">
        <w:rPr>
          <w:b w:val="0"/>
          <w:szCs w:val="28"/>
        </w:rPr>
        <w:t>вии с которым впервые зарегистрированные  ИП, осуществляющие деятельность в производственной сфере, а именно –</w:t>
      </w:r>
      <w:r w:rsidR="005072AC">
        <w:rPr>
          <w:b w:val="0"/>
          <w:szCs w:val="28"/>
        </w:rPr>
        <w:t xml:space="preserve"> </w:t>
      </w:r>
      <w:r w:rsidR="00E633EA" w:rsidRPr="005072AC">
        <w:rPr>
          <w:b w:val="0"/>
          <w:szCs w:val="28"/>
        </w:rPr>
        <w:t>обрабатывающие производства, сельское хозяйство, охота, рыболовство, социальной и научной</w:t>
      </w:r>
      <w:proofErr w:type="gramEnd"/>
      <w:r w:rsidR="00E633EA" w:rsidRPr="005072AC">
        <w:rPr>
          <w:b w:val="0"/>
          <w:szCs w:val="28"/>
        </w:rPr>
        <w:t xml:space="preserve"> сфер</w:t>
      </w:r>
      <w:r w:rsidR="005072AC">
        <w:rPr>
          <w:b w:val="0"/>
          <w:szCs w:val="28"/>
        </w:rPr>
        <w:t>ах</w:t>
      </w:r>
      <w:r w:rsidRPr="005072AC">
        <w:rPr>
          <w:b w:val="0"/>
          <w:szCs w:val="28"/>
        </w:rPr>
        <w:t xml:space="preserve">, </w:t>
      </w:r>
      <w:r w:rsidR="00E633EA" w:rsidRPr="005072AC">
        <w:rPr>
          <w:b w:val="0"/>
          <w:szCs w:val="28"/>
        </w:rPr>
        <w:t xml:space="preserve"> </w:t>
      </w:r>
      <w:proofErr w:type="gramStart"/>
      <w:r w:rsidR="00E633EA" w:rsidRPr="005072AC">
        <w:rPr>
          <w:b w:val="0"/>
          <w:szCs w:val="28"/>
        </w:rPr>
        <w:t>перешедшие</w:t>
      </w:r>
      <w:proofErr w:type="gramEnd"/>
      <w:r w:rsidR="00E633EA" w:rsidRPr="005072AC">
        <w:rPr>
          <w:b w:val="0"/>
          <w:szCs w:val="28"/>
        </w:rPr>
        <w:t xml:space="preserve"> на УСН вправе воспользоваться ставкой в размере 0 процентов в течени</w:t>
      </w:r>
      <w:r w:rsidRPr="005072AC">
        <w:rPr>
          <w:b w:val="0"/>
          <w:szCs w:val="28"/>
        </w:rPr>
        <w:t>е</w:t>
      </w:r>
      <w:r w:rsidR="00E633EA" w:rsidRPr="005072AC">
        <w:rPr>
          <w:b w:val="0"/>
          <w:szCs w:val="28"/>
        </w:rPr>
        <w:t xml:space="preserve"> 2 налоговых периодов</w:t>
      </w:r>
      <w:r w:rsidRPr="005072AC">
        <w:rPr>
          <w:b w:val="0"/>
          <w:szCs w:val="28"/>
        </w:rPr>
        <w:t xml:space="preserve">  </w:t>
      </w:r>
      <w:r w:rsidR="00E633EA" w:rsidRPr="005072AC">
        <w:rPr>
          <w:b w:val="0"/>
          <w:szCs w:val="28"/>
        </w:rPr>
        <w:t>при условии, что численность наемных работников не превышает 15 человек и сумма до</w:t>
      </w:r>
      <w:r w:rsidRPr="005072AC">
        <w:rPr>
          <w:b w:val="0"/>
          <w:szCs w:val="28"/>
        </w:rPr>
        <w:t>х</w:t>
      </w:r>
      <w:r w:rsidR="00E633EA" w:rsidRPr="005072AC">
        <w:rPr>
          <w:b w:val="0"/>
          <w:szCs w:val="28"/>
        </w:rPr>
        <w:t>ода за год не больше 6 млн. руб</w:t>
      </w:r>
      <w:r w:rsidR="005072AC">
        <w:rPr>
          <w:b w:val="0"/>
          <w:szCs w:val="28"/>
        </w:rPr>
        <w:t>лей</w:t>
      </w:r>
    </w:p>
    <w:p w:rsidR="00E633EA" w:rsidRPr="00C63CF2" w:rsidRDefault="00E633EA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CF2">
        <w:rPr>
          <w:rFonts w:ascii="Times New Roman" w:hAnsi="Times New Roman" w:cs="Times New Roman"/>
          <w:sz w:val="28"/>
          <w:szCs w:val="28"/>
        </w:rPr>
        <w:t>Право на применение налоговой ставки в размере 0 процентов при применении патентной системы налогообложения, предоставляется впервые зарегистрированному ИП, осуществляющ</w:t>
      </w:r>
      <w:r w:rsidR="005072AC">
        <w:rPr>
          <w:rFonts w:ascii="Times New Roman" w:hAnsi="Times New Roman" w:cs="Times New Roman"/>
          <w:sz w:val="28"/>
          <w:szCs w:val="28"/>
        </w:rPr>
        <w:t>ему</w:t>
      </w:r>
      <w:r w:rsidRPr="00C63CF2">
        <w:rPr>
          <w:rFonts w:ascii="Times New Roman" w:hAnsi="Times New Roman" w:cs="Times New Roman"/>
          <w:sz w:val="28"/>
          <w:szCs w:val="28"/>
        </w:rPr>
        <w:t xml:space="preserve"> производство одежды, выделку и крашение меха, оказывающ</w:t>
      </w:r>
      <w:r w:rsidR="005072AC">
        <w:rPr>
          <w:rFonts w:ascii="Times New Roman" w:hAnsi="Times New Roman" w:cs="Times New Roman"/>
          <w:sz w:val="28"/>
          <w:szCs w:val="28"/>
        </w:rPr>
        <w:t>его</w:t>
      </w:r>
      <w:r w:rsidRPr="00C63CF2">
        <w:rPr>
          <w:rFonts w:ascii="Times New Roman" w:hAnsi="Times New Roman" w:cs="Times New Roman"/>
          <w:sz w:val="28"/>
          <w:szCs w:val="28"/>
        </w:rPr>
        <w:t xml:space="preserve"> прочие услуги производственного характера, такие как услуги по переработке с/х продуктов и </w:t>
      </w:r>
      <w:proofErr w:type="spellStart"/>
      <w:proofErr w:type="gramStart"/>
      <w:r w:rsidRPr="00C63CF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63CF2">
        <w:rPr>
          <w:rFonts w:ascii="Times New Roman" w:hAnsi="Times New Roman" w:cs="Times New Roman"/>
          <w:sz w:val="28"/>
          <w:szCs w:val="28"/>
        </w:rPr>
        <w:t>, а также в социальной сфере при соблюдении следующ</w:t>
      </w:r>
      <w:r w:rsidR="005072AC">
        <w:rPr>
          <w:rFonts w:ascii="Times New Roman" w:hAnsi="Times New Roman" w:cs="Times New Roman"/>
          <w:sz w:val="28"/>
          <w:szCs w:val="28"/>
        </w:rPr>
        <w:t>его условия:</w:t>
      </w:r>
      <w:r w:rsidRPr="00C63CF2">
        <w:rPr>
          <w:rFonts w:ascii="Times New Roman" w:hAnsi="Times New Roman" w:cs="Times New Roman"/>
          <w:sz w:val="28"/>
          <w:szCs w:val="28"/>
        </w:rPr>
        <w:t xml:space="preserve"> предельный размер доходов от реализации, полученных индивидуальным предпринимателем при осуществлении  вида предпринимательской деятельности, в отношении</w:t>
      </w:r>
      <w:r w:rsidR="005072AC">
        <w:rPr>
          <w:rFonts w:ascii="Times New Roman" w:hAnsi="Times New Roman" w:cs="Times New Roman"/>
          <w:sz w:val="28"/>
          <w:szCs w:val="28"/>
        </w:rPr>
        <w:t>,</w:t>
      </w:r>
      <w:r w:rsidRPr="00C63CF2">
        <w:rPr>
          <w:rFonts w:ascii="Times New Roman" w:hAnsi="Times New Roman" w:cs="Times New Roman"/>
          <w:sz w:val="28"/>
          <w:szCs w:val="28"/>
        </w:rPr>
        <w:t xml:space="preserve"> которого применяется налоговая ставка в размере 0 процентов, не превышает предельный размер дохода, </w:t>
      </w:r>
      <w:r w:rsidRPr="005072AC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hyperlink r:id="rId11" w:history="1">
        <w:r w:rsidRPr="005072AC">
          <w:rPr>
            <w:rFonts w:ascii="Times New Roman" w:hAnsi="Times New Roman" w:cs="Times New Roman"/>
            <w:sz w:val="28"/>
            <w:szCs w:val="28"/>
          </w:rPr>
          <w:t>подпунктом 1 пункта 6 статьи 346.45</w:t>
        </w:r>
      </w:hyperlink>
      <w:r w:rsidRPr="005072A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C63CF2">
        <w:rPr>
          <w:rFonts w:ascii="Times New Roman" w:hAnsi="Times New Roman" w:cs="Times New Roman"/>
          <w:sz w:val="28"/>
          <w:szCs w:val="28"/>
        </w:rPr>
        <w:t>, уменьшенный в 10 раз.</w:t>
      </w:r>
    </w:p>
    <w:p w:rsidR="00E633EA" w:rsidRPr="00C63CF2" w:rsidRDefault="00D162B8" w:rsidP="00E633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633EA" w:rsidRPr="00C63CF2">
        <w:rPr>
          <w:sz w:val="28"/>
          <w:szCs w:val="28"/>
        </w:rPr>
        <w:t>ледует отметить, что Республика Мордовия уже с 2009 года воспользовалась правом  устанавливать дифференцированные налоговые ставки в пределах от 5 до 15 процентов для налогоплательщиков, выбравших объектом налогообложения доходы, уменьшенные на величину расходов</w:t>
      </w:r>
      <w:r>
        <w:rPr>
          <w:sz w:val="28"/>
          <w:szCs w:val="28"/>
        </w:rPr>
        <w:t>,</w:t>
      </w:r>
      <w:r w:rsidR="00E633EA" w:rsidRPr="00C63CF2">
        <w:rPr>
          <w:sz w:val="28"/>
          <w:szCs w:val="28"/>
        </w:rPr>
        <w:t xml:space="preserve"> и снизила указанную ставку до 5%.</w:t>
      </w:r>
    </w:p>
    <w:p w:rsidR="00E633EA" w:rsidRPr="00C63CF2" w:rsidRDefault="00E633EA" w:rsidP="00E633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517126">
        <w:rPr>
          <w:sz w:val="28"/>
          <w:szCs w:val="28"/>
        </w:rPr>
        <w:t xml:space="preserve">, </w:t>
      </w:r>
      <w:r w:rsidR="001324C9">
        <w:rPr>
          <w:sz w:val="28"/>
          <w:szCs w:val="28"/>
        </w:rPr>
        <w:t>ё</w:t>
      </w:r>
      <w:r>
        <w:rPr>
          <w:sz w:val="28"/>
          <w:szCs w:val="28"/>
        </w:rPr>
        <w:t xml:space="preserve"> в соответствии с Законом РМ от 26.11.2015 года №86-З, для налогоплательщиков, основным видом деятельности которых являются научные исследования и разработки, применяющих УСН с объектом налогообложения </w:t>
      </w:r>
      <w:r w:rsidR="00284B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доходы, налоговая ставка установлена в размере 1 % . </w:t>
      </w:r>
    </w:p>
    <w:p w:rsidR="00E633EA" w:rsidRDefault="00E633EA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вышеуказанных</w:t>
      </w:r>
      <w:r w:rsidRPr="00C63CF2">
        <w:rPr>
          <w:rFonts w:ascii="Times New Roman" w:hAnsi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63CF2">
        <w:rPr>
          <w:rFonts w:ascii="Times New Roman" w:hAnsi="Times New Roman" w:cs="Times New Roman"/>
          <w:sz w:val="28"/>
          <w:szCs w:val="28"/>
        </w:rPr>
        <w:t xml:space="preserve">  также можно рассматривать как компенсационную меру организациям малого бизнеса.</w:t>
      </w:r>
    </w:p>
    <w:p w:rsidR="00E633EA" w:rsidRDefault="00E633EA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CF2">
        <w:rPr>
          <w:rFonts w:ascii="Times New Roman" w:hAnsi="Times New Roman" w:cs="Times New Roman"/>
          <w:sz w:val="28"/>
          <w:szCs w:val="28"/>
        </w:rPr>
        <w:t xml:space="preserve"> В целях налогового стимулирования развития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C63CF2">
        <w:rPr>
          <w:rFonts w:ascii="Times New Roman" w:hAnsi="Times New Roman" w:cs="Times New Roman"/>
          <w:sz w:val="28"/>
          <w:szCs w:val="28"/>
        </w:rPr>
        <w:t xml:space="preserve"> предлагалось внести в специальные налоговые режимы изменения в части предоставления права представительным органам местного самоуправления снижать ставки единого налога на вмененный доход с 15 до 7,5 процентов в зависимости от категорий налогоплательщиков и видов предпринимательской деятельности. Однако ни один район в РМ на такие меры не пошел и ставка по ЕНВД на всей территории Мордовии остались на уровне 15%.</w:t>
      </w:r>
    </w:p>
    <w:p w:rsidR="00D162B8" w:rsidRPr="00C63CF2" w:rsidRDefault="00D162B8" w:rsidP="00E63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AED" w:rsidRPr="00D162B8" w:rsidRDefault="00225AED" w:rsidP="00225AED">
      <w:pPr>
        <w:ind w:firstLine="720"/>
        <w:jc w:val="both"/>
        <w:rPr>
          <w:b/>
          <w:sz w:val="28"/>
          <w:szCs w:val="28"/>
        </w:rPr>
      </w:pPr>
      <w:r w:rsidRPr="00D162B8">
        <w:rPr>
          <w:b/>
          <w:sz w:val="28"/>
          <w:szCs w:val="28"/>
        </w:rPr>
        <w:lastRenderedPageBreak/>
        <w:t>РЕШИЛИ:</w:t>
      </w:r>
    </w:p>
    <w:p w:rsidR="004437B1" w:rsidRPr="00D162B8" w:rsidRDefault="004437B1" w:rsidP="004437B1">
      <w:pPr>
        <w:ind w:firstLine="720"/>
        <w:jc w:val="both"/>
        <w:rPr>
          <w:sz w:val="28"/>
          <w:szCs w:val="28"/>
        </w:rPr>
      </w:pPr>
      <w:r w:rsidRPr="00D162B8">
        <w:rPr>
          <w:sz w:val="28"/>
          <w:szCs w:val="28"/>
        </w:rPr>
        <w:t xml:space="preserve">Принять к сведению выступление </w:t>
      </w:r>
      <w:r w:rsidR="001C3CE5" w:rsidRPr="00D162B8">
        <w:rPr>
          <w:sz w:val="28"/>
          <w:szCs w:val="28"/>
        </w:rPr>
        <w:t xml:space="preserve">начальника отдела налогообложения </w:t>
      </w:r>
      <w:r w:rsidR="00D162B8" w:rsidRPr="00D162B8">
        <w:rPr>
          <w:sz w:val="28"/>
          <w:szCs w:val="28"/>
        </w:rPr>
        <w:t xml:space="preserve">юридических </w:t>
      </w:r>
      <w:r w:rsidR="001C3CE5" w:rsidRPr="00D162B8">
        <w:rPr>
          <w:sz w:val="28"/>
          <w:szCs w:val="28"/>
        </w:rPr>
        <w:t xml:space="preserve"> лиц </w:t>
      </w:r>
      <w:r w:rsidR="00D162B8" w:rsidRPr="00D162B8">
        <w:rPr>
          <w:b/>
          <w:sz w:val="28"/>
          <w:szCs w:val="28"/>
        </w:rPr>
        <w:t>Кувшиновой Л.В.</w:t>
      </w:r>
      <w:r w:rsidR="001C3CE5" w:rsidRPr="00D162B8">
        <w:rPr>
          <w:b/>
          <w:sz w:val="28"/>
          <w:szCs w:val="28"/>
        </w:rPr>
        <w:t>.</w:t>
      </w:r>
    </w:p>
    <w:p w:rsidR="001C3CE5" w:rsidRPr="00982F12" w:rsidRDefault="001C3CE5" w:rsidP="004437B1">
      <w:pPr>
        <w:ind w:firstLine="720"/>
        <w:jc w:val="both"/>
      </w:pPr>
    </w:p>
    <w:p w:rsidR="00225AED" w:rsidRDefault="00225AED" w:rsidP="00225AED">
      <w:pPr>
        <w:ind w:firstLine="720"/>
        <w:jc w:val="both"/>
        <w:rPr>
          <w:b/>
        </w:rPr>
      </w:pPr>
      <w:r w:rsidRPr="00982F12">
        <w:rPr>
          <w:b/>
        </w:rPr>
        <w:t>2. СЛУШАЛИ:</w:t>
      </w:r>
    </w:p>
    <w:p w:rsidR="00D162B8" w:rsidRDefault="00D162B8" w:rsidP="00225AED">
      <w:pPr>
        <w:ind w:firstLine="720"/>
        <w:jc w:val="both"/>
        <w:rPr>
          <w:sz w:val="28"/>
          <w:szCs w:val="28"/>
        </w:rPr>
      </w:pPr>
      <w:r w:rsidRPr="00D162B8">
        <w:rPr>
          <w:b/>
          <w:sz w:val="28"/>
          <w:szCs w:val="28"/>
        </w:rPr>
        <w:t xml:space="preserve">Полушкина В.Ф. - </w:t>
      </w:r>
      <w:r w:rsidRPr="00D162B8">
        <w:rPr>
          <w:sz w:val="28"/>
          <w:szCs w:val="28"/>
        </w:rPr>
        <w:t>О практике применения в Республике Мордовия банкротства граждан</w:t>
      </w:r>
      <w:r>
        <w:rPr>
          <w:sz w:val="28"/>
          <w:szCs w:val="28"/>
        </w:rPr>
        <w:t>.</w:t>
      </w:r>
    </w:p>
    <w:p w:rsidR="001C4DEB" w:rsidRPr="00FA5748" w:rsidRDefault="00D162B8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своем выступлении</w:t>
      </w:r>
      <w:r w:rsidRPr="00D16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Полушкин В.Ф. отметил, </w:t>
      </w:r>
      <w:r w:rsidR="001C4DEB">
        <w:rPr>
          <w:sz w:val="28"/>
          <w:szCs w:val="28"/>
        </w:rPr>
        <w:t xml:space="preserve"> что </w:t>
      </w:r>
      <w:r w:rsidR="001C4DEB" w:rsidRPr="00FA5748">
        <w:rPr>
          <w:sz w:val="28"/>
          <w:szCs w:val="28"/>
        </w:rPr>
        <w:t xml:space="preserve">Федеральным законом </w:t>
      </w:r>
      <w:r w:rsidR="001C4DEB" w:rsidRPr="00FA5748">
        <w:rPr>
          <w:sz w:val="28"/>
          <w:szCs w:val="28"/>
          <w:shd w:val="clear" w:color="auto" w:fill="FFFFFF"/>
        </w:rPr>
        <w:t>от 29 июня 2015 г. № 154-ФЗ «</w:t>
      </w:r>
      <w:r w:rsidR="001C4DEB" w:rsidRPr="00FA5748">
        <w:rPr>
          <w:sz w:val="28"/>
          <w:szCs w:val="28"/>
        </w:rPr>
        <w:t>Об урегулировании особенностей несостоятельности (банкротства)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</w:t>
      </w:r>
      <w:r w:rsidR="001C4DEB" w:rsidRPr="00FA5748">
        <w:rPr>
          <w:sz w:val="28"/>
          <w:szCs w:val="28"/>
          <w:shd w:val="clear" w:color="auto" w:fill="FFFFFF"/>
        </w:rPr>
        <w:t>» (далее – Закон № 154-ФЗ) в Федеральный закон от 26 октября 2002 г. № 127-ФЗ «О несостоятельности (банкротстве)» (далее – Закон о банкротстве) внесены</w:t>
      </w:r>
      <w:proofErr w:type="gramEnd"/>
      <w:r w:rsidR="001C4DEB" w:rsidRPr="00FA5748">
        <w:rPr>
          <w:sz w:val="28"/>
          <w:szCs w:val="28"/>
          <w:shd w:val="clear" w:color="auto" w:fill="FFFFFF"/>
        </w:rPr>
        <w:t xml:space="preserve"> изменения, регулирующие порядок осуществления процедуры банкротства в отношении гражданина-должника, которые вступ</w:t>
      </w:r>
      <w:r w:rsidR="001C4DEB">
        <w:rPr>
          <w:sz w:val="28"/>
          <w:szCs w:val="28"/>
          <w:shd w:val="clear" w:color="auto" w:fill="FFFFFF"/>
        </w:rPr>
        <w:t>или</w:t>
      </w:r>
      <w:r w:rsidR="001C4DEB" w:rsidRPr="00FA5748">
        <w:rPr>
          <w:sz w:val="28"/>
          <w:szCs w:val="28"/>
          <w:shd w:val="clear" w:color="auto" w:fill="FFFFFF"/>
        </w:rPr>
        <w:t xml:space="preserve"> в силу с 1 октября 2015 г.</w:t>
      </w:r>
    </w:p>
    <w:p w:rsidR="001C4DEB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FA5748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Основные нормы, регламентирующие банкротство граждан.</w:t>
      </w:r>
    </w:p>
    <w:p w:rsidR="001C4DEB" w:rsidRPr="00FA5748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5748">
        <w:rPr>
          <w:sz w:val="28"/>
          <w:szCs w:val="28"/>
        </w:rPr>
        <w:t xml:space="preserve">ело о банкротстве гражданина рассматривается арбитражным судом (статья 213.2 Закона о банкротстве). </w:t>
      </w:r>
    </w:p>
    <w:p w:rsidR="001C4DEB" w:rsidRPr="00FA5748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748">
        <w:rPr>
          <w:sz w:val="28"/>
          <w:szCs w:val="28"/>
          <w:shd w:val="clear" w:color="auto" w:fill="FFFFFF"/>
        </w:rPr>
        <w:t> </w:t>
      </w:r>
      <w:r w:rsidRPr="00FA5748">
        <w:rPr>
          <w:sz w:val="28"/>
          <w:szCs w:val="28"/>
        </w:rPr>
        <w:t>При рассмотрении дела о банкротстве гражданина применяются следующие процедуры (статья 213.2 Закона о банкротстве):</w:t>
      </w:r>
    </w:p>
    <w:p w:rsidR="001C4DEB" w:rsidRPr="00FA5748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748">
        <w:rPr>
          <w:sz w:val="28"/>
          <w:szCs w:val="28"/>
        </w:rPr>
        <w:t>реструктуризация долгов гражданина;</w:t>
      </w:r>
    </w:p>
    <w:p w:rsidR="001C4DEB" w:rsidRPr="00FA5748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748">
        <w:rPr>
          <w:sz w:val="28"/>
          <w:szCs w:val="28"/>
        </w:rPr>
        <w:t>реализация имущества гражданина;</w:t>
      </w:r>
    </w:p>
    <w:p w:rsidR="001C4DEB" w:rsidRPr="00FA5748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748">
        <w:rPr>
          <w:sz w:val="28"/>
          <w:szCs w:val="28"/>
        </w:rPr>
        <w:t xml:space="preserve">мировое соглашение.   </w:t>
      </w:r>
    </w:p>
    <w:p w:rsidR="001C4DEB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A5748">
        <w:rPr>
          <w:sz w:val="28"/>
          <w:szCs w:val="28"/>
        </w:rPr>
        <w:t>Заявление гражданина, конкурсного кредитора, уполномоченного органа</w:t>
      </w:r>
      <w:r w:rsidRPr="00FA5748">
        <w:rPr>
          <w:sz w:val="28"/>
          <w:szCs w:val="28"/>
          <w:shd w:val="clear" w:color="auto" w:fill="FFFFFF"/>
        </w:rPr>
        <w:t> </w:t>
      </w:r>
      <w:r w:rsidRPr="00FA5748">
        <w:rPr>
          <w:sz w:val="28"/>
          <w:szCs w:val="28"/>
        </w:rPr>
        <w:t>о признании гражданина банкротом принимается арбитражным судом при условии, что требования к гражданину составляют не</w:t>
      </w:r>
      <w:r w:rsidRPr="00FA5748">
        <w:rPr>
          <w:sz w:val="28"/>
          <w:szCs w:val="28"/>
          <w:shd w:val="clear" w:color="auto" w:fill="FFFFFF"/>
        </w:rPr>
        <w:t> </w:t>
      </w:r>
      <w:r w:rsidRPr="00FA5748">
        <w:rPr>
          <w:sz w:val="28"/>
          <w:szCs w:val="28"/>
        </w:rPr>
        <w:t>менее чем пятьсот тысяч рублей и указанные требования не</w:t>
      </w:r>
      <w:r w:rsidRPr="00FA5748">
        <w:rPr>
          <w:sz w:val="28"/>
          <w:szCs w:val="28"/>
          <w:shd w:val="clear" w:color="auto" w:fill="FFFFFF"/>
        </w:rPr>
        <w:t> </w:t>
      </w:r>
      <w:r w:rsidRPr="00FA5748">
        <w:rPr>
          <w:sz w:val="28"/>
          <w:szCs w:val="28"/>
        </w:rPr>
        <w:t>исполнены в течение трех месяцев с даты, когда они должны быть исполнены, если иное не</w:t>
      </w:r>
      <w:r w:rsidRPr="00FA5748">
        <w:rPr>
          <w:sz w:val="28"/>
          <w:szCs w:val="28"/>
          <w:shd w:val="clear" w:color="auto" w:fill="FFFFFF"/>
        </w:rPr>
        <w:t> </w:t>
      </w:r>
      <w:r w:rsidRPr="00FA5748">
        <w:rPr>
          <w:sz w:val="28"/>
          <w:szCs w:val="28"/>
        </w:rPr>
        <w:t xml:space="preserve">предусмотрено Законом о банкротстве (пункт 2 статьи 213.3 Закона о банкротстве). </w:t>
      </w:r>
      <w:proofErr w:type="gramEnd"/>
    </w:p>
    <w:p w:rsidR="001C4DEB" w:rsidRPr="00FA5748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748">
        <w:rPr>
          <w:sz w:val="28"/>
          <w:szCs w:val="28"/>
        </w:rPr>
        <w:t>При этом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</w:t>
      </w:r>
      <w:r w:rsidRPr="00FA5748">
        <w:rPr>
          <w:sz w:val="28"/>
          <w:szCs w:val="28"/>
          <w:shd w:val="clear" w:color="auto" w:fill="FFFFFF"/>
        </w:rPr>
        <w:t> </w:t>
      </w:r>
      <w:r w:rsidRPr="00FA5748">
        <w:rPr>
          <w:sz w:val="28"/>
          <w:szCs w:val="28"/>
        </w:rPr>
        <w:t xml:space="preserve">в состоянии исполнить денежные обязательства и (или) обязанность по уплате обязательных платежей в установленный срок (пункт 2 статьи 213.4 Закона о банкротстве). </w:t>
      </w:r>
    </w:p>
    <w:p w:rsidR="001C4DEB" w:rsidRPr="00FA5748" w:rsidRDefault="001C4DEB" w:rsidP="001C4DE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A5748">
        <w:rPr>
          <w:sz w:val="28"/>
          <w:szCs w:val="28"/>
        </w:rPr>
        <w:t xml:space="preserve">Срок </w:t>
      </w:r>
      <w:proofErr w:type="gramStart"/>
      <w:r w:rsidRPr="00FA5748">
        <w:rPr>
          <w:sz w:val="28"/>
          <w:szCs w:val="28"/>
        </w:rPr>
        <w:t>реализации плана реструктуризации долгов гражданина</w:t>
      </w:r>
      <w:proofErr w:type="gramEnd"/>
      <w:r w:rsidRPr="00FA5748">
        <w:rPr>
          <w:sz w:val="28"/>
          <w:szCs w:val="28"/>
        </w:rPr>
        <w:t xml:space="preserve"> не может превышать три года. </w:t>
      </w:r>
    </w:p>
    <w:p w:rsidR="001C4DEB" w:rsidRPr="00FA5748" w:rsidRDefault="001C4DEB" w:rsidP="001C4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5748">
        <w:rPr>
          <w:sz w:val="28"/>
          <w:szCs w:val="28"/>
        </w:rPr>
        <w:t xml:space="preserve"> В случае признания гражданина банкротом арбитражным судом может быть вынесено определение о временном ограничении права на выезд гражданина из Российской Федерации (пункт 3 статьи 213.24 Закона о банкротстве).  </w:t>
      </w:r>
    </w:p>
    <w:p w:rsidR="001C4DEB" w:rsidRPr="00FA5748" w:rsidRDefault="001C4DEB" w:rsidP="001C4DEB">
      <w:pPr>
        <w:ind w:firstLine="708"/>
        <w:jc w:val="both"/>
        <w:rPr>
          <w:sz w:val="28"/>
          <w:szCs w:val="28"/>
        </w:rPr>
      </w:pPr>
      <w:r w:rsidRPr="00FA5748">
        <w:rPr>
          <w:sz w:val="28"/>
          <w:szCs w:val="28"/>
          <w:shd w:val="clear" w:color="auto" w:fill="FFFFFF"/>
        </w:rPr>
        <w:t>За совершение противоправных действий при банкротстве и в преддверии банкротства гражданина действующим законодательством предусмотрена как уголовная, так и административная ответственность</w:t>
      </w:r>
      <w:r>
        <w:rPr>
          <w:sz w:val="28"/>
          <w:szCs w:val="28"/>
          <w:shd w:val="clear" w:color="auto" w:fill="FFFFFF"/>
        </w:rPr>
        <w:t>.</w:t>
      </w:r>
    </w:p>
    <w:p w:rsidR="001C4DEB" w:rsidRPr="00FA5748" w:rsidRDefault="001C4DEB" w:rsidP="001C4DE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частности, в</w:t>
      </w:r>
      <w:r w:rsidRPr="00FA5748">
        <w:rPr>
          <w:sz w:val="28"/>
          <w:szCs w:val="28"/>
        </w:rPr>
        <w:t xml:space="preserve"> соответствии с частью 5 статьи 14.13 КоАП неисполнение гражданином обязанности по подаче заявления о признании соответственно юридического лица либо индивидуального предпринимателя, гражданина банкротом в арбитражный суд в случаях, предусмотренных законодательством о несостоятельности (банкротстве), влечет наложение административного штрафа на граждан в размере от одной тысячи до трех тысяч рублей</w:t>
      </w:r>
      <w:r>
        <w:rPr>
          <w:sz w:val="28"/>
          <w:szCs w:val="28"/>
        </w:rPr>
        <w:t>.</w:t>
      </w:r>
      <w:proofErr w:type="gramEnd"/>
    </w:p>
    <w:p w:rsidR="001C4DEB" w:rsidRDefault="001C4DEB" w:rsidP="001C4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Следует отметить, что по</w:t>
      </w:r>
      <w:r w:rsidRPr="00FA5748">
        <w:rPr>
          <w:sz w:val="28"/>
          <w:szCs w:val="28"/>
          <w:shd w:val="clear" w:color="auto" w:fill="FFFFFF"/>
        </w:rPr>
        <w:t xml:space="preserve"> итогам рассмотрения дела о банкротстве гражданина может не применяться правило об освобождении должника от обязательств. </w:t>
      </w:r>
      <w:proofErr w:type="gramStart"/>
      <w:r w:rsidRPr="00FA5748">
        <w:rPr>
          <w:sz w:val="28"/>
          <w:szCs w:val="28"/>
        </w:rPr>
        <w:t>Пункт 4 статьи 213.28 Закона о банкротстве устанавливает, что освобождение гражданина от обязательств не</w:t>
      </w:r>
      <w:r w:rsidRPr="00FA5748">
        <w:rPr>
          <w:sz w:val="28"/>
          <w:szCs w:val="28"/>
          <w:shd w:val="clear" w:color="auto" w:fill="FFFFFF"/>
        </w:rPr>
        <w:t> </w:t>
      </w:r>
      <w:r w:rsidRPr="00FA5748">
        <w:rPr>
          <w:sz w:val="28"/>
          <w:szCs w:val="28"/>
        </w:rPr>
        <w:t xml:space="preserve">допускается в случае, если 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банкротстве, преднамеренное или фиктивное банкротство при условии, что такие правонарушения совершены в данном деле о банкротстве гражданина.   </w:t>
      </w:r>
      <w:proofErr w:type="gramEnd"/>
    </w:p>
    <w:p w:rsidR="001C4DEB" w:rsidRDefault="001C4DEB" w:rsidP="001C4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Республике Мордовия ситуация сложилась следующая.</w:t>
      </w:r>
    </w:p>
    <w:p w:rsidR="001C4DEB" w:rsidRDefault="001C4DEB" w:rsidP="001C4DEB">
      <w:pPr>
        <w:ind w:firstLine="708"/>
        <w:jc w:val="both"/>
        <w:rPr>
          <w:sz w:val="28"/>
          <w:szCs w:val="28"/>
        </w:rPr>
      </w:pPr>
      <w:r w:rsidRPr="00354EAA">
        <w:rPr>
          <w:sz w:val="28"/>
          <w:szCs w:val="28"/>
        </w:rPr>
        <w:t>По состоянию на 01.</w:t>
      </w:r>
      <w:r>
        <w:rPr>
          <w:sz w:val="28"/>
          <w:szCs w:val="28"/>
        </w:rPr>
        <w:t>10</w:t>
      </w:r>
      <w:r w:rsidRPr="00354EAA">
        <w:rPr>
          <w:sz w:val="28"/>
          <w:szCs w:val="28"/>
        </w:rPr>
        <w:t xml:space="preserve">.2016 года в процедурах банкротства находятся  </w:t>
      </w:r>
      <w:r>
        <w:rPr>
          <w:sz w:val="28"/>
          <w:szCs w:val="28"/>
        </w:rPr>
        <w:t>159</w:t>
      </w:r>
      <w:r w:rsidRPr="00354EAA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>,</w:t>
      </w:r>
      <w:r w:rsidRPr="00354EAA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>26</w:t>
      </w:r>
      <w:r w:rsidRPr="00354EAA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. Из них  90 граждан имеют </w:t>
      </w:r>
      <w:r w:rsidRPr="00354EAA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354EAA">
        <w:rPr>
          <w:sz w:val="28"/>
          <w:szCs w:val="28"/>
        </w:rPr>
        <w:t xml:space="preserve"> по уплате обязательных платежей и (или) денежных обязательств перед Российской Федерацией в </w:t>
      </w:r>
      <w:r>
        <w:rPr>
          <w:sz w:val="28"/>
          <w:szCs w:val="28"/>
        </w:rPr>
        <w:t>общей сумме 19 058 тыс. рублей.</w:t>
      </w:r>
      <w:r w:rsidRPr="00354EAA">
        <w:rPr>
          <w:sz w:val="28"/>
          <w:szCs w:val="28"/>
        </w:rPr>
        <w:t xml:space="preserve"> </w:t>
      </w:r>
    </w:p>
    <w:p w:rsidR="001C4DEB" w:rsidRPr="00FA5748" w:rsidRDefault="001C4DEB" w:rsidP="001C4DEB">
      <w:pPr>
        <w:ind w:firstLine="708"/>
        <w:jc w:val="both"/>
        <w:rPr>
          <w:sz w:val="28"/>
          <w:szCs w:val="28"/>
        </w:rPr>
      </w:pPr>
      <w:r w:rsidRPr="00354EAA">
        <w:rPr>
          <w:sz w:val="28"/>
          <w:szCs w:val="28"/>
        </w:rPr>
        <w:t xml:space="preserve">В процедуре «Реализация имущества» находится </w:t>
      </w:r>
      <w:r>
        <w:rPr>
          <w:sz w:val="28"/>
          <w:szCs w:val="28"/>
        </w:rPr>
        <w:t>140</w:t>
      </w:r>
      <w:r w:rsidRPr="00354EAA">
        <w:rPr>
          <w:sz w:val="28"/>
          <w:szCs w:val="28"/>
        </w:rPr>
        <w:t xml:space="preserve"> должников с общей суммой задолженности по уплате обязательных платежей и (или) денежных обязательств перед Ро</w:t>
      </w:r>
      <w:r>
        <w:rPr>
          <w:sz w:val="28"/>
          <w:szCs w:val="28"/>
        </w:rPr>
        <w:t>ссийской Федерацией в размере 1</w:t>
      </w:r>
      <w:r w:rsidRPr="00354EAA">
        <w:rPr>
          <w:sz w:val="28"/>
          <w:szCs w:val="28"/>
        </w:rPr>
        <w:t>9</w:t>
      </w:r>
      <w:r>
        <w:rPr>
          <w:sz w:val="28"/>
          <w:szCs w:val="28"/>
        </w:rPr>
        <w:t xml:space="preserve"> 130</w:t>
      </w:r>
      <w:r w:rsidRPr="00354EAA">
        <w:rPr>
          <w:sz w:val="28"/>
          <w:szCs w:val="28"/>
        </w:rPr>
        <w:t xml:space="preserve"> тыс. руб., в процедуре «Реструктуризация долгов» – 1</w:t>
      </w:r>
      <w:r>
        <w:rPr>
          <w:sz w:val="28"/>
          <w:szCs w:val="28"/>
        </w:rPr>
        <w:t>9</w:t>
      </w:r>
      <w:r w:rsidRPr="00354EAA">
        <w:rPr>
          <w:sz w:val="28"/>
          <w:szCs w:val="28"/>
        </w:rPr>
        <w:t xml:space="preserve"> гражданин с общей суммой задолженности по обязательным платежам перед бюджетом перед РФ в размере </w:t>
      </w:r>
      <w:r>
        <w:rPr>
          <w:sz w:val="28"/>
          <w:szCs w:val="28"/>
        </w:rPr>
        <w:t>106</w:t>
      </w:r>
      <w:r w:rsidRPr="00354EAA">
        <w:rPr>
          <w:sz w:val="28"/>
          <w:szCs w:val="28"/>
        </w:rPr>
        <w:t xml:space="preserve"> тыс. рублей.</w:t>
      </w:r>
    </w:p>
    <w:p w:rsidR="001C4DEB" w:rsidRDefault="001C4DEB" w:rsidP="001C4D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01.10.2016 года в процедурах банкротства гражданами погашено задолженности на сумму 878 тыс. рублей.</w:t>
      </w:r>
    </w:p>
    <w:p w:rsidR="00D162B8" w:rsidRPr="00D162B8" w:rsidRDefault="00D162B8" w:rsidP="00225AED">
      <w:pPr>
        <w:ind w:firstLine="720"/>
        <w:jc w:val="both"/>
        <w:rPr>
          <w:sz w:val="28"/>
          <w:szCs w:val="28"/>
        </w:rPr>
      </w:pPr>
    </w:p>
    <w:p w:rsidR="00225AED" w:rsidRPr="00982F12" w:rsidRDefault="00225AED" w:rsidP="00225AED">
      <w:pPr>
        <w:ind w:firstLine="720"/>
        <w:jc w:val="both"/>
        <w:rPr>
          <w:b/>
        </w:rPr>
      </w:pPr>
      <w:r w:rsidRPr="00982F12">
        <w:rPr>
          <w:b/>
        </w:rPr>
        <w:t>РЕШИЛИ:</w:t>
      </w:r>
    </w:p>
    <w:p w:rsidR="004B4CF3" w:rsidRPr="00982F12" w:rsidRDefault="00225AED" w:rsidP="00225AED">
      <w:pPr>
        <w:ind w:firstLine="720"/>
        <w:jc w:val="both"/>
      </w:pPr>
      <w:r w:rsidRPr="001C4DEB">
        <w:rPr>
          <w:sz w:val="28"/>
          <w:szCs w:val="28"/>
        </w:rPr>
        <w:t xml:space="preserve">Принять к сведению выступление </w:t>
      </w:r>
      <w:r w:rsidR="00982F12" w:rsidRPr="001C4DEB">
        <w:rPr>
          <w:sz w:val="28"/>
          <w:szCs w:val="28"/>
        </w:rPr>
        <w:t>начальника</w:t>
      </w:r>
      <w:r w:rsidR="00982F12" w:rsidRPr="00982F12">
        <w:t xml:space="preserve"> </w:t>
      </w:r>
      <w:r w:rsidR="001C4DEB" w:rsidRPr="00074378">
        <w:rPr>
          <w:sz w:val="28"/>
          <w:szCs w:val="28"/>
        </w:rPr>
        <w:t>отдела</w:t>
      </w:r>
      <w:r w:rsidR="001C4DEB" w:rsidRPr="00982F12">
        <w:t xml:space="preserve"> </w:t>
      </w:r>
      <w:r w:rsidR="001C4DEB">
        <w:rPr>
          <w:sz w:val="28"/>
          <w:szCs w:val="28"/>
        </w:rPr>
        <w:t xml:space="preserve">урегулирования задолженности и обеспечение процедур банкротства </w:t>
      </w:r>
      <w:r w:rsidR="001C4DEB" w:rsidRPr="00074378">
        <w:rPr>
          <w:b/>
          <w:sz w:val="28"/>
          <w:szCs w:val="28"/>
        </w:rPr>
        <w:t>Полушкин</w:t>
      </w:r>
      <w:r w:rsidR="001C4DEB">
        <w:rPr>
          <w:b/>
          <w:sz w:val="28"/>
          <w:szCs w:val="28"/>
        </w:rPr>
        <w:t>а</w:t>
      </w:r>
      <w:r w:rsidR="001C4DEB" w:rsidRPr="00074378">
        <w:rPr>
          <w:b/>
          <w:sz w:val="28"/>
          <w:szCs w:val="28"/>
        </w:rPr>
        <w:t xml:space="preserve"> В.Ф</w:t>
      </w:r>
      <w:r w:rsidR="001C4DEB">
        <w:rPr>
          <w:sz w:val="28"/>
          <w:szCs w:val="28"/>
        </w:rPr>
        <w:t xml:space="preserve">. </w:t>
      </w:r>
      <w:r w:rsidR="001C4DEB" w:rsidRPr="00074378">
        <w:rPr>
          <w:sz w:val="28"/>
          <w:szCs w:val="28"/>
        </w:rPr>
        <w:t xml:space="preserve"> </w:t>
      </w:r>
    </w:p>
    <w:p w:rsidR="004B4CF3" w:rsidRDefault="004B4CF3" w:rsidP="00225AED">
      <w:pPr>
        <w:ind w:firstLine="720"/>
        <w:jc w:val="both"/>
        <w:rPr>
          <w:b/>
        </w:rPr>
      </w:pPr>
    </w:p>
    <w:p w:rsidR="001C4DEB" w:rsidRPr="00982F12" w:rsidRDefault="001C4DEB" w:rsidP="00225AED">
      <w:pPr>
        <w:ind w:firstLine="720"/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8"/>
        <w:gridCol w:w="239"/>
        <w:gridCol w:w="2879"/>
        <w:gridCol w:w="239"/>
        <w:gridCol w:w="3118"/>
      </w:tblGrid>
      <w:tr w:rsidR="00225AED" w:rsidRPr="00982F12" w:rsidTr="004B4CF3">
        <w:trPr>
          <w:trHeight w:hRule="exact" w:val="340"/>
        </w:trPr>
        <w:tc>
          <w:tcPr>
            <w:tcW w:w="2988" w:type="dxa"/>
            <w:hideMark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Председательствующий</w:t>
            </w: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  <w:proofErr w:type="spellStart"/>
            <w:r w:rsidRPr="00982F12">
              <w:rPr>
                <w:lang w:eastAsia="en-US"/>
              </w:rPr>
              <w:t>С.М.Вдовин</w:t>
            </w:r>
            <w:proofErr w:type="spellEnd"/>
          </w:p>
        </w:tc>
      </w:tr>
      <w:tr w:rsidR="00225AED" w:rsidRPr="00982F12" w:rsidTr="004B4CF3">
        <w:trPr>
          <w:trHeight w:hRule="exact" w:val="227"/>
        </w:trPr>
        <w:tc>
          <w:tcPr>
            <w:tcW w:w="2988" w:type="dxa"/>
          </w:tcPr>
          <w:p w:rsidR="00225AED" w:rsidRPr="00982F12" w:rsidRDefault="00225AED" w:rsidP="008723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982F12" w:rsidRDefault="00225AED" w:rsidP="008723C9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39" w:type="dxa"/>
          </w:tcPr>
          <w:p w:rsidR="00225AED" w:rsidRPr="00982F12" w:rsidRDefault="00225AED" w:rsidP="008723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982F12" w:rsidRDefault="00225AED" w:rsidP="008723C9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C03F3E" w:rsidRPr="00982F12" w:rsidRDefault="00225AED" w:rsidP="002E6C1A">
      <w:pPr>
        <w:jc w:val="center"/>
      </w:pPr>
      <w:r w:rsidRPr="00982F12">
        <w:rPr>
          <w:b/>
          <w:lang w:val="en-US"/>
        </w:rPr>
        <w:t xml:space="preserve"> </w:t>
      </w:r>
    </w:p>
    <w:sectPr w:rsidR="00C03F3E" w:rsidRPr="009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FE1"/>
    <w:multiLevelType w:val="multilevel"/>
    <w:tmpl w:val="D26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33C43"/>
    <w:multiLevelType w:val="hybridMultilevel"/>
    <w:tmpl w:val="530C4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34341B"/>
    <w:multiLevelType w:val="multilevel"/>
    <w:tmpl w:val="50B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ED"/>
    <w:rsid w:val="0004251A"/>
    <w:rsid w:val="00074378"/>
    <w:rsid w:val="001324C9"/>
    <w:rsid w:val="00170549"/>
    <w:rsid w:val="001C3CE5"/>
    <w:rsid w:val="001C4DEB"/>
    <w:rsid w:val="00225AED"/>
    <w:rsid w:val="002517F8"/>
    <w:rsid w:val="00284B03"/>
    <w:rsid w:val="002B14D1"/>
    <w:rsid w:val="002D7B9C"/>
    <w:rsid w:val="002E6C1A"/>
    <w:rsid w:val="003C086D"/>
    <w:rsid w:val="003E6D18"/>
    <w:rsid w:val="004437B1"/>
    <w:rsid w:val="004B4CF3"/>
    <w:rsid w:val="005072AC"/>
    <w:rsid w:val="00517126"/>
    <w:rsid w:val="005B7EE5"/>
    <w:rsid w:val="00631FC2"/>
    <w:rsid w:val="00632EB8"/>
    <w:rsid w:val="006371FF"/>
    <w:rsid w:val="00674629"/>
    <w:rsid w:val="007F4A49"/>
    <w:rsid w:val="00827B32"/>
    <w:rsid w:val="008B116B"/>
    <w:rsid w:val="008F228E"/>
    <w:rsid w:val="00982F12"/>
    <w:rsid w:val="009E610D"/>
    <w:rsid w:val="00A22FD2"/>
    <w:rsid w:val="00A304CA"/>
    <w:rsid w:val="00A31937"/>
    <w:rsid w:val="00A509C4"/>
    <w:rsid w:val="00A531FB"/>
    <w:rsid w:val="00AC3990"/>
    <w:rsid w:val="00BF56FE"/>
    <w:rsid w:val="00C03F3E"/>
    <w:rsid w:val="00C80ECA"/>
    <w:rsid w:val="00C84D4C"/>
    <w:rsid w:val="00C85098"/>
    <w:rsid w:val="00CE0E94"/>
    <w:rsid w:val="00CE28CD"/>
    <w:rsid w:val="00D162B8"/>
    <w:rsid w:val="00D405E5"/>
    <w:rsid w:val="00DF20D8"/>
    <w:rsid w:val="00E40237"/>
    <w:rsid w:val="00E633EA"/>
    <w:rsid w:val="00F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uiPriority w:val="34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  <w:style w:type="paragraph" w:customStyle="1" w:styleId="ConsPlusNormal">
    <w:name w:val="ConsPlusNormal"/>
    <w:rsid w:val="00E63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71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uiPriority w:val="34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  <w:style w:type="paragraph" w:customStyle="1" w:styleId="ConsPlusNormal">
    <w:name w:val="ConsPlusNormal"/>
    <w:rsid w:val="00E63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71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8002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0586DFA416E7056A56B4221F47EDE5BCF18E2FFEAB08D75D78C9C95DE0E3F63F4D2C57264824DBjFT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0586DFA416E7056A56B4221F47EDE5BCF18E2FFEAB08D75D78C9C95DE0E3F63F4D2C57264824DBjFTC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4EAED69A39E4D80B1B6024EA901D04778F680B3697C82F97FA61705E079F6A734E5BB71A6A00m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0586DFA416E7056A56B4221F47EDE5BCFE8E26F9AD08D75D78C9C95DE0E3F63F4D2C57274C2CjDT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0586DFA416E7056A56B4221F47EDE5BCFE8E26F9AD08D75D78C9C95DE0E3F63F4D2C57274C23jD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0D73-B2EC-4E75-AEC5-9E79DF81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Валентина Кривова</cp:lastModifiedBy>
  <cp:revision>2</cp:revision>
  <cp:lastPrinted>2016-10-27T09:00:00Z</cp:lastPrinted>
  <dcterms:created xsi:type="dcterms:W3CDTF">2016-11-07T15:24:00Z</dcterms:created>
  <dcterms:modified xsi:type="dcterms:W3CDTF">2016-11-07T15:24:00Z</dcterms:modified>
</cp:coreProperties>
</file>