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91210A" w:rsidRDefault="008621F0" w:rsidP="008621F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1210A">
        <w:rPr>
          <w:rFonts w:ascii="Times New Roman" w:hAnsi="Times New Roman"/>
          <w:sz w:val="24"/>
          <w:szCs w:val="24"/>
        </w:rPr>
        <w:t xml:space="preserve">Статистика по </w:t>
      </w:r>
      <w:r w:rsidR="00BA453D" w:rsidRPr="0091210A">
        <w:rPr>
          <w:rFonts w:ascii="Times New Roman" w:hAnsi="Times New Roman"/>
          <w:sz w:val="24"/>
          <w:szCs w:val="24"/>
        </w:rPr>
        <w:t>заявлени</w:t>
      </w:r>
      <w:r w:rsidRPr="0091210A">
        <w:rPr>
          <w:rFonts w:ascii="Times New Roman" w:hAnsi="Times New Roman"/>
          <w:sz w:val="24"/>
          <w:szCs w:val="24"/>
        </w:rPr>
        <w:t xml:space="preserve">ям граждан, </w:t>
      </w:r>
    </w:p>
    <w:p w:rsidR="00887EF9" w:rsidRPr="0091210A" w:rsidRDefault="008621F0" w:rsidP="008621F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91210A">
        <w:rPr>
          <w:rFonts w:ascii="Times New Roman" w:hAnsi="Times New Roman"/>
          <w:sz w:val="24"/>
          <w:szCs w:val="24"/>
        </w:rPr>
        <w:t>направленным</w:t>
      </w:r>
      <w:proofErr w:type="gramEnd"/>
      <w:r w:rsidRPr="0091210A">
        <w:rPr>
          <w:rFonts w:ascii="Times New Roman" w:hAnsi="Times New Roman"/>
          <w:sz w:val="24"/>
          <w:szCs w:val="24"/>
        </w:rPr>
        <w:t xml:space="preserve"> на рассмотрение в структурные подразделения </w:t>
      </w:r>
      <w:r w:rsidR="00BA453D" w:rsidRPr="0091210A">
        <w:rPr>
          <w:rFonts w:ascii="Times New Roman" w:hAnsi="Times New Roman"/>
          <w:sz w:val="24"/>
          <w:szCs w:val="24"/>
        </w:rPr>
        <w:t>У</w:t>
      </w:r>
      <w:r w:rsidRPr="0091210A">
        <w:rPr>
          <w:rFonts w:ascii="Times New Roman" w:hAnsi="Times New Roman"/>
          <w:sz w:val="24"/>
          <w:szCs w:val="24"/>
        </w:rPr>
        <w:t>ФНС России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1210A">
        <w:rPr>
          <w:rFonts w:ascii="Times New Roman" w:hAnsi="Times New Roman"/>
          <w:sz w:val="24"/>
          <w:szCs w:val="24"/>
        </w:rPr>
        <w:t xml:space="preserve">за период </w:t>
      </w:r>
      <w:r w:rsidR="001F7AB4">
        <w:rPr>
          <w:rFonts w:ascii="Times New Roman" w:hAnsi="Times New Roman"/>
          <w:noProof/>
          <w:color w:val="000000"/>
          <w:sz w:val="24"/>
          <w:szCs w:val="24"/>
        </w:rPr>
        <w:t>01.02.2020</w:t>
      </w:r>
      <w:r w:rsidR="00480AE6" w:rsidRPr="0091210A">
        <w:rPr>
          <w:rFonts w:ascii="Times New Roman" w:hAnsi="Times New Roman"/>
          <w:noProof/>
          <w:color w:val="000000"/>
          <w:sz w:val="24"/>
          <w:szCs w:val="24"/>
        </w:rPr>
        <w:t xml:space="preserve"> по </w:t>
      </w:r>
      <w:r w:rsidR="001F7AB4">
        <w:rPr>
          <w:rFonts w:ascii="Times New Roman" w:hAnsi="Times New Roman"/>
          <w:noProof/>
          <w:color w:val="000000"/>
          <w:sz w:val="24"/>
          <w:szCs w:val="24"/>
        </w:rPr>
        <w:t>28.02.2020</w:t>
      </w:r>
      <w:r w:rsidR="00480AE6" w:rsidRPr="0091210A">
        <w:rPr>
          <w:rFonts w:ascii="Times New Roman" w:hAnsi="Times New Roman"/>
          <w:noProof/>
          <w:color w:val="000000"/>
          <w:sz w:val="24"/>
          <w:szCs w:val="24"/>
        </w:rPr>
        <w:t xml:space="preserve"> года</w:t>
      </w:r>
      <w:r w:rsidR="0091210A" w:rsidRPr="0091210A">
        <w:rPr>
          <w:rFonts w:ascii="Times New Roman" w:hAnsi="Times New Roman"/>
          <w:noProof/>
          <w:color w:val="000000"/>
          <w:sz w:val="24"/>
          <w:szCs w:val="24"/>
        </w:rPr>
        <w:t xml:space="preserve"> = февраль</w:t>
      </w:r>
    </w:p>
    <w:tbl>
      <w:tblPr>
        <w:tblW w:w="15984" w:type="dxa"/>
        <w:tblLayout w:type="fixed"/>
        <w:tblLook w:val="04A0" w:firstRow="1" w:lastRow="0" w:firstColumn="1" w:lastColumn="0" w:noHBand="0" w:noVBand="1"/>
      </w:tblPr>
      <w:tblGrid>
        <w:gridCol w:w="400"/>
        <w:gridCol w:w="1693"/>
        <w:gridCol w:w="709"/>
        <w:gridCol w:w="992"/>
        <w:gridCol w:w="850"/>
        <w:gridCol w:w="850"/>
        <w:gridCol w:w="851"/>
        <w:gridCol w:w="992"/>
        <w:gridCol w:w="992"/>
        <w:gridCol w:w="1134"/>
        <w:gridCol w:w="993"/>
        <w:gridCol w:w="1417"/>
        <w:gridCol w:w="709"/>
        <w:gridCol w:w="1418"/>
        <w:gridCol w:w="992"/>
        <w:gridCol w:w="992"/>
      </w:tblGrid>
      <w:tr w:rsidR="007243EF" w:rsidRPr="00C0540F" w:rsidTr="0091210A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91210A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21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9121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9121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91210A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21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Наименование тер</w:t>
            </w:r>
            <w:r w:rsidR="008621F0" w:rsidRPr="009121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риториального налогового органа</w:t>
            </w:r>
          </w:p>
          <w:p w:rsidR="008621F0" w:rsidRPr="0091210A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210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из </w:t>
            </w:r>
            <w:proofErr w:type="gramStart"/>
            <w:r w:rsidRPr="0091210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которого</w:t>
            </w:r>
            <w:proofErr w:type="gramEnd"/>
            <w:r w:rsidRPr="0091210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поступило обращение</w:t>
            </w:r>
          </w:p>
        </w:tc>
        <w:tc>
          <w:tcPr>
            <w:tcW w:w="1389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Pr="0091210A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21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Количество обращений</w:t>
            </w:r>
          </w:p>
        </w:tc>
      </w:tr>
      <w:tr w:rsidR="007243EF" w:rsidRPr="00C0540F" w:rsidTr="0091210A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91210A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91210A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91210A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21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18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Pr="0091210A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21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В том числе по тематике вопроса </w:t>
            </w:r>
            <w:r w:rsidRPr="0091210A"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 xml:space="preserve">в </w:t>
            </w:r>
            <w:r w:rsidRPr="009121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соответствии с </w:t>
            </w:r>
            <w:r w:rsidRPr="0091210A"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>тематическим классификатором обращений</w:t>
            </w:r>
          </w:p>
        </w:tc>
      </w:tr>
      <w:tr w:rsidR="004956A6" w:rsidTr="0091210A">
        <w:trPr>
          <w:cantSplit/>
          <w:trHeight w:val="2751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91210A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91210A" w:rsidRDefault="004956A6" w:rsidP="00557B7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Pr="0091210A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Pr="0091210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91210A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0001.0002.0027.0137</w:t>
            </w:r>
          </w:p>
          <w:p w:rsidR="004956A6" w:rsidRPr="0091210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91210A">
              <w:rPr>
                <w:rFonts w:ascii="Times New Roman" w:hAnsi="Times New Roman"/>
                <w:sz w:val="14"/>
                <w:szCs w:val="14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Pr="0091210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21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0003.0008.0086.0540</w:t>
            </w:r>
          </w:p>
          <w:p w:rsidR="004956A6" w:rsidRPr="0091210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21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Земельный налог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Pr="0091210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9121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0003.0008.0086.0543 </w:t>
            </w:r>
          </w:p>
          <w:p w:rsidR="004956A6" w:rsidRPr="0091210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21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Транспортный налог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91210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210A">
              <w:rPr>
                <w:rFonts w:ascii="Times New Roman" w:hAnsi="Times New Roman"/>
                <w:sz w:val="16"/>
                <w:szCs w:val="16"/>
              </w:rPr>
              <w:t xml:space="preserve">0003.0008.0086.0544 </w:t>
            </w:r>
          </w:p>
          <w:p w:rsidR="004956A6" w:rsidRPr="0091210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 w:rsidRPr="0091210A">
              <w:rPr>
                <w:rFonts w:ascii="Times New Roman" w:hAnsi="Times New Roman"/>
                <w:sz w:val="16"/>
                <w:szCs w:val="16"/>
              </w:rPr>
              <w:t>Налог на имущество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91210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210A">
              <w:rPr>
                <w:rFonts w:ascii="Times New Roman" w:hAnsi="Times New Roman"/>
                <w:sz w:val="16"/>
                <w:szCs w:val="16"/>
              </w:rPr>
              <w:t>0003.0008.0086.0545</w:t>
            </w:r>
          </w:p>
          <w:p w:rsidR="004956A6" w:rsidRPr="0091210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 w:rsidRPr="0091210A">
              <w:rPr>
                <w:rFonts w:ascii="Times New Roman" w:hAnsi="Times New Roman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91210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 w:rsidRPr="009121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1F7AB4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21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0003.0008.0086.0558 </w:t>
            </w:r>
          </w:p>
          <w:p w:rsidR="004956A6" w:rsidRPr="0091210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 w:rsidRPr="009121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91210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91210A">
              <w:rPr>
                <w:rFonts w:ascii="Times New Roman" w:hAnsi="Times New Roman"/>
                <w:sz w:val="16"/>
                <w:szCs w:val="16"/>
              </w:rPr>
              <w:t xml:space="preserve">0003.0008.0086.0560 </w:t>
            </w:r>
          </w:p>
          <w:p w:rsidR="004956A6" w:rsidRPr="0091210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210A">
              <w:rPr>
                <w:rFonts w:ascii="Times New Roman" w:hAnsi="Times New Roman"/>
                <w:sz w:val="16"/>
                <w:szCs w:val="16"/>
              </w:rPr>
              <w:t>Уклонение от налогообложения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1F7AB4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21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0003.0008.0086.0557 </w:t>
            </w:r>
          </w:p>
          <w:p w:rsidR="004956A6" w:rsidRPr="0091210A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21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91210A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9121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0003.0008.0086.0552</w:t>
            </w:r>
          </w:p>
          <w:p w:rsidR="004956A6" w:rsidRPr="0091210A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21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1F7AB4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21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0003.0008.0086.0565</w:t>
            </w:r>
          </w:p>
          <w:p w:rsidR="004956A6" w:rsidRPr="0091210A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21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9121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9121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91210A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210A">
              <w:rPr>
                <w:rFonts w:ascii="Times New Roman" w:hAnsi="Times New Roman"/>
                <w:sz w:val="16"/>
                <w:szCs w:val="16"/>
              </w:rPr>
              <w:t>0003.0008.0086.0562</w:t>
            </w:r>
          </w:p>
          <w:p w:rsidR="004956A6" w:rsidRPr="0091210A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210A">
              <w:rPr>
                <w:rFonts w:ascii="Times New Roman" w:hAnsi="Times New Roman"/>
                <w:sz w:val="16"/>
                <w:szCs w:val="16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91210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210A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По </w:t>
            </w:r>
            <w:r w:rsidRPr="0091210A">
              <w:rPr>
                <w:rFonts w:ascii="Times New Roman" w:hAnsi="Times New Roman"/>
                <w:sz w:val="16"/>
                <w:szCs w:val="16"/>
              </w:rPr>
              <w:t>другим</w:t>
            </w:r>
            <w:r w:rsidRPr="0091210A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1210A">
              <w:rPr>
                <w:rFonts w:ascii="Times New Roman" w:hAnsi="Times New Roman"/>
                <w:sz w:val="16"/>
                <w:szCs w:val="16"/>
                <w:lang w:val="en-US"/>
              </w:rPr>
              <w:t>вопросам</w:t>
            </w:r>
            <w:proofErr w:type="spellEnd"/>
          </w:p>
        </w:tc>
      </w:tr>
      <w:tr w:rsidR="0091210A" w:rsidTr="0091210A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91210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91210A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210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Республика Мордовия\ районы РМ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21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21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(20,00%)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9121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21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(20,0%)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21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(20,00%)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9121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21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(40,0%)</w:t>
            </w:r>
          </w:p>
        </w:tc>
      </w:tr>
      <w:tr w:rsidR="0091210A" w:rsidTr="0091210A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91210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210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Республика Мордовия\ГО Саранск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21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21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(16,67%)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21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(8,33%)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21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(8,33%)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21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(8,33%)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21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 (58,33%)</w:t>
            </w:r>
          </w:p>
        </w:tc>
      </w:tr>
      <w:tr w:rsidR="0091210A" w:rsidTr="0091210A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91210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210A">
              <w:rPr>
                <w:rFonts w:ascii="Times New Roman" w:hAnsi="Times New Roman"/>
                <w:color w:val="000000"/>
                <w:sz w:val="16"/>
                <w:szCs w:val="16"/>
              </w:rPr>
              <w:t>02 Республика Башкортостан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21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9121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21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(100,0%)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1210A" w:rsidTr="0091210A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91210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210A">
              <w:rPr>
                <w:rFonts w:ascii="Times New Roman" w:hAnsi="Times New Roman"/>
                <w:color w:val="000000"/>
                <w:sz w:val="16"/>
                <w:szCs w:val="16"/>
              </w:rPr>
              <w:t>13 Республика Мордовия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10A" w:rsidRPr="0091210A" w:rsidRDefault="001F7A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9121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21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 (50,0%)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21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 (37,50%)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21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(12,50%)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1210A" w:rsidTr="0091210A">
        <w:trPr>
          <w:trHeight w:val="458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91210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210A">
              <w:rPr>
                <w:rFonts w:ascii="Times New Roman" w:hAnsi="Times New Roman"/>
                <w:color w:val="000000"/>
                <w:sz w:val="16"/>
                <w:szCs w:val="16"/>
              </w:rPr>
              <w:t>21 Чувашская Республика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21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9121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21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(50,0%)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9121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21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(50,0%)</w:t>
            </w:r>
          </w:p>
        </w:tc>
      </w:tr>
      <w:tr w:rsidR="0091210A" w:rsidTr="0091210A">
        <w:trPr>
          <w:trHeight w:val="423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91210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210A">
              <w:rPr>
                <w:rFonts w:ascii="Times New Roman" w:hAnsi="Times New Roman"/>
                <w:color w:val="000000"/>
                <w:sz w:val="16"/>
                <w:szCs w:val="16"/>
              </w:rPr>
              <w:t>50 Московская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21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10A" w:rsidRPr="0091210A" w:rsidRDefault="0091210A" w:rsidP="009121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21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(100,0%)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1210A" w:rsidTr="0091210A">
        <w:trPr>
          <w:trHeight w:val="41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91210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210A">
              <w:rPr>
                <w:rFonts w:ascii="Times New Roman" w:hAnsi="Times New Roman"/>
                <w:color w:val="000000"/>
                <w:sz w:val="16"/>
                <w:szCs w:val="16"/>
              </w:rPr>
              <w:t>52 Нижегородская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21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9121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21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(100,0%)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1210A" w:rsidTr="0091210A">
        <w:trPr>
          <w:trHeight w:val="407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91210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210A">
              <w:rPr>
                <w:rFonts w:ascii="Times New Roman" w:hAnsi="Times New Roman"/>
                <w:color w:val="000000"/>
                <w:sz w:val="16"/>
                <w:szCs w:val="16"/>
              </w:rPr>
              <w:t>74 Челябинская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21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21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(100,00%)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1210A" w:rsidTr="0091210A">
        <w:trPr>
          <w:trHeight w:val="413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91210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210A">
              <w:rPr>
                <w:rFonts w:ascii="Times New Roman" w:hAnsi="Times New Roman"/>
                <w:color w:val="000000"/>
                <w:sz w:val="16"/>
                <w:szCs w:val="16"/>
              </w:rPr>
              <w:t>77 г. Москва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21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9121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21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(100,0%)</w:t>
            </w:r>
          </w:p>
        </w:tc>
      </w:tr>
      <w:tr w:rsidR="0091210A" w:rsidTr="0091210A">
        <w:trPr>
          <w:trHeight w:val="418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91210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210A">
              <w:rPr>
                <w:rFonts w:ascii="Times New Roman" w:hAnsi="Times New Roman"/>
                <w:color w:val="000000"/>
                <w:sz w:val="16"/>
                <w:szCs w:val="16"/>
              </w:rPr>
              <w:t>Без адреса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21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21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(16,67%)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21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(16,67%)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21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(8,33%)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21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(8,33%)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9121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21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 (50,0%)</w:t>
            </w:r>
          </w:p>
        </w:tc>
      </w:tr>
      <w:tr w:rsidR="0091210A" w:rsidTr="0091210A">
        <w:trPr>
          <w:trHeight w:val="411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91210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557B7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1210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10A" w:rsidRPr="0091210A" w:rsidRDefault="001F7A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91210A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91210A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91210A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91210A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91210A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91210A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91210A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91210A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91210A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1F7A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18</w:t>
            </w:r>
            <w:bookmarkStart w:id="0" w:name="_GoBack"/>
            <w:bookmarkEnd w:id="0"/>
          </w:p>
        </w:tc>
      </w:tr>
    </w:tbl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24030B"/>
    <w:multiLevelType w:val="hybridMultilevel"/>
    <w:tmpl w:val="CA4E9F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10A"/>
    <w:rsid w:val="00110014"/>
    <w:rsid w:val="001D33EC"/>
    <w:rsid w:val="001F7AB4"/>
    <w:rsid w:val="00332CEE"/>
    <w:rsid w:val="0037325E"/>
    <w:rsid w:val="00422808"/>
    <w:rsid w:val="004455B4"/>
    <w:rsid w:val="00480AE6"/>
    <w:rsid w:val="004956A6"/>
    <w:rsid w:val="004A3E1E"/>
    <w:rsid w:val="004F0612"/>
    <w:rsid w:val="00516CF5"/>
    <w:rsid w:val="00557B7E"/>
    <w:rsid w:val="006166F0"/>
    <w:rsid w:val="006757D8"/>
    <w:rsid w:val="007219D4"/>
    <w:rsid w:val="007243EF"/>
    <w:rsid w:val="00840DD6"/>
    <w:rsid w:val="00851325"/>
    <w:rsid w:val="008621F0"/>
    <w:rsid w:val="00887EF9"/>
    <w:rsid w:val="008C2DFB"/>
    <w:rsid w:val="008C7445"/>
    <w:rsid w:val="008D5A1E"/>
    <w:rsid w:val="008E32D0"/>
    <w:rsid w:val="00910965"/>
    <w:rsid w:val="0091210A"/>
    <w:rsid w:val="00923030"/>
    <w:rsid w:val="009B0B90"/>
    <w:rsid w:val="00A90721"/>
    <w:rsid w:val="00B72A18"/>
    <w:rsid w:val="00BA453D"/>
    <w:rsid w:val="00BB0760"/>
    <w:rsid w:val="00BB5EB9"/>
    <w:rsid w:val="00D44F91"/>
    <w:rsid w:val="00D5158D"/>
    <w:rsid w:val="00EC6E3B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lotus\&#1064;&#1072;&#1073;&#1083;&#1086;&#1085;&#1099;\spr_fns_ufns2018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AD7B5-AFCB-4D79-867E-DB2D2FFB8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</Template>
  <TotalTime>1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Дугачева Елена Александровна</dc:creator>
  <cp:lastModifiedBy>Дугачева Елена Александровна</cp:lastModifiedBy>
  <cp:revision>3</cp:revision>
  <cp:lastPrinted>2015-07-29T16:06:00Z</cp:lastPrinted>
  <dcterms:created xsi:type="dcterms:W3CDTF">2019-03-06T08:03:00Z</dcterms:created>
  <dcterms:modified xsi:type="dcterms:W3CDTF">2020-04-07T15:47:00Z</dcterms:modified>
</cp:coreProperties>
</file>