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1F0" w:rsidRPr="008621F0" w:rsidRDefault="008621F0" w:rsidP="008621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621F0">
        <w:rPr>
          <w:rFonts w:ascii="Times New Roman" w:hAnsi="Times New Roman"/>
          <w:sz w:val="28"/>
          <w:szCs w:val="28"/>
        </w:rPr>
        <w:t xml:space="preserve">Статистика по </w:t>
      </w:r>
      <w:r w:rsidR="00BA453D">
        <w:rPr>
          <w:rFonts w:ascii="Times New Roman" w:hAnsi="Times New Roman"/>
          <w:sz w:val="28"/>
          <w:szCs w:val="28"/>
        </w:rPr>
        <w:t>заявлени</w:t>
      </w:r>
      <w:r w:rsidRPr="008621F0">
        <w:rPr>
          <w:rFonts w:ascii="Times New Roman" w:hAnsi="Times New Roman"/>
          <w:sz w:val="28"/>
          <w:szCs w:val="28"/>
        </w:rPr>
        <w:t xml:space="preserve">ям граждан, </w:t>
      </w:r>
    </w:p>
    <w:p w:rsidR="00887EF9" w:rsidRPr="00887EF9" w:rsidRDefault="008621F0" w:rsidP="008621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8621F0">
        <w:rPr>
          <w:rFonts w:ascii="Times New Roman" w:hAnsi="Times New Roman"/>
          <w:sz w:val="28"/>
          <w:szCs w:val="28"/>
        </w:rPr>
        <w:t>направленным</w:t>
      </w:r>
      <w:proofErr w:type="gramEnd"/>
      <w:r w:rsidRPr="008621F0">
        <w:rPr>
          <w:rFonts w:ascii="Times New Roman" w:hAnsi="Times New Roman"/>
          <w:sz w:val="28"/>
          <w:szCs w:val="28"/>
        </w:rPr>
        <w:t xml:space="preserve"> на рассмотрение в структурные подразделения </w:t>
      </w:r>
      <w:r w:rsidR="00BA453D">
        <w:rPr>
          <w:rFonts w:ascii="Times New Roman" w:hAnsi="Times New Roman"/>
          <w:sz w:val="28"/>
          <w:szCs w:val="28"/>
        </w:rPr>
        <w:t>У</w:t>
      </w:r>
      <w:r w:rsidRPr="008621F0">
        <w:rPr>
          <w:rFonts w:ascii="Times New Roman" w:hAnsi="Times New Roman"/>
          <w:sz w:val="28"/>
          <w:szCs w:val="28"/>
        </w:rPr>
        <w:t>ФНС России</w:t>
      </w:r>
    </w:p>
    <w:p w:rsidR="008C7445" w:rsidRPr="003E7254" w:rsidRDefault="008C7445" w:rsidP="00887E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87EF9">
        <w:rPr>
          <w:rFonts w:ascii="Times New Roman" w:hAnsi="Times New Roman"/>
          <w:sz w:val="28"/>
          <w:szCs w:val="28"/>
        </w:rPr>
        <w:t xml:space="preserve">за период </w:t>
      </w:r>
      <w:r w:rsidR="003E7254">
        <w:rPr>
          <w:rFonts w:ascii="Times New Roman" w:hAnsi="Times New Roman"/>
          <w:noProof/>
          <w:color w:val="000000"/>
          <w:sz w:val="28"/>
          <w:szCs w:val="28"/>
        </w:rPr>
        <w:t>01.10.2021</w:t>
      </w:r>
      <w:r w:rsidR="00480AE6" w:rsidRPr="00887EF9">
        <w:rPr>
          <w:rFonts w:ascii="Times New Roman" w:hAnsi="Times New Roman"/>
          <w:noProof/>
          <w:color w:val="000000"/>
          <w:sz w:val="28"/>
          <w:szCs w:val="28"/>
        </w:rPr>
        <w:t xml:space="preserve"> по </w:t>
      </w:r>
      <w:r w:rsidR="003E7254">
        <w:rPr>
          <w:rFonts w:ascii="Times New Roman" w:hAnsi="Times New Roman"/>
          <w:noProof/>
          <w:color w:val="000000"/>
          <w:sz w:val="28"/>
          <w:szCs w:val="28"/>
        </w:rPr>
        <w:t>31.10.2021</w:t>
      </w:r>
      <w:r w:rsidR="00480AE6" w:rsidRPr="00887EF9">
        <w:rPr>
          <w:rFonts w:ascii="Times New Roman" w:hAnsi="Times New Roman"/>
          <w:noProof/>
          <w:color w:val="000000"/>
          <w:sz w:val="28"/>
          <w:szCs w:val="28"/>
        </w:rPr>
        <w:t xml:space="preserve"> года</w:t>
      </w:r>
      <w:r w:rsidR="003E7254" w:rsidRPr="003E7254">
        <w:rPr>
          <w:rFonts w:ascii="Times New Roman" w:hAnsi="Times New Roman"/>
          <w:noProof/>
          <w:color w:val="000000"/>
          <w:sz w:val="28"/>
          <w:szCs w:val="28"/>
        </w:rPr>
        <w:t xml:space="preserve"> = </w:t>
      </w:r>
      <w:r w:rsidR="003E7254">
        <w:rPr>
          <w:rFonts w:ascii="Times New Roman" w:hAnsi="Times New Roman"/>
          <w:noProof/>
          <w:color w:val="000000"/>
          <w:sz w:val="28"/>
          <w:szCs w:val="28"/>
        </w:rPr>
        <w:t>октябрь =</w:t>
      </w:r>
    </w:p>
    <w:tbl>
      <w:tblPr>
        <w:tblW w:w="15843" w:type="dxa"/>
        <w:tblLayout w:type="fixed"/>
        <w:tblLook w:val="04A0" w:firstRow="1" w:lastRow="0" w:firstColumn="1" w:lastColumn="0" w:noHBand="0" w:noVBand="1"/>
      </w:tblPr>
      <w:tblGrid>
        <w:gridCol w:w="400"/>
        <w:gridCol w:w="1976"/>
        <w:gridCol w:w="567"/>
        <w:gridCol w:w="1276"/>
        <w:gridCol w:w="992"/>
        <w:gridCol w:w="567"/>
        <w:gridCol w:w="567"/>
        <w:gridCol w:w="1135"/>
        <w:gridCol w:w="1277"/>
        <w:gridCol w:w="1134"/>
        <w:gridCol w:w="1135"/>
        <w:gridCol w:w="850"/>
        <w:gridCol w:w="567"/>
        <w:gridCol w:w="992"/>
        <w:gridCol w:w="1274"/>
        <w:gridCol w:w="1134"/>
      </w:tblGrid>
      <w:tr w:rsidR="007243EF" w:rsidRPr="003E7254" w:rsidTr="003E7254">
        <w:trPr>
          <w:trHeight w:val="393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43EF" w:rsidRPr="003E7254" w:rsidRDefault="007243EF" w:rsidP="008621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п</w:t>
            </w:r>
            <w:proofErr w:type="gramEnd"/>
            <w:r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43EF" w:rsidRPr="003E7254" w:rsidRDefault="007243EF" w:rsidP="008621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Наименование тер</w:t>
            </w:r>
            <w:r w:rsidR="008621F0"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риториального налогового органа</w:t>
            </w:r>
          </w:p>
          <w:p w:rsidR="008621F0" w:rsidRPr="003E7254" w:rsidRDefault="008621F0" w:rsidP="008621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bCs/>
                <w:color w:val="000000"/>
                <w:sz w:val="12"/>
                <w:szCs w:val="12"/>
                <w:lang w:eastAsia="ru-RU"/>
              </w:rPr>
              <w:t xml:space="preserve">из </w:t>
            </w:r>
            <w:proofErr w:type="gramStart"/>
            <w:r w:rsidRPr="003E7254">
              <w:rPr>
                <w:rFonts w:ascii="Times New Roman" w:eastAsia="Times New Roman" w:hAnsi="Times New Roman"/>
                <w:bCs/>
                <w:color w:val="000000"/>
                <w:sz w:val="12"/>
                <w:szCs w:val="12"/>
                <w:lang w:eastAsia="ru-RU"/>
              </w:rPr>
              <w:t>которого</w:t>
            </w:r>
            <w:proofErr w:type="gramEnd"/>
            <w:r w:rsidRPr="003E7254">
              <w:rPr>
                <w:rFonts w:ascii="Times New Roman" w:eastAsia="Times New Roman" w:hAnsi="Times New Roman"/>
                <w:bCs/>
                <w:color w:val="000000"/>
                <w:sz w:val="12"/>
                <w:szCs w:val="12"/>
                <w:lang w:eastAsia="ru-RU"/>
              </w:rPr>
              <w:t xml:space="preserve"> поступило обращение</w:t>
            </w:r>
          </w:p>
        </w:tc>
        <w:tc>
          <w:tcPr>
            <w:tcW w:w="1346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3EF" w:rsidRPr="003E7254" w:rsidRDefault="007243EF" w:rsidP="00F81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Количество обращений</w:t>
            </w:r>
          </w:p>
        </w:tc>
      </w:tr>
      <w:tr w:rsidR="007243EF" w:rsidRPr="003E7254" w:rsidTr="003E7254">
        <w:trPr>
          <w:trHeight w:val="397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3EF" w:rsidRPr="003E7254" w:rsidRDefault="007243EF" w:rsidP="00557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3EF" w:rsidRPr="003E7254" w:rsidRDefault="007243EF" w:rsidP="00557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243EF" w:rsidRPr="003E7254" w:rsidRDefault="007243EF" w:rsidP="008621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129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3EF" w:rsidRPr="003E7254" w:rsidRDefault="007243EF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 xml:space="preserve">В том числе по тематике вопроса </w:t>
            </w:r>
            <w:r w:rsidRPr="003E7254">
              <w:rPr>
                <w:rFonts w:ascii="Times New Roman" w:hAnsi="Times New Roman"/>
                <w:noProof/>
                <w:color w:val="000000"/>
                <w:sz w:val="12"/>
                <w:szCs w:val="12"/>
              </w:rPr>
              <w:t xml:space="preserve">в </w:t>
            </w:r>
            <w:r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 xml:space="preserve">соответствии с </w:t>
            </w:r>
            <w:r w:rsidRPr="003E7254">
              <w:rPr>
                <w:rFonts w:ascii="Times New Roman" w:hAnsi="Times New Roman"/>
                <w:noProof/>
                <w:color w:val="000000"/>
                <w:sz w:val="12"/>
                <w:szCs w:val="12"/>
              </w:rPr>
              <w:t>тематическим классификатором обращений</w:t>
            </w:r>
          </w:p>
        </w:tc>
      </w:tr>
      <w:tr w:rsidR="004956A6" w:rsidRPr="003E7254" w:rsidTr="003E7254">
        <w:trPr>
          <w:cantSplit/>
          <w:trHeight w:val="2327"/>
        </w:trPr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3E7254" w:rsidRDefault="004956A6" w:rsidP="00557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3E7254" w:rsidRDefault="004956A6" w:rsidP="00557B7E">
            <w:pPr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6A6" w:rsidRPr="003E7254" w:rsidRDefault="004956A6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332FD" w:rsidRPr="003E7254" w:rsidRDefault="003332FD" w:rsidP="003332F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 xml:space="preserve">0003.0008.0086.1198 </w:t>
            </w:r>
          </w:p>
          <w:p w:rsidR="004956A6" w:rsidRPr="003E7254" w:rsidRDefault="003332FD" w:rsidP="003332F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Обжалование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 при рассмотрении обращения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956A6" w:rsidRPr="003E7254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0003.0008.0086.0540</w:t>
            </w:r>
          </w:p>
          <w:p w:rsidR="004956A6" w:rsidRPr="003E7254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Земельный налог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956A6" w:rsidRPr="003E7254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val="en-US"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 xml:space="preserve">0003.0008.0086.0543 </w:t>
            </w:r>
          </w:p>
          <w:p w:rsidR="004956A6" w:rsidRPr="003E7254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Транспортный налог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3E7254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3E7254">
              <w:rPr>
                <w:rFonts w:ascii="Times New Roman" w:hAnsi="Times New Roman"/>
                <w:sz w:val="12"/>
                <w:szCs w:val="12"/>
              </w:rPr>
              <w:t xml:space="preserve">0003.0008.0086.0544 </w:t>
            </w:r>
          </w:p>
          <w:p w:rsidR="004956A6" w:rsidRPr="003E7254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2"/>
                <w:szCs w:val="12"/>
              </w:rPr>
            </w:pPr>
            <w:r w:rsidRPr="003E7254">
              <w:rPr>
                <w:rFonts w:ascii="Times New Roman" w:hAnsi="Times New Roman"/>
                <w:sz w:val="12"/>
                <w:szCs w:val="12"/>
              </w:rPr>
              <w:t>Налог на имущество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3E7254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3E7254">
              <w:rPr>
                <w:rFonts w:ascii="Times New Roman" w:hAnsi="Times New Roman"/>
                <w:sz w:val="12"/>
                <w:szCs w:val="12"/>
              </w:rPr>
              <w:t>0003.0008.0086.0545</w:t>
            </w:r>
          </w:p>
          <w:p w:rsidR="004956A6" w:rsidRPr="003E7254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2"/>
                <w:szCs w:val="12"/>
              </w:rPr>
            </w:pPr>
            <w:r w:rsidRPr="003E7254">
              <w:rPr>
                <w:rFonts w:ascii="Times New Roman" w:hAnsi="Times New Roman"/>
                <w:color w:val="000000"/>
                <w:sz w:val="12"/>
                <w:szCs w:val="12"/>
              </w:rPr>
              <w:t>Налог на доходы физических лиц</w:t>
            </w:r>
          </w:p>
        </w:tc>
        <w:tc>
          <w:tcPr>
            <w:tcW w:w="1277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3E7254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2"/>
                <w:szCs w:val="12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3E7254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val="en-US"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 xml:space="preserve">0003.0008.0086.0558 </w:t>
            </w:r>
          </w:p>
          <w:p w:rsidR="004956A6" w:rsidRPr="003E7254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2"/>
                <w:szCs w:val="12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3E7254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3E7254">
              <w:rPr>
                <w:rFonts w:ascii="Times New Roman" w:hAnsi="Times New Roman"/>
                <w:sz w:val="12"/>
                <w:szCs w:val="12"/>
              </w:rPr>
              <w:t xml:space="preserve">0003.0008.0086.0560 </w:t>
            </w:r>
          </w:p>
          <w:p w:rsidR="004956A6" w:rsidRPr="003E7254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3E7254">
              <w:rPr>
                <w:rFonts w:ascii="Times New Roman" w:hAnsi="Times New Roman"/>
                <w:sz w:val="12"/>
                <w:szCs w:val="12"/>
              </w:rPr>
              <w:t>Уклонение от налогообложения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3E7254" w:rsidRDefault="004956A6" w:rsidP="00840D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val="en-US"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 xml:space="preserve">0003.0008.0086.0557 </w:t>
            </w:r>
          </w:p>
          <w:p w:rsidR="004956A6" w:rsidRPr="003E7254" w:rsidRDefault="004956A6" w:rsidP="00EC6E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3E7254" w:rsidRDefault="004956A6" w:rsidP="00840D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val="en-US"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0003.0008.0086.0552</w:t>
            </w:r>
          </w:p>
          <w:p w:rsidR="004956A6" w:rsidRPr="003E7254" w:rsidRDefault="004956A6" w:rsidP="00840D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 xml:space="preserve"> Организация работы с налогоплательщиками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3E7254" w:rsidRDefault="004956A6" w:rsidP="00840D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val="en-US"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0003.0008.0086.0565</w:t>
            </w:r>
          </w:p>
          <w:p w:rsidR="004956A6" w:rsidRPr="003E7254" w:rsidRDefault="004956A6" w:rsidP="00EC6E3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 xml:space="preserve"> Регистрация юридических лиц, физических лиц в качестве</w:t>
            </w:r>
            <w:r w:rsidR="00EC6E3B"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  <w:r w:rsidRPr="003E7254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индивидуальных предпринимателей и крестьянских (фермерских) хозяйств</w:t>
            </w:r>
          </w:p>
        </w:tc>
        <w:tc>
          <w:tcPr>
            <w:tcW w:w="1274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3E7254" w:rsidRDefault="004956A6" w:rsidP="0092303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3E7254">
              <w:rPr>
                <w:rFonts w:ascii="Times New Roman" w:hAnsi="Times New Roman"/>
                <w:sz w:val="12"/>
                <w:szCs w:val="12"/>
              </w:rPr>
              <w:t>0003.0008.0086.0562</w:t>
            </w:r>
          </w:p>
          <w:p w:rsidR="004956A6" w:rsidRPr="003E7254" w:rsidRDefault="004956A6" w:rsidP="009230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3E7254">
              <w:rPr>
                <w:rFonts w:ascii="Times New Roman" w:hAnsi="Times New Roman"/>
                <w:sz w:val="12"/>
                <w:szCs w:val="12"/>
              </w:rPr>
              <w:t xml:space="preserve"> Оказание услуг в электронной форме. Пользование информационными ресурсами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956A6" w:rsidRPr="003E7254" w:rsidRDefault="004956A6" w:rsidP="003E725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3E7254">
              <w:rPr>
                <w:rFonts w:ascii="Times New Roman" w:hAnsi="Times New Roman"/>
                <w:sz w:val="12"/>
                <w:szCs w:val="12"/>
                <w:lang w:val="en-US"/>
              </w:rPr>
              <w:t xml:space="preserve">По </w:t>
            </w:r>
            <w:r w:rsidRPr="003E7254">
              <w:rPr>
                <w:rFonts w:ascii="Times New Roman" w:hAnsi="Times New Roman"/>
                <w:sz w:val="12"/>
                <w:szCs w:val="12"/>
              </w:rPr>
              <w:t>другим</w:t>
            </w:r>
            <w:r w:rsidRPr="003E7254">
              <w:rPr>
                <w:rFonts w:ascii="Times New Roman" w:hAnsi="Times New Roman"/>
                <w:sz w:val="12"/>
                <w:szCs w:val="12"/>
                <w:lang w:val="en-US"/>
              </w:rPr>
              <w:t xml:space="preserve"> </w:t>
            </w:r>
            <w:r w:rsidR="003E7254">
              <w:rPr>
                <w:rFonts w:ascii="Times New Roman" w:hAnsi="Times New Roman"/>
                <w:sz w:val="12"/>
                <w:szCs w:val="12"/>
              </w:rPr>
              <w:t xml:space="preserve"> вопросам</w:t>
            </w:r>
          </w:p>
        </w:tc>
      </w:tr>
      <w:tr w:rsidR="003E7254" w:rsidRPr="003E7254" w:rsidTr="003E7254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3E725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3E7254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725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Республика Мордовия\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по</w:t>
            </w:r>
            <w:r w:rsidRPr="003E725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районам РМ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(16,67%)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(16,67%)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(16,67%)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 (50,00%)</w:t>
            </w:r>
          </w:p>
        </w:tc>
      </w:tr>
      <w:tr w:rsidR="003E7254" w:rsidRPr="003E7254" w:rsidTr="003E7254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3E725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725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Республика Мордовия\ГО Саранск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(22,22%)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(22,22%)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(11,11%)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 (44,44%)</w:t>
            </w:r>
          </w:p>
        </w:tc>
      </w:tr>
      <w:tr w:rsidR="003E7254" w:rsidRPr="003E7254" w:rsidTr="003E7254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3E725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7254">
              <w:rPr>
                <w:rFonts w:ascii="Times New Roman" w:hAnsi="Times New Roman"/>
                <w:color w:val="000000"/>
                <w:sz w:val="16"/>
                <w:szCs w:val="16"/>
              </w:rPr>
              <w:t>13 Республика Мордовия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(7,41%)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 (51,85%)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(3,70%)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 (37,04%)</w:t>
            </w:r>
          </w:p>
        </w:tc>
      </w:tr>
      <w:tr w:rsidR="003E7254" w:rsidRPr="003E7254" w:rsidTr="003E7254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3E725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7254">
              <w:rPr>
                <w:rFonts w:ascii="Times New Roman" w:hAnsi="Times New Roman"/>
                <w:color w:val="000000"/>
                <w:sz w:val="16"/>
                <w:szCs w:val="16"/>
              </w:rPr>
              <w:t>21 Чувашская Республика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(100,00%)</w:t>
            </w:r>
          </w:p>
        </w:tc>
      </w:tr>
      <w:tr w:rsidR="003E7254" w:rsidRPr="003E7254" w:rsidTr="003E7254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3E725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7254">
              <w:rPr>
                <w:rFonts w:ascii="Times New Roman" w:hAnsi="Times New Roman"/>
                <w:color w:val="000000"/>
                <w:sz w:val="16"/>
                <w:szCs w:val="16"/>
              </w:rPr>
              <w:t>23 Краснодарский край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(100,00%)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E7254" w:rsidRPr="003E7254" w:rsidTr="003E7254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3E725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7254">
              <w:rPr>
                <w:rFonts w:ascii="Times New Roman" w:hAnsi="Times New Roman"/>
                <w:color w:val="000000"/>
                <w:sz w:val="16"/>
                <w:szCs w:val="16"/>
              </w:rPr>
              <w:t>52 Нижегородская область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(100,00%)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E7254" w:rsidRPr="003E7254" w:rsidTr="003E7254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3E725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7254">
              <w:rPr>
                <w:rFonts w:ascii="Times New Roman" w:hAnsi="Times New Roman"/>
                <w:color w:val="000000"/>
                <w:sz w:val="16"/>
                <w:szCs w:val="16"/>
              </w:rPr>
              <w:t>63 Самарская область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(100,00%)</w:t>
            </w:r>
          </w:p>
        </w:tc>
      </w:tr>
      <w:tr w:rsidR="003E7254" w:rsidRPr="003E7254" w:rsidTr="003E7254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3E725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7254">
              <w:rPr>
                <w:rFonts w:ascii="Times New Roman" w:hAnsi="Times New Roman"/>
                <w:color w:val="000000"/>
                <w:sz w:val="16"/>
                <w:szCs w:val="16"/>
              </w:rPr>
              <w:t>66 Свердловская область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(100,00%)</w:t>
            </w:r>
          </w:p>
        </w:tc>
      </w:tr>
      <w:tr w:rsidR="003E7254" w:rsidRPr="003E7254" w:rsidTr="003E7254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3E725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7254">
              <w:rPr>
                <w:rFonts w:ascii="Times New Roman" w:hAnsi="Times New Roman"/>
                <w:color w:val="000000"/>
                <w:sz w:val="16"/>
                <w:szCs w:val="16"/>
              </w:rPr>
              <w:t>78 г. Санкт-Петербург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(100,00%)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E7254" w:rsidRPr="003E7254" w:rsidTr="003E7254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3E725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7254">
              <w:rPr>
                <w:rFonts w:ascii="Times New Roman" w:hAnsi="Times New Roman"/>
                <w:color w:val="000000"/>
                <w:sz w:val="16"/>
                <w:szCs w:val="16"/>
              </w:rPr>
              <w:t>Без адреса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(3,28%)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(1,64%)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38 (62,30%)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 (16,39%)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 (16,39%)</w:t>
            </w:r>
          </w:p>
        </w:tc>
      </w:tr>
      <w:tr w:rsidR="003E7254" w:rsidRPr="003E7254" w:rsidTr="003E7254">
        <w:trPr>
          <w:trHeight w:val="6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7254" w:rsidRPr="003E7254" w:rsidRDefault="003E7254" w:rsidP="003E725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7254" w:rsidRPr="003E7254" w:rsidRDefault="003E7254" w:rsidP="00557B7E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E72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3E7254" w:rsidRPr="003E7254" w:rsidRDefault="003E7254" w:rsidP="003E725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7254" w:rsidRPr="003E7254" w:rsidRDefault="003E725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72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</w:tbl>
    <w:p w:rsidR="00D44F91" w:rsidRPr="003E7254" w:rsidRDefault="00D44F91" w:rsidP="003E7254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4"/>
          <w:szCs w:val="4"/>
          <w:lang w:eastAsia="ru-RU"/>
        </w:rPr>
      </w:pPr>
    </w:p>
    <w:sectPr w:rsidR="00D44F91" w:rsidRPr="003E7254" w:rsidSect="00BB0760">
      <w:pgSz w:w="16838" w:h="11906" w:orient="landscape"/>
      <w:pgMar w:top="851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95017"/>
    <w:multiLevelType w:val="hybridMultilevel"/>
    <w:tmpl w:val="74FA0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54"/>
    <w:rsid w:val="00110014"/>
    <w:rsid w:val="001B7582"/>
    <w:rsid w:val="001D33EC"/>
    <w:rsid w:val="00332CEE"/>
    <w:rsid w:val="003332FD"/>
    <w:rsid w:val="0037325E"/>
    <w:rsid w:val="003E7254"/>
    <w:rsid w:val="00422808"/>
    <w:rsid w:val="004455B4"/>
    <w:rsid w:val="00480AE6"/>
    <w:rsid w:val="004956A6"/>
    <w:rsid w:val="004A3E1E"/>
    <w:rsid w:val="004F0612"/>
    <w:rsid w:val="00516CF5"/>
    <w:rsid w:val="00557B7E"/>
    <w:rsid w:val="006166F0"/>
    <w:rsid w:val="006757D8"/>
    <w:rsid w:val="007219D4"/>
    <w:rsid w:val="007243EF"/>
    <w:rsid w:val="00840DD6"/>
    <w:rsid w:val="00851325"/>
    <w:rsid w:val="008621F0"/>
    <w:rsid w:val="00887EF9"/>
    <w:rsid w:val="008C7445"/>
    <w:rsid w:val="008D5A1E"/>
    <w:rsid w:val="008E32D0"/>
    <w:rsid w:val="00910965"/>
    <w:rsid w:val="00923030"/>
    <w:rsid w:val="009B0B90"/>
    <w:rsid w:val="00A90721"/>
    <w:rsid w:val="00B72A18"/>
    <w:rsid w:val="00BA453D"/>
    <w:rsid w:val="00BB0760"/>
    <w:rsid w:val="00BB5EB9"/>
    <w:rsid w:val="00D44F91"/>
    <w:rsid w:val="00D5158D"/>
    <w:rsid w:val="00EC6E3B"/>
    <w:rsid w:val="00F8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B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D5158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B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D5158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300-1~1\AppData\Local\Temp\spr_fns_ufns2018_al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18172-F897-4D30-B59A-E5241B30A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spr_fns_ufns2018_all</Template>
  <TotalTime>1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«Фирма «АйТи». Информационные технологии»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Дугачева Елена Александровна</dc:creator>
  <cp:lastModifiedBy>Дугачева Елена Александровна</cp:lastModifiedBy>
  <cp:revision>2</cp:revision>
  <cp:lastPrinted>2021-11-18T12:18:00Z</cp:lastPrinted>
  <dcterms:created xsi:type="dcterms:W3CDTF">2021-11-18T12:19:00Z</dcterms:created>
  <dcterms:modified xsi:type="dcterms:W3CDTF">2021-11-18T12:19:00Z</dcterms:modified>
</cp:coreProperties>
</file>