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</w:t>
      </w: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10B44">
        <w:rPr>
          <w:rFonts w:ascii="Times New Roman" w:hAnsi="Times New Roman"/>
          <w:noProof/>
          <w:color w:val="000000"/>
          <w:sz w:val="28"/>
          <w:szCs w:val="28"/>
        </w:rPr>
        <w:t>01.06.2017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10B44">
        <w:rPr>
          <w:rFonts w:ascii="Times New Roman" w:hAnsi="Times New Roman"/>
          <w:noProof/>
          <w:color w:val="000000"/>
          <w:sz w:val="28"/>
          <w:szCs w:val="28"/>
        </w:rPr>
        <w:t>30.06.2017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954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682"/>
        <w:gridCol w:w="674"/>
        <w:gridCol w:w="1027"/>
        <w:gridCol w:w="1134"/>
        <w:gridCol w:w="1134"/>
        <w:gridCol w:w="992"/>
        <w:gridCol w:w="1134"/>
        <w:gridCol w:w="1134"/>
        <w:gridCol w:w="964"/>
        <w:gridCol w:w="709"/>
        <w:gridCol w:w="992"/>
        <w:gridCol w:w="1062"/>
        <w:gridCol w:w="1062"/>
      </w:tblGrid>
      <w:tr w:rsidR="007243EF" w:rsidRPr="00C0540F" w:rsidTr="00D10B44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78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D10B44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D10B44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D10B44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10B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0003.0008.0086.0542</w:t>
            </w:r>
          </w:p>
          <w:p w:rsidR="007243EF" w:rsidRPr="00D10B44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10B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D10B44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10B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7243EF" w:rsidRPr="00D10B44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10B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10B44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D10B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10B44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0B44"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7243EF" w:rsidRPr="00D10B44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D10B44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10B44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0B44"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7243EF" w:rsidRPr="00D10B44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D10B44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10B44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D10B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10B44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10B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10B44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10B44">
              <w:rPr>
                <w:rFonts w:ascii="Times New Roman" w:hAnsi="Times New Roman"/>
                <w:sz w:val="16"/>
                <w:szCs w:val="16"/>
              </w:rPr>
              <w:t>0003.0008.0086.0770 Уклонение от налогообложения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10B44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10B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10B44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0B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10B44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0B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D10B44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10B44"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D10B44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0B44">
              <w:rPr>
                <w:rFonts w:ascii="Times New Roman" w:hAnsi="Times New Roman"/>
                <w:sz w:val="16"/>
                <w:szCs w:val="16"/>
                <w:lang w:val="en-US"/>
              </w:rPr>
              <w:t>По другим вопросам</w:t>
            </w:r>
          </w:p>
        </w:tc>
      </w:tr>
      <w:tr w:rsidR="00D10B44" w:rsidTr="00D10B4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887EF9" w:rsidRDefault="00D10B4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DD7B3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44" w:rsidRDefault="00D10B44" w:rsidP="00DD7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422808" w:rsidRDefault="00D10B44" w:rsidP="00DD7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1D263E" w:rsidRDefault="00D10B44" w:rsidP="00DD7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DD7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DD7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DD7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DD7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DD7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DD7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DD7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DD7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DD7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DD7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DD7B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</w:tr>
      <w:tr w:rsidR="00D10B44" w:rsidTr="00D10B4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887EF9" w:rsidRDefault="00D10B4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D10B4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Республика Мордовия\ </w:t>
            </w:r>
          </w:p>
          <w:p w:rsidR="00D10B44" w:rsidRDefault="00D10B44" w:rsidP="00D10B4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 РМ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44" w:rsidRPr="004A3E1E" w:rsidRDefault="00D10B44" w:rsidP="00FD0A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422808" w:rsidRDefault="00D10B44" w:rsidP="00FD0A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1D263E" w:rsidRDefault="00D10B44" w:rsidP="00FD0A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FD0A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FD0A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FD0A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FD0A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FD0A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FD0A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0B44" w:rsidTr="00D10B4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887EF9" w:rsidRDefault="00D10B4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422808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(41,18%)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(5,88%)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(11,76%)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(11,76%)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(29,41%)</w:t>
            </w:r>
          </w:p>
        </w:tc>
      </w:tr>
      <w:tr w:rsidR="00D10B44" w:rsidTr="00D10B44">
        <w:trPr>
          <w:trHeight w:val="6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887EF9" w:rsidRDefault="00D10B4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422808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0B44" w:rsidTr="00D10B44">
        <w:trPr>
          <w:trHeight w:val="5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887EF9" w:rsidRDefault="00D10B4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422808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0B44" w:rsidTr="00D10B44">
        <w:trPr>
          <w:trHeight w:val="4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887EF9" w:rsidRDefault="00D10B4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422808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0B44" w:rsidTr="00D10B44">
        <w:trPr>
          <w:trHeight w:val="4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887EF9" w:rsidRDefault="00D10B4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422808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1D263E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BB0760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0B44" w:rsidTr="00D10B4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887EF9" w:rsidRDefault="00D10B4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Default="00D10B4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44" w:rsidRP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10B4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44" w:rsidRP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10B4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10B4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10B4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10B4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10B4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10B4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10B4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44" w:rsidRPr="00D10B44" w:rsidRDefault="00D10B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10B4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44"/>
    <w:rsid w:val="000B254B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10B44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2F4D4-AD5A-4194-9CF5-BE275F65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Дугачева</dc:creator>
  <cp:lastModifiedBy>Валентина Кривова</cp:lastModifiedBy>
  <cp:revision>2</cp:revision>
  <cp:lastPrinted>2015-07-29T16:06:00Z</cp:lastPrinted>
  <dcterms:created xsi:type="dcterms:W3CDTF">2017-07-20T06:05:00Z</dcterms:created>
  <dcterms:modified xsi:type="dcterms:W3CDTF">2017-07-20T06:05:00Z</dcterms:modified>
</cp:coreProperties>
</file>