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147BB1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147BB1">
        <w:rPr>
          <w:rFonts w:ascii="Times New Roman" w:hAnsi="Times New Roman"/>
          <w:noProof/>
          <w:color w:val="000000"/>
          <w:sz w:val="28"/>
          <w:szCs w:val="28"/>
        </w:rPr>
        <w:t>01.04.2017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47BB1">
        <w:rPr>
          <w:rFonts w:ascii="Times New Roman" w:hAnsi="Times New Roman"/>
          <w:noProof/>
          <w:color w:val="000000"/>
          <w:sz w:val="28"/>
          <w:szCs w:val="28"/>
        </w:rPr>
        <w:t>30.06.2017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r w:rsidR="00147BB1" w:rsidRPr="00147BB1">
        <w:rPr>
          <w:rFonts w:ascii="Times New Roman" w:hAnsi="Times New Roman"/>
          <w:noProof/>
          <w:color w:val="000000"/>
          <w:sz w:val="28"/>
          <w:szCs w:val="28"/>
        </w:rPr>
        <w:t xml:space="preserve"> = </w:t>
      </w:r>
      <w:r w:rsidR="00147BB1">
        <w:rPr>
          <w:rFonts w:ascii="Times New Roman" w:hAnsi="Times New Roman"/>
          <w:noProof/>
          <w:color w:val="000000"/>
          <w:sz w:val="28"/>
          <w:szCs w:val="28"/>
        </w:rPr>
        <w:t>за</w:t>
      </w:r>
      <w:r w:rsidR="00147BB1" w:rsidRPr="00147BB1">
        <w:rPr>
          <w:rFonts w:ascii="Times New Roman" w:hAnsi="Times New Roman"/>
          <w:noProof/>
          <w:color w:val="000000"/>
          <w:sz w:val="28"/>
          <w:szCs w:val="28"/>
        </w:rPr>
        <w:t xml:space="preserve"> 2 </w:t>
      </w:r>
      <w:r w:rsidR="00147BB1">
        <w:rPr>
          <w:rFonts w:ascii="Times New Roman" w:hAnsi="Times New Roman"/>
          <w:noProof/>
          <w:color w:val="000000"/>
          <w:sz w:val="28"/>
          <w:szCs w:val="28"/>
        </w:rPr>
        <w:t>квартал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147BB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887EF9" w:rsidRDefault="00147BB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147BB1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Республика Мордовия\по районам РМ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B1" w:rsidRPr="004A3E1E" w:rsidRDefault="00147BB1" w:rsidP="00161B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Pr="00422808" w:rsidRDefault="00147BB1" w:rsidP="00161B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Pr="001D263E" w:rsidRDefault="00147BB1" w:rsidP="00161B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(9,09%)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1D263E" w:rsidRDefault="00147BB1" w:rsidP="00161B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1D263E" w:rsidRDefault="00147BB1" w:rsidP="00161B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1D263E" w:rsidRDefault="00147BB1" w:rsidP="00161B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(22,73%)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1D263E" w:rsidRDefault="00147BB1" w:rsidP="00161B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(4,55%)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1D263E" w:rsidRDefault="00147BB1" w:rsidP="00161B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(27,27%)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1D263E" w:rsidRDefault="00147BB1" w:rsidP="00161B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1D263E" w:rsidRDefault="00147BB1" w:rsidP="00161B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(4,55%)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BB0760" w:rsidRDefault="00147BB1" w:rsidP="00161B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(4,55%)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BB0760" w:rsidRDefault="00147BB1" w:rsidP="00161B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(4,55%)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BB0760" w:rsidRDefault="00147BB1" w:rsidP="00161B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BB0760" w:rsidRDefault="00147BB1" w:rsidP="00161BB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(22,73%)</w:t>
            </w:r>
          </w:p>
        </w:tc>
      </w:tr>
      <w:tr w:rsidR="00147BB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887EF9" w:rsidRDefault="00147BB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Pr="00422808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(2,27%)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1D263E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(4,55%)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1D263E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(6,82%)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(22,73%)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(9,09%)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(4,55%)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1D263E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(13,64%)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(2,27%)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(6,82%)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BB0760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(27,27%)</w:t>
            </w:r>
          </w:p>
        </w:tc>
      </w:tr>
      <w:tr w:rsidR="00147BB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887EF9" w:rsidRDefault="00147BB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Pr="00422808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BB0760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147BB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887EF9" w:rsidRDefault="00147BB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Pr="00422808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(4,76%)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(42,86%)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(9,52%)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(14,29%)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(9,52%)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BB0760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(19,05%)</w:t>
            </w:r>
          </w:p>
        </w:tc>
      </w:tr>
      <w:tr w:rsidR="00147BB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887EF9" w:rsidRDefault="00147BB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Pr="00422808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(28,57%)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(28,57%)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BB0760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47BB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887EF9" w:rsidRDefault="00147BB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Pr="00422808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BB0760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47BB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887EF9" w:rsidRDefault="00147BB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Pr="00422808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BB0760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47BB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887EF9" w:rsidRDefault="00147BB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Pr="00422808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BB0760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47BB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887EF9" w:rsidRDefault="00147BB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Pr="00422808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(37,50%)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BB0760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47BB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887EF9" w:rsidRDefault="00147BB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Pr="00422808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BB0760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47BB1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887EF9" w:rsidRDefault="00147BB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Pr="00422808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Pr="00BB0760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BB1" w:rsidRDefault="00147BB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BB1"/>
    <w:rsid w:val="00110014"/>
    <w:rsid w:val="00147BB1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953A3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777CF-4A34-40D3-9381-6E498417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РМ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Дугачева</dc:creator>
  <cp:lastModifiedBy>Валентина Кривова</cp:lastModifiedBy>
  <cp:revision>2</cp:revision>
  <cp:lastPrinted>2015-07-29T16:06:00Z</cp:lastPrinted>
  <dcterms:created xsi:type="dcterms:W3CDTF">2017-07-20T06:31:00Z</dcterms:created>
  <dcterms:modified xsi:type="dcterms:W3CDTF">2017-07-20T06:31:00Z</dcterms:modified>
</cp:coreProperties>
</file>