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7" w:type="dxa"/>
        <w:tblInd w:w="93" w:type="dxa"/>
        <w:tblLayout w:type="fixed"/>
        <w:tblLook w:val="04A0"/>
      </w:tblPr>
      <w:tblGrid>
        <w:gridCol w:w="820"/>
        <w:gridCol w:w="5291"/>
        <w:gridCol w:w="1843"/>
        <w:gridCol w:w="1429"/>
        <w:gridCol w:w="1264"/>
        <w:gridCol w:w="1134"/>
        <w:gridCol w:w="1276"/>
        <w:gridCol w:w="2100"/>
      </w:tblGrid>
      <w:tr w:rsidR="006724CE" w:rsidRPr="006724CE" w:rsidTr="005015FF">
        <w:trPr>
          <w:trHeight w:val="3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5015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24CE" w:rsidRPr="006724CE" w:rsidTr="005015FF">
        <w:trPr>
          <w:trHeight w:val="10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6724C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Физические показатели, базовая доходность, корректирующие коэффициенты и ставки единого налога. Прочие населенные пункты. За 2014 год.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24CE" w:rsidRPr="006724CE" w:rsidTr="005015FF">
        <w:trPr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24CE" w:rsidRPr="006724CE" w:rsidTr="005015FF">
        <w:trPr>
          <w:trHeight w:val="3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24CE" w:rsidRPr="006724CE" w:rsidTr="005015FF">
        <w:trPr>
          <w:trHeight w:val="13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Укрупненные сектора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50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физического показателя, характ</w:t>
            </w:r>
            <w:r w:rsidR="00501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еризующего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 деят</w:t>
            </w:r>
            <w:r w:rsidR="00501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ельнос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Базовая доходность в месяц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вмененного дохода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единого налога</w:t>
            </w:r>
          </w:p>
        </w:tc>
      </w:tr>
      <w:tr w:rsidR="006724CE" w:rsidRPr="006724CE" w:rsidTr="005015FF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724CE" w:rsidRPr="006724CE" w:rsidTr="005015FF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Оказание бытовых услуг: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24CE" w:rsidRPr="006724CE" w:rsidTr="005015FF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и чистка обуви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2181.96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327.29</w:t>
            </w:r>
          </w:p>
        </w:tc>
      </w:tr>
      <w:tr w:rsidR="006724CE" w:rsidRPr="006724CE" w:rsidTr="005015FF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и пошив швейных изделий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3009.60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451.44</w:t>
            </w:r>
          </w:p>
        </w:tc>
      </w:tr>
      <w:tr w:rsidR="006724CE" w:rsidRPr="006724CE" w:rsidTr="005015FF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изделий из кожи и меха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часов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2746.26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411.94</w:t>
            </w:r>
          </w:p>
        </w:tc>
      </w:tr>
      <w:tr w:rsidR="006724CE" w:rsidRPr="006724CE" w:rsidTr="005015FF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и ремонт ювелирных изделий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7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и техническое обслуживание бытовой радиоэлектронной аппаратуры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8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и техническое обслуживание бытовых машин и бытовых приборов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и техническое обслуживание компьютеров и оргтехники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и техническое обслуживание абонентского оборудования и сре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и изготовление металлических изделий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3310.56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496.58</w:t>
            </w:r>
          </w:p>
        </w:tc>
      </w:tr>
      <w:tr w:rsidR="006724CE" w:rsidRPr="006724CE" w:rsidTr="005015FF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машин, оборудование и приборов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3310.56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496.58</w:t>
            </w:r>
          </w:p>
        </w:tc>
      </w:tr>
      <w:tr w:rsidR="006724CE" w:rsidRPr="006724CE" w:rsidTr="005015FF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услуги фотоателье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прокат бытовой радиоэлектронной аппаратуры и принадлежностей к ней, видеоигровых устройств, видеокассет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химчистка и крашение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услуги прачечных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3310.56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496.58</w:t>
            </w:r>
          </w:p>
        </w:tc>
      </w:tr>
      <w:tr w:rsidR="006724CE" w:rsidRPr="006724CE" w:rsidTr="005015F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услуги бань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880.31</w:t>
            </w:r>
          </w:p>
        </w:tc>
      </w:tr>
      <w:tr w:rsidR="006724CE" w:rsidRPr="006724CE" w:rsidTr="005015FF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расчес и переработка давальческой шерсти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3310.56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496.58</w:t>
            </w:r>
          </w:p>
        </w:tc>
      </w:tr>
      <w:tr w:rsidR="006724CE" w:rsidRPr="006724CE" w:rsidTr="005015F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выделка шкур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2181.96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327.29</w:t>
            </w:r>
          </w:p>
        </w:tc>
      </w:tr>
      <w:tr w:rsidR="006724CE" w:rsidRPr="006724CE" w:rsidTr="005015F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Ритуальные и обрядовые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24CE" w:rsidRPr="006724CE" w:rsidTr="005015FF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предметов похоронного ритуала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3310.56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496.58</w:t>
            </w:r>
          </w:p>
        </w:tc>
      </w:tr>
      <w:tr w:rsidR="006724CE" w:rsidRPr="006724CE" w:rsidTr="005015FF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надгробных сооружений из природного камня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7712.10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1156.82</w:t>
            </w:r>
          </w:p>
        </w:tc>
      </w:tr>
      <w:tr w:rsidR="006724CE" w:rsidRPr="006724CE" w:rsidTr="005015F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2069.10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310.37</w:t>
            </w:r>
          </w:p>
        </w:tc>
      </w:tr>
      <w:tr w:rsidR="006724CE" w:rsidRPr="006724CE" w:rsidTr="005015FF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 ремонт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7712.10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1156.82</w:t>
            </w:r>
          </w:p>
        </w:tc>
      </w:tr>
      <w:tr w:rsidR="006724CE" w:rsidRPr="006724CE" w:rsidTr="005015FF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Ремонт и строительство жилья и других построек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24CE" w:rsidRPr="006724CE" w:rsidTr="005015FF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штукатурные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5454.90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818.24</w:t>
            </w:r>
          </w:p>
        </w:tc>
      </w:tr>
      <w:tr w:rsidR="006724CE" w:rsidRPr="006724CE" w:rsidTr="005015F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облицовочные и малярные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5454.90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818.24</w:t>
            </w:r>
          </w:p>
        </w:tc>
      </w:tr>
      <w:tr w:rsidR="006724CE" w:rsidRPr="006724CE" w:rsidTr="005015FF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кровель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5454.90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818.24</w:t>
            </w:r>
          </w:p>
        </w:tc>
      </w:tr>
      <w:tr w:rsidR="006724CE" w:rsidRPr="006724CE" w:rsidTr="005015F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комплексный ремонт домов, квартир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5454.90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818.24</w:t>
            </w:r>
          </w:p>
        </w:tc>
      </w:tr>
      <w:tr w:rsidR="006724CE" w:rsidRPr="006724CE" w:rsidTr="005015F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благоустройство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5454.90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818.24</w:t>
            </w:r>
          </w:p>
        </w:tc>
      </w:tr>
      <w:tr w:rsidR="006724CE" w:rsidRPr="006724CE" w:rsidTr="005015FF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столярных деталей и изделий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5454.90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818.24</w:t>
            </w:r>
          </w:p>
        </w:tc>
      </w:tr>
      <w:tr w:rsidR="006724CE" w:rsidRPr="006724CE" w:rsidTr="005015FF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5454.90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818.24</w:t>
            </w:r>
          </w:p>
        </w:tc>
      </w:tr>
      <w:tr w:rsidR="006724CE" w:rsidRPr="006724CE" w:rsidTr="005015FF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ремонт и изготовление ключей, замков, зонтов, металлической галантереи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1881.00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282.15</w:t>
            </w:r>
          </w:p>
        </w:tc>
      </w:tr>
      <w:tr w:rsidR="006724CE" w:rsidRPr="006724CE" w:rsidTr="005015FF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прокат (за исключением проката кинофильмов)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5454.90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818.24</w:t>
            </w:r>
          </w:p>
        </w:tc>
      </w:tr>
      <w:tr w:rsidR="006724CE" w:rsidRPr="006724CE" w:rsidTr="005015F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другие бытовые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3498.66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524.80</w:t>
            </w:r>
          </w:p>
        </w:tc>
      </w:tr>
      <w:tr w:rsidR="006724CE" w:rsidRPr="006724CE" w:rsidTr="005015FF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Парикмахерские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24CE" w:rsidRPr="006724CE" w:rsidTr="005015FF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в салонах-парикмахерских «Люкс»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6724CE" w:rsidRPr="006724CE" w:rsidTr="005015F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в парикмахерских салонах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4439.16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665.87</w:t>
            </w:r>
          </w:p>
        </w:tc>
      </w:tr>
      <w:tr w:rsidR="006724CE" w:rsidRPr="006724CE" w:rsidTr="005015F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в парикмахерских кабинетах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3009.60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451.44</w:t>
            </w:r>
          </w:p>
        </w:tc>
      </w:tr>
      <w:tr w:rsidR="006724CE" w:rsidRPr="006724CE" w:rsidTr="005015FF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6724CE" w:rsidRPr="006724CE" w:rsidTr="005015F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Оказание ветеринарных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3009.60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451.44</w:t>
            </w:r>
          </w:p>
        </w:tc>
      </w:tr>
      <w:tr w:rsidR="006724CE" w:rsidRPr="006724CE" w:rsidTr="005015FF">
        <w:trPr>
          <w:trHeight w:val="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Оказание услуг по ремонту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техническому обслуживанию и мойке автотранспортных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>К-во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 включая индив</w:t>
            </w:r>
            <w:r w:rsidR="005015FF">
              <w:rPr>
                <w:rFonts w:ascii="Times New Roman" w:eastAsia="Times New Roman" w:hAnsi="Times New Roman" w:cs="Times New Roman"/>
                <w:sz w:val="20"/>
                <w:szCs w:val="20"/>
              </w:rPr>
              <w:t>идуального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>редпри</w:t>
            </w:r>
            <w:r w:rsidR="005015FF">
              <w:rPr>
                <w:rFonts w:ascii="Times New Roman" w:eastAsia="Times New Roman" w:hAnsi="Times New Roman" w:cs="Times New Roman"/>
                <w:sz w:val="20"/>
                <w:szCs w:val="20"/>
              </w:rPr>
              <w:t>нимателя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8727.84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1309.18</w:t>
            </w:r>
          </w:p>
        </w:tc>
      </w:tr>
      <w:tr w:rsidR="006724CE" w:rsidRPr="006724CE" w:rsidTr="005015FF">
        <w:trPr>
          <w:trHeight w:val="84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3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Розничная торговля, осуществляемая через объекты стационарной торговой сети, имеющие торговые залы  в.т.ч.</w:t>
            </w:r>
          </w:p>
        </w:tc>
      </w:tr>
      <w:tr w:rsidR="006724CE" w:rsidRPr="006724CE" w:rsidTr="005015FF">
        <w:trPr>
          <w:trHeight w:val="34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4CE" w:rsidRPr="006724CE" w:rsidTr="005015FF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Продовольственными товарами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586.87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88.03</w:t>
            </w:r>
          </w:p>
        </w:tc>
      </w:tr>
      <w:tr w:rsidR="006724CE" w:rsidRPr="006724CE" w:rsidTr="005015FF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Непродовольственными товарами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586.87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88.03</w:t>
            </w:r>
          </w:p>
        </w:tc>
      </w:tr>
      <w:tr w:rsidR="006724CE" w:rsidRPr="006724CE" w:rsidTr="005015FF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Лекарственными средствами и изделиями медицинского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948.02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142.20</w:t>
            </w:r>
          </w:p>
        </w:tc>
      </w:tr>
      <w:tr w:rsidR="006724CE" w:rsidRPr="006724CE" w:rsidTr="005015FF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Ювелирными изделиями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1850.90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277.64</w:t>
            </w:r>
          </w:p>
        </w:tc>
      </w:tr>
      <w:tr w:rsidR="006724CE" w:rsidRPr="006724CE" w:rsidTr="005015FF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Изделиями из натуральной кожи и меха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1850.90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277.64</w:t>
            </w:r>
          </w:p>
        </w:tc>
      </w:tr>
      <w:tr w:rsidR="006724CE" w:rsidRPr="006724CE" w:rsidTr="005015FF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Автомобильными товарами</w:t>
            </w:r>
            <w:r w:rsidR="0050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автоаксессуарами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автокосметикой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993.17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148.98</w:t>
            </w:r>
          </w:p>
        </w:tc>
      </w:tr>
      <w:tr w:rsidR="006724CE" w:rsidRPr="006724CE" w:rsidTr="005015F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видио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и аудиоаппаратурой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1399.46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209.92</w:t>
            </w:r>
          </w:p>
        </w:tc>
      </w:tr>
      <w:tr w:rsidR="006724CE" w:rsidRPr="006724CE" w:rsidTr="005015F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Компьютерами и оргтехникой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1399.46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209.92</w:t>
            </w:r>
          </w:p>
        </w:tc>
      </w:tr>
      <w:tr w:rsidR="006724CE" w:rsidRPr="006724CE" w:rsidTr="005015F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Абонентским оборудованием сре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1399.46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209.92</w:t>
            </w:r>
          </w:p>
        </w:tc>
      </w:tr>
      <w:tr w:rsidR="006724CE" w:rsidRPr="006724CE" w:rsidTr="005015FF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Печатной продукцией средств массовой информации, книжной продукцией, связанной с образованием, наукой и культурой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586.87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88.03</w:t>
            </w:r>
          </w:p>
        </w:tc>
      </w:tr>
      <w:tr w:rsidR="006724CE" w:rsidRPr="006724CE" w:rsidTr="005015FF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Комиссионными товарами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451.44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67.72</w:t>
            </w:r>
          </w:p>
        </w:tc>
      </w:tr>
      <w:tr w:rsidR="006724CE" w:rsidRPr="006724CE" w:rsidTr="005015F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Прочими товарами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632.02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94.80</w:t>
            </w:r>
          </w:p>
        </w:tc>
      </w:tr>
      <w:tr w:rsidR="006724CE" w:rsidRPr="006724CE" w:rsidTr="005015FF">
        <w:trPr>
          <w:trHeight w:val="8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3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Розничная торговля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осуществляемая в объектах стационарной торговой сети ,а также в объектах нестационарной торговой сети,</w:t>
            </w:r>
            <w:r w:rsidR="00501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торгового места в которых не превышает 5 квадратных метров</w:t>
            </w:r>
          </w:p>
        </w:tc>
      </w:tr>
      <w:tr w:rsidR="006724CE" w:rsidRPr="006724CE" w:rsidTr="005015F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Продовольственными товарами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3611.52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541.73</w:t>
            </w:r>
          </w:p>
        </w:tc>
      </w:tr>
      <w:tr w:rsidR="006724CE" w:rsidRPr="006724CE" w:rsidTr="005015FF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Непродовольственными товарами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3611.52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541.73</w:t>
            </w:r>
          </w:p>
        </w:tc>
      </w:tr>
      <w:tr w:rsidR="006724CE" w:rsidRPr="006724CE" w:rsidTr="005015FF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Лекарственными средствами и изделиями медицинского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6997.32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1049.60</w:t>
            </w:r>
          </w:p>
        </w:tc>
      </w:tr>
      <w:tr w:rsidR="006724CE" w:rsidRPr="006724CE" w:rsidTr="005015F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Ювелирными изделиями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6997.32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1049.60</w:t>
            </w:r>
          </w:p>
        </w:tc>
      </w:tr>
      <w:tr w:rsidR="006724CE" w:rsidRPr="006724CE" w:rsidTr="005015FF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Изделиями из натуральной кожи и меха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4965.84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744.88</w:t>
            </w:r>
          </w:p>
        </w:tc>
      </w:tr>
      <w:tr w:rsidR="006724CE" w:rsidRPr="006724CE" w:rsidTr="005015FF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Автомобильными товарами</w:t>
            </w:r>
            <w:r w:rsidR="0050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автоаксессуарами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автокосметикой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4965.84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744.88</w:t>
            </w:r>
          </w:p>
        </w:tc>
      </w:tr>
      <w:tr w:rsidR="006724CE" w:rsidRPr="006724CE" w:rsidTr="005015FF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видио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- и аудиоаппаратурой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6997.32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1049.60</w:t>
            </w:r>
          </w:p>
        </w:tc>
      </w:tr>
      <w:tr w:rsidR="006724CE" w:rsidRPr="006724CE" w:rsidTr="005015FF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Компьютерами и оргтехникой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6997.32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1049.60</w:t>
            </w:r>
          </w:p>
        </w:tc>
      </w:tr>
      <w:tr w:rsidR="006724CE" w:rsidRPr="006724CE" w:rsidTr="005015FF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Абонентским оборудованием сре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6997.32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1049.60</w:t>
            </w:r>
          </w:p>
        </w:tc>
      </w:tr>
      <w:tr w:rsidR="006724CE" w:rsidRPr="006724CE" w:rsidTr="005015FF">
        <w:trPr>
          <w:trHeight w:val="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Печатной продукцией средств массовой информации, книжной продукцией, связанной с образованием, наукой и культурой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2934.36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440.15</w:t>
            </w:r>
          </w:p>
        </w:tc>
      </w:tr>
      <w:tr w:rsidR="006724CE" w:rsidRPr="006724CE" w:rsidTr="005015FF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Прочими товарами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4965.84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744.88</w:t>
            </w:r>
          </w:p>
        </w:tc>
      </w:tr>
      <w:tr w:rsidR="006724CE" w:rsidRPr="006724CE" w:rsidTr="005015FF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3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6724CE" w:rsidRPr="006724CE" w:rsidTr="005015FF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827.64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124.15</w:t>
            </w:r>
          </w:p>
        </w:tc>
      </w:tr>
      <w:tr w:rsidR="006724CE" w:rsidRPr="006724CE" w:rsidTr="005015F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652.08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97.81</w:t>
            </w:r>
          </w:p>
        </w:tc>
      </w:tr>
      <w:tr w:rsidR="006724CE" w:rsidRPr="006724CE" w:rsidTr="005015FF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Закусочные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501.60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75.24</w:t>
            </w:r>
          </w:p>
        </w:tc>
      </w:tr>
      <w:tr w:rsidR="006724CE" w:rsidRPr="006724CE" w:rsidTr="005015FF">
        <w:trPr>
          <w:trHeight w:val="8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общественного питания, расположенные в школах и учебных заведениях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185.59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27.84</w:t>
            </w:r>
          </w:p>
        </w:tc>
      </w:tr>
      <w:tr w:rsidR="006724CE" w:rsidRPr="006724CE" w:rsidTr="005015FF">
        <w:trPr>
          <w:trHeight w:val="7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расположенные внутри предприятия с пропускным режимом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331.06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49.66</w:t>
            </w:r>
          </w:p>
        </w:tc>
      </w:tr>
      <w:tr w:rsidR="006724CE" w:rsidRPr="006724CE" w:rsidTr="005015FF">
        <w:trPr>
          <w:trHeight w:val="10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общественного питания через объекты организации общественного питания,  не имеющие залов обслуживания посетителей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к-во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работников включая индивидуального предпринимателя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2881.69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432.25</w:t>
            </w:r>
          </w:p>
        </w:tc>
      </w:tr>
      <w:tr w:rsidR="006724CE" w:rsidRPr="006724CE" w:rsidTr="005015FF">
        <w:trPr>
          <w:trHeight w:val="13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Распространение и (или) размещение наружной рекламы с любым способом нанесения изображения за исключением наружной рекламы  с автоматической сменой изображения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инф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рмационного поля наружной рекламы с любым способом нанесения изображения  (в кв.м.)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250.80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37.62</w:t>
            </w:r>
          </w:p>
        </w:tc>
      </w:tr>
      <w:tr w:rsidR="006724CE" w:rsidRPr="006724CE" w:rsidTr="005015FF">
        <w:trPr>
          <w:trHeight w:val="9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инф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рмационного поля экспонирующей поверхности (в кв.м.)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568.48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85.27</w:t>
            </w:r>
          </w:p>
        </w:tc>
      </w:tr>
      <w:tr w:rsidR="006724CE" w:rsidRPr="006724CE" w:rsidTr="005015FF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инф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рмационного поля электронных табло наружной рекламы кв. 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710.60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106.59</w:t>
            </w:r>
          </w:p>
        </w:tc>
      </w:tr>
      <w:tr w:rsidR="006724CE" w:rsidRPr="006724CE" w:rsidTr="005015FF">
        <w:trPr>
          <w:trHeight w:val="23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Распространение и (или) размещение рекламы на автобусах любых типов, трамваях, трол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бусах, легковых и грузовых автомобилях, прицепах, полуприцепах и прицепах- роспусках, речных судах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>к-во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автобусов любых типов,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>трамваях,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>трол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й</w:t>
            </w:r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>бусах, легковых и грузовых автомобилей,  легковых и грузовых автомобилях, прицепах, полуприцепах и прицепах- роспусках, речных судах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используемых для распро</w:t>
            </w:r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странения и (или) размещения рекламы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11954.80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1793.22</w:t>
            </w:r>
          </w:p>
        </w:tc>
      </w:tr>
      <w:tr w:rsidR="006724CE" w:rsidRPr="006724CE" w:rsidTr="005015FF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спального помещени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>в кв.м. 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1195.48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179.32</w:t>
            </w:r>
          </w:p>
        </w:tc>
      </w:tr>
      <w:tr w:rsidR="006724CE" w:rsidRPr="006724CE" w:rsidTr="005015FF">
        <w:trPr>
          <w:trHeight w:val="13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Оказание  услуг по  передаче во временное владение (или) в пользование торговых мест,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расположенных в объ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ктах стационарной торговой сети, не имеющих торговых залов, объ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ктов нестационарной торговой сети (прилавков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палаток,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ларьков, контейнеров, боксов,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 др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К-во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торговых мест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переданных во временное владение (или) в пользование другим хозяйствующим субъектам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7172.88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1075.93</w:t>
            </w:r>
          </w:p>
        </w:tc>
      </w:tr>
      <w:tr w:rsidR="006724CE" w:rsidRPr="006724CE" w:rsidTr="005015FF">
        <w:trPr>
          <w:trHeight w:val="14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Оказание  услуг по  передаче во временное владение (или) в пользование торговых мест,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расположенных в объ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ктах стационарной торговой сети, не имеющих торговых залов, объ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ктов нестационарной торговой сети (прилавков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палаток,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ларьков, контейнеров, боксов,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 др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торговых мест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переданных во временное владение (или) в пользование другим хозяйствующим субъектам кв. 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1091.48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163.72</w:t>
            </w:r>
          </w:p>
        </w:tc>
      </w:tr>
      <w:tr w:rsidR="006724CE" w:rsidRPr="006724CE" w:rsidTr="005015FF">
        <w:trPr>
          <w:trHeight w:val="13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Оказание  услуг по  передаче во временное владение (или) в пользование земельных участков площадью,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превышающей 10 квадратных метров,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организации торговых ме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ационарной торговой сети,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 также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для размещения  объектов нестационарной торговой сети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>к-во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земельных участков, переданных во временное владение и (или) в пользование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4547.84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682.18</w:t>
            </w:r>
          </w:p>
        </w:tc>
      </w:tr>
      <w:tr w:rsidR="006724CE" w:rsidRPr="006724CE" w:rsidTr="005015FF">
        <w:trPr>
          <w:trHeight w:val="15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Оказание  услуг по  передаче во временное владение (или) в пользование земельных участков площадью, превышающей 10 квадратных метров,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организации торговых ме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ст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ационарной торговой сети,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 также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размещения  объектов нестационарной торговой сети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4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площадь земельных участков, переданных во временное владение и (или) в пользование (в квадратных метрах)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376.20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56.43</w:t>
            </w:r>
          </w:p>
        </w:tc>
      </w:tr>
      <w:tr w:rsidR="006724CE" w:rsidRPr="006724CE" w:rsidTr="005015FF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 по хранению автотранспортных средств на платных стоянках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стоянки кв.м.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18.81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2.82</w:t>
            </w:r>
          </w:p>
        </w:tc>
      </w:tr>
      <w:tr w:rsidR="006724CE" w:rsidRPr="006724CE" w:rsidTr="005015FF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>к-во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автотранспортных средств,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724CE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используемых для перевозки грузов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7172.88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1075.93</w:t>
            </w:r>
          </w:p>
        </w:tc>
      </w:tr>
      <w:tr w:rsidR="006724CE" w:rsidRPr="006724CE" w:rsidTr="005015FF">
        <w:trPr>
          <w:trHeight w:val="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автотранспортных услуг по 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ревозк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пассажиров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4CE">
              <w:rPr>
                <w:rFonts w:ascii="Times New Roman" w:eastAsia="Times New Roman" w:hAnsi="Times New Roman" w:cs="Times New Roman"/>
                <w:sz w:val="20"/>
                <w:szCs w:val="20"/>
              </w:rPr>
              <w:t>посадочное место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757.42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113.61</w:t>
            </w:r>
          </w:p>
        </w:tc>
      </w:tr>
      <w:tr w:rsidR="006724CE" w:rsidRPr="006724CE" w:rsidTr="005015FF">
        <w:trPr>
          <w:trHeight w:val="6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5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Розничная торговля, осуществляемая в объ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ктах стационарной торговой сети, а также в объ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места в квадратных метрах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1625.18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200.04</w:t>
            </w:r>
          </w:p>
        </w:tc>
      </w:tr>
      <w:tr w:rsidR="006724CE" w:rsidRPr="006724CE" w:rsidTr="005015FF">
        <w:trPr>
          <w:trHeight w:val="12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4CE" w:rsidRPr="006724CE" w:rsidTr="005015FF">
        <w:trPr>
          <w:trHeight w:val="23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Разносная  (развозная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)т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включая индивидуального предпринимателя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0.383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1.672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2881.69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354.70</w:t>
            </w:r>
          </w:p>
        </w:tc>
      </w:tr>
      <w:tr w:rsidR="006724CE" w:rsidRPr="006724CE" w:rsidTr="005015FF">
        <w:trPr>
          <w:trHeight w:val="111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3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предприятий, реализующих лекарственные препараты собственного производства, понижающий коэффициент к действующей ставке налога</w:t>
            </w:r>
          </w:p>
        </w:tc>
      </w:tr>
      <w:tr w:rsidR="006724CE" w:rsidRPr="006724CE" w:rsidTr="005015FF">
        <w:trPr>
          <w:trHeight w:val="12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Уплата единого налога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осуществляется за каждое занимаемое </w:t>
            </w:r>
            <w:proofErr w:type="spell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</w:t>
            </w:r>
            <w:proofErr w:type="spellEnd"/>
          </w:p>
        </w:tc>
      </w:tr>
      <w:tr w:rsidR="006724CE" w:rsidRPr="006724CE" w:rsidTr="005015FF">
        <w:trPr>
          <w:trHeight w:val="10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143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4CE" w:rsidRPr="006724CE" w:rsidRDefault="006724CE" w:rsidP="0067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вмененного дохода и ставки единого налога в сфере оказания автотранспортных услуг по перевозке пассажиров и грузов устанавливаются на территории РСО-Алания равными ставкам </w:t>
            </w:r>
            <w:proofErr w:type="gramStart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724CE">
              <w:rPr>
                <w:rFonts w:ascii="Times New Roman" w:eastAsia="Times New Roman" w:hAnsi="Times New Roman" w:cs="Times New Roman"/>
                <w:sz w:val="24"/>
                <w:szCs w:val="24"/>
              </w:rPr>
              <w:t>. Владикавказа</w:t>
            </w:r>
          </w:p>
        </w:tc>
      </w:tr>
    </w:tbl>
    <w:p w:rsidR="006724CE" w:rsidRDefault="006724CE"/>
    <w:sectPr w:rsidR="006724CE" w:rsidSect="006724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24CE"/>
    <w:rsid w:val="005015FF"/>
    <w:rsid w:val="0067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1500-00-316</dc:creator>
  <cp:keywords/>
  <dc:description/>
  <cp:lastModifiedBy>1500-00-316</cp:lastModifiedBy>
  <cp:revision>2</cp:revision>
  <dcterms:created xsi:type="dcterms:W3CDTF">2014-11-11T06:00:00Z</dcterms:created>
  <dcterms:modified xsi:type="dcterms:W3CDTF">2014-11-11T06:14:00Z</dcterms:modified>
</cp:coreProperties>
</file>