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A33DF9">
        <w:rPr>
          <w:b/>
          <w:sz w:val="26"/>
          <w:szCs w:val="26"/>
        </w:rPr>
        <w:t>1</w:t>
      </w:r>
      <w:r w:rsidRPr="009A2B09">
        <w:rPr>
          <w:b/>
          <w:sz w:val="26"/>
          <w:szCs w:val="26"/>
        </w:rPr>
        <w:t xml:space="preserve"> квартал 201</w:t>
      </w:r>
      <w:r w:rsidR="00A33DF9">
        <w:rPr>
          <w:b/>
          <w:sz w:val="26"/>
          <w:szCs w:val="26"/>
        </w:rPr>
        <w:t>8</w:t>
      </w:r>
      <w:r w:rsidRPr="009A2B09">
        <w:rPr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В </w:t>
      </w:r>
      <w:r w:rsidR="00A33DF9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</w:t>
      </w:r>
      <w:r w:rsidR="00A33DF9">
        <w:rPr>
          <w:sz w:val="26"/>
          <w:szCs w:val="26"/>
        </w:rPr>
        <w:t>8</w:t>
      </w:r>
      <w:r w:rsidRPr="009A2B09">
        <w:rPr>
          <w:sz w:val="26"/>
          <w:szCs w:val="26"/>
        </w:rPr>
        <w:t xml:space="preserve">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A33DF9">
        <w:rPr>
          <w:sz w:val="26"/>
          <w:szCs w:val="26"/>
        </w:rPr>
        <w:t>19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A33DF9">
        <w:rPr>
          <w:sz w:val="26"/>
          <w:szCs w:val="26"/>
        </w:rPr>
        <w:t>й</w:t>
      </w:r>
      <w:r w:rsidRPr="009A2B09">
        <w:rPr>
          <w:sz w:val="26"/>
          <w:szCs w:val="26"/>
        </w:rPr>
        <w:t xml:space="preserve">. На заседаниях рассмотрено </w:t>
      </w:r>
      <w:r w:rsidR="00A33DF9">
        <w:rPr>
          <w:sz w:val="26"/>
          <w:szCs w:val="26"/>
        </w:rPr>
        <w:t>19</w:t>
      </w:r>
      <w:r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ов</w:t>
      </w:r>
      <w:r w:rsidRPr="009A2B09">
        <w:rPr>
          <w:sz w:val="26"/>
          <w:szCs w:val="26"/>
        </w:rPr>
        <w:t xml:space="preserve">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BB7045" w:rsidRPr="00BB7045">
        <w:rPr>
          <w:sz w:val="26"/>
          <w:szCs w:val="26"/>
        </w:rPr>
        <w:t xml:space="preserve">о невозможности представления </w:t>
      </w:r>
      <w:r w:rsidR="00BB7045">
        <w:rPr>
          <w:sz w:val="26"/>
          <w:szCs w:val="26"/>
        </w:rPr>
        <w:t xml:space="preserve">госслужащим </w:t>
      </w:r>
      <w:r w:rsidR="00BB7045" w:rsidRPr="00BB7045">
        <w:rPr>
          <w:sz w:val="26"/>
          <w:szCs w:val="26"/>
        </w:rPr>
        <w:t xml:space="preserve">по объективным причинам сведений о доходах, об имуществе и обязательствах имущественного характера своих несовершеннолетних детей </w:t>
      </w:r>
      <w:r w:rsidRPr="009A2B09">
        <w:rPr>
          <w:sz w:val="26"/>
          <w:szCs w:val="26"/>
        </w:rPr>
        <w:t>(</w:t>
      </w:r>
      <w:r w:rsidR="00A33DF9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материал);</w:t>
      </w:r>
    </w:p>
    <w:p w:rsidR="004636E1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6E1" w:rsidRPr="009A2B09">
        <w:rPr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="004636E1"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A33DF9">
        <w:rPr>
          <w:sz w:val="26"/>
          <w:szCs w:val="26"/>
        </w:rPr>
        <w:t>4</w:t>
      </w:r>
      <w:r w:rsidR="00525516"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а</w:t>
      </w:r>
      <w:r w:rsidR="00525516" w:rsidRPr="009A2B09">
        <w:rPr>
          <w:sz w:val="26"/>
          <w:szCs w:val="26"/>
        </w:rPr>
        <w:t>)</w:t>
      </w:r>
      <w:r w:rsidR="004636E1"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</w:t>
      </w:r>
      <w:r w:rsidR="000A3F71">
        <w:rPr>
          <w:sz w:val="26"/>
          <w:szCs w:val="26"/>
        </w:rPr>
        <w:t>я</w:t>
      </w:r>
      <w:bookmarkStart w:id="0" w:name="_GoBack"/>
      <w:bookmarkEnd w:id="0"/>
      <w:r w:rsidRPr="009A2B09">
        <w:rPr>
          <w:sz w:val="26"/>
          <w:szCs w:val="26"/>
        </w:rPr>
        <w:t xml:space="preserve"> граждан</w:t>
      </w:r>
      <w:r w:rsidR="00122734">
        <w:rPr>
          <w:sz w:val="26"/>
          <w:szCs w:val="26"/>
        </w:rPr>
        <w:t>ина</w:t>
      </w:r>
      <w:r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его</w:t>
      </w:r>
      <w:r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Pr="009A2B09">
        <w:rPr>
          <w:sz w:val="26"/>
          <w:szCs w:val="26"/>
        </w:rPr>
        <w:t>, о даче согласия на замещение должности в коммерческой организации (</w:t>
      </w:r>
      <w:r w:rsidR="00A33DF9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материал);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A33DF9">
        <w:rPr>
          <w:sz w:val="26"/>
          <w:szCs w:val="26"/>
        </w:rPr>
        <w:t>1</w:t>
      </w:r>
      <w:r w:rsidR="00F42F80">
        <w:rPr>
          <w:sz w:val="26"/>
          <w:szCs w:val="26"/>
        </w:rPr>
        <w:t>3</w:t>
      </w:r>
      <w:r w:rsidR="00673EC5" w:rsidRPr="009A2B09">
        <w:rPr>
          <w:sz w:val="26"/>
          <w:szCs w:val="26"/>
        </w:rPr>
        <w:t xml:space="preserve"> материал</w:t>
      </w:r>
      <w:r w:rsidR="00A33DF9">
        <w:rPr>
          <w:sz w:val="26"/>
          <w:szCs w:val="26"/>
        </w:rPr>
        <w:t>ов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92284A" w:rsidRPr="009A2B09">
        <w:rPr>
          <w:sz w:val="26"/>
          <w:szCs w:val="26"/>
        </w:rPr>
        <w:t xml:space="preserve"> </w:t>
      </w:r>
      <w:r w:rsidR="00BB7045" w:rsidRPr="00BB7045">
        <w:rPr>
          <w:sz w:val="26"/>
          <w:szCs w:val="26"/>
        </w:rPr>
        <w:t>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92284A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3DF9">
        <w:rPr>
          <w:sz w:val="26"/>
          <w:szCs w:val="26"/>
        </w:rPr>
        <w:t>два</w:t>
      </w:r>
      <w:r w:rsidR="009A2B09" w:rsidRPr="009A2B09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>работодател</w:t>
      </w:r>
      <w:r w:rsidR="00A33DF9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="00A33DF9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F42F80">
        <w:rPr>
          <w:sz w:val="26"/>
          <w:szCs w:val="26"/>
        </w:rPr>
        <w:t>у</w:t>
      </w:r>
      <w:r w:rsidR="0092284A" w:rsidRPr="009A2B09">
        <w:rPr>
          <w:sz w:val="26"/>
          <w:szCs w:val="26"/>
        </w:rPr>
        <w:t xml:space="preserve"> инспекци</w:t>
      </w:r>
      <w:r w:rsidR="00F42F80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F42F80">
        <w:rPr>
          <w:sz w:val="26"/>
          <w:szCs w:val="26"/>
        </w:rPr>
        <w:t>ом</w:t>
      </w:r>
      <w:r w:rsidR="005B34C1" w:rsidRPr="009A2B09">
        <w:rPr>
          <w:sz w:val="26"/>
          <w:szCs w:val="26"/>
        </w:rPr>
        <w:t xml:space="preserve"> нарушени</w:t>
      </w:r>
      <w:r w:rsidR="00F42F80">
        <w:rPr>
          <w:sz w:val="26"/>
          <w:szCs w:val="26"/>
        </w:rPr>
        <w:t xml:space="preserve">и </w:t>
      </w:r>
      <w:r w:rsidR="0092284A"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="0092284A"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</w:t>
      </w:r>
      <w:r w:rsidR="00122734">
        <w:rPr>
          <w:sz w:val="26"/>
          <w:szCs w:val="26"/>
        </w:rPr>
        <w:t>ину</w:t>
      </w:r>
      <w:r w:rsidR="00E3586F"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ему</w:t>
      </w:r>
      <w:r w:rsidR="00E3586F"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1043D9" w:rsidRPr="009A2B09" w:rsidRDefault="001043D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66ED9"/>
    <w:rsid w:val="007B7EF2"/>
    <w:rsid w:val="00854544"/>
    <w:rsid w:val="00893903"/>
    <w:rsid w:val="008A2E9A"/>
    <w:rsid w:val="008B1B49"/>
    <w:rsid w:val="0092284A"/>
    <w:rsid w:val="009A2B09"/>
    <w:rsid w:val="009F3395"/>
    <w:rsid w:val="00A33DF9"/>
    <w:rsid w:val="00B07486"/>
    <w:rsid w:val="00BB7045"/>
    <w:rsid w:val="00BF26EA"/>
    <w:rsid w:val="00D14D36"/>
    <w:rsid w:val="00E3586F"/>
    <w:rsid w:val="00EC660C"/>
    <w:rsid w:val="00F07D82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6</cp:revision>
  <cp:lastPrinted>2018-05-08T08:38:00Z</cp:lastPrinted>
  <dcterms:created xsi:type="dcterms:W3CDTF">2018-05-08T08:36:00Z</dcterms:created>
  <dcterms:modified xsi:type="dcterms:W3CDTF">2018-05-08T08:47:00Z</dcterms:modified>
</cp:coreProperties>
</file>