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A99" w:rsidRPr="00966235" w:rsidRDefault="00966235" w:rsidP="00966235">
      <w:pPr>
        <w:spacing w:after="0" w:line="240" w:lineRule="auto"/>
        <w:jc w:val="center"/>
        <w:rPr>
          <w:sz w:val="28"/>
          <w:szCs w:val="28"/>
        </w:rPr>
      </w:pPr>
      <w:r w:rsidRPr="00966235">
        <w:rPr>
          <w:sz w:val="28"/>
          <w:szCs w:val="28"/>
        </w:rPr>
        <w:t>ОТЧЕТ</w:t>
      </w:r>
    </w:p>
    <w:p w:rsidR="00966235" w:rsidRDefault="00966235" w:rsidP="0096623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66235">
        <w:rPr>
          <w:sz w:val="28"/>
          <w:szCs w:val="28"/>
        </w:rPr>
        <w:t>б итогах реализации ведомственн</w:t>
      </w:r>
      <w:r>
        <w:rPr>
          <w:sz w:val="28"/>
          <w:szCs w:val="28"/>
        </w:rPr>
        <w:t xml:space="preserve">ого </w:t>
      </w:r>
      <w:r w:rsidRPr="00966235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</w:p>
    <w:p w:rsidR="00966235" w:rsidRDefault="00966235" w:rsidP="00966235">
      <w:pPr>
        <w:spacing w:after="0" w:line="240" w:lineRule="auto"/>
        <w:jc w:val="center"/>
        <w:rPr>
          <w:sz w:val="28"/>
          <w:szCs w:val="28"/>
        </w:rPr>
      </w:pPr>
      <w:r w:rsidRPr="00966235">
        <w:rPr>
          <w:sz w:val="28"/>
          <w:szCs w:val="28"/>
        </w:rPr>
        <w:t xml:space="preserve"> УФНС России по Удмуртской Республике </w:t>
      </w:r>
    </w:p>
    <w:p w:rsidR="00966235" w:rsidRDefault="00966235" w:rsidP="00966235">
      <w:pPr>
        <w:spacing w:after="0" w:line="240" w:lineRule="auto"/>
        <w:jc w:val="center"/>
        <w:rPr>
          <w:sz w:val="28"/>
          <w:szCs w:val="28"/>
        </w:rPr>
      </w:pPr>
      <w:r w:rsidRPr="00966235">
        <w:rPr>
          <w:sz w:val="28"/>
          <w:szCs w:val="28"/>
        </w:rPr>
        <w:t xml:space="preserve">по реализации Концепции открытости федеральных органов </w:t>
      </w:r>
    </w:p>
    <w:p w:rsidR="00966235" w:rsidRDefault="00966235" w:rsidP="00966235">
      <w:pPr>
        <w:spacing w:after="0" w:line="240" w:lineRule="auto"/>
        <w:jc w:val="center"/>
        <w:rPr>
          <w:sz w:val="28"/>
          <w:szCs w:val="28"/>
        </w:rPr>
      </w:pPr>
      <w:r w:rsidRPr="00966235">
        <w:rPr>
          <w:sz w:val="28"/>
          <w:szCs w:val="28"/>
        </w:rPr>
        <w:t>исполнительной власти в 202</w:t>
      </w:r>
      <w:r w:rsidR="00C04D72">
        <w:rPr>
          <w:sz w:val="28"/>
          <w:szCs w:val="28"/>
        </w:rPr>
        <w:t>1</w:t>
      </w:r>
      <w:r w:rsidRPr="00966235">
        <w:rPr>
          <w:sz w:val="28"/>
          <w:szCs w:val="28"/>
        </w:rPr>
        <w:t xml:space="preserve"> году</w:t>
      </w:r>
    </w:p>
    <w:p w:rsidR="00966235" w:rsidRDefault="00966235" w:rsidP="00966235">
      <w:pPr>
        <w:spacing w:after="0" w:line="240" w:lineRule="auto"/>
        <w:jc w:val="center"/>
        <w:rPr>
          <w:sz w:val="28"/>
          <w:szCs w:val="28"/>
        </w:rPr>
      </w:pPr>
    </w:p>
    <w:p w:rsidR="00966235" w:rsidRPr="00AA2DC8" w:rsidRDefault="00966235" w:rsidP="0015714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-142" w:firstLine="851"/>
        <w:jc w:val="both"/>
        <w:rPr>
          <w:i/>
          <w:sz w:val="28"/>
          <w:szCs w:val="28"/>
        </w:rPr>
      </w:pPr>
      <w:r w:rsidRPr="00AA2DC8">
        <w:rPr>
          <w:i/>
          <w:sz w:val="28"/>
          <w:szCs w:val="28"/>
        </w:rPr>
        <w:t>Ключевы</w:t>
      </w:r>
      <w:r w:rsidR="00AA2DC8" w:rsidRPr="00AA2DC8">
        <w:rPr>
          <w:i/>
          <w:sz w:val="28"/>
          <w:szCs w:val="28"/>
        </w:rPr>
        <w:t>е результаты реализации ведомственного плана.</w:t>
      </w:r>
    </w:p>
    <w:p w:rsidR="00AA2DC8" w:rsidRDefault="00AA2DC8" w:rsidP="00080A59">
      <w:pPr>
        <w:pStyle w:val="a3"/>
        <w:tabs>
          <w:tab w:val="left" w:pos="1134"/>
        </w:tabs>
        <w:spacing w:after="0" w:line="240" w:lineRule="auto"/>
        <w:ind w:left="-142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7F3D1C">
        <w:rPr>
          <w:sz w:val="28"/>
          <w:szCs w:val="28"/>
        </w:rPr>
        <w:t>целях обеспечения реализации принципов открытости и выполнения задач по повышен</w:t>
      </w:r>
      <w:r w:rsidR="00157143">
        <w:rPr>
          <w:sz w:val="28"/>
          <w:szCs w:val="28"/>
        </w:rPr>
        <w:t>и</w:t>
      </w:r>
      <w:r w:rsidR="007F3D1C">
        <w:rPr>
          <w:sz w:val="28"/>
          <w:szCs w:val="28"/>
        </w:rPr>
        <w:t>ю уров</w:t>
      </w:r>
      <w:r w:rsidR="00157143">
        <w:rPr>
          <w:sz w:val="28"/>
          <w:szCs w:val="28"/>
        </w:rPr>
        <w:t xml:space="preserve">ня открытости, руководствуясь Концепцией открытости </w:t>
      </w:r>
      <w:r w:rsidR="00157143" w:rsidRPr="00157143">
        <w:rPr>
          <w:sz w:val="28"/>
          <w:szCs w:val="28"/>
        </w:rPr>
        <w:t>федеральных органов исполнительной власти</w:t>
      </w:r>
      <w:r w:rsidR="00B926D6">
        <w:rPr>
          <w:sz w:val="28"/>
          <w:szCs w:val="28"/>
        </w:rPr>
        <w:t xml:space="preserve">, утвержденной распоряжением Правительства РФ </w:t>
      </w:r>
      <w:r w:rsidR="00080A59">
        <w:rPr>
          <w:sz w:val="28"/>
          <w:szCs w:val="28"/>
        </w:rPr>
        <w:t xml:space="preserve">от 30.01.2014 № 93-р, и  приказом ФНС России от </w:t>
      </w:r>
      <w:r w:rsidR="00C04D72">
        <w:rPr>
          <w:sz w:val="28"/>
          <w:szCs w:val="28"/>
        </w:rPr>
        <w:t>05</w:t>
      </w:r>
      <w:r w:rsidR="00080A59">
        <w:rPr>
          <w:sz w:val="28"/>
          <w:szCs w:val="28"/>
        </w:rPr>
        <w:t>.0</w:t>
      </w:r>
      <w:r w:rsidR="00C04D72">
        <w:rPr>
          <w:sz w:val="28"/>
          <w:szCs w:val="28"/>
        </w:rPr>
        <w:t>3</w:t>
      </w:r>
      <w:r w:rsidR="00080A59">
        <w:rPr>
          <w:sz w:val="28"/>
          <w:szCs w:val="28"/>
        </w:rPr>
        <w:t>.202</w:t>
      </w:r>
      <w:r w:rsidR="00C04D72">
        <w:rPr>
          <w:sz w:val="28"/>
          <w:szCs w:val="28"/>
        </w:rPr>
        <w:t>1</w:t>
      </w:r>
      <w:r w:rsidR="00080A59">
        <w:rPr>
          <w:sz w:val="28"/>
          <w:szCs w:val="28"/>
        </w:rPr>
        <w:t xml:space="preserve"> № ЕД-7-17/</w:t>
      </w:r>
      <w:r w:rsidR="00C04D72">
        <w:rPr>
          <w:sz w:val="28"/>
          <w:szCs w:val="28"/>
        </w:rPr>
        <w:t>1762</w:t>
      </w:r>
      <w:r w:rsidR="00080A59" w:rsidRPr="00080A59">
        <w:rPr>
          <w:sz w:val="28"/>
          <w:szCs w:val="28"/>
        </w:rPr>
        <w:t>@</w:t>
      </w:r>
      <w:r w:rsidR="00080A59">
        <w:rPr>
          <w:sz w:val="28"/>
          <w:szCs w:val="28"/>
        </w:rPr>
        <w:t>, УФНС России по Удмуртской Республике</w:t>
      </w:r>
      <w:r w:rsidR="00CF1747" w:rsidRPr="00CF1747">
        <w:rPr>
          <w:sz w:val="28"/>
          <w:szCs w:val="28"/>
        </w:rPr>
        <w:t xml:space="preserve"> (</w:t>
      </w:r>
      <w:r w:rsidR="00CF1747">
        <w:rPr>
          <w:sz w:val="28"/>
          <w:szCs w:val="28"/>
        </w:rPr>
        <w:t>далее - УФНС</w:t>
      </w:r>
      <w:r w:rsidR="00CF1747" w:rsidRPr="00CF1747">
        <w:rPr>
          <w:sz w:val="28"/>
          <w:szCs w:val="28"/>
        </w:rPr>
        <w:t>)</w:t>
      </w:r>
      <w:r w:rsidR="00080A59">
        <w:rPr>
          <w:sz w:val="28"/>
          <w:szCs w:val="28"/>
        </w:rPr>
        <w:t xml:space="preserve"> приказом от  </w:t>
      </w:r>
      <w:r w:rsidR="00C04D72">
        <w:rPr>
          <w:sz w:val="28"/>
          <w:szCs w:val="28"/>
        </w:rPr>
        <w:t>19</w:t>
      </w:r>
      <w:r w:rsidR="00080A59">
        <w:rPr>
          <w:sz w:val="28"/>
          <w:szCs w:val="28"/>
        </w:rPr>
        <w:t>.0</w:t>
      </w:r>
      <w:r w:rsidR="00C04D72">
        <w:rPr>
          <w:sz w:val="28"/>
          <w:szCs w:val="28"/>
        </w:rPr>
        <w:t>3.2021</w:t>
      </w:r>
      <w:r w:rsidR="00080A59">
        <w:rPr>
          <w:sz w:val="28"/>
          <w:szCs w:val="28"/>
        </w:rPr>
        <w:t xml:space="preserve"> № 01-1-03/</w:t>
      </w:r>
      <w:r w:rsidR="00C04D72">
        <w:rPr>
          <w:sz w:val="28"/>
          <w:szCs w:val="28"/>
        </w:rPr>
        <w:t>59</w:t>
      </w:r>
      <w:r w:rsidR="00080A59" w:rsidRPr="00080A59">
        <w:rPr>
          <w:sz w:val="28"/>
          <w:szCs w:val="28"/>
        </w:rPr>
        <w:t xml:space="preserve">@ </w:t>
      </w:r>
      <w:r w:rsidR="00080A59">
        <w:rPr>
          <w:sz w:val="28"/>
          <w:szCs w:val="28"/>
        </w:rPr>
        <w:t>утвержден В</w:t>
      </w:r>
      <w:r w:rsidR="00080A59" w:rsidRPr="00080A59">
        <w:rPr>
          <w:sz w:val="28"/>
          <w:szCs w:val="28"/>
        </w:rPr>
        <w:t>едомственн</w:t>
      </w:r>
      <w:r w:rsidR="00080A59">
        <w:rPr>
          <w:sz w:val="28"/>
          <w:szCs w:val="28"/>
        </w:rPr>
        <w:t>ый план</w:t>
      </w:r>
      <w:r w:rsidR="00080A59" w:rsidRPr="00080A59">
        <w:rPr>
          <w:sz w:val="28"/>
          <w:szCs w:val="28"/>
        </w:rPr>
        <w:t xml:space="preserve"> УФНС по реализации Концепции открытости федеральных органов исполнительной власти </w:t>
      </w:r>
      <w:r w:rsidR="00C04D72">
        <w:rPr>
          <w:sz w:val="28"/>
          <w:szCs w:val="28"/>
        </w:rPr>
        <w:t>на</w:t>
      </w:r>
      <w:proofErr w:type="gramEnd"/>
      <w:r w:rsidR="00080A59" w:rsidRPr="00080A59">
        <w:rPr>
          <w:sz w:val="28"/>
          <w:szCs w:val="28"/>
        </w:rPr>
        <w:t xml:space="preserve"> 202</w:t>
      </w:r>
      <w:r w:rsidR="00C04D72">
        <w:rPr>
          <w:sz w:val="28"/>
          <w:szCs w:val="28"/>
        </w:rPr>
        <w:t>1 год</w:t>
      </w:r>
      <w:r w:rsidR="00080A59">
        <w:rPr>
          <w:sz w:val="28"/>
          <w:szCs w:val="28"/>
        </w:rPr>
        <w:t xml:space="preserve"> (далее – Ведомственный план)</w:t>
      </w:r>
      <w:r w:rsidR="00017379">
        <w:rPr>
          <w:sz w:val="28"/>
          <w:szCs w:val="28"/>
        </w:rPr>
        <w:t>.</w:t>
      </w:r>
    </w:p>
    <w:p w:rsidR="00157143" w:rsidRDefault="00B935A0" w:rsidP="00157143">
      <w:pPr>
        <w:pStyle w:val="a3"/>
        <w:tabs>
          <w:tab w:val="left" w:pos="1134"/>
        </w:tabs>
        <w:spacing w:after="0" w:line="240" w:lineRule="auto"/>
        <w:ind w:left="-142" w:firstLine="851"/>
        <w:jc w:val="both"/>
        <w:rPr>
          <w:sz w:val="28"/>
          <w:szCs w:val="28"/>
        </w:rPr>
      </w:pPr>
      <w:r w:rsidRPr="00B935A0">
        <w:rPr>
          <w:sz w:val="28"/>
          <w:szCs w:val="28"/>
        </w:rPr>
        <w:t xml:space="preserve">Реализация мероприятий Ведомственного плана позволила повысить уровень прозрачности и подотчетности в деятельности </w:t>
      </w:r>
      <w:r>
        <w:rPr>
          <w:sz w:val="28"/>
          <w:szCs w:val="28"/>
        </w:rPr>
        <w:t>У</w:t>
      </w:r>
      <w:r w:rsidRPr="00B935A0">
        <w:rPr>
          <w:sz w:val="28"/>
          <w:szCs w:val="28"/>
        </w:rPr>
        <w:t>ФНС</w:t>
      </w:r>
      <w:r>
        <w:rPr>
          <w:sz w:val="28"/>
          <w:szCs w:val="28"/>
        </w:rPr>
        <w:t>.</w:t>
      </w:r>
    </w:p>
    <w:p w:rsidR="00B935A0" w:rsidRDefault="00D723AD" w:rsidP="00157143">
      <w:pPr>
        <w:pStyle w:val="a3"/>
        <w:tabs>
          <w:tab w:val="left" w:pos="1134"/>
        </w:tabs>
        <w:spacing w:after="0" w:line="240" w:lineRule="auto"/>
        <w:ind w:left="-142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Благодаря плановому подходу к публикации </w:t>
      </w:r>
      <w:r w:rsidR="004367E9">
        <w:rPr>
          <w:sz w:val="28"/>
          <w:szCs w:val="28"/>
        </w:rPr>
        <w:t xml:space="preserve">новостей в региональном блоке </w:t>
      </w:r>
      <w:r w:rsidR="00CF1747" w:rsidRPr="00CF1747">
        <w:rPr>
          <w:sz w:val="28"/>
          <w:szCs w:val="28"/>
        </w:rPr>
        <w:t>официальн</w:t>
      </w:r>
      <w:r w:rsidR="00CF1747">
        <w:rPr>
          <w:sz w:val="28"/>
          <w:szCs w:val="28"/>
        </w:rPr>
        <w:t>ого</w:t>
      </w:r>
      <w:r w:rsidR="00CF1747" w:rsidRPr="00CF1747">
        <w:rPr>
          <w:sz w:val="28"/>
          <w:szCs w:val="28"/>
        </w:rPr>
        <w:t xml:space="preserve"> сайт</w:t>
      </w:r>
      <w:r w:rsidR="00CF1747">
        <w:rPr>
          <w:sz w:val="28"/>
          <w:szCs w:val="28"/>
        </w:rPr>
        <w:t>а</w:t>
      </w:r>
      <w:r w:rsidR="00CF1747" w:rsidRPr="00CF1747">
        <w:rPr>
          <w:sz w:val="28"/>
          <w:szCs w:val="28"/>
        </w:rPr>
        <w:t xml:space="preserve"> ФНС России в информационно-телекоммуникационной сети "Интернет" (далее - сайт ФНС России)</w:t>
      </w:r>
      <w:r w:rsidR="004367E9">
        <w:rPr>
          <w:sz w:val="28"/>
          <w:szCs w:val="28"/>
        </w:rPr>
        <w:t>, в 202</w:t>
      </w:r>
      <w:r w:rsidR="00C04D72">
        <w:rPr>
          <w:sz w:val="28"/>
          <w:szCs w:val="28"/>
        </w:rPr>
        <w:t>1</w:t>
      </w:r>
      <w:r w:rsidR="004367E9">
        <w:rPr>
          <w:sz w:val="28"/>
          <w:szCs w:val="28"/>
        </w:rPr>
        <w:t xml:space="preserve"> году УФНС было опубликовано 1</w:t>
      </w:r>
      <w:r w:rsidR="00C04D72">
        <w:rPr>
          <w:sz w:val="28"/>
          <w:szCs w:val="28"/>
        </w:rPr>
        <w:t>48</w:t>
      </w:r>
      <w:r w:rsidR="004367E9">
        <w:rPr>
          <w:sz w:val="28"/>
          <w:szCs w:val="28"/>
        </w:rPr>
        <w:t xml:space="preserve"> информационных материалов для налогоплательщиков, включая информацию об изменениях регионального законодательства в сфере налогообложения, порядка предоставления субсидий, возможности определить меры поддержки для бизнеса, анонсы проводимых </w:t>
      </w:r>
      <w:r w:rsidR="00CF1747">
        <w:rPr>
          <w:sz w:val="28"/>
          <w:szCs w:val="28"/>
        </w:rPr>
        <w:t>УФНС</w:t>
      </w:r>
      <w:r w:rsidR="004367E9">
        <w:rPr>
          <w:sz w:val="28"/>
          <w:szCs w:val="28"/>
        </w:rPr>
        <w:t xml:space="preserve"> вебинаров, а также видеозаписи, доклады и презентации</w:t>
      </w:r>
      <w:proofErr w:type="gramEnd"/>
      <w:r w:rsidR="004367E9">
        <w:rPr>
          <w:sz w:val="28"/>
          <w:szCs w:val="28"/>
        </w:rPr>
        <w:t xml:space="preserve"> спикеров вебинаров.</w:t>
      </w:r>
    </w:p>
    <w:p w:rsidR="00EA435B" w:rsidRDefault="00CF1747" w:rsidP="00157143">
      <w:pPr>
        <w:pStyle w:val="a3"/>
        <w:tabs>
          <w:tab w:val="left" w:pos="1134"/>
        </w:tabs>
        <w:spacing w:after="0" w:line="240" w:lineRule="auto"/>
        <w:ind w:left="-142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УФНС</w:t>
      </w:r>
      <w:r w:rsidR="004367E9">
        <w:rPr>
          <w:sz w:val="28"/>
          <w:szCs w:val="28"/>
        </w:rPr>
        <w:t xml:space="preserve"> </w:t>
      </w:r>
      <w:r w:rsidR="0009232C">
        <w:rPr>
          <w:sz w:val="28"/>
          <w:szCs w:val="28"/>
        </w:rPr>
        <w:t>в 202</w:t>
      </w:r>
      <w:r w:rsidR="00C04D72">
        <w:rPr>
          <w:sz w:val="28"/>
          <w:szCs w:val="28"/>
        </w:rPr>
        <w:t>1</w:t>
      </w:r>
      <w:r w:rsidR="0009232C">
        <w:rPr>
          <w:sz w:val="28"/>
          <w:szCs w:val="28"/>
        </w:rPr>
        <w:t xml:space="preserve"> году была </w:t>
      </w:r>
      <w:r w:rsidR="004367E9">
        <w:rPr>
          <w:sz w:val="28"/>
          <w:szCs w:val="28"/>
        </w:rPr>
        <w:t>актуализир</w:t>
      </w:r>
      <w:r w:rsidR="0009232C">
        <w:rPr>
          <w:sz w:val="28"/>
          <w:szCs w:val="28"/>
        </w:rPr>
        <w:t>ована</w:t>
      </w:r>
      <w:r w:rsidR="004367E9">
        <w:rPr>
          <w:sz w:val="28"/>
          <w:szCs w:val="28"/>
        </w:rPr>
        <w:t xml:space="preserve"> информаци</w:t>
      </w:r>
      <w:r w:rsidR="0009232C">
        <w:rPr>
          <w:sz w:val="28"/>
          <w:szCs w:val="28"/>
        </w:rPr>
        <w:t>я</w:t>
      </w:r>
      <w:r w:rsidR="004367E9">
        <w:rPr>
          <w:sz w:val="28"/>
          <w:szCs w:val="28"/>
        </w:rPr>
        <w:t xml:space="preserve"> в региональных блоках сайта ФНС России</w:t>
      </w:r>
      <w:r w:rsidR="0009232C">
        <w:rPr>
          <w:sz w:val="28"/>
          <w:szCs w:val="28"/>
        </w:rPr>
        <w:t>, в том числе,</w:t>
      </w:r>
      <w:r w:rsidR="004367E9">
        <w:rPr>
          <w:sz w:val="28"/>
          <w:szCs w:val="28"/>
        </w:rPr>
        <w:t xml:space="preserve"> особенности </w:t>
      </w:r>
      <w:r w:rsidR="00EA435B">
        <w:rPr>
          <w:sz w:val="28"/>
          <w:szCs w:val="28"/>
        </w:rPr>
        <w:t>применения</w:t>
      </w:r>
      <w:r w:rsidR="004367E9">
        <w:rPr>
          <w:sz w:val="28"/>
          <w:szCs w:val="28"/>
        </w:rPr>
        <w:t xml:space="preserve"> </w:t>
      </w:r>
      <w:r w:rsidR="0009232C">
        <w:rPr>
          <w:sz w:val="28"/>
          <w:szCs w:val="28"/>
        </w:rPr>
        <w:t xml:space="preserve">в Удмуртской Республики </w:t>
      </w:r>
      <w:r w:rsidR="004367E9">
        <w:rPr>
          <w:sz w:val="28"/>
          <w:szCs w:val="28"/>
        </w:rPr>
        <w:t>упрощенной систем</w:t>
      </w:r>
      <w:r w:rsidR="00EA435B">
        <w:rPr>
          <w:sz w:val="28"/>
          <w:szCs w:val="28"/>
        </w:rPr>
        <w:t>ы</w:t>
      </w:r>
      <w:r w:rsidR="004367E9">
        <w:rPr>
          <w:sz w:val="28"/>
          <w:szCs w:val="28"/>
        </w:rPr>
        <w:t xml:space="preserve"> налогообложения, </w:t>
      </w:r>
      <w:r w:rsidR="00EA435B">
        <w:rPr>
          <w:sz w:val="28"/>
          <w:szCs w:val="28"/>
        </w:rPr>
        <w:t xml:space="preserve">информация по </w:t>
      </w:r>
      <w:r w:rsidR="004367E9">
        <w:rPr>
          <w:sz w:val="28"/>
          <w:szCs w:val="28"/>
        </w:rPr>
        <w:t xml:space="preserve">налогу на прибыль, </w:t>
      </w:r>
      <w:r w:rsidR="0009232C">
        <w:rPr>
          <w:sz w:val="28"/>
          <w:szCs w:val="28"/>
        </w:rPr>
        <w:t>по местным налогам в сервисе «</w:t>
      </w:r>
      <w:r w:rsidR="0009232C" w:rsidRPr="0009232C">
        <w:rPr>
          <w:sz w:val="28"/>
          <w:szCs w:val="28"/>
        </w:rPr>
        <w:t>Справочная информация о ставках и льготах по имущественным налогам</w:t>
      </w:r>
      <w:r w:rsidR="0009232C">
        <w:rPr>
          <w:sz w:val="28"/>
          <w:szCs w:val="28"/>
        </w:rPr>
        <w:t>», по патентной системе налогообложения в налоговом калькуляторе «Расчет стоимости патента»</w:t>
      </w:r>
      <w:r w:rsidR="00C04D72">
        <w:rPr>
          <w:sz w:val="28"/>
          <w:szCs w:val="28"/>
        </w:rPr>
        <w:t xml:space="preserve"> и  «Калькулятор транспортного налога ФЛ».</w:t>
      </w:r>
      <w:r w:rsidR="00561E5E">
        <w:rPr>
          <w:sz w:val="28"/>
          <w:szCs w:val="28"/>
        </w:rPr>
        <w:t xml:space="preserve"> </w:t>
      </w:r>
      <w:proofErr w:type="gramEnd"/>
    </w:p>
    <w:p w:rsidR="007E687F" w:rsidRDefault="007E687F" w:rsidP="00157143">
      <w:pPr>
        <w:pStyle w:val="a3"/>
        <w:tabs>
          <w:tab w:val="left" w:pos="1134"/>
        </w:tabs>
        <w:spacing w:after="0" w:line="240" w:lineRule="auto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Ежеквартально в 2021 году в региональном разделе сайта ФНС России размещались </w:t>
      </w:r>
      <w:r w:rsidRPr="007E687F">
        <w:rPr>
          <w:sz w:val="28"/>
          <w:szCs w:val="28"/>
        </w:rPr>
        <w:t>результат</w:t>
      </w:r>
      <w:r>
        <w:rPr>
          <w:sz w:val="28"/>
          <w:szCs w:val="28"/>
        </w:rPr>
        <w:t>ы</w:t>
      </w:r>
      <w:r w:rsidRPr="007E687F">
        <w:rPr>
          <w:sz w:val="28"/>
          <w:szCs w:val="28"/>
        </w:rPr>
        <w:t xml:space="preserve"> работы по рассмотрению жалоб налогоплательщиков</w:t>
      </w:r>
      <w:r>
        <w:rPr>
          <w:sz w:val="28"/>
          <w:szCs w:val="28"/>
        </w:rPr>
        <w:t xml:space="preserve"> отделом досудебного урегулирования налоговых споров.</w:t>
      </w:r>
    </w:p>
    <w:p w:rsidR="0009232C" w:rsidRDefault="0009232C" w:rsidP="00157143">
      <w:pPr>
        <w:pStyle w:val="a3"/>
        <w:tabs>
          <w:tab w:val="left" w:pos="1134"/>
        </w:tabs>
        <w:spacing w:after="0" w:line="240" w:lineRule="auto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Ежемесячно УФНС проводило анализ направленных в адрес налоговых органов республики обращений граждан, выявляло наиболее часто затрагиваемые в обращениях темы. Мониторинги обращений публиковались в региональном разделе сайта «Статистика и аналитика», а наиболее востребованные темы включались в график проведения вебинаров, а также учитывались при разработке макетов листовок, информационных брошюр, аудио- и видеоматериалов.</w:t>
      </w:r>
    </w:p>
    <w:p w:rsidR="00561E5E" w:rsidRDefault="00EA435B" w:rsidP="00157143">
      <w:pPr>
        <w:pStyle w:val="a3"/>
        <w:tabs>
          <w:tab w:val="left" w:pos="1134"/>
        </w:tabs>
        <w:spacing w:after="0" w:line="240" w:lineRule="auto"/>
        <w:ind w:left="-142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561E5E">
        <w:rPr>
          <w:sz w:val="28"/>
          <w:szCs w:val="28"/>
        </w:rPr>
        <w:t xml:space="preserve">а постоянной основе в </w:t>
      </w:r>
      <w:r>
        <w:rPr>
          <w:sz w:val="28"/>
          <w:szCs w:val="28"/>
        </w:rPr>
        <w:t>202</w:t>
      </w:r>
      <w:r w:rsidR="00C04D72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в </w:t>
      </w:r>
      <w:r w:rsidR="00561E5E">
        <w:rPr>
          <w:sz w:val="28"/>
          <w:szCs w:val="28"/>
        </w:rPr>
        <w:t xml:space="preserve">разделе сайта ФНС России «Статистика и аналитика» размещались статистические отчетные данные по </w:t>
      </w:r>
      <w:r w:rsidR="00561E5E">
        <w:rPr>
          <w:sz w:val="28"/>
          <w:szCs w:val="28"/>
        </w:rPr>
        <w:lastRenderedPageBreak/>
        <w:t xml:space="preserve">всем направлениям деятельности налоговых органов республики, подлежащим размещению на сайте, а также информация о проводимых руководством Управления совещаниях и встречах в рамках межведомственного взаимодействия, что способствовало открытости деятельности </w:t>
      </w:r>
      <w:r w:rsidR="00CF1747">
        <w:rPr>
          <w:sz w:val="28"/>
          <w:szCs w:val="28"/>
        </w:rPr>
        <w:t>УФНС</w:t>
      </w:r>
      <w:r w:rsidR="00561E5E">
        <w:rPr>
          <w:sz w:val="28"/>
          <w:szCs w:val="28"/>
        </w:rPr>
        <w:t>.</w:t>
      </w:r>
      <w:proofErr w:type="gramEnd"/>
    </w:p>
    <w:p w:rsidR="00C2129D" w:rsidRDefault="00F45358" w:rsidP="00157143">
      <w:pPr>
        <w:pStyle w:val="a3"/>
        <w:tabs>
          <w:tab w:val="left" w:pos="1134"/>
        </w:tabs>
        <w:spacing w:after="0" w:line="240" w:lineRule="auto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2021 году с подведомственными структурными подразделениями было проведено 10 совещаний по вопросам налогообложения имущества, три совещания по вопросам организации работы с налогоплательщиками</w:t>
      </w:r>
      <w:r w:rsidR="00C2129D">
        <w:rPr>
          <w:sz w:val="28"/>
          <w:szCs w:val="28"/>
        </w:rPr>
        <w:t>, два совещания по вопросам контроля применения ККТ.</w:t>
      </w:r>
    </w:p>
    <w:p w:rsidR="00F45358" w:rsidRDefault="006E270B" w:rsidP="00157143">
      <w:pPr>
        <w:pStyle w:val="a3"/>
        <w:tabs>
          <w:tab w:val="left" w:pos="1134"/>
        </w:tabs>
        <w:spacing w:after="0" w:line="240" w:lineRule="auto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C2129D">
        <w:rPr>
          <w:sz w:val="28"/>
          <w:szCs w:val="28"/>
        </w:rPr>
        <w:t>ведено 4</w:t>
      </w:r>
      <w:r>
        <w:rPr>
          <w:sz w:val="28"/>
          <w:szCs w:val="28"/>
        </w:rPr>
        <w:t xml:space="preserve"> семинара по методологическим вопросам налогообложения: </w:t>
      </w:r>
      <w:r w:rsidRPr="006E270B">
        <w:rPr>
          <w:sz w:val="28"/>
          <w:szCs w:val="28"/>
        </w:rPr>
        <w:t>«Применение налоговых льгот, связанных с осуществлени</w:t>
      </w:r>
      <w:r>
        <w:rPr>
          <w:sz w:val="28"/>
          <w:szCs w:val="28"/>
        </w:rPr>
        <w:t xml:space="preserve">ем инвестиционной деятельности», </w:t>
      </w:r>
      <w:r w:rsidRPr="006E270B">
        <w:rPr>
          <w:sz w:val="28"/>
          <w:szCs w:val="28"/>
        </w:rPr>
        <w:t xml:space="preserve">«Преференции по </w:t>
      </w:r>
      <w:r>
        <w:rPr>
          <w:sz w:val="28"/>
          <w:szCs w:val="28"/>
        </w:rPr>
        <w:t>упрощенной системе налогообложения», «</w:t>
      </w:r>
      <w:r w:rsidR="00C2129D">
        <w:rPr>
          <w:sz w:val="28"/>
          <w:szCs w:val="28"/>
        </w:rPr>
        <w:t>«Налогообложение IT-отрасли», «П</w:t>
      </w:r>
      <w:r w:rsidR="00C2129D" w:rsidRPr="00C2129D">
        <w:rPr>
          <w:sz w:val="28"/>
          <w:szCs w:val="28"/>
        </w:rPr>
        <w:t>рименени</w:t>
      </w:r>
      <w:r w:rsidR="00C2129D">
        <w:rPr>
          <w:sz w:val="28"/>
          <w:szCs w:val="28"/>
        </w:rPr>
        <w:t>е</w:t>
      </w:r>
      <w:r w:rsidR="00C2129D" w:rsidRPr="00C2129D">
        <w:rPr>
          <w:sz w:val="28"/>
          <w:szCs w:val="28"/>
        </w:rPr>
        <w:t xml:space="preserve"> налогового и таможенного законодательства при осуществлении внешнеторговых операций</w:t>
      </w:r>
      <w:r w:rsidR="00C2129D">
        <w:rPr>
          <w:sz w:val="28"/>
          <w:szCs w:val="28"/>
        </w:rPr>
        <w:t>».</w:t>
      </w:r>
    </w:p>
    <w:p w:rsidR="00F45358" w:rsidRDefault="00F45358" w:rsidP="00157143">
      <w:pPr>
        <w:pStyle w:val="a3"/>
        <w:tabs>
          <w:tab w:val="left" w:pos="1134"/>
        </w:tabs>
        <w:spacing w:after="0" w:line="240" w:lineRule="auto"/>
        <w:ind w:left="-142" w:firstLine="851"/>
        <w:jc w:val="both"/>
        <w:rPr>
          <w:sz w:val="28"/>
          <w:szCs w:val="28"/>
        </w:rPr>
      </w:pPr>
      <w:proofErr w:type="gramStart"/>
      <w:r w:rsidRPr="00F45358">
        <w:rPr>
          <w:sz w:val="28"/>
          <w:szCs w:val="28"/>
        </w:rPr>
        <w:t xml:space="preserve">УФНС </w:t>
      </w:r>
      <w:r>
        <w:rPr>
          <w:sz w:val="28"/>
          <w:szCs w:val="28"/>
        </w:rPr>
        <w:t>приняло в 2021 году участие</w:t>
      </w:r>
      <w:r w:rsidRPr="00F45358">
        <w:rPr>
          <w:sz w:val="28"/>
          <w:szCs w:val="28"/>
        </w:rPr>
        <w:t xml:space="preserve"> во встречах, форумах по актуальным вопросам применения открытых данных, проводимых Правительством Удмуртской Республики</w:t>
      </w:r>
      <w:r>
        <w:rPr>
          <w:sz w:val="28"/>
          <w:szCs w:val="28"/>
        </w:rPr>
        <w:t xml:space="preserve">: </w:t>
      </w:r>
      <w:r w:rsidRPr="00F45358">
        <w:rPr>
          <w:sz w:val="28"/>
          <w:szCs w:val="28"/>
        </w:rPr>
        <w:t>по преобразованию  муниципальных образований  в муниципальные округа</w:t>
      </w:r>
      <w:r w:rsidR="006E270B">
        <w:rPr>
          <w:sz w:val="28"/>
          <w:szCs w:val="28"/>
        </w:rPr>
        <w:t xml:space="preserve">х, по неформальной занятости и </w:t>
      </w:r>
      <w:r w:rsidR="006E270B" w:rsidRPr="006E270B">
        <w:rPr>
          <w:sz w:val="28"/>
          <w:szCs w:val="28"/>
        </w:rPr>
        <w:t>легализации трудовых отношений при реализации предоставленных полномочий и снижение неформальной занятости  в рамках межведомственного взаимодействия</w:t>
      </w:r>
      <w:r w:rsidR="006E270B">
        <w:rPr>
          <w:sz w:val="28"/>
          <w:szCs w:val="28"/>
        </w:rPr>
        <w:t>.</w:t>
      </w:r>
      <w:proofErr w:type="gramEnd"/>
    </w:p>
    <w:p w:rsidR="00C2129D" w:rsidRDefault="00F45358" w:rsidP="00157143">
      <w:pPr>
        <w:pStyle w:val="a3"/>
        <w:tabs>
          <w:tab w:val="left" w:pos="1134"/>
        </w:tabs>
        <w:spacing w:after="0" w:line="240" w:lineRule="auto"/>
        <w:ind w:left="-142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УФНС приняло в 2021 году участие</w:t>
      </w:r>
      <w:r w:rsidRPr="00F45358">
        <w:t xml:space="preserve"> </w:t>
      </w:r>
      <w:r w:rsidRPr="00F45358">
        <w:rPr>
          <w:sz w:val="28"/>
          <w:szCs w:val="28"/>
        </w:rPr>
        <w:t>в совместных совещаниях с представителями органов государственной власти по вопросам, входящим в компетенцию ФНС России</w:t>
      </w:r>
      <w:r>
        <w:rPr>
          <w:sz w:val="28"/>
          <w:szCs w:val="28"/>
        </w:rPr>
        <w:t xml:space="preserve">:  </w:t>
      </w:r>
      <w:r w:rsidRPr="00F45358">
        <w:rPr>
          <w:sz w:val="28"/>
          <w:szCs w:val="28"/>
        </w:rPr>
        <w:t xml:space="preserve">в 11 заседаниях межведомственной рабочей группы по координации мероприятий, проводимых в целях повышения роли имущественных налогов в формировании консолидированного бюджета Удмуртской Республики с участием Министерства имущественных отношений Удмуртской Республики, органов </w:t>
      </w:r>
      <w:proofErr w:type="spellStart"/>
      <w:r w:rsidRPr="00F45358">
        <w:rPr>
          <w:sz w:val="28"/>
          <w:szCs w:val="28"/>
        </w:rPr>
        <w:t>Росреестра</w:t>
      </w:r>
      <w:proofErr w:type="spellEnd"/>
      <w:r w:rsidRPr="00F45358">
        <w:rPr>
          <w:sz w:val="28"/>
          <w:szCs w:val="28"/>
        </w:rPr>
        <w:t xml:space="preserve"> Удмуртской Республики, Администраций городов Удмуртской Республики</w:t>
      </w:r>
      <w:r w:rsidR="006E270B">
        <w:rPr>
          <w:sz w:val="28"/>
          <w:szCs w:val="28"/>
        </w:rPr>
        <w:t xml:space="preserve">, </w:t>
      </w:r>
      <w:r w:rsidR="006E270B" w:rsidRPr="006E270B">
        <w:rPr>
          <w:sz w:val="28"/>
          <w:szCs w:val="28"/>
        </w:rPr>
        <w:t xml:space="preserve">в </w:t>
      </w:r>
      <w:r w:rsidR="006E270B">
        <w:rPr>
          <w:sz w:val="28"/>
          <w:szCs w:val="28"/>
        </w:rPr>
        <w:t>з</w:t>
      </w:r>
      <w:r w:rsidR="006E270B" w:rsidRPr="006E270B">
        <w:rPr>
          <w:sz w:val="28"/>
          <w:szCs w:val="28"/>
        </w:rPr>
        <w:t>аседании</w:t>
      </w:r>
      <w:proofErr w:type="gramEnd"/>
      <w:r w:rsidR="006E270B" w:rsidRPr="006E270B">
        <w:rPr>
          <w:sz w:val="28"/>
          <w:szCs w:val="28"/>
        </w:rPr>
        <w:t xml:space="preserve"> </w:t>
      </w:r>
      <w:proofErr w:type="gramStart"/>
      <w:r w:rsidR="006E270B" w:rsidRPr="006E270B">
        <w:rPr>
          <w:sz w:val="28"/>
          <w:szCs w:val="28"/>
        </w:rPr>
        <w:t>рабочей группы по ликвидации задолженности по заработной плате и легализации трудовых отношений в Государственной инспекции труда по Удмуртской Республике</w:t>
      </w:r>
      <w:r w:rsidR="007E687F">
        <w:rPr>
          <w:sz w:val="28"/>
          <w:szCs w:val="28"/>
        </w:rPr>
        <w:t xml:space="preserve">, в 7 </w:t>
      </w:r>
      <w:r w:rsidR="007E687F" w:rsidRPr="007E687F">
        <w:rPr>
          <w:sz w:val="28"/>
          <w:szCs w:val="28"/>
        </w:rPr>
        <w:t>рабочих совещаниях в Правительстве УР по вопросам заключения Соглашения об осуществлении деятельности на ТОСЭР</w:t>
      </w:r>
      <w:r w:rsidR="00C2129D">
        <w:rPr>
          <w:sz w:val="28"/>
          <w:szCs w:val="28"/>
        </w:rPr>
        <w:t xml:space="preserve">, в 4 </w:t>
      </w:r>
      <w:r w:rsidR="00C2129D" w:rsidRPr="00C2129D">
        <w:rPr>
          <w:sz w:val="28"/>
          <w:szCs w:val="28"/>
        </w:rPr>
        <w:t>заседани</w:t>
      </w:r>
      <w:r w:rsidR="00C2129D">
        <w:rPr>
          <w:sz w:val="28"/>
          <w:szCs w:val="28"/>
        </w:rPr>
        <w:t>ях</w:t>
      </w:r>
      <w:r w:rsidR="00C2129D" w:rsidRPr="00C2129D">
        <w:rPr>
          <w:sz w:val="28"/>
          <w:szCs w:val="28"/>
        </w:rPr>
        <w:t xml:space="preserve"> Комиссии по противодействию незаконному обороту промышленной продукции</w:t>
      </w:r>
      <w:r w:rsidR="00C2129D">
        <w:rPr>
          <w:sz w:val="28"/>
          <w:szCs w:val="28"/>
        </w:rPr>
        <w:t>, в 4 заседаниях</w:t>
      </w:r>
      <w:r w:rsidR="00C2129D" w:rsidRPr="00C2129D">
        <w:rPr>
          <w:sz w:val="28"/>
          <w:szCs w:val="28"/>
        </w:rPr>
        <w:t xml:space="preserve">  межведомственной комиссии по борьбе с незаконным оборотом древесины</w:t>
      </w:r>
      <w:r w:rsidR="00C2129D">
        <w:rPr>
          <w:sz w:val="28"/>
          <w:szCs w:val="28"/>
        </w:rPr>
        <w:t xml:space="preserve">, в </w:t>
      </w:r>
      <w:r w:rsidR="00C2129D" w:rsidRPr="00C2129D">
        <w:rPr>
          <w:sz w:val="28"/>
          <w:szCs w:val="28"/>
        </w:rPr>
        <w:t>совещани</w:t>
      </w:r>
      <w:r w:rsidR="00C2129D">
        <w:rPr>
          <w:sz w:val="28"/>
          <w:szCs w:val="28"/>
        </w:rPr>
        <w:t>и</w:t>
      </w:r>
      <w:r w:rsidR="00C2129D" w:rsidRPr="00C2129D">
        <w:rPr>
          <w:sz w:val="28"/>
          <w:szCs w:val="28"/>
        </w:rPr>
        <w:t xml:space="preserve"> Минприроды УР</w:t>
      </w:r>
      <w:proofErr w:type="gramEnd"/>
      <w:r w:rsidR="00C2129D" w:rsidRPr="00C2129D">
        <w:rPr>
          <w:sz w:val="28"/>
          <w:szCs w:val="28"/>
        </w:rPr>
        <w:t xml:space="preserve"> по вопросу обмена информацией</w:t>
      </w:r>
      <w:r w:rsidR="00C2129D">
        <w:rPr>
          <w:sz w:val="28"/>
          <w:szCs w:val="28"/>
        </w:rPr>
        <w:t xml:space="preserve">, в </w:t>
      </w:r>
      <w:r w:rsidR="00C2129D" w:rsidRPr="00C2129D">
        <w:rPr>
          <w:sz w:val="28"/>
          <w:szCs w:val="28"/>
        </w:rPr>
        <w:t>совещани</w:t>
      </w:r>
      <w:r w:rsidR="00C2129D">
        <w:rPr>
          <w:sz w:val="28"/>
          <w:szCs w:val="28"/>
        </w:rPr>
        <w:t>и</w:t>
      </w:r>
      <w:r w:rsidR="00C2129D" w:rsidRPr="00C2129D">
        <w:rPr>
          <w:sz w:val="28"/>
          <w:szCs w:val="28"/>
        </w:rPr>
        <w:t xml:space="preserve"> </w:t>
      </w:r>
      <w:r w:rsidR="00C2129D">
        <w:rPr>
          <w:sz w:val="28"/>
          <w:szCs w:val="28"/>
        </w:rPr>
        <w:t xml:space="preserve"> Правительства</w:t>
      </w:r>
      <w:r w:rsidR="00C2129D" w:rsidRPr="00C2129D">
        <w:rPr>
          <w:sz w:val="28"/>
          <w:szCs w:val="28"/>
        </w:rPr>
        <w:t xml:space="preserve"> УР по вопросу оплаты за товары на счета физ</w:t>
      </w:r>
      <w:r w:rsidR="00C2129D">
        <w:rPr>
          <w:sz w:val="28"/>
          <w:szCs w:val="28"/>
        </w:rPr>
        <w:t>ических</w:t>
      </w:r>
      <w:r w:rsidR="00C2129D" w:rsidRPr="00C2129D">
        <w:rPr>
          <w:sz w:val="28"/>
          <w:szCs w:val="28"/>
        </w:rPr>
        <w:t xml:space="preserve"> лиц без применения ККТ</w:t>
      </w:r>
      <w:r w:rsidR="00C2129D">
        <w:rPr>
          <w:sz w:val="28"/>
          <w:szCs w:val="28"/>
        </w:rPr>
        <w:t>, в 4 р</w:t>
      </w:r>
      <w:r w:rsidR="00C2129D" w:rsidRPr="00C2129D">
        <w:rPr>
          <w:sz w:val="28"/>
          <w:szCs w:val="28"/>
        </w:rPr>
        <w:t>абоч</w:t>
      </w:r>
      <w:r w:rsidR="00C2129D">
        <w:rPr>
          <w:sz w:val="28"/>
          <w:szCs w:val="28"/>
        </w:rPr>
        <w:t>их</w:t>
      </w:r>
      <w:r w:rsidR="00C2129D" w:rsidRPr="00C2129D">
        <w:rPr>
          <w:sz w:val="28"/>
          <w:szCs w:val="28"/>
        </w:rPr>
        <w:t xml:space="preserve"> группа</w:t>
      </w:r>
      <w:r w:rsidR="00C2129D">
        <w:rPr>
          <w:sz w:val="28"/>
          <w:szCs w:val="28"/>
        </w:rPr>
        <w:t>х</w:t>
      </w:r>
      <w:r w:rsidR="00C2129D" w:rsidRPr="00C2129D">
        <w:rPr>
          <w:sz w:val="28"/>
          <w:szCs w:val="28"/>
        </w:rPr>
        <w:t xml:space="preserve"> по реализации проекта «Исключение недоброс</w:t>
      </w:r>
      <w:r w:rsidR="00C2129D">
        <w:rPr>
          <w:sz w:val="28"/>
          <w:szCs w:val="28"/>
        </w:rPr>
        <w:t>овестного поведения на рынках», в 3 р</w:t>
      </w:r>
      <w:r w:rsidR="00C2129D" w:rsidRPr="00C2129D">
        <w:rPr>
          <w:sz w:val="28"/>
          <w:szCs w:val="28"/>
        </w:rPr>
        <w:t>абоч</w:t>
      </w:r>
      <w:r w:rsidR="00C2129D">
        <w:rPr>
          <w:sz w:val="28"/>
          <w:szCs w:val="28"/>
        </w:rPr>
        <w:t>их</w:t>
      </w:r>
      <w:r w:rsidR="00C2129D" w:rsidRPr="00C2129D">
        <w:rPr>
          <w:sz w:val="28"/>
          <w:szCs w:val="28"/>
        </w:rPr>
        <w:t xml:space="preserve"> группа</w:t>
      </w:r>
      <w:r w:rsidR="00C2129D">
        <w:rPr>
          <w:sz w:val="28"/>
          <w:szCs w:val="28"/>
        </w:rPr>
        <w:t>х</w:t>
      </w:r>
      <w:r w:rsidR="00C2129D" w:rsidRPr="00C2129D">
        <w:rPr>
          <w:sz w:val="28"/>
          <w:szCs w:val="28"/>
        </w:rPr>
        <w:t xml:space="preserve"> по противодействию незаконному обороту табачной продукции</w:t>
      </w:r>
      <w:r w:rsidR="00C2129D">
        <w:rPr>
          <w:sz w:val="28"/>
          <w:szCs w:val="28"/>
        </w:rPr>
        <w:t>.</w:t>
      </w:r>
    </w:p>
    <w:p w:rsidR="006E270B" w:rsidRDefault="00C2129D" w:rsidP="00157143">
      <w:pPr>
        <w:pStyle w:val="a3"/>
        <w:tabs>
          <w:tab w:val="left" w:pos="1134"/>
        </w:tabs>
        <w:spacing w:after="0" w:line="240" w:lineRule="auto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C2129D">
        <w:rPr>
          <w:sz w:val="28"/>
          <w:szCs w:val="28"/>
        </w:rPr>
        <w:t xml:space="preserve"> </w:t>
      </w:r>
      <w:r w:rsidR="00B8419C" w:rsidRPr="00B8419C">
        <w:rPr>
          <w:sz w:val="28"/>
          <w:szCs w:val="28"/>
        </w:rPr>
        <w:t>обеспечению процедур банкротства</w:t>
      </w:r>
      <w:r w:rsidR="00B8419C">
        <w:rPr>
          <w:sz w:val="28"/>
          <w:szCs w:val="28"/>
        </w:rPr>
        <w:t xml:space="preserve">   в 2021 году приняли участие в </w:t>
      </w:r>
      <w:r w:rsidR="00EA6444">
        <w:rPr>
          <w:sz w:val="28"/>
          <w:szCs w:val="28"/>
        </w:rPr>
        <w:t>четырех</w:t>
      </w:r>
      <w:r w:rsidR="00B8419C">
        <w:rPr>
          <w:sz w:val="28"/>
          <w:szCs w:val="28"/>
        </w:rPr>
        <w:t xml:space="preserve"> совещаниях с МВД </w:t>
      </w:r>
      <w:r w:rsidR="00EA6444">
        <w:rPr>
          <w:sz w:val="28"/>
          <w:szCs w:val="28"/>
        </w:rPr>
        <w:t xml:space="preserve">УР и в двух </w:t>
      </w:r>
      <w:r w:rsidR="00EA6444" w:rsidRPr="00EA6444">
        <w:rPr>
          <w:sz w:val="28"/>
          <w:szCs w:val="28"/>
        </w:rPr>
        <w:t>совещани</w:t>
      </w:r>
      <w:r w:rsidR="00EA6444">
        <w:rPr>
          <w:sz w:val="28"/>
          <w:szCs w:val="28"/>
        </w:rPr>
        <w:t>ях</w:t>
      </w:r>
      <w:r w:rsidR="00EA6444" w:rsidRPr="00EA6444">
        <w:rPr>
          <w:sz w:val="28"/>
          <w:szCs w:val="28"/>
        </w:rPr>
        <w:t xml:space="preserve"> с Министерством сельского хозяйства и продовольствия Удмуртской Республики</w:t>
      </w:r>
      <w:r w:rsidR="00EA6444">
        <w:rPr>
          <w:sz w:val="28"/>
          <w:szCs w:val="28"/>
        </w:rPr>
        <w:t>.</w:t>
      </w:r>
      <w:r w:rsidRPr="00C2129D">
        <w:rPr>
          <w:sz w:val="28"/>
          <w:szCs w:val="28"/>
        </w:rPr>
        <w:t xml:space="preserve">                                                                 </w:t>
      </w:r>
    </w:p>
    <w:p w:rsidR="00F45358" w:rsidRDefault="006E270B" w:rsidP="00157143">
      <w:pPr>
        <w:pStyle w:val="a3"/>
        <w:tabs>
          <w:tab w:val="left" w:pos="1134"/>
        </w:tabs>
        <w:spacing w:after="0" w:line="240" w:lineRule="auto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УФНС принял участие</w:t>
      </w:r>
      <w:r w:rsidR="00F45358">
        <w:rPr>
          <w:sz w:val="28"/>
          <w:szCs w:val="28"/>
        </w:rPr>
        <w:t xml:space="preserve"> в </w:t>
      </w:r>
      <w:r w:rsidR="00F45358" w:rsidRPr="00F45358">
        <w:rPr>
          <w:sz w:val="28"/>
          <w:szCs w:val="28"/>
        </w:rPr>
        <w:t xml:space="preserve"> 5 </w:t>
      </w:r>
      <w:r w:rsidR="00AF0729">
        <w:rPr>
          <w:sz w:val="28"/>
          <w:szCs w:val="28"/>
        </w:rPr>
        <w:t>заседаниях Совета при Г</w:t>
      </w:r>
      <w:r w:rsidR="00F45358" w:rsidRPr="00F45358">
        <w:rPr>
          <w:sz w:val="28"/>
          <w:szCs w:val="28"/>
        </w:rPr>
        <w:t xml:space="preserve">лаве УР </w:t>
      </w:r>
      <w:r w:rsidR="00F45358">
        <w:rPr>
          <w:sz w:val="28"/>
          <w:szCs w:val="28"/>
        </w:rPr>
        <w:t xml:space="preserve">А.В. </w:t>
      </w:r>
      <w:proofErr w:type="spellStart"/>
      <w:r w:rsidR="00F45358" w:rsidRPr="00F45358">
        <w:rPr>
          <w:sz w:val="28"/>
          <w:szCs w:val="28"/>
        </w:rPr>
        <w:t>Бречалов</w:t>
      </w:r>
      <w:r w:rsidR="00F45358">
        <w:rPr>
          <w:sz w:val="28"/>
          <w:szCs w:val="28"/>
        </w:rPr>
        <w:t>е</w:t>
      </w:r>
      <w:proofErr w:type="spellEnd"/>
      <w:r w:rsidR="00F45358" w:rsidRPr="00F45358">
        <w:rPr>
          <w:sz w:val="28"/>
          <w:szCs w:val="28"/>
        </w:rPr>
        <w:t xml:space="preserve">  по координации деятельности, направленной на укрепление доходов консолидированного бюджета Удмуртской Республики</w:t>
      </w:r>
      <w:r>
        <w:rPr>
          <w:sz w:val="28"/>
          <w:szCs w:val="28"/>
        </w:rPr>
        <w:t xml:space="preserve"> и</w:t>
      </w:r>
      <w:r w:rsidR="00AF0729">
        <w:rPr>
          <w:sz w:val="28"/>
          <w:szCs w:val="28"/>
        </w:rPr>
        <w:t xml:space="preserve"> на </w:t>
      </w:r>
      <w:r w:rsidR="00AF0729">
        <w:rPr>
          <w:sz w:val="28"/>
          <w:szCs w:val="28"/>
        </w:rPr>
        <w:lastRenderedPageBreak/>
        <w:t xml:space="preserve">аппаратных заседаниях Главы УР, в том числе, с докладом </w:t>
      </w:r>
      <w:r w:rsidR="00AF0729" w:rsidRPr="00AF0729">
        <w:rPr>
          <w:sz w:val="28"/>
          <w:szCs w:val="28"/>
        </w:rPr>
        <w:t>«Оценка исполнения налоговых и неналоговых доходов</w:t>
      </w:r>
      <w:r w:rsidR="00AF0729" w:rsidRPr="00AF0729">
        <w:t xml:space="preserve"> </w:t>
      </w:r>
      <w:r w:rsidR="00AF0729" w:rsidRPr="00AF0729">
        <w:rPr>
          <w:sz w:val="28"/>
          <w:szCs w:val="28"/>
        </w:rPr>
        <w:t>консолидированного бюджета Удмуртской Республики в 2021 году»</w:t>
      </w:r>
      <w:r>
        <w:rPr>
          <w:sz w:val="28"/>
          <w:szCs w:val="28"/>
        </w:rPr>
        <w:t xml:space="preserve">. </w:t>
      </w:r>
    </w:p>
    <w:p w:rsidR="006E270B" w:rsidRDefault="006E270B" w:rsidP="00157143">
      <w:pPr>
        <w:pStyle w:val="a3"/>
        <w:tabs>
          <w:tab w:val="left" w:pos="1134"/>
        </w:tabs>
        <w:spacing w:after="0" w:line="240" w:lineRule="auto"/>
        <w:ind w:left="-142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Ежемесячно сотрудники УФН принимали участие </w:t>
      </w:r>
      <w:r w:rsidRPr="006E270B">
        <w:rPr>
          <w:sz w:val="28"/>
          <w:szCs w:val="28"/>
        </w:rPr>
        <w:t>в Республиканском Координационном совете при Правительстве Удмуртской Республики</w:t>
      </w:r>
      <w:r>
        <w:rPr>
          <w:sz w:val="28"/>
          <w:szCs w:val="28"/>
        </w:rPr>
        <w:t>,</w:t>
      </w:r>
      <w:r w:rsidRPr="006E270B">
        <w:t xml:space="preserve"> </w:t>
      </w:r>
      <w:r w:rsidRPr="006E270B">
        <w:rPr>
          <w:sz w:val="28"/>
          <w:szCs w:val="28"/>
        </w:rPr>
        <w:t>в Межведомственной комиссии Удмуртской Республики по вопросам привлечения и использования иностранных работников</w:t>
      </w:r>
      <w:r>
        <w:rPr>
          <w:sz w:val="28"/>
          <w:szCs w:val="28"/>
        </w:rPr>
        <w:t xml:space="preserve">, </w:t>
      </w:r>
      <w:r w:rsidRPr="006E270B">
        <w:rPr>
          <w:sz w:val="28"/>
          <w:szCs w:val="28"/>
        </w:rPr>
        <w:t>в Межведомственной комиссия по распределению квоты на выдачу иностранным гражданам и лицам без гражданства разрешений на временное проживание в Российской Федерации</w:t>
      </w:r>
      <w:r>
        <w:rPr>
          <w:sz w:val="28"/>
          <w:szCs w:val="28"/>
        </w:rPr>
        <w:t xml:space="preserve">. </w:t>
      </w:r>
      <w:proofErr w:type="gramEnd"/>
    </w:p>
    <w:p w:rsidR="00F45358" w:rsidRDefault="00F45358" w:rsidP="00157143">
      <w:pPr>
        <w:pStyle w:val="a3"/>
        <w:tabs>
          <w:tab w:val="left" w:pos="1134"/>
        </w:tabs>
        <w:spacing w:after="0" w:line="240" w:lineRule="auto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УФНС  в 2021 году проведено 4 публичных обсуждений в рамках программы «Контрольно-надзорная деятельность» по темам «</w:t>
      </w:r>
      <w:r w:rsidRPr="00F45358">
        <w:rPr>
          <w:sz w:val="28"/>
          <w:szCs w:val="28"/>
        </w:rPr>
        <w:t>Результаты правоприменительной практики налоговых органов по досудебному и судебному урегулированию налоговых споров по итогам  2020 года</w:t>
      </w:r>
      <w:r>
        <w:rPr>
          <w:sz w:val="28"/>
          <w:szCs w:val="28"/>
        </w:rPr>
        <w:t>», «</w:t>
      </w:r>
      <w:r w:rsidRPr="00F45358">
        <w:rPr>
          <w:sz w:val="28"/>
          <w:szCs w:val="28"/>
        </w:rPr>
        <w:t>Валютный контроль: законодательство и правоприменительная практика. Результаты налогового администрирования в отношении схем ухода от налогообложения по НДС</w:t>
      </w:r>
      <w:r>
        <w:rPr>
          <w:sz w:val="28"/>
          <w:szCs w:val="28"/>
        </w:rPr>
        <w:t>», «</w:t>
      </w:r>
      <w:r w:rsidRPr="00F45358">
        <w:rPr>
          <w:sz w:val="28"/>
          <w:szCs w:val="28"/>
        </w:rPr>
        <w:t>Результаты проведения камерального контроля в рамках осуществления контрольно-надзорной деятельности по итогам первого полугодия 2021 года. Особенности администрирования страховых взносов в 2021 году</w:t>
      </w:r>
      <w:r>
        <w:rPr>
          <w:sz w:val="28"/>
          <w:szCs w:val="28"/>
        </w:rPr>
        <w:t>», «</w:t>
      </w:r>
      <w:r w:rsidRPr="00F45358">
        <w:rPr>
          <w:sz w:val="28"/>
          <w:szCs w:val="28"/>
        </w:rPr>
        <w:t>О результатах массового направления в 2021 году сообщений об исчисленных налоговым органом суммах транспортного и</w:t>
      </w:r>
      <w:r>
        <w:rPr>
          <w:sz w:val="28"/>
          <w:szCs w:val="28"/>
        </w:rPr>
        <w:t xml:space="preserve"> земельного налогов за 2020 год».</w:t>
      </w:r>
    </w:p>
    <w:p w:rsidR="00561E5E" w:rsidRDefault="00561E5E" w:rsidP="00157143">
      <w:pPr>
        <w:pStyle w:val="a3"/>
        <w:tabs>
          <w:tab w:val="left" w:pos="1134"/>
        </w:tabs>
        <w:spacing w:after="0" w:line="240" w:lineRule="auto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Большую роль в повышении уровня открытости сыграл </w:t>
      </w:r>
      <w:r w:rsidR="00EA435B">
        <w:rPr>
          <w:sz w:val="28"/>
          <w:szCs w:val="28"/>
        </w:rPr>
        <w:t xml:space="preserve">и </w:t>
      </w:r>
      <w:r>
        <w:rPr>
          <w:sz w:val="28"/>
          <w:szCs w:val="28"/>
        </w:rPr>
        <w:t>Общественный совет при УФНС</w:t>
      </w:r>
      <w:r w:rsidR="00C04D72">
        <w:rPr>
          <w:sz w:val="28"/>
          <w:szCs w:val="28"/>
        </w:rPr>
        <w:t xml:space="preserve"> России по Удмуртской Республике</w:t>
      </w:r>
      <w:r>
        <w:rPr>
          <w:sz w:val="28"/>
          <w:szCs w:val="28"/>
        </w:rPr>
        <w:t xml:space="preserve">. </w:t>
      </w:r>
      <w:r w:rsidR="00C04D72">
        <w:rPr>
          <w:sz w:val="28"/>
          <w:szCs w:val="28"/>
        </w:rPr>
        <w:t>В 2021 году состоялось три заседания Общественного совета на очной основе</w:t>
      </w:r>
      <w:r w:rsidR="00EA435B">
        <w:rPr>
          <w:sz w:val="28"/>
          <w:szCs w:val="28"/>
        </w:rPr>
        <w:t xml:space="preserve">. В адрес Общественного совета направлялись все информационные печатные материалы, разработанные </w:t>
      </w:r>
      <w:r w:rsidR="00230D33">
        <w:rPr>
          <w:sz w:val="28"/>
          <w:szCs w:val="28"/>
        </w:rPr>
        <w:t>УФНС</w:t>
      </w:r>
      <w:r w:rsidR="00EA435B">
        <w:rPr>
          <w:sz w:val="28"/>
          <w:szCs w:val="28"/>
        </w:rPr>
        <w:t>, для их распространения среди налогоплательщиков республики.</w:t>
      </w:r>
      <w:r w:rsidR="006E270B">
        <w:rPr>
          <w:sz w:val="28"/>
          <w:szCs w:val="28"/>
        </w:rPr>
        <w:t xml:space="preserve"> Члены Общественного совета приняли участие  в 4 К</w:t>
      </w:r>
      <w:r w:rsidR="006E270B" w:rsidRPr="006E270B">
        <w:rPr>
          <w:sz w:val="28"/>
          <w:szCs w:val="28"/>
        </w:rPr>
        <w:t>онкурсн</w:t>
      </w:r>
      <w:r w:rsidR="006E270B">
        <w:rPr>
          <w:sz w:val="28"/>
          <w:szCs w:val="28"/>
        </w:rPr>
        <w:t>ых</w:t>
      </w:r>
      <w:r w:rsidR="006E270B" w:rsidRPr="006E270B">
        <w:rPr>
          <w:sz w:val="28"/>
          <w:szCs w:val="28"/>
        </w:rPr>
        <w:t xml:space="preserve"> комиссия</w:t>
      </w:r>
      <w:r w:rsidR="006E270B">
        <w:rPr>
          <w:sz w:val="28"/>
          <w:szCs w:val="28"/>
        </w:rPr>
        <w:t>х</w:t>
      </w:r>
      <w:r w:rsidR="006E270B" w:rsidRPr="006E270B">
        <w:rPr>
          <w:sz w:val="28"/>
          <w:szCs w:val="28"/>
        </w:rPr>
        <w:t xml:space="preserve"> для проведения конкурса на замещение вакантной должности государственной гражданской службы </w:t>
      </w:r>
      <w:r w:rsidR="006E270B">
        <w:rPr>
          <w:sz w:val="28"/>
          <w:szCs w:val="28"/>
        </w:rPr>
        <w:t xml:space="preserve">УФНС и в 16 </w:t>
      </w:r>
      <w:r w:rsidR="006E270B" w:rsidRPr="006E270B">
        <w:rPr>
          <w:sz w:val="28"/>
          <w:szCs w:val="28"/>
        </w:rPr>
        <w:t>Аттестационн</w:t>
      </w:r>
      <w:r w:rsidR="006E270B">
        <w:rPr>
          <w:sz w:val="28"/>
          <w:szCs w:val="28"/>
        </w:rPr>
        <w:t xml:space="preserve">ых </w:t>
      </w:r>
      <w:r w:rsidR="006E270B" w:rsidRPr="006E270B">
        <w:rPr>
          <w:sz w:val="28"/>
          <w:szCs w:val="28"/>
        </w:rPr>
        <w:t>комиссия</w:t>
      </w:r>
      <w:r w:rsidR="006E270B">
        <w:rPr>
          <w:sz w:val="28"/>
          <w:szCs w:val="28"/>
        </w:rPr>
        <w:t>х</w:t>
      </w:r>
      <w:r w:rsidR="006E270B" w:rsidRPr="006E270B">
        <w:rPr>
          <w:sz w:val="28"/>
          <w:szCs w:val="28"/>
        </w:rPr>
        <w:t xml:space="preserve">  </w:t>
      </w:r>
      <w:r w:rsidR="006E270B">
        <w:rPr>
          <w:sz w:val="28"/>
          <w:szCs w:val="28"/>
        </w:rPr>
        <w:t>УФНС.</w:t>
      </w:r>
    </w:p>
    <w:p w:rsidR="0009232C" w:rsidRDefault="0009232C" w:rsidP="00157143">
      <w:pPr>
        <w:pStyle w:val="a3"/>
        <w:tabs>
          <w:tab w:val="left" w:pos="1134"/>
        </w:tabs>
        <w:spacing w:after="0" w:line="240" w:lineRule="auto"/>
        <w:ind w:left="-142" w:firstLine="851"/>
        <w:jc w:val="both"/>
        <w:rPr>
          <w:sz w:val="28"/>
          <w:szCs w:val="28"/>
        </w:rPr>
      </w:pPr>
    </w:p>
    <w:p w:rsidR="00B935A0" w:rsidRPr="00B935A0" w:rsidRDefault="00B935A0" w:rsidP="00230D33">
      <w:pPr>
        <w:pStyle w:val="a3"/>
        <w:numPr>
          <w:ilvl w:val="0"/>
          <w:numId w:val="1"/>
        </w:numPr>
        <w:tabs>
          <w:tab w:val="left" w:pos="1134"/>
        </w:tabs>
        <w:spacing w:line="240" w:lineRule="auto"/>
        <w:ind w:left="-142" w:firstLine="851"/>
        <w:jc w:val="both"/>
        <w:rPr>
          <w:i/>
          <w:sz w:val="28"/>
          <w:szCs w:val="28"/>
        </w:rPr>
      </w:pPr>
      <w:r w:rsidRPr="00B935A0">
        <w:rPr>
          <w:i/>
          <w:sz w:val="28"/>
          <w:szCs w:val="28"/>
        </w:rPr>
        <w:t>Отчет об итогах реализации инициативных проектов (по каждому инициативному проекту).</w:t>
      </w:r>
    </w:p>
    <w:p w:rsidR="00B935A0" w:rsidRDefault="00B935A0" w:rsidP="00230D33">
      <w:pPr>
        <w:pStyle w:val="a3"/>
        <w:numPr>
          <w:ilvl w:val="1"/>
          <w:numId w:val="1"/>
        </w:numPr>
        <w:tabs>
          <w:tab w:val="left" w:pos="-142"/>
          <w:tab w:val="left" w:pos="993"/>
        </w:tabs>
        <w:spacing w:line="240" w:lineRule="auto"/>
        <w:ind w:left="0" w:firstLine="709"/>
        <w:jc w:val="both"/>
        <w:rPr>
          <w:i/>
          <w:sz w:val="28"/>
          <w:szCs w:val="28"/>
        </w:rPr>
      </w:pPr>
      <w:r w:rsidRPr="00B935A0">
        <w:rPr>
          <w:i/>
          <w:sz w:val="28"/>
          <w:szCs w:val="28"/>
        </w:rPr>
        <w:t xml:space="preserve">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B935A0">
        <w:rPr>
          <w:i/>
          <w:sz w:val="28"/>
          <w:szCs w:val="28"/>
        </w:rPr>
        <w:t>референтные</w:t>
      </w:r>
      <w:proofErr w:type="spellEnd"/>
      <w:r w:rsidRPr="00B935A0">
        <w:rPr>
          <w:i/>
          <w:sz w:val="28"/>
          <w:szCs w:val="28"/>
        </w:rPr>
        <w:t xml:space="preserve"> группы направлена.</w:t>
      </w:r>
    </w:p>
    <w:p w:rsidR="00EA6444" w:rsidRDefault="0070162F" w:rsidP="00230D3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10E3F">
        <w:rPr>
          <w:sz w:val="28"/>
          <w:szCs w:val="28"/>
        </w:rPr>
        <w:t>преддверии Дня налоговых органов</w:t>
      </w:r>
      <w:r w:rsidR="00EA6444">
        <w:rPr>
          <w:sz w:val="28"/>
          <w:szCs w:val="28"/>
        </w:rPr>
        <w:t xml:space="preserve">, с 18 </w:t>
      </w:r>
      <w:r w:rsidR="00210E3F">
        <w:rPr>
          <w:sz w:val="28"/>
          <w:szCs w:val="28"/>
        </w:rPr>
        <w:t>октябр</w:t>
      </w:r>
      <w:r w:rsidR="00EA6444">
        <w:rPr>
          <w:sz w:val="28"/>
          <w:szCs w:val="28"/>
        </w:rPr>
        <w:t>я</w:t>
      </w:r>
      <w:r w:rsidR="00210E3F">
        <w:rPr>
          <w:sz w:val="28"/>
          <w:szCs w:val="28"/>
        </w:rPr>
        <w:t xml:space="preserve"> </w:t>
      </w:r>
      <w:r w:rsidR="00EA6444">
        <w:rPr>
          <w:sz w:val="28"/>
          <w:szCs w:val="28"/>
        </w:rPr>
        <w:t xml:space="preserve">по 16 </w:t>
      </w:r>
      <w:r w:rsidR="00210E3F">
        <w:rPr>
          <w:sz w:val="28"/>
          <w:szCs w:val="28"/>
        </w:rPr>
        <w:t>ноябр</w:t>
      </w:r>
      <w:r w:rsidR="00EA6444">
        <w:rPr>
          <w:sz w:val="28"/>
          <w:szCs w:val="28"/>
        </w:rPr>
        <w:t>я</w:t>
      </w:r>
      <w:r w:rsidR="00210E3F">
        <w:rPr>
          <w:sz w:val="28"/>
          <w:szCs w:val="28"/>
        </w:rPr>
        <w:t xml:space="preserve"> 202</w:t>
      </w:r>
      <w:r w:rsidR="00EA6444">
        <w:rPr>
          <w:sz w:val="28"/>
          <w:szCs w:val="28"/>
        </w:rPr>
        <w:t>1</w:t>
      </w:r>
      <w:r w:rsidR="00210E3F">
        <w:rPr>
          <w:sz w:val="28"/>
          <w:szCs w:val="28"/>
        </w:rPr>
        <w:t xml:space="preserve"> года</w:t>
      </w:r>
      <w:r w:rsidR="00EA6444">
        <w:rPr>
          <w:sz w:val="28"/>
          <w:szCs w:val="28"/>
        </w:rPr>
        <w:t>,</w:t>
      </w:r>
      <w:r w:rsidR="00210E3F">
        <w:rPr>
          <w:sz w:val="28"/>
          <w:szCs w:val="28"/>
        </w:rPr>
        <w:t xml:space="preserve"> в целях реализации Стратегии повышения финансовой и налоговой </w:t>
      </w:r>
      <w:r w:rsidR="009C0B8B">
        <w:rPr>
          <w:sz w:val="28"/>
          <w:szCs w:val="28"/>
        </w:rPr>
        <w:t xml:space="preserve">грамотности </w:t>
      </w:r>
      <w:r w:rsidR="00210E3F">
        <w:rPr>
          <w:sz w:val="28"/>
          <w:szCs w:val="28"/>
        </w:rPr>
        <w:t xml:space="preserve">УФНС </w:t>
      </w:r>
      <w:r w:rsidR="009C0B8B">
        <w:rPr>
          <w:sz w:val="28"/>
          <w:szCs w:val="28"/>
        </w:rPr>
        <w:t>совместно с АУДО УР «Центр финансового просвещения» был проведен Турнир по финансовой и налоговой грамотности для учащихся 10-11 классов образовательных организаций Удмуртской Республики</w:t>
      </w:r>
      <w:bookmarkStart w:id="0" w:name="_GoBack"/>
      <w:bookmarkEnd w:id="0"/>
      <w:r w:rsidR="00EA6444" w:rsidRPr="00EA6444">
        <w:rPr>
          <w:sz w:val="28"/>
          <w:szCs w:val="28"/>
        </w:rPr>
        <w:t>.</w:t>
      </w:r>
      <w:r w:rsidR="009C0B8B">
        <w:rPr>
          <w:sz w:val="28"/>
          <w:szCs w:val="28"/>
        </w:rPr>
        <w:t xml:space="preserve"> </w:t>
      </w:r>
    </w:p>
    <w:p w:rsidR="00B935A0" w:rsidRPr="006F0071" w:rsidRDefault="009C0B8B" w:rsidP="00230D33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неблагоприятной эпидемиологической ситуацией оба этапа Турнира прошли в дистанционном формате.</w:t>
      </w:r>
    </w:p>
    <w:p w:rsidR="009C0B8B" w:rsidRPr="00210E3F" w:rsidRDefault="009C0B8B" w:rsidP="00210E3F">
      <w:pPr>
        <w:pStyle w:val="a3"/>
        <w:tabs>
          <w:tab w:val="left" w:pos="-142"/>
          <w:tab w:val="left" w:pos="993"/>
          <w:tab w:val="left" w:pos="8364"/>
        </w:tabs>
        <w:ind w:left="0" w:firstLine="709"/>
        <w:jc w:val="both"/>
        <w:rPr>
          <w:sz w:val="28"/>
          <w:szCs w:val="28"/>
        </w:rPr>
      </w:pPr>
    </w:p>
    <w:p w:rsidR="00B935A0" w:rsidRPr="00B935A0" w:rsidRDefault="00B935A0" w:rsidP="00230D33">
      <w:pPr>
        <w:pStyle w:val="a3"/>
        <w:numPr>
          <w:ilvl w:val="1"/>
          <w:numId w:val="1"/>
        </w:numPr>
        <w:tabs>
          <w:tab w:val="left" w:pos="-142"/>
          <w:tab w:val="left" w:pos="0"/>
        </w:tabs>
        <w:spacing w:line="240" w:lineRule="auto"/>
        <w:ind w:left="0" w:firstLine="709"/>
        <w:jc w:val="both"/>
        <w:rPr>
          <w:i/>
          <w:sz w:val="28"/>
          <w:szCs w:val="28"/>
        </w:rPr>
      </w:pPr>
      <w:r w:rsidRPr="00B935A0">
        <w:rPr>
          <w:i/>
          <w:sz w:val="28"/>
          <w:szCs w:val="28"/>
        </w:rPr>
        <w:lastRenderedPageBreak/>
        <w:t xml:space="preserve">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B935A0">
        <w:rPr>
          <w:i/>
          <w:sz w:val="28"/>
          <w:szCs w:val="28"/>
        </w:rPr>
        <w:t>году</w:t>
      </w:r>
      <w:proofErr w:type="gramEnd"/>
      <w:r w:rsidRPr="00B935A0">
        <w:rPr>
          <w:i/>
          <w:sz w:val="28"/>
          <w:szCs w:val="28"/>
        </w:rPr>
        <w:t xml:space="preserve"> и </w:t>
      </w:r>
      <w:proofErr w:type="gramStart"/>
      <w:r w:rsidRPr="00B935A0">
        <w:rPr>
          <w:i/>
          <w:sz w:val="28"/>
          <w:szCs w:val="28"/>
        </w:rPr>
        <w:t>какие</w:t>
      </w:r>
      <w:proofErr w:type="gramEnd"/>
      <w:r w:rsidRPr="00B935A0">
        <w:rPr>
          <w:i/>
          <w:sz w:val="28"/>
          <w:szCs w:val="28"/>
        </w:rPr>
        <w:t xml:space="preserve"> результаты получены.</w:t>
      </w:r>
    </w:p>
    <w:p w:rsidR="00EA6444" w:rsidRDefault="009C0B8B" w:rsidP="009C0B8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C0B8B">
        <w:rPr>
          <w:sz w:val="28"/>
          <w:szCs w:val="28"/>
        </w:rPr>
        <w:t>Турнир</w:t>
      </w:r>
      <w:r>
        <w:rPr>
          <w:sz w:val="28"/>
          <w:szCs w:val="28"/>
        </w:rPr>
        <w:t>е</w:t>
      </w:r>
      <w:r w:rsidRPr="009C0B8B">
        <w:rPr>
          <w:sz w:val="28"/>
          <w:szCs w:val="28"/>
        </w:rPr>
        <w:t xml:space="preserve"> по финансовой и налоговой грамотности для учащихся </w:t>
      </w:r>
      <w:r w:rsidR="00EA6444">
        <w:rPr>
          <w:sz w:val="28"/>
          <w:szCs w:val="28"/>
        </w:rPr>
        <w:t>9</w:t>
      </w:r>
      <w:r w:rsidRPr="009C0B8B">
        <w:rPr>
          <w:sz w:val="28"/>
          <w:szCs w:val="28"/>
        </w:rPr>
        <w:t>-11 классов образовательных организаций Удмуртской Республики</w:t>
      </w:r>
      <w:r>
        <w:rPr>
          <w:sz w:val="28"/>
          <w:szCs w:val="28"/>
        </w:rPr>
        <w:t xml:space="preserve"> приняло участие 5</w:t>
      </w:r>
      <w:r w:rsidR="00EA6444">
        <w:rPr>
          <w:sz w:val="28"/>
          <w:szCs w:val="28"/>
        </w:rPr>
        <w:t>50 школьников и</w:t>
      </w:r>
      <w:r w:rsidR="00EA6444" w:rsidRPr="00EA6444">
        <w:rPr>
          <w:sz w:val="28"/>
          <w:szCs w:val="28"/>
        </w:rPr>
        <w:t>з 19 районов Удмуртской Республики.</w:t>
      </w:r>
    </w:p>
    <w:p w:rsidR="009C0B8B" w:rsidRDefault="009C0B8B" w:rsidP="009C0B8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6444" w:rsidRPr="00EA6444">
        <w:rPr>
          <w:sz w:val="28"/>
          <w:szCs w:val="28"/>
        </w:rPr>
        <w:t>В связи с ограничительными мерами Турнир прошел в дистанционном формате на платформе «</w:t>
      </w:r>
      <w:proofErr w:type="spellStart"/>
      <w:r w:rsidR="00EA6444" w:rsidRPr="00EA6444">
        <w:rPr>
          <w:sz w:val="28"/>
          <w:szCs w:val="28"/>
        </w:rPr>
        <w:t>Квиз</w:t>
      </w:r>
      <w:proofErr w:type="spellEnd"/>
      <w:r w:rsidR="00EA6444" w:rsidRPr="00EA6444">
        <w:rPr>
          <w:sz w:val="28"/>
          <w:szCs w:val="28"/>
        </w:rPr>
        <w:t>». Участникам нужно было ответить на вопросы, кающиеся различных аспектов налоговой грамотности. Время на прохождение заданий было ограничено, поэтому это было непростым испытанием для многих участников.</w:t>
      </w:r>
    </w:p>
    <w:p w:rsidR="00964631" w:rsidRPr="009C0B8B" w:rsidRDefault="00EA6444" w:rsidP="00A75EC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EA6444">
        <w:rPr>
          <w:sz w:val="28"/>
          <w:szCs w:val="28"/>
        </w:rPr>
        <w:t>Всего в финал вышло 10 человек, показавших наилучшие результаты по итогам прохождения Турнира.</w:t>
      </w:r>
    </w:p>
    <w:sectPr w:rsidR="00964631" w:rsidRPr="009C0B8B" w:rsidSect="00B71E07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06247"/>
    <w:multiLevelType w:val="multilevel"/>
    <w:tmpl w:val="133C2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DAE"/>
    <w:rsid w:val="00017379"/>
    <w:rsid w:val="00080A59"/>
    <w:rsid w:val="0009232C"/>
    <w:rsid w:val="00157143"/>
    <w:rsid w:val="001B03AD"/>
    <w:rsid w:val="00210E3F"/>
    <w:rsid w:val="00230D33"/>
    <w:rsid w:val="003001D0"/>
    <w:rsid w:val="003E0AE4"/>
    <w:rsid w:val="004367E9"/>
    <w:rsid w:val="004E533C"/>
    <w:rsid w:val="00550DAE"/>
    <w:rsid w:val="00561E5E"/>
    <w:rsid w:val="006C1291"/>
    <w:rsid w:val="006E270B"/>
    <w:rsid w:val="006F0071"/>
    <w:rsid w:val="0070162F"/>
    <w:rsid w:val="007D0A99"/>
    <w:rsid w:val="007E687F"/>
    <w:rsid w:val="007F3D1C"/>
    <w:rsid w:val="0094571E"/>
    <w:rsid w:val="00964631"/>
    <w:rsid w:val="00966235"/>
    <w:rsid w:val="009C0B8B"/>
    <w:rsid w:val="00A75ECD"/>
    <w:rsid w:val="00AA2DC8"/>
    <w:rsid w:val="00AF0729"/>
    <w:rsid w:val="00B71E07"/>
    <w:rsid w:val="00B8419C"/>
    <w:rsid w:val="00B926D6"/>
    <w:rsid w:val="00B935A0"/>
    <w:rsid w:val="00C04D72"/>
    <w:rsid w:val="00C2129D"/>
    <w:rsid w:val="00CF1747"/>
    <w:rsid w:val="00D723AD"/>
    <w:rsid w:val="00E82DF0"/>
    <w:rsid w:val="00EA435B"/>
    <w:rsid w:val="00EA6444"/>
    <w:rsid w:val="00F4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2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5B0DD-94EE-4EE3-91C1-96345AC7D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4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Еланцева Марина Николаевна</dc:creator>
  <cp:lastModifiedBy>Еланцева Марина Николаевна</cp:lastModifiedBy>
  <cp:revision>25</cp:revision>
  <cp:lastPrinted>2021-03-18T11:41:00Z</cp:lastPrinted>
  <dcterms:created xsi:type="dcterms:W3CDTF">2021-03-17T04:55:00Z</dcterms:created>
  <dcterms:modified xsi:type="dcterms:W3CDTF">2022-04-01T12:38:00Z</dcterms:modified>
</cp:coreProperties>
</file>