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2075E3" w:rsidRDefault="003B7A81" w:rsidP="00D270CA">
      <w:pPr>
        <w:pStyle w:val="ConsPlusNormal"/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0F6CB3" w:rsidRPr="008C79F5" w:rsidRDefault="000F6CB3" w:rsidP="000F6CB3">
      <w:pPr>
        <w:pStyle w:val="a5"/>
        <w:widowControl w:val="0"/>
        <w:rPr>
          <w:sz w:val="26"/>
          <w:szCs w:val="26"/>
        </w:rPr>
      </w:pPr>
      <w:r w:rsidRPr="008C79F5">
        <w:rPr>
          <w:sz w:val="26"/>
          <w:szCs w:val="26"/>
        </w:rPr>
        <w:t>Должностной регламент</w:t>
      </w:r>
    </w:p>
    <w:p w:rsidR="000F6CB3" w:rsidRPr="008C79F5" w:rsidRDefault="006E1B18" w:rsidP="000F6C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специалиста-эксперта</w:t>
      </w:r>
    </w:p>
    <w:p w:rsidR="000F6CB3" w:rsidRPr="008C79F5" w:rsidRDefault="000F6CB3" w:rsidP="000F6C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C79F5">
        <w:rPr>
          <w:rFonts w:ascii="Times New Roman" w:hAnsi="Times New Roman" w:cs="Times New Roman"/>
          <w:b/>
          <w:sz w:val="26"/>
          <w:szCs w:val="26"/>
          <w:u w:val="single"/>
        </w:rPr>
        <w:t xml:space="preserve">Межрайонной инспекции Федеральной налоговой службы № 11 </w:t>
      </w:r>
    </w:p>
    <w:p w:rsidR="000F6CB3" w:rsidRPr="008C79F5" w:rsidRDefault="000F6CB3" w:rsidP="000F6C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C79F5">
        <w:rPr>
          <w:rFonts w:ascii="Times New Roman" w:hAnsi="Times New Roman" w:cs="Times New Roman"/>
          <w:b/>
          <w:sz w:val="26"/>
          <w:szCs w:val="26"/>
          <w:u w:val="single"/>
        </w:rPr>
        <w:t>по Удмуртской Республике</w:t>
      </w:r>
    </w:p>
    <w:p w:rsidR="00FF20BC" w:rsidRPr="00BA51E1" w:rsidRDefault="000F6CB3" w:rsidP="000F6CB3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BA51E1">
        <w:rPr>
          <w:rFonts w:ascii="Times New Roman" w:hAnsi="Times New Roman" w:cs="Times New Roman"/>
          <w:sz w:val="18"/>
        </w:rPr>
        <w:t xml:space="preserve"> </w:t>
      </w:r>
      <w:r w:rsidR="00FF20BC" w:rsidRPr="00BA51E1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BA51E1">
        <w:rPr>
          <w:rFonts w:ascii="Times New Roman" w:hAnsi="Times New Roman" w:cs="Times New Roman"/>
          <w:sz w:val="18"/>
        </w:rPr>
        <w:t>,</w:t>
      </w:r>
      <w:r w:rsidR="000C2E02" w:rsidRPr="00BA51E1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BA51E1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BA51E1">
        <w:rPr>
          <w:rFonts w:ascii="Times New Roman" w:hAnsi="Times New Roman" w:cs="Times New Roman"/>
          <w:sz w:val="18"/>
        </w:rPr>
        <w:t xml:space="preserve">, </w:t>
      </w:r>
      <w:r w:rsidR="00BA51E1">
        <w:rPr>
          <w:rFonts w:ascii="Times New Roman" w:hAnsi="Times New Roman" w:cs="Times New Roman"/>
          <w:sz w:val="18"/>
        </w:rPr>
        <w:br/>
      </w:r>
      <w:r w:rsidR="000C2E02" w:rsidRPr="00BA51E1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="00FF20BC" w:rsidRPr="00BA51E1">
        <w:rPr>
          <w:rFonts w:ascii="Times New Roman" w:hAnsi="Times New Roman" w:cs="Times New Roman"/>
          <w:sz w:val="18"/>
        </w:rPr>
        <w:t>)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8C79F5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8C79F5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1.</w:t>
      </w:r>
      <w:r w:rsidR="00016846" w:rsidRPr="008C79F5">
        <w:rPr>
          <w:rFonts w:ascii="Times New Roman" w:hAnsi="Times New Roman" w:cs="Times New Roman"/>
          <w:sz w:val="26"/>
          <w:szCs w:val="26"/>
        </w:rPr>
        <w:t> </w:t>
      </w:r>
      <w:r w:rsidRPr="008C79F5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</w:t>
      </w:r>
      <w:r w:rsidR="006D1DF5" w:rsidRPr="008C79F5">
        <w:rPr>
          <w:rFonts w:ascii="Times New Roman" w:hAnsi="Times New Roman" w:cs="Times New Roman"/>
          <w:sz w:val="26"/>
          <w:szCs w:val="26"/>
        </w:rPr>
        <w:br/>
      </w:r>
      <w:r w:rsidRPr="008C79F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D1DF5" w:rsidRPr="008C79F5">
        <w:rPr>
          <w:rFonts w:ascii="Times New Roman" w:hAnsi="Times New Roman" w:cs="Times New Roman"/>
          <w:sz w:val="26"/>
          <w:szCs w:val="26"/>
        </w:rPr>
        <w:t>–</w:t>
      </w:r>
      <w:r w:rsidRPr="008C79F5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6E1B18" w:rsidRPr="008C79F5">
        <w:rPr>
          <w:rFonts w:ascii="Times New Roman" w:hAnsi="Times New Roman" w:cs="Times New Roman"/>
          <w:sz w:val="26"/>
          <w:szCs w:val="26"/>
        </w:rPr>
        <w:t>специалиста-эксперта отдела общего обеспечения</w:t>
      </w:r>
      <w:r w:rsidR="00532AAD"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="000F6CB3" w:rsidRPr="008C79F5">
        <w:rPr>
          <w:rFonts w:ascii="Times New Roman" w:hAnsi="Times New Roman" w:cs="Times New Roman"/>
          <w:sz w:val="26"/>
          <w:szCs w:val="26"/>
        </w:rPr>
        <w:t xml:space="preserve">Межрайонной инспекции Федеральной налоговой службы № 11 по Удмуртской Республике </w:t>
      </w:r>
      <w:r w:rsidRPr="008C79F5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6E1B18" w:rsidRPr="008C79F5">
        <w:rPr>
          <w:rFonts w:ascii="Times New Roman" w:hAnsi="Times New Roman" w:cs="Times New Roman"/>
          <w:sz w:val="26"/>
          <w:szCs w:val="26"/>
        </w:rPr>
        <w:t xml:space="preserve">старшей </w:t>
      </w:r>
      <w:r w:rsidRPr="008C79F5">
        <w:rPr>
          <w:rFonts w:ascii="Times New Roman" w:hAnsi="Times New Roman" w:cs="Times New Roman"/>
          <w:sz w:val="26"/>
          <w:szCs w:val="26"/>
        </w:rPr>
        <w:t xml:space="preserve">группе должностей гражданской службы категории </w:t>
      </w:r>
      <w:r w:rsidR="006E1B18" w:rsidRPr="008C79F5">
        <w:rPr>
          <w:rFonts w:ascii="Times New Roman" w:hAnsi="Times New Roman" w:cs="Times New Roman"/>
          <w:sz w:val="26"/>
          <w:szCs w:val="26"/>
        </w:rPr>
        <w:t>"специалисты"</w:t>
      </w:r>
      <w:r w:rsidR="009F3087" w:rsidRPr="008C79F5">
        <w:rPr>
          <w:rFonts w:ascii="Times New Roman" w:hAnsi="Times New Roman" w:cs="Times New Roman"/>
          <w:sz w:val="26"/>
          <w:szCs w:val="26"/>
        </w:rPr>
        <w:t>.</w:t>
      </w:r>
    </w:p>
    <w:p w:rsidR="00D6462A" w:rsidRPr="008C79F5" w:rsidRDefault="00D6462A" w:rsidP="0049010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8C79F5">
        <w:rPr>
          <w:rFonts w:ascii="Times New Roman" w:hAnsi="Times New Roman" w:cs="Times New Roman"/>
          <w:sz w:val="26"/>
          <w:szCs w:val="26"/>
        </w:rPr>
        <w:t>–</w:t>
      </w:r>
      <w:r w:rsidR="00CC6C0E" w:rsidRPr="008C79F5">
        <w:rPr>
          <w:rFonts w:ascii="Times New Roman" w:hAnsi="Times New Roman" w:cs="Times New Roman"/>
          <w:sz w:val="26"/>
          <w:szCs w:val="26"/>
        </w:rPr>
        <w:t>11-3-4-088</w:t>
      </w:r>
      <w:r w:rsidR="00CE5967" w:rsidRPr="008C79F5">
        <w:rPr>
          <w:rFonts w:ascii="Times New Roman" w:hAnsi="Times New Roman" w:cs="Times New Roman"/>
          <w:sz w:val="26"/>
          <w:szCs w:val="26"/>
        </w:rPr>
        <w:t>.</w:t>
      </w:r>
    </w:p>
    <w:p w:rsidR="00E5383C" w:rsidRPr="008C79F5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2.</w:t>
      </w:r>
      <w:r w:rsidR="00016846" w:rsidRPr="008C79F5">
        <w:rPr>
          <w:rFonts w:ascii="Times New Roman" w:hAnsi="Times New Roman" w:cs="Times New Roman"/>
          <w:sz w:val="26"/>
          <w:szCs w:val="26"/>
        </w:rPr>
        <w:t> </w:t>
      </w:r>
      <w:r w:rsidRPr="008C79F5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6E1B18" w:rsidRPr="008C79F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="00016846" w:rsidRPr="008C79F5">
        <w:rPr>
          <w:rFonts w:ascii="Times New Roman" w:hAnsi="Times New Roman" w:cs="Times New Roman"/>
          <w:sz w:val="26"/>
          <w:szCs w:val="26"/>
        </w:rPr>
        <w:t xml:space="preserve">: </w:t>
      </w:r>
      <w:r w:rsidR="006E1B18" w:rsidRPr="008C79F5">
        <w:rPr>
          <w:rFonts w:ascii="Times New Roman" w:hAnsi="Times New Roman" w:cs="Times New Roman"/>
          <w:sz w:val="26"/>
          <w:szCs w:val="26"/>
        </w:rPr>
        <w:t>Регулирование финансовой деятельности и финансовых рынков</w:t>
      </w:r>
      <w:r w:rsidR="00F9087E" w:rsidRPr="008C79F5">
        <w:rPr>
          <w:rFonts w:ascii="Times New Roman" w:hAnsi="Times New Roman" w:cs="Times New Roman"/>
          <w:sz w:val="26"/>
          <w:szCs w:val="26"/>
        </w:rPr>
        <w:t>.</w:t>
      </w:r>
    </w:p>
    <w:p w:rsidR="00E5383C" w:rsidRPr="008C79F5" w:rsidRDefault="00EA2B3C" w:rsidP="00EA2B3C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  </w:t>
      </w:r>
      <w:r w:rsidR="00E5383C" w:rsidRPr="008C79F5">
        <w:rPr>
          <w:rFonts w:ascii="Times New Roman" w:hAnsi="Times New Roman" w:cs="Times New Roman"/>
          <w:sz w:val="26"/>
          <w:szCs w:val="26"/>
        </w:rPr>
        <w:t>3.</w:t>
      </w:r>
      <w:r w:rsidR="00016846" w:rsidRPr="008C79F5">
        <w:rPr>
          <w:rFonts w:ascii="Times New Roman" w:hAnsi="Times New Roman" w:cs="Times New Roman"/>
          <w:sz w:val="26"/>
          <w:szCs w:val="26"/>
        </w:rPr>
        <w:t> </w:t>
      </w:r>
      <w:r w:rsidR="00E5383C" w:rsidRPr="008C79F5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Pr="008C79F5">
        <w:rPr>
          <w:rFonts w:ascii="Times New Roman" w:hAnsi="Times New Roman" w:cs="Times New Roman"/>
          <w:sz w:val="26"/>
          <w:szCs w:val="26"/>
        </w:rPr>
        <w:t>специалиста - эксперта:  Регулирование в сфере бухгалтерского учета и финансовой отчетности</w:t>
      </w:r>
      <w:r w:rsidR="00B14EB0" w:rsidRPr="008C79F5">
        <w:rPr>
          <w:rFonts w:ascii="Times New Roman" w:hAnsi="Times New Roman" w:cs="Times New Roman"/>
          <w:sz w:val="26"/>
          <w:szCs w:val="26"/>
        </w:rPr>
        <w:t>.</w:t>
      </w:r>
    </w:p>
    <w:p w:rsidR="003B7A81" w:rsidRPr="008C79F5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4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  <w:r w:rsidRPr="008C79F5">
        <w:rPr>
          <w:rFonts w:ascii="Times New Roman" w:hAnsi="Times New Roman" w:cs="Times New Roman"/>
          <w:sz w:val="26"/>
          <w:szCs w:val="26"/>
        </w:rPr>
        <w:t> 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EA2B3C" w:rsidRPr="008C79F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="007F339E"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8C79F5">
        <w:rPr>
          <w:rFonts w:ascii="Times New Roman" w:hAnsi="Times New Roman" w:cs="Times New Roman"/>
          <w:sz w:val="26"/>
          <w:szCs w:val="26"/>
        </w:rPr>
        <w:t>осуществля</w:t>
      </w:r>
      <w:r w:rsidR="00DB4E9F" w:rsidRPr="008C79F5">
        <w:rPr>
          <w:rFonts w:ascii="Times New Roman" w:hAnsi="Times New Roman" w:cs="Times New Roman"/>
          <w:sz w:val="26"/>
          <w:szCs w:val="26"/>
        </w:rPr>
        <w:t>е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тся </w:t>
      </w:r>
      <w:r w:rsidR="00DB4E9F" w:rsidRPr="008C79F5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49010E" w:rsidRPr="008C79F5"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="00DB4E9F" w:rsidRPr="008C79F5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49010E" w:rsidRPr="008C79F5">
        <w:rPr>
          <w:rFonts w:ascii="Times New Roman" w:hAnsi="Times New Roman" w:cs="Times New Roman"/>
          <w:sz w:val="26"/>
          <w:szCs w:val="26"/>
        </w:rPr>
        <w:t xml:space="preserve">№ 11 </w:t>
      </w:r>
      <w:r w:rsidR="00DB4E9F" w:rsidRPr="008C79F5">
        <w:rPr>
          <w:rFonts w:ascii="Times New Roman" w:hAnsi="Times New Roman" w:cs="Times New Roman"/>
          <w:sz w:val="26"/>
          <w:szCs w:val="26"/>
        </w:rPr>
        <w:t xml:space="preserve">по Удмуртской Республике (далее – </w:t>
      </w:r>
      <w:r w:rsidR="0049010E" w:rsidRPr="008C79F5">
        <w:rPr>
          <w:rFonts w:ascii="Times New Roman" w:hAnsi="Times New Roman" w:cs="Times New Roman"/>
          <w:sz w:val="26"/>
          <w:szCs w:val="26"/>
        </w:rPr>
        <w:t>Инспекция</w:t>
      </w:r>
      <w:r w:rsidR="00DB4E9F" w:rsidRPr="008C79F5">
        <w:rPr>
          <w:rFonts w:ascii="Times New Roman" w:hAnsi="Times New Roman" w:cs="Times New Roman"/>
          <w:sz w:val="26"/>
          <w:szCs w:val="26"/>
        </w:rPr>
        <w:t>)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</w:p>
    <w:p w:rsidR="003B7A81" w:rsidRPr="008C79F5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5. </w:t>
      </w:r>
      <w:r w:rsidR="00EA2B3C"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</w:t>
      </w:r>
      <w:r w:rsidR="00EA2B3C" w:rsidRPr="008C79F5">
        <w:rPr>
          <w:rFonts w:ascii="Times New Roman" w:hAnsi="Times New Roman" w:cs="Times New Roman"/>
          <w:sz w:val="26"/>
          <w:szCs w:val="26"/>
        </w:rPr>
        <w:t>начальнику отдела общего обеспечения</w:t>
      </w:r>
      <w:r w:rsidR="008C79F5">
        <w:rPr>
          <w:rFonts w:ascii="Times New Roman" w:hAnsi="Times New Roman" w:cs="Times New Roman"/>
          <w:sz w:val="26"/>
          <w:szCs w:val="26"/>
        </w:rPr>
        <w:t xml:space="preserve"> (далее – Отдел)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</w:p>
    <w:p w:rsidR="006E4C70" w:rsidRPr="008C79F5" w:rsidRDefault="00A9380A" w:rsidP="006E4C7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4C6A1F" w:rsidRPr="008C79F5">
        <w:rPr>
          <w:rFonts w:ascii="Times New Roman" w:hAnsi="Times New Roman" w:cs="Times New Roman"/>
          <w:sz w:val="26"/>
          <w:szCs w:val="26"/>
        </w:rPr>
        <w:t xml:space="preserve">, </w:t>
      </w:r>
      <w:r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="006E4C70" w:rsidRPr="008C79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служебной необходимости во время отсутствия другого </w:t>
      </w:r>
      <w:r w:rsidR="004C6A1F" w:rsidRPr="008C79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гражданского служащего </w:t>
      </w:r>
      <w:r w:rsidR="008C79F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E4C70" w:rsidRPr="008C79F5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тдела выполняет его обязанности.</w:t>
      </w:r>
    </w:p>
    <w:p w:rsidR="00DB4E9F" w:rsidRPr="008C79F5" w:rsidRDefault="006E4C70" w:rsidP="006E4C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Во время отсутствия </w:t>
      </w:r>
      <w:r w:rsidR="00A9380A" w:rsidRPr="008C79F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8C79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C79F5">
        <w:rPr>
          <w:rFonts w:ascii="Times New Roman" w:hAnsi="Times New Roman" w:cs="Times New Roman"/>
          <w:sz w:val="26"/>
          <w:szCs w:val="26"/>
        </w:rPr>
        <w:t xml:space="preserve">его должностные обязанности выполняет другой </w:t>
      </w:r>
      <w:r w:rsidR="004C6A1F" w:rsidRPr="008C79F5">
        <w:rPr>
          <w:rFonts w:ascii="Times New Roman" w:hAnsi="Times New Roman" w:cs="Times New Roman"/>
          <w:sz w:val="26"/>
          <w:szCs w:val="26"/>
        </w:rPr>
        <w:t>государственный гражданский служащий</w:t>
      </w:r>
      <w:r w:rsidRPr="008C79F5">
        <w:rPr>
          <w:rFonts w:ascii="Times New Roman" w:hAnsi="Times New Roman" w:cs="Times New Roman"/>
          <w:sz w:val="26"/>
          <w:szCs w:val="26"/>
        </w:rPr>
        <w:t>.</w:t>
      </w:r>
    </w:p>
    <w:p w:rsidR="003B7A81" w:rsidRPr="008C79F5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Квалификационные требования </w:t>
      </w:r>
      <w:r w:rsidR="00721040" w:rsidRPr="008C79F5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7A81" w:rsidRPr="008C79F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6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  <w:r w:rsidR="0049073B" w:rsidRPr="008C79F5">
        <w:rPr>
          <w:rFonts w:ascii="Times New Roman" w:hAnsi="Times New Roman" w:cs="Times New Roman"/>
          <w:sz w:val="26"/>
          <w:szCs w:val="26"/>
        </w:rPr>
        <w:t> 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4C6A1F" w:rsidRPr="008C79F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 устанавливаются следующие требования</w:t>
      </w:r>
      <w:r w:rsidR="009A7768" w:rsidRPr="008C79F5">
        <w:rPr>
          <w:rFonts w:ascii="Times New Roman" w:hAnsi="Times New Roman" w:cs="Times New Roman"/>
          <w:sz w:val="26"/>
          <w:szCs w:val="26"/>
        </w:rPr>
        <w:t>.</w:t>
      </w:r>
    </w:p>
    <w:p w:rsidR="004C6A1F" w:rsidRPr="008C79F5" w:rsidRDefault="004C6A1F" w:rsidP="004C6A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6.1. Наличие высшего образования.</w:t>
      </w:r>
      <w:r w:rsidRPr="008C79F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708D3" w:rsidRPr="008C79F5" w:rsidRDefault="006708D3" w:rsidP="006708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79F5">
        <w:rPr>
          <w:rFonts w:ascii="Times New Roman" w:hAnsi="Times New Roman" w:cs="Times New Roman"/>
          <w:spacing w:val="-2"/>
          <w:sz w:val="26"/>
          <w:szCs w:val="26"/>
        </w:rPr>
        <w:t>6.2. Квалификационные требования к стажу не предъявляются</w:t>
      </w:r>
      <w:r w:rsidRPr="008C79F5">
        <w:rPr>
          <w:rFonts w:ascii="Times New Roman" w:hAnsi="Times New Roman" w:cs="Times New Roman"/>
          <w:i/>
          <w:sz w:val="26"/>
          <w:szCs w:val="26"/>
        </w:rPr>
        <w:t>.</w:t>
      </w:r>
    </w:p>
    <w:p w:rsidR="0044318B" w:rsidRPr="008C79F5" w:rsidRDefault="0098413A" w:rsidP="007752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C79F5">
        <w:rPr>
          <w:rFonts w:ascii="Times New Roman" w:hAnsi="Times New Roman" w:cs="Times New Roman"/>
          <w:spacing w:val="-2"/>
          <w:sz w:val="26"/>
          <w:szCs w:val="26"/>
        </w:rPr>
        <w:t>6.3. Н</w:t>
      </w:r>
      <w:r w:rsidR="00F975FE" w:rsidRPr="008C79F5">
        <w:rPr>
          <w:rFonts w:ascii="Times New Roman" w:hAnsi="Times New Roman" w:cs="Times New Roman"/>
          <w:spacing w:val="-2"/>
          <w:sz w:val="26"/>
          <w:szCs w:val="26"/>
        </w:rPr>
        <w:t>аличие</w:t>
      </w:r>
      <w:r w:rsidR="0044318B" w:rsidRPr="008C79F5">
        <w:rPr>
          <w:rFonts w:ascii="Times New Roman" w:hAnsi="Times New Roman" w:cs="Times New Roman"/>
          <w:spacing w:val="-2"/>
          <w:sz w:val="26"/>
          <w:szCs w:val="26"/>
        </w:rPr>
        <w:t xml:space="preserve"> базовых знаний</w:t>
      </w:r>
      <w:r w:rsidR="00F17EC4" w:rsidRPr="008C79F5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7752FE" w:rsidRPr="008C79F5" w:rsidRDefault="007752FE" w:rsidP="00775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8C79F5">
        <w:rPr>
          <w:rFonts w:ascii="Times New Roman" w:eastAsia="Calibri" w:hAnsi="Times New Roman" w:cs="Times New Roman"/>
          <w:spacing w:val="-2"/>
          <w:sz w:val="26"/>
          <w:szCs w:val="26"/>
        </w:rPr>
        <w:t>знание государственного языка Российской Федерации (русского языка);</w:t>
      </w:r>
    </w:p>
    <w:p w:rsidR="007752FE" w:rsidRPr="008C79F5" w:rsidRDefault="007752FE" w:rsidP="00775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8C79F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знания основ </w:t>
      </w:r>
      <w:hyperlink r:id="rId8" w:history="1">
        <w:r w:rsidRPr="008C79F5">
          <w:rPr>
            <w:rFonts w:ascii="Times New Roman" w:eastAsia="Calibri" w:hAnsi="Times New Roman" w:cs="Times New Roman"/>
            <w:spacing w:val="-2"/>
            <w:sz w:val="26"/>
            <w:szCs w:val="26"/>
          </w:rPr>
          <w:t>Конституции</w:t>
        </w:r>
      </w:hyperlink>
      <w:r w:rsidRPr="008C79F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Российской Федерации, Федерального закона от 27.07.2004 г. №79-ФЗ «О государственной гражданской службе», Федерального закона от 25.12.2008 г. №273-ФЗ «О противодействии коррупции»;</w:t>
      </w:r>
    </w:p>
    <w:p w:rsidR="007752FE" w:rsidRPr="008C79F5" w:rsidRDefault="007752FE" w:rsidP="0067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C79F5">
        <w:rPr>
          <w:rFonts w:ascii="Times New Roman" w:eastAsia="Calibri" w:hAnsi="Times New Roman" w:cs="Times New Roman"/>
          <w:spacing w:val="-2"/>
          <w:sz w:val="26"/>
          <w:szCs w:val="26"/>
        </w:rPr>
        <w:t>знаниям и умения в области информационно-коммуникационных технологий.</w:t>
      </w:r>
    </w:p>
    <w:p w:rsidR="00E711C3" w:rsidRPr="008C79F5" w:rsidRDefault="00C20C8F" w:rsidP="007752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6.4. Наличие</w:t>
      </w:r>
      <w:r w:rsidR="00E711C3" w:rsidRPr="008C79F5">
        <w:rPr>
          <w:rFonts w:ascii="Times New Roman" w:hAnsi="Times New Roman" w:cs="Times New Roman"/>
          <w:sz w:val="26"/>
          <w:szCs w:val="26"/>
        </w:rPr>
        <w:t xml:space="preserve"> профессиональных знаний</w:t>
      </w:r>
      <w:r w:rsidR="00F975FE" w:rsidRPr="008C79F5">
        <w:rPr>
          <w:rFonts w:ascii="Times New Roman" w:hAnsi="Times New Roman" w:cs="Times New Roman"/>
          <w:sz w:val="26"/>
          <w:szCs w:val="26"/>
        </w:rPr>
        <w:t>: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  </w:t>
      </w:r>
      <w:r w:rsidR="00CA730A" w:rsidRPr="008C79F5">
        <w:rPr>
          <w:rFonts w:ascii="Times New Roman" w:hAnsi="Times New Roman" w:cs="Times New Roman"/>
          <w:sz w:val="26"/>
          <w:szCs w:val="26"/>
        </w:rPr>
        <w:t>6.4.1.</w:t>
      </w:r>
      <w:r w:rsidR="0071560A" w:rsidRPr="008C79F5">
        <w:rPr>
          <w:rFonts w:ascii="Times New Roman" w:hAnsi="Times New Roman" w:cs="Times New Roman"/>
          <w:sz w:val="26"/>
          <w:szCs w:val="26"/>
        </w:rPr>
        <w:t> </w:t>
      </w:r>
      <w:r w:rsidR="00CA730A" w:rsidRPr="008C79F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9F0BC2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79F5">
        <w:rPr>
          <w:rFonts w:ascii="Times New Roman" w:hAnsi="Times New Roman" w:cs="Times New Roman"/>
          <w:sz w:val="26"/>
          <w:szCs w:val="26"/>
        </w:rPr>
        <w:t>- Налоговый кодекс Российской Федерации часть первая от 31 июля 1998 г. № 146-ФЗ (статьи 271, 272, 333.21, 333.33, глава 8.</w:t>
      </w:r>
      <w:proofErr w:type="gramEnd"/>
      <w:r w:rsidRPr="008C79F5">
        <w:rPr>
          <w:rFonts w:ascii="Times New Roman" w:hAnsi="Times New Roman" w:cs="Times New Roman"/>
          <w:sz w:val="26"/>
          <w:szCs w:val="26"/>
        </w:rPr>
        <w:t xml:space="preserve"> Исполнение обязанности по уплате налогов и </w:t>
      </w:r>
      <w:r w:rsidRPr="008C79F5">
        <w:rPr>
          <w:rFonts w:ascii="Times New Roman" w:hAnsi="Times New Roman" w:cs="Times New Roman"/>
          <w:sz w:val="26"/>
          <w:szCs w:val="26"/>
        </w:rPr>
        <w:lastRenderedPageBreak/>
        <w:t xml:space="preserve">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8C79F5">
        <w:rPr>
          <w:rFonts w:ascii="Times New Roman" w:hAnsi="Times New Roman" w:cs="Times New Roman"/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59).</w:t>
      </w:r>
      <w:proofErr w:type="gramEnd"/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Кодекс Российской Федерации об административных правонарушениях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Уголовно-процессуальный кодекс Российской Федерации (статьи 44, 140, 141, 144,145).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Уголовный кодекс Российской Федерации (статьи 198-199.2).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(часть первая)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Закон Российской Федерации от 21 марта 1991 г. № 943-1 «О налоговых органах Российской Федерации».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Федеральный закон от 26 октября 2002 г. № 127-ФЗ «О несостоятельности (банкротстве)».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30 сентября 2004 г. № 506 «Об утверждении Положения о Федеральной налоговой службе».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79F5">
        <w:rPr>
          <w:rFonts w:ascii="Times New Roman" w:hAnsi="Times New Roman" w:cs="Times New Roman"/>
          <w:sz w:val="26"/>
          <w:szCs w:val="26"/>
        </w:rPr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C79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79F5">
        <w:rPr>
          <w:rFonts w:ascii="Times New Roman" w:hAnsi="Times New Roman" w:cs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- Указ Президента Российской Федерации от 20 мая 2011 № 657 «О мониторинге </w:t>
      </w:r>
      <w:proofErr w:type="spellStart"/>
      <w:r w:rsidRPr="008C79F5">
        <w:rPr>
          <w:rFonts w:ascii="Times New Roman" w:hAnsi="Times New Roman" w:cs="Times New Roman"/>
          <w:sz w:val="26"/>
          <w:szCs w:val="26"/>
        </w:rPr>
        <w:t>правоприменения</w:t>
      </w:r>
      <w:proofErr w:type="spellEnd"/>
      <w:r w:rsidRPr="008C79F5">
        <w:rPr>
          <w:rFonts w:ascii="Times New Roman" w:hAnsi="Times New Roman" w:cs="Times New Roman"/>
          <w:sz w:val="26"/>
          <w:szCs w:val="26"/>
        </w:rPr>
        <w:t xml:space="preserve"> в Российской Федерации»;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«События после отчетной даты» (ПБУ 7/98), утвержденное приказом Минфина России от 25 ноября 1998 № 56н, с изменениями от 20 декабря 2007 № 143н;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«Доходы организации» (ПБУ 9/99), утвержденное приказом Минфина России от 06 мая 1999 № 32н, с изменениями от 30 декабря 1999 № 107н, от 30 марта 2001 № 27н, от 18 сентября 2006 № 116н, от 27 ноября 2006 № 156н, от 25 октября 2010 № 132н, от 08 ноября 2010 № 144н, от 27 апреля 2012 № 55н;</w:t>
      </w:r>
      <w:proofErr w:type="gramEnd"/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«Расходы организации» (ПБУ 10/99), утвержденное приказом Минфина России от 06 мая 1999 № 33н, с изменениями от 30 декабря 1999 № 107н, от 30 марта 2001 № 27н, от 18 сентября 2006 № 116н, от 27 ноября 2006 № 156н, от 25 октября 2010 № 132н, от 08 ноября 2010 № 144н, от 27 апреля 012 № 55н;</w:t>
      </w:r>
      <w:proofErr w:type="gramEnd"/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«Бухгалтерская отчетность организации» (ПБУ 4/99), утвержденное приказом Минфина России от 06 июля 99 № 43н, с изменениями от 18 сентября 2006 № 115н, от 08 ноября 2010 г. № 142н;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государственной помощи» (ПБУ 13/2000), утвержденное приказом Минфина России от 16 октября 2000 № 92н, с изменениями от 18 сентября 2006 № 115н;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79F5">
        <w:rPr>
          <w:rFonts w:ascii="Times New Roman" w:hAnsi="Times New Roman" w:cs="Times New Roman"/>
          <w:sz w:val="26"/>
          <w:szCs w:val="26"/>
        </w:rPr>
        <w:lastRenderedPageBreak/>
        <w:t>- положение по бухгалтерскому учету «Учет основных средств» (ПБУ 6/01), утвержденное приказом Минфина России от 30 марта 2001 № 26н, с изменениями от 18 мая 2002 № 45н, от 12 декабря 2005 № 147н, от 18 сентября 2006 № 116н, от 27 ноября 2006 № 156н, от 25 октября 2010 № 132н, от 24 декабря 2010 №186н;</w:t>
      </w:r>
      <w:proofErr w:type="gramEnd"/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материально-производственных запасов» (ПБУ 5/01), утвержденное приказом Минфина России от 09 июня 2001 № 44н с изменениями от 27 ноября 2006 № 156н, от 26 марта 2007 № 26н, от 25 октября 2010 № 132н;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«Информация по прекращаемой деятельности» (ПБУ 16/02), утвержденное приказом Минфина России от 02 июля 2002 № 66н, с изменениями от 18 сентября 2006 № 116н, от 08 ноября 2010 № 144н;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расчетов по налогу на прибыль организаций» ПБУ 18/02, утвержденное приказом Минфина России от 19 ноября 2002 г. № 114н, с изменениями от 11 февраля 2008 № 23н, от 25 октября 2010 № 132н, от 24 декабря 2010 № 186н;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расходов на научно-исследовательские, опытно-конструкторские и технологические работы» (ПБУ 17/02), утвержденное приказом Минфина России от 19 ноября 2002 № 115н, с изменениями от 18 сентября 2006 № 116н;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финансовых вложений» ПБУ 19/02, утвержденное приказом Минфина России от 10 декабря 2002 № 126н, с изменениями от 18 сентября 2006 № 116н, от 27 ноября 2006 № 156н, от 25 октября 2010 № 132н, от 08 ноября 2010 № 144н, от 27 апреля 2012 № 55н;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«Информация об участии в совместной деятельности» (ПБУ 20/03), утвержденное приказом Минфина России от 24 ноября 2003 № 105н, с изменениями от 18 сентября 2006 № 116н;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активов и обязательств, стоимость которых выражена в иностранной валюте» (ПБУ 3/2006), утвержденное приказом Минфина России от 27 ноября 2006 № 154н, с изменениями от 25 декабря 2007 № 147н, от 25 октября 2010 № 132н, от 24 декабря 2010 № 186н;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нематериальных активов» (ПБУ 14/2007), утвержденное приказом Минфина России от 27 декабря 2007 № 153н, с изменениями от 25 октября 2010 № 132н, от 24 декабря 2010 №186н;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«Информация о связанных сторонах» (ПБУ 11/2008), утвержденное приказом Минфина России от 29 апреля 2008 № 48н;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«Изменение оценочных значений» (ПБУ 21/2008), утвержденное приказом Министерства финансов Российской Федерации от 06 октября 2008 № 106н, с изменениями от 25 октября 2010 № 132н;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«Учетная политика организации» (ПБУ 1/2008), утвержденное приказом Минфина России от 06 октября 2008 № 106н, с изменениями от 11 марта 2009 № 22н, от 25 октября 2010 № 132н, от 08 ноября 2010 № 144н, от 27 апреля 2012 № 55н, от 18 декабря 2012 № 164н;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расходов по займам и кредитам» (ПБУ 15/2008), утвержденное приказом Минфина России от 06 октября 2008 № 107н, с изменениями от 25 октября 2010 № 132н, от 08 ноября 2010 № 144н, от 27 апреля 2012 № 55н;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lastRenderedPageBreak/>
        <w:t>- положение по бухгалтерскому учету «Учет договоров строительного подряда» (ПБУ 2/2008), утвержденное приказом Минфина России от 24 октября 2008 № 116н, с изменениями от 23 апреля 2009 № 35н, от 25 октября 2010 № 132н, от 08 ноября 2010 № 144н, от 27 апреля 2012 № 55н;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«Исправление ошибок в бухгалтерском учете и отчетности» (ПБУ 22/2010), утвержденное приказом Минфина России от 28 июня 2010 № 63н, с изменениями от 25 октября 2010 № 132н, от 08 ноября 2010 № 144н, от 27 апреля 2012 № 55н;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«Информация по сегментам» (ПБУ 12/2010), утвержденное приказом Минфина России от 08 ноября 2010 г. № 143н;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«Оценочные обязательства, условные обязательства и условные активы» (ПБУ 8/2010), утвержденное приказом Минфина России от 13 декабря 2010 № 167н, с изменениями от 14 февраля 2012 № 23н, от 27 апреля 2012 № 55н;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«Отчет о движении денежных средств» (ПБУ 23/2011), утвержденное приказом Минфина России от 2 февраля 2011 г. № 11н;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положение по бухгалтерскому учету «Учет затрат на освоение природных ресурсов» (ПБУ 24/2011), утвержденное приказом Минфина России от 06 октября 2011 № 125н;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приказы Минфина России об утверждении положений по бухгалтерскому учету;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- приказ Минфина России от 31 октября 2000 № 94н «Об утверждении </w:t>
      </w:r>
      <w:proofErr w:type="gramStart"/>
      <w:r w:rsidRPr="008C79F5">
        <w:rPr>
          <w:rFonts w:ascii="Times New Roman" w:hAnsi="Times New Roman" w:cs="Times New Roman"/>
          <w:sz w:val="26"/>
          <w:szCs w:val="26"/>
        </w:rPr>
        <w:t>плана счетов бухгалтерского учета финансово-хозяйственной деятельности организаций</w:t>
      </w:r>
      <w:proofErr w:type="gramEnd"/>
      <w:r w:rsidRPr="008C79F5">
        <w:rPr>
          <w:rFonts w:ascii="Times New Roman" w:hAnsi="Times New Roman" w:cs="Times New Roman"/>
          <w:sz w:val="26"/>
          <w:szCs w:val="26"/>
        </w:rPr>
        <w:t xml:space="preserve"> и Инструкций по его применению»;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приказ Минфина России от 11 марта 2013 г. № 26н «Об утверждении правил подготовки и уточнения программы разработки федеральных стандартов бухгалтерского учета, за исключением программы разработки федеральных стандартов бухгалтерского учета для организаций государственного сектора»;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приказ Минфина России от 23 мая 2016 г. № 70н «Об утверждении программы разработки федеральных стандартов бухгалтерского учета на 2016 - 2018 гг.»;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план счетов бухгалтерского учета финансово-хозяйственной деятельности организаций и Инструкцией по его применению, утвержденные приказом Минфина России от 31 октября 2000 г. № 94н;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формы бухгалтерской отчетности организаций, утвержденные приказом Минфина России от 02 июля 2010 № 66н;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методические указания по формированию бухгалтерской отчетности при осуществлении реорганизации организаций, утвержденные приказом Минфина России от 20 мая 2003 №» 44н;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правила подготовки и уточнения программы разработки федеральных стандартов бухгалтерского учета, за исключением программы разработки федеральных стандартов бухгалтерского учета для организаций государственного сектора, утвержденные приказом Минфина России от 11 мая 2013 г. № 26н;</w:t>
      </w:r>
    </w:p>
    <w:p w:rsidR="00CA730A" w:rsidRPr="008C79F5" w:rsidRDefault="006708D3" w:rsidP="006708D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программа разработки федеральных стандартов бухгалтерского учета на 2016 - 2018 гг., утвержденная приказом Минфина России от 23 мая 2016 № 70н.</w:t>
      </w:r>
    </w:p>
    <w:p w:rsidR="0071560A" w:rsidRPr="008C79F5" w:rsidRDefault="006708D3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81666B" w:rsidRPr="008C79F5">
        <w:rPr>
          <w:rFonts w:ascii="Times New Roman" w:hAnsi="Times New Roman" w:cs="Times New Roman"/>
          <w:sz w:val="26"/>
          <w:szCs w:val="26"/>
        </w:rPr>
        <w:t xml:space="preserve"> должен </w:t>
      </w:r>
      <w:r w:rsidR="00B7300E" w:rsidRPr="008C79F5">
        <w:rPr>
          <w:rFonts w:ascii="Times New Roman" w:hAnsi="Times New Roman" w:cs="Times New Roman"/>
          <w:sz w:val="26"/>
          <w:szCs w:val="26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6708D3" w:rsidRPr="008C79F5" w:rsidRDefault="0071560A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lastRenderedPageBreak/>
        <w:t>6.4.2. Иные профессиональные знания</w:t>
      </w:r>
      <w:r w:rsidR="00877280" w:rsidRPr="008C79F5">
        <w:rPr>
          <w:rFonts w:ascii="Times New Roman" w:hAnsi="Times New Roman" w:cs="Times New Roman"/>
          <w:sz w:val="26"/>
          <w:szCs w:val="26"/>
        </w:rPr>
        <w:t>:</w:t>
      </w:r>
      <w:r w:rsidR="009F0BC2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порядок организации взаимодействия с органами прокуратуры, следственными органами, органами внутренних дел;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основы бухгалтерского и налогового учёта, аудита: сущность, основные задачи, организация ведения;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особенности банковской системы Российской Федерации (в части списания денежных сре</w:t>
      </w:r>
      <w:proofErr w:type="gramStart"/>
      <w:r w:rsidRPr="008C79F5">
        <w:rPr>
          <w:rFonts w:ascii="Times New Roman" w:hAnsi="Times New Roman" w:cs="Times New Roman"/>
          <w:sz w:val="26"/>
          <w:szCs w:val="26"/>
        </w:rPr>
        <w:t>дств с р</w:t>
      </w:r>
      <w:proofErr w:type="gramEnd"/>
      <w:r w:rsidRPr="008C79F5">
        <w:rPr>
          <w:rFonts w:ascii="Times New Roman" w:hAnsi="Times New Roman" w:cs="Times New Roman"/>
          <w:sz w:val="26"/>
          <w:szCs w:val="26"/>
        </w:rPr>
        <w:t>асчетных счетов);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организационные основы процедуры банкротства;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арбитражная и судебная практика по вопросам несостоятельности (банкротства);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зарубежный опыт дел о банкротстве.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система регулирования бухгалтерского учета (принципы, иерархия нормативных правовых актов, субъекты и их функции);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практика применения законодательства о бухгалтерском учете.</w:t>
      </w:r>
    </w:p>
    <w:p w:rsidR="006708D3" w:rsidRPr="008C79F5" w:rsidRDefault="00027871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C79F5">
        <w:rPr>
          <w:rFonts w:ascii="Times New Roman" w:hAnsi="Times New Roman" w:cs="Times New Roman"/>
          <w:spacing w:val="-2"/>
          <w:sz w:val="26"/>
          <w:szCs w:val="26"/>
        </w:rPr>
        <w:t>6.5. Наличие функциональных знаний</w:t>
      </w:r>
      <w:r w:rsidR="008E4B65" w:rsidRPr="008C79F5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8C79F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методы бюджетного планирования;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принципы бюджетного учета и отчетности.</w:t>
      </w:r>
    </w:p>
    <w:p w:rsidR="007752FE" w:rsidRPr="008C79F5" w:rsidRDefault="008C79F5" w:rsidP="008C79F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75938" w:rsidRPr="008C79F5">
        <w:rPr>
          <w:rFonts w:ascii="Times New Roman" w:hAnsi="Times New Roman" w:cs="Times New Roman"/>
          <w:sz w:val="26"/>
          <w:szCs w:val="26"/>
        </w:rPr>
        <w:t>6.6.</w:t>
      </w:r>
      <w:r w:rsidR="009A732F" w:rsidRPr="008C79F5">
        <w:rPr>
          <w:rFonts w:ascii="Times New Roman" w:hAnsi="Times New Roman" w:cs="Times New Roman"/>
          <w:sz w:val="26"/>
          <w:szCs w:val="26"/>
        </w:rPr>
        <w:t> </w:t>
      </w:r>
      <w:r w:rsidR="00175938" w:rsidRPr="008C79F5">
        <w:rPr>
          <w:rFonts w:ascii="Times New Roman" w:hAnsi="Times New Roman" w:cs="Times New Roman"/>
          <w:sz w:val="26"/>
          <w:szCs w:val="26"/>
        </w:rPr>
        <w:t>Наличие базовых умений</w:t>
      </w:r>
      <w:r w:rsidR="007752FE" w:rsidRPr="008C79F5">
        <w:rPr>
          <w:rFonts w:ascii="Times New Roman" w:hAnsi="Times New Roman" w:cs="Times New Roman"/>
          <w:sz w:val="26"/>
          <w:szCs w:val="26"/>
        </w:rPr>
        <w:t>:</w:t>
      </w:r>
    </w:p>
    <w:p w:rsidR="007752FE" w:rsidRPr="008C79F5" w:rsidRDefault="007752FE" w:rsidP="00775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79F5">
        <w:rPr>
          <w:rFonts w:ascii="Times New Roman" w:eastAsia="Calibri" w:hAnsi="Times New Roman" w:cs="Times New Roman"/>
          <w:sz w:val="26"/>
          <w:szCs w:val="26"/>
        </w:rPr>
        <w:t>умение мыслить системно (стратегически);</w:t>
      </w:r>
    </w:p>
    <w:p w:rsidR="007752FE" w:rsidRPr="008C79F5" w:rsidRDefault="007752FE" w:rsidP="00775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79F5">
        <w:rPr>
          <w:rFonts w:ascii="Times New Roman" w:eastAsia="Calibri" w:hAnsi="Times New Roman" w:cs="Times New Roman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7752FE" w:rsidRPr="008C79F5" w:rsidRDefault="007752FE" w:rsidP="00775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79F5">
        <w:rPr>
          <w:rFonts w:ascii="Times New Roman" w:eastAsia="Calibri" w:hAnsi="Times New Roman" w:cs="Times New Roman"/>
          <w:sz w:val="26"/>
          <w:szCs w:val="26"/>
        </w:rPr>
        <w:t>коммуникативные умения;</w:t>
      </w:r>
    </w:p>
    <w:p w:rsidR="007752FE" w:rsidRPr="008C79F5" w:rsidRDefault="007752FE" w:rsidP="00775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79F5">
        <w:rPr>
          <w:rFonts w:ascii="Times New Roman" w:eastAsia="Calibri" w:hAnsi="Times New Roman" w:cs="Times New Roman"/>
          <w:sz w:val="26"/>
          <w:szCs w:val="26"/>
        </w:rPr>
        <w:t>умение управлять изменениями;</w:t>
      </w:r>
    </w:p>
    <w:p w:rsidR="007752FE" w:rsidRPr="008C79F5" w:rsidRDefault="007752FE" w:rsidP="00775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79F5">
        <w:rPr>
          <w:rFonts w:ascii="Times New Roman" w:eastAsia="Calibri" w:hAnsi="Times New Roman" w:cs="Times New Roman"/>
          <w:sz w:val="26"/>
          <w:szCs w:val="26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3B7A81" w:rsidRPr="008C79F5" w:rsidRDefault="007752FE" w:rsidP="007752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79F5">
        <w:rPr>
          <w:rFonts w:ascii="Times New Roman" w:eastAsia="Calibri" w:hAnsi="Times New Roman" w:cs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6708D3" w:rsidRPr="008C79F5" w:rsidRDefault="002D428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6.7. Наличие профессиональных умений:</w:t>
      </w:r>
      <w:r w:rsidR="00783E24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5938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формирование финансовых отчетов.</w:t>
      </w:r>
    </w:p>
    <w:p w:rsidR="006708D3" w:rsidRPr="008C79F5" w:rsidRDefault="00AF09BA" w:rsidP="006708D3">
      <w:pPr>
        <w:widowControl w:val="0"/>
        <w:autoSpaceDE w:val="0"/>
        <w:autoSpaceDN w:val="0"/>
        <w:spacing w:after="0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6.8. Наличие функциональных умений:</w:t>
      </w:r>
      <w:r w:rsidR="00783E24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подготовка обоснований бюджетных ассигнований на планируемый период для государственного органа;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анализ эффективности и результативности расходования бюджетных средств;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разработка и формирование проектов прогнозов по организации бюджетного процесса в государственном органе;</w:t>
      </w:r>
    </w:p>
    <w:p w:rsidR="006708D3" w:rsidRPr="008C79F5" w:rsidRDefault="006708D3" w:rsidP="006708D3">
      <w:pPr>
        <w:widowControl w:val="0"/>
        <w:autoSpaceDE w:val="0"/>
        <w:autoSpaceDN w:val="0"/>
        <w:spacing w:after="0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проведение инвентаризации денежных средств, товарно-материальных ценностей, расчетов с поставщиками и подрядчиками.</w:t>
      </w:r>
    </w:p>
    <w:p w:rsidR="006708D3" w:rsidRPr="008C79F5" w:rsidRDefault="006708D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III.</w:t>
      </w:r>
      <w:r w:rsidR="007B0EB1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7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  <w:r w:rsidR="007B0EB1" w:rsidRPr="008C79F5">
        <w:rPr>
          <w:rFonts w:ascii="Times New Roman" w:hAnsi="Times New Roman" w:cs="Times New Roman"/>
          <w:sz w:val="26"/>
          <w:szCs w:val="26"/>
        </w:rPr>
        <w:t> 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6708D3" w:rsidRPr="008C79F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="003B7A81" w:rsidRPr="008C79F5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8C79F5">
        <w:rPr>
          <w:rFonts w:ascii="Times New Roman" w:hAnsi="Times New Roman" w:cs="Times New Roman"/>
          <w:sz w:val="26"/>
          <w:szCs w:val="26"/>
        </w:rPr>
        <w:t>.07.</w:t>
      </w:r>
      <w:r w:rsidR="003B7A81" w:rsidRPr="008C79F5">
        <w:rPr>
          <w:rFonts w:ascii="Times New Roman" w:hAnsi="Times New Roman" w:cs="Times New Roman"/>
          <w:sz w:val="26"/>
          <w:szCs w:val="26"/>
        </w:rPr>
        <w:t>2004</w:t>
      </w:r>
      <w:r w:rsidR="006708D3"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8C79F5">
        <w:rPr>
          <w:rFonts w:ascii="Times New Roman" w:hAnsi="Times New Roman" w:cs="Times New Roman"/>
          <w:sz w:val="26"/>
          <w:szCs w:val="26"/>
        </w:rPr>
        <w:t>№</w:t>
      </w:r>
      <w:r w:rsidR="003314B0" w:rsidRPr="008C79F5">
        <w:rPr>
          <w:rFonts w:ascii="Times New Roman" w:hAnsi="Times New Roman" w:cs="Times New Roman"/>
          <w:sz w:val="26"/>
          <w:szCs w:val="26"/>
        </w:rPr>
        <w:t> </w:t>
      </w:r>
      <w:r w:rsidR="003B7A81" w:rsidRPr="008C79F5">
        <w:rPr>
          <w:rFonts w:ascii="Times New Roman" w:hAnsi="Times New Roman" w:cs="Times New Roman"/>
          <w:sz w:val="26"/>
          <w:szCs w:val="26"/>
        </w:rPr>
        <w:t>79-ФЗ</w:t>
      </w:r>
      <w:r w:rsidR="006708D3"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8C79F5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146E1B" w:rsidRPr="008C79F5" w:rsidRDefault="00F05CF7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8. </w:t>
      </w:r>
      <w:r w:rsidR="009D5A89" w:rsidRPr="008C79F5">
        <w:rPr>
          <w:rFonts w:ascii="Times New Roman" w:hAnsi="Times New Roman" w:cs="Times New Roman"/>
          <w:sz w:val="26"/>
          <w:szCs w:val="26"/>
        </w:rPr>
        <w:t xml:space="preserve">В целях реализации задач и функций, возложенных на </w:t>
      </w:r>
      <w:r w:rsidR="00146E1B" w:rsidRPr="008C79F5">
        <w:rPr>
          <w:rFonts w:ascii="Times New Roman" w:hAnsi="Times New Roman" w:cs="Times New Roman"/>
          <w:sz w:val="26"/>
          <w:szCs w:val="26"/>
        </w:rPr>
        <w:t>отдел общего обеспечения</w:t>
      </w:r>
      <w:r w:rsidR="00EC3748" w:rsidRPr="008C79F5">
        <w:rPr>
          <w:rFonts w:ascii="Times New Roman" w:hAnsi="Times New Roman" w:cs="Times New Roman"/>
          <w:sz w:val="26"/>
          <w:szCs w:val="26"/>
        </w:rPr>
        <w:t xml:space="preserve">, </w:t>
      </w:r>
      <w:r w:rsidR="00146E1B" w:rsidRPr="008C79F5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специалист-эксперт </w:t>
      </w:r>
      <w:r w:rsidR="00EC3748" w:rsidRPr="008C79F5">
        <w:rPr>
          <w:rFonts w:ascii="Times New Roman" w:hAnsi="Times New Roman" w:cs="Times New Roman"/>
          <w:sz w:val="26"/>
          <w:szCs w:val="26"/>
        </w:rPr>
        <w:t>обязан:</w:t>
      </w:r>
      <w:r w:rsidR="00FD6110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вести учет основных средств;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вести учет кассовых операций;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вести учет расчетов по оплате труда;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составлять бухгалтерскую, налоговую и статистическую отчетность.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представляет годовую и квартальную отчетность: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в фонд социального страхования;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в пенсионный фонд;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в налоговую инспекцию;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- в статистику;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- в </w:t>
      </w:r>
      <w:proofErr w:type="spellStart"/>
      <w:r w:rsidRPr="008C79F5">
        <w:rPr>
          <w:rFonts w:ascii="Times New Roman" w:hAnsi="Times New Roman" w:cs="Times New Roman"/>
          <w:sz w:val="26"/>
          <w:szCs w:val="26"/>
        </w:rPr>
        <w:t>Росприроднадзор</w:t>
      </w:r>
      <w:proofErr w:type="spellEnd"/>
      <w:r w:rsidRPr="008C79F5">
        <w:rPr>
          <w:rFonts w:ascii="Times New Roman" w:hAnsi="Times New Roman" w:cs="Times New Roman"/>
          <w:sz w:val="26"/>
          <w:szCs w:val="26"/>
        </w:rPr>
        <w:t>.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проводит расчет проекта фонда оплаты труда (без персонала по охране и обслуживанию зданий), а также фонда оплаты труда и численности персонала по охране и обслуживанию зданий;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проводит анализ использования средств, выделенных на оплату труда;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при необходимости принимает участие в проведении мероприятий (совещаний) по вопросам, относящимся к компетенции отдела;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осуществляет  автоматизированный бухгалтерский учет данных, с применением “Системы ДКС”;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участвует в подготовке ответов на письменные запросы и информации;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замещает во время отсутствия - главного бухгалтера;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осуществляет подготовку информации по заданию У</w:t>
      </w:r>
      <w:r w:rsidR="008C79F5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Pr="008C79F5">
        <w:rPr>
          <w:rFonts w:ascii="Times New Roman" w:hAnsi="Times New Roman" w:cs="Times New Roman"/>
          <w:sz w:val="26"/>
          <w:szCs w:val="26"/>
        </w:rPr>
        <w:t>Ф</w:t>
      </w:r>
      <w:r w:rsidR="008C79F5">
        <w:rPr>
          <w:rFonts w:ascii="Times New Roman" w:hAnsi="Times New Roman" w:cs="Times New Roman"/>
          <w:sz w:val="26"/>
          <w:szCs w:val="26"/>
        </w:rPr>
        <w:t>едеральной налоговой службы</w:t>
      </w:r>
      <w:r w:rsidRPr="008C79F5">
        <w:rPr>
          <w:rFonts w:ascii="Times New Roman" w:hAnsi="Times New Roman" w:cs="Times New Roman"/>
          <w:sz w:val="26"/>
          <w:szCs w:val="26"/>
        </w:rPr>
        <w:t xml:space="preserve"> по Удмуртской Республике</w:t>
      </w:r>
      <w:r w:rsidR="008C79F5">
        <w:rPr>
          <w:rFonts w:ascii="Times New Roman" w:hAnsi="Times New Roman" w:cs="Times New Roman"/>
          <w:sz w:val="26"/>
          <w:szCs w:val="26"/>
        </w:rPr>
        <w:t xml:space="preserve"> (далее – Управление)</w:t>
      </w:r>
      <w:r w:rsidRPr="008C79F5">
        <w:rPr>
          <w:rFonts w:ascii="Times New Roman" w:hAnsi="Times New Roman" w:cs="Times New Roman"/>
          <w:sz w:val="26"/>
          <w:szCs w:val="26"/>
        </w:rPr>
        <w:t xml:space="preserve"> и других организаций;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осуществляет работу с казначейством;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участвует в проведении инвентаризации материальных ценностей;</w:t>
      </w:r>
    </w:p>
    <w:p w:rsidR="00146E1B" w:rsidRPr="008C79F5" w:rsidRDefault="00146E1B" w:rsidP="00146E1B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осуществляет обработку персональных данных в системе ДКС;</w:t>
      </w:r>
    </w:p>
    <w:p w:rsidR="0046231F" w:rsidRPr="008C79F5" w:rsidRDefault="00146E1B" w:rsidP="00146E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46231F"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использует для поиска и анализа информации информационные ресурсы Управления, Инспекций, информационные </w:t>
      </w:r>
      <w:proofErr w:type="gramStart"/>
      <w:r w:rsidR="0046231F"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ресурсы</w:t>
      </w:r>
      <w:proofErr w:type="gramEnd"/>
      <w:r w:rsidR="0046231F"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сопровождаемые ФКУ «Налог-Сервис» ФНС России;</w:t>
      </w:r>
    </w:p>
    <w:p w:rsidR="0046231F" w:rsidRPr="008C79F5" w:rsidRDefault="0046231F" w:rsidP="0046231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формирование, редактирование данных и утверждение документов в информационных ресурсах Управления</w:t>
      </w:r>
      <w:r w:rsid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Инспекции</w:t>
      </w:r>
      <w:r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6231F" w:rsidRPr="008C79F5" w:rsidRDefault="0046231F" w:rsidP="0046231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формирование, редактирование данных  и утверждение документов в федеральных информационных ресурсах, сопровождаемых ФКУ «Налог-Сервис» ФНС России;</w:t>
      </w:r>
    </w:p>
    <w:p w:rsidR="00DB6039" w:rsidRPr="00DB6039" w:rsidRDefault="00DB6039" w:rsidP="00DB6039">
      <w:pPr>
        <w:tabs>
          <w:tab w:val="num" w:pos="2508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039">
        <w:rPr>
          <w:rFonts w:ascii="Times New Roman" w:hAnsi="Times New Roman" w:cs="Times New Roman"/>
          <w:sz w:val="26"/>
          <w:szCs w:val="26"/>
        </w:rPr>
        <w:t>использует сеть Интернет для работы в программных комплексах «СУФД», «Электронный бюджет»;</w:t>
      </w:r>
    </w:p>
    <w:p w:rsidR="0046231F" w:rsidRPr="00DB6039" w:rsidRDefault="0046231F" w:rsidP="0046231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B60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использует электронную почту в целях исполнения должностных обязанностей;</w:t>
      </w:r>
    </w:p>
    <w:p w:rsidR="00D518BC" w:rsidRPr="00DB6039" w:rsidRDefault="00D518BC" w:rsidP="00DB60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039">
        <w:rPr>
          <w:rFonts w:ascii="Times New Roman" w:hAnsi="Times New Roman" w:cs="Times New Roman"/>
          <w:sz w:val="26"/>
          <w:szCs w:val="26"/>
        </w:rPr>
        <w:t>осуществляет поиск и анализ информации, ввод и корректировку данных в программном комплексе «ДКС: Бухгалтерия, Кадры-КС»;</w:t>
      </w:r>
    </w:p>
    <w:p w:rsidR="00D518BC" w:rsidRPr="00DB6039" w:rsidRDefault="00D518BC" w:rsidP="00DB60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039">
        <w:rPr>
          <w:rFonts w:ascii="Times New Roman" w:hAnsi="Times New Roman" w:cs="Times New Roman"/>
          <w:sz w:val="26"/>
          <w:szCs w:val="26"/>
        </w:rPr>
        <w:t>осуществляет поиск и анализ информации, ввод и корректировку данных в программном комплексе «СУФД»;</w:t>
      </w:r>
    </w:p>
    <w:p w:rsidR="00D518BC" w:rsidRPr="00DB6039" w:rsidRDefault="00D518BC" w:rsidP="00DB60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039">
        <w:rPr>
          <w:rFonts w:ascii="Times New Roman" w:hAnsi="Times New Roman" w:cs="Times New Roman"/>
          <w:sz w:val="26"/>
          <w:szCs w:val="26"/>
        </w:rPr>
        <w:t>осуществляет поиск и анализ информации, ввод и корректировку данных в программном комплексе «Электронный бюджет»;</w:t>
      </w:r>
    </w:p>
    <w:p w:rsidR="00D518BC" w:rsidRPr="00DB6039" w:rsidRDefault="00D518BC" w:rsidP="00DB60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039">
        <w:rPr>
          <w:rFonts w:ascii="Times New Roman" w:hAnsi="Times New Roman" w:cs="Times New Roman"/>
          <w:sz w:val="26"/>
          <w:szCs w:val="26"/>
        </w:rPr>
        <w:t>подписывает электронной подписью электронные документы в Системе «СУФД», «Электронный бюджет»;</w:t>
      </w:r>
    </w:p>
    <w:p w:rsidR="00D518BC" w:rsidRPr="00DB6039" w:rsidRDefault="00D518BC" w:rsidP="00DB60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039">
        <w:rPr>
          <w:rFonts w:ascii="Times New Roman" w:hAnsi="Times New Roman" w:cs="Times New Roman"/>
          <w:sz w:val="26"/>
          <w:szCs w:val="26"/>
        </w:rPr>
        <w:lastRenderedPageBreak/>
        <w:t>соблюдает порядок хранения, использования ключей электронной подписи и шифрования;</w:t>
      </w:r>
    </w:p>
    <w:p w:rsidR="00D518BC" w:rsidRPr="00DB6039" w:rsidRDefault="00D518BC" w:rsidP="00DB60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039">
        <w:rPr>
          <w:rFonts w:ascii="Times New Roman" w:hAnsi="Times New Roman" w:cs="Times New Roman"/>
          <w:sz w:val="26"/>
          <w:szCs w:val="26"/>
        </w:rPr>
        <w:t>использует электронную подпись для шифрования и отправки сообщений электронной почты;</w:t>
      </w:r>
    </w:p>
    <w:p w:rsidR="008C79F5" w:rsidRPr="00DB6039" w:rsidRDefault="008C79F5" w:rsidP="00DB6039">
      <w:pPr>
        <w:tabs>
          <w:tab w:val="num" w:pos="2508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039">
        <w:rPr>
          <w:rFonts w:ascii="Times New Roman" w:hAnsi="Times New Roman" w:cs="Times New Roman"/>
          <w:sz w:val="26"/>
          <w:szCs w:val="26"/>
        </w:rPr>
        <w:t>осуществляет ведение в установленном порядке делопроизводства, обеспечение сохранности документов, передачи документов в архив;</w:t>
      </w:r>
    </w:p>
    <w:p w:rsidR="008C79F5" w:rsidRPr="00D518BC" w:rsidRDefault="008C79F5" w:rsidP="00DB6039">
      <w:pPr>
        <w:tabs>
          <w:tab w:val="num" w:pos="2508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в случае производственной необходимости выезжает в служебные командировки;</w:t>
      </w:r>
    </w:p>
    <w:p w:rsidR="008C79F5" w:rsidRPr="00D518BC" w:rsidRDefault="008C79F5" w:rsidP="00D518BC">
      <w:pPr>
        <w:widowControl w:val="0"/>
        <w:shd w:val="clear" w:color="auto" w:fill="FFFFFF"/>
        <w:tabs>
          <w:tab w:val="left" w:pos="426"/>
          <w:tab w:val="left" w:pos="1555"/>
        </w:tabs>
        <w:autoSpaceDE w:val="0"/>
        <w:autoSpaceDN w:val="0"/>
        <w:adjustRightInd w:val="0"/>
        <w:spacing w:after="0" w:line="278" w:lineRule="exac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18BC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 случае производственной необходимости выполняет обязанности других </w:t>
      </w:r>
      <w:r w:rsidRPr="00D518BC">
        <w:rPr>
          <w:rFonts w:ascii="Times New Roman" w:hAnsi="Times New Roman" w:cs="Times New Roman"/>
          <w:color w:val="000000"/>
          <w:sz w:val="26"/>
          <w:szCs w:val="26"/>
        </w:rPr>
        <w:t>государственных гражданских служащих отдела;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napToGrid w:val="0"/>
          <w:sz w:val="26"/>
          <w:szCs w:val="26"/>
        </w:rPr>
        <w:t>исполняет должностные обязанности в соответствии с требованиями настоящего должностного регламента;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при возникновении необходимости, по поручению начальника отдела, выполняет другие обязанности для обеспечения эффективности деятельности Инспекции;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соблюдает Служебный распорядок Инспекции;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 соблюдает права и законные интересы граждан и организаций;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проявляет корректность в обращении с гражданами и работниками Инспекции;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не допускает конфликтных ситуаций, способных нанести ущерб его репутации или авторитету Инспекции;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соблюдает  Кодекс этики и служебного поведения государственных гражданских служащих Федеральной налоговой службы;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не совершает поступки, порочащие его честь и достоинство;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соблюдает ограничения, не нарушает запреты, установленные  законодательством Российской Федерации для государственных гражданских служащих;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поддерживает уровень квалификации, необходимый для надлежащего исполнения должностных обязанностей;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обеспечивает выполнение требований законодательства Российской Федерации о государственной тайне, иных правовых актов и методических документов, определяющих порядок защиты сведений, составляющих государственную тайну;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осуществляет иные функции, предусмотренные Налоговым кодексом Российской Федерации, законодательными и иными нормативными правовыми актами, приказами, распоряжениями и указаниями Управления, а также Положением об Инспекции, Положением об Отделе.</w:t>
      </w:r>
    </w:p>
    <w:p w:rsidR="005A08BD" w:rsidRPr="008C79F5" w:rsidRDefault="00681090" w:rsidP="005A08B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9. В целях исполнения возложенных должностных обязанностей</w:t>
      </w:r>
      <w:r w:rsidR="00B214EB" w:rsidRPr="008C79F5">
        <w:rPr>
          <w:rFonts w:ascii="Times New Roman" w:hAnsi="Times New Roman" w:cs="Times New Roman"/>
          <w:sz w:val="26"/>
          <w:szCs w:val="26"/>
        </w:rPr>
        <w:t xml:space="preserve"> специалист-эксперт</w:t>
      </w:r>
      <w:r w:rsidR="00D1572F" w:rsidRPr="008C79F5">
        <w:rPr>
          <w:rFonts w:ascii="Times New Roman" w:hAnsi="Times New Roman" w:cs="Times New Roman"/>
          <w:sz w:val="26"/>
          <w:szCs w:val="26"/>
        </w:rPr>
        <w:t xml:space="preserve"> имеет право:</w:t>
      </w:r>
      <w:r w:rsidR="00FD6110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08BD" w:rsidRPr="00D518BC" w:rsidRDefault="005A08BD" w:rsidP="005A08B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по указанию начальника инспекции в пределах своей деятельности и компетенции представлять отдел общего обеспечения в Управлении;</w:t>
      </w:r>
    </w:p>
    <w:p w:rsidR="005A08BD" w:rsidRPr="00D518BC" w:rsidRDefault="005A08BD" w:rsidP="005A08B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готовить проекты приказов и других документов по вопросам, относящимся к компетенции отдела;</w:t>
      </w:r>
    </w:p>
    <w:p w:rsidR="00B214EB" w:rsidRPr="00D518BC" w:rsidRDefault="005A08BD" w:rsidP="005A08B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 xml:space="preserve">запрашивать и </w:t>
      </w:r>
      <w:r w:rsidR="00B214EB" w:rsidRPr="00D518BC">
        <w:rPr>
          <w:rFonts w:ascii="Times New Roman" w:hAnsi="Times New Roman" w:cs="Times New Roman"/>
          <w:sz w:val="26"/>
          <w:szCs w:val="26"/>
        </w:rPr>
        <w:t>получать от должностных лиц Инспекции в установленном порядке информацию и материалы, необходимые для исполнения должностных обязанностей;</w:t>
      </w:r>
    </w:p>
    <w:p w:rsidR="008C79F5" w:rsidRPr="00D518BC" w:rsidRDefault="008C79F5" w:rsidP="00D518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установленном порядке получать доступ к информационным, программным и аппаратным ресурсам Инспекции, а также к информационным ресурсам, сопровождаемым ФКУ «Налог-Сервис» ФНС России;</w:t>
      </w:r>
    </w:p>
    <w:p w:rsidR="008C79F5" w:rsidRPr="00D518BC" w:rsidRDefault="008C79F5" w:rsidP="008C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D518BC">
        <w:rPr>
          <w:rFonts w:ascii="Times New Roman" w:hAnsi="Times New Roman" w:cs="Times New Roman"/>
          <w:b w:val="0"/>
          <w:sz w:val="26"/>
          <w:szCs w:val="26"/>
        </w:rPr>
        <w:t>на ознакомление, получение, обработку, хранение, передачу и другое использование персональных данных служащих Инспекции, претендентов и кандидатов, на замещение должности государственной гражданской службы в Инспекции, их родственников;</w:t>
      </w:r>
    </w:p>
    <w:p w:rsidR="008C79F5" w:rsidRPr="00D518BC" w:rsidRDefault="008C79F5" w:rsidP="00DB60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на ознакомление со своими персональными данными;</w:t>
      </w:r>
    </w:p>
    <w:p w:rsidR="008C79F5" w:rsidRPr="00D518BC" w:rsidRDefault="008C79F5" w:rsidP="008C79F5">
      <w:pPr>
        <w:pStyle w:val="3"/>
        <w:widowControl w:val="0"/>
        <w:spacing w:after="0"/>
        <w:ind w:firstLine="567"/>
        <w:jc w:val="both"/>
        <w:rPr>
          <w:sz w:val="26"/>
          <w:szCs w:val="26"/>
        </w:rPr>
      </w:pPr>
      <w:r w:rsidRPr="00D518BC">
        <w:rPr>
          <w:sz w:val="26"/>
          <w:szCs w:val="26"/>
        </w:rPr>
        <w:t>пользоваться иными правами, предусмотренными законодательными, нормативными правовыми актами Российской Федерации, нормативными и иными правовыми актами ФНС России.</w:t>
      </w:r>
    </w:p>
    <w:p w:rsidR="003B7A81" w:rsidRPr="008C79F5" w:rsidRDefault="00B214E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E70C4" w:rsidRPr="008C79F5">
        <w:rPr>
          <w:rFonts w:ascii="Times New Roman" w:hAnsi="Times New Roman" w:cs="Times New Roman"/>
          <w:sz w:val="26"/>
          <w:szCs w:val="26"/>
        </w:rPr>
        <w:t>10</w:t>
      </w:r>
      <w:r w:rsidR="003B7A81" w:rsidRPr="008C79F5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5A08BD"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</w:t>
      </w:r>
      <w:r w:rsidR="001E1592" w:rsidRPr="008C79F5">
        <w:rPr>
          <w:rFonts w:ascii="Times New Roman" w:hAnsi="Times New Roman" w:cs="Times New Roman"/>
          <w:sz w:val="26"/>
          <w:szCs w:val="26"/>
        </w:rPr>
        <w:t xml:space="preserve">иные 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8C79F5">
        <w:rPr>
          <w:rFonts w:ascii="Times New Roman" w:hAnsi="Times New Roman" w:cs="Times New Roman"/>
          <w:sz w:val="26"/>
          <w:szCs w:val="26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8C79F5">
        <w:rPr>
          <w:rFonts w:ascii="Times New Roman" w:hAnsi="Times New Roman" w:cs="Times New Roman"/>
          <w:sz w:val="26"/>
          <w:szCs w:val="26"/>
        </w:rPr>
        <w:t>2004</w:t>
      </w:r>
      <w:r w:rsidR="00F03E6B" w:rsidRPr="008C79F5">
        <w:rPr>
          <w:rFonts w:ascii="Times New Roman" w:hAnsi="Times New Roman" w:cs="Times New Roman"/>
          <w:sz w:val="26"/>
          <w:szCs w:val="26"/>
        </w:rPr>
        <w:t xml:space="preserve"> № 506</w:t>
      </w:r>
      <w:r w:rsidR="00757903" w:rsidRPr="008C79F5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</w:t>
      </w:r>
      <w:r w:rsidR="001E1592" w:rsidRPr="008C79F5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2004, № 40, ст. 3961;</w:t>
      </w:r>
      <w:proofErr w:type="gramEnd"/>
      <w:r w:rsidR="001E1592" w:rsidRPr="008C79F5">
        <w:rPr>
          <w:rFonts w:ascii="Times New Roman" w:hAnsi="Times New Roman" w:cs="Times New Roman"/>
          <w:sz w:val="26"/>
          <w:szCs w:val="26"/>
        </w:rPr>
        <w:t xml:space="preserve"> 2017, № 15 (ч. 1)</w:t>
      </w:r>
      <w:r w:rsidR="004776BC" w:rsidRPr="008C79F5">
        <w:rPr>
          <w:rFonts w:ascii="Times New Roman" w:hAnsi="Times New Roman" w:cs="Times New Roman"/>
          <w:sz w:val="26"/>
          <w:szCs w:val="26"/>
        </w:rPr>
        <w:t>,</w:t>
      </w:r>
      <w:r w:rsidR="001E1592" w:rsidRPr="008C79F5">
        <w:rPr>
          <w:rFonts w:ascii="Times New Roman" w:hAnsi="Times New Roman" w:cs="Times New Roman"/>
          <w:sz w:val="26"/>
          <w:szCs w:val="26"/>
        </w:rPr>
        <w:t xml:space="preserve"> ст. 2194)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</w:t>
      </w:r>
      <w:r w:rsidR="005A08BD" w:rsidRPr="008C79F5">
        <w:rPr>
          <w:rFonts w:ascii="Times New Roman" w:hAnsi="Times New Roman" w:cs="Times New Roman"/>
          <w:sz w:val="26"/>
          <w:szCs w:val="26"/>
        </w:rPr>
        <w:t>положением о Межрайонной инспекции Федеральной налоговой службы №11 по Удмуртской Республике, утвержденным приказо</w:t>
      </w:r>
      <w:r w:rsidR="008F19B0" w:rsidRPr="008C79F5">
        <w:rPr>
          <w:rFonts w:ascii="Times New Roman" w:hAnsi="Times New Roman" w:cs="Times New Roman"/>
          <w:sz w:val="26"/>
          <w:szCs w:val="26"/>
        </w:rPr>
        <w:t xml:space="preserve">м Управления от 25.08.2015, </w:t>
      </w:r>
      <w:r w:rsidR="005A08BD" w:rsidRPr="008C79F5">
        <w:rPr>
          <w:rFonts w:ascii="Times New Roman" w:hAnsi="Times New Roman" w:cs="Times New Roman"/>
          <w:sz w:val="26"/>
          <w:szCs w:val="26"/>
        </w:rPr>
        <w:t xml:space="preserve"> положением об отделе общего обеспечения, приказами Управления, приказами Инспекции, поручениями руководства Инспекции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</w:p>
    <w:p w:rsidR="003B7A8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11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  <w:r w:rsidR="003314B0" w:rsidRPr="008C79F5">
        <w:rPr>
          <w:rFonts w:ascii="Times New Roman" w:hAnsi="Times New Roman" w:cs="Times New Roman"/>
          <w:sz w:val="26"/>
          <w:szCs w:val="26"/>
        </w:rPr>
        <w:t> </w:t>
      </w:r>
      <w:r w:rsidR="008F19B0"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518BC" w:rsidRPr="00D518BC" w:rsidRDefault="00D518BC" w:rsidP="00D518BC">
      <w:pPr>
        <w:shd w:val="clear" w:color="auto" w:fill="FFFFFF"/>
        <w:autoSpaceDE w:val="0"/>
        <w:autoSpaceDN w:val="0"/>
        <w:spacing w:after="0" w:line="240" w:lineRule="auto"/>
        <w:ind w:left="29" w:right="24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8BC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D518BC">
        <w:rPr>
          <w:rFonts w:ascii="Times New Roman" w:eastAsia="Calibri" w:hAnsi="Times New Roman" w:cs="Times New Roman"/>
          <w:sz w:val="26"/>
          <w:szCs w:val="26"/>
        </w:rPr>
        <w:t xml:space="preserve"> несёт ответственность </w:t>
      </w:r>
      <w:proofErr w:type="gramStart"/>
      <w:r w:rsidRPr="00D518BC">
        <w:rPr>
          <w:rFonts w:ascii="Times New Roman" w:eastAsia="Calibri" w:hAnsi="Times New Roman" w:cs="Times New Roman"/>
          <w:sz w:val="26"/>
          <w:szCs w:val="26"/>
        </w:rPr>
        <w:t>за</w:t>
      </w:r>
      <w:proofErr w:type="gramEnd"/>
      <w:r w:rsidRPr="00D518BC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D518BC" w:rsidRPr="00D518BC" w:rsidRDefault="00D518BC" w:rsidP="00D518BC">
      <w:pPr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8BC">
        <w:rPr>
          <w:rFonts w:ascii="Times New Roman" w:eastAsia="Calibri" w:hAnsi="Times New Roman" w:cs="Times New Roman"/>
          <w:sz w:val="26"/>
          <w:szCs w:val="26"/>
        </w:rPr>
        <w:t xml:space="preserve">снижение эффективности коллективного труда, несвоевременное выполнение заданий, приказов, распоряжений и </w:t>
      </w:r>
      <w:proofErr w:type="gramStart"/>
      <w:r w:rsidRPr="00D518BC">
        <w:rPr>
          <w:rFonts w:ascii="Times New Roman" w:eastAsia="Calibri" w:hAnsi="Times New Roman" w:cs="Times New Roman"/>
          <w:sz w:val="26"/>
          <w:szCs w:val="26"/>
        </w:rPr>
        <w:t>указаний</w:t>
      </w:r>
      <w:proofErr w:type="gramEnd"/>
      <w:r w:rsidRPr="00D518BC">
        <w:rPr>
          <w:rFonts w:ascii="Times New Roman" w:eastAsia="Calibri" w:hAnsi="Times New Roman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незаконных,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D518BC" w:rsidRPr="00D518BC" w:rsidRDefault="00D518BC" w:rsidP="00D518B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8BC">
        <w:rPr>
          <w:rFonts w:ascii="Times New Roman" w:eastAsia="Calibri" w:hAnsi="Times New Roman" w:cs="Times New Roman"/>
          <w:sz w:val="26"/>
          <w:szCs w:val="26"/>
        </w:rPr>
        <w:t>несоблюдение ограничений, запретов и требований к служебному поведению государственного гражданского служащего, связанных с прохождением государственной гражданской службы;</w:t>
      </w:r>
    </w:p>
    <w:p w:rsidR="00D518BC" w:rsidRPr="00D518BC" w:rsidRDefault="00D518BC" w:rsidP="00D518B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8BC">
        <w:rPr>
          <w:rFonts w:ascii="Times New Roman" w:eastAsia="Calibri" w:hAnsi="Times New Roman" w:cs="Times New Roman"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D518BC" w:rsidRPr="00D518BC" w:rsidRDefault="00D518BC" w:rsidP="00D518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8BC">
        <w:rPr>
          <w:rFonts w:ascii="Times New Roman" w:eastAsia="Calibri" w:hAnsi="Times New Roman" w:cs="Times New Roman"/>
          <w:sz w:val="26"/>
          <w:szCs w:val="26"/>
        </w:rPr>
        <w:t>разглашение информации, содержащейся в информационных ресурсах, к которым имеет доступ, и сведений о способах защиты информационных ресурсов, а также за нарушение инструкций по работе с информационными ресурсами;</w:t>
      </w:r>
    </w:p>
    <w:p w:rsidR="00D518BC" w:rsidRPr="00D518BC" w:rsidRDefault="00D518BC" w:rsidP="00D518B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8BC">
        <w:rPr>
          <w:rFonts w:ascii="Times New Roman" w:eastAsia="Calibri" w:hAnsi="Times New Roman" w:cs="Times New Roman"/>
          <w:sz w:val="26"/>
          <w:szCs w:val="26"/>
        </w:rPr>
        <w:t>нарушение  трудового законодательства, трудовой дисциплины, кодекса этики, служебного  распорядка Управления;</w:t>
      </w:r>
    </w:p>
    <w:p w:rsidR="00D518BC" w:rsidRPr="00D518BC" w:rsidRDefault="00D518BC" w:rsidP="00D518B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8BC">
        <w:rPr>
          <w:rFonts w:ascii="Times New Roman" w:eastAsia="Calibri" w:hAnsi="Times New Roman" w:cs="Times New Roman"/>
          <w:sz w:val="26"/>
          <w:szCs w:val="26"/>
        </w:rPr>
        <w:t>возможный имущественный ущерб, связанный, несоблюдение правил охраны труда, техники безопасности и противопожарной безопасности;</w:t>
      </w:r>
    </w:p>
    <w:p w:rsidR="00D518BC" w:rsidRPr="00D518BC" w:rsidRDefault="00D518BC" w:rsidP="00D518B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8BC">
        <w:rPr>
          <w:rFonts w:ascii="Times New Roman" w:eastAsia="Calibri" w:hAnsi="Times New Roman" w:cs="Times New Roman"/>
          <w:sz w:val="26"/>
          <w:szCs w:val="26"/>
        </w:rPr>
        <w:t>нанесение материального ущерба Управлению  в результате ненадлежащего исполнения должностных обязанностей;</w:t>
      </w:r>
    </w:p>
    <w:p w:rsidR="00D518BC" w:rsidRPr="008C79F5" w:rsidRDefault="00D518BC" w:rsidP="00D518B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18BC">
        <w:rPr>
          <w:rFonts w:ascii="Times New Roman" w:eastAsia="Calibri" w:hAnsi="Times New Roman" w:cs="Times New Roman"/>
          <w:sz w:val="26"/>
          <w:szCs w:val="26"/>
        </w:rPr>
        <w:t xml:space="preserve">правильность и достоверность данных, вводимых в информационные ресурсы </w:t>
      </w:r>
      <w:r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Инспекции</w:t>
      </w:r>
      <w:r w:rsidRPr="008C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в федеральных информационных ресурсах, сопровождаемых ФКУ «Налог-Сервис» ФНС России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518BC" w:rsidRPr="008C79F5" w:rsidRDefault="00D518B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lastRenderedPageBreak/>
        <w:t>IV.</w:t>
      </w:r>
      <w:r w:rsidR="00CC56D9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8F19B0" w:rsidRPr="008C79F5">
        <w:rPr>
          <w:rFonts w:ascii="Times New Roman" w:hAnsi="Times New Roman" w:cs="Times New Roman"/>
          <w:b/>
          <w:sz w:val="26"/>
          <w:szCs w:val="26"/>
        </w:rPr>
        <w:t>специалист-экспе</w:t>
      </w:r>
      <w:proofErr w:type="gramStart"/>
      <w:r w:rsidR="008F19B0" w:rsidRPr="008C79F5">
        <w:rPr>
          <w:rFonts w:ascii="Times New Roman" w:hAnsi="Times New Roman" w:cs="Times New Roman"/>
          <w:b/>
          <w:sz w:val="26"/>
          <w:szCs w:val="26"/>
        </w:rPr>
        <w:t>рт</w:t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 впр</w:t>
      </w:r>
      <w:proofErr w:type="gramEnd"/>
      <w:r w:rsidRPr="008C79F5">
        <w:rPr>
          <w:rFonts w:ascii="Times New Roman" w:hAnsi="Times New Roman" w:cs="Times New Roman"/>
          <w:b/>
          <w:sz w:val="26"/>
          <w:szCs w:val="26"/>
        </w:rPr>
        <w:t>аве или обязан</w:t>
      </w:r>
      <w:r w:rsidR="006618E5" w:rsidRPr="008C79F5">
        <w:rPr>
          <w:rFonts w:ascii="Times New Roman" w:hAnsi="Times New Roman" w:cs="Times New Roman"/>
          <w:b/>
          <w:sz w:val="26"/>
          <w:szCs w:val="26"/>
        </w:rPr>
        <w:br/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 самостоятельно принимать управленческие и иные решения</w:t>
      </w:r>
    </w:p>
    <w:p w:rsidR="003B7A81" w:rsidRPr="008C79F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19B0" w:rsidRPr="008C79F5" w:rsidRDefault="009B6831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12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  <w:r w:rsidR="00BB3568" w:rsidRPr="008C79F5">
        <w:rPr>
          <w:rFonts w:ascii="Times New Roman" w:hAnsi="Times New Roman" w:cs="Times New Roman"/>
          <w:sz w:val="26"/>
          <w:szCs w:val="26"/>
        </w:rPr>
        <w:t> 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8F19B0" w:rsidRPr="008C79F5">
        <w:rPr>
          <w:rFonts w:ascii="Times New Roman" w:hAnsi="Times New Roman" w:cs="Times New Roman"/>
          <w:sz w:val="26"/>
          <w:szCs w:val="26"/>
        </w:rPr>
        <w:t>специалист-экспе</w:t>
      </w:r>
      <w:proofErr w:type="gramStart"/>
      <w:r w:rsidR="008F19B0" w:rsidRPr="008C79F5">
        <w:rPr>
          <w:rFonts w:ascii="Times New Roman" w:hAnsi="Times New Roman" w:cs="Times New Roman"/>
          <w:sz w:val="26"/>
          <w:szCs w:val="26"/>
        </w:rPr>
        <w:t>рт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 впр</w:t>
      </w:r>
      <w:proofErr w:type="gramEnd"/>
      <w:r w:rsidR="003B7A81" w:rsidRPr="008C79F5">
        <w:rPr>
          <w:rFonts w:ascii="Times New Roman" w:hAnsi="Times New Roman" w:cs="Times New Roman"/>
          <w:sz w:val="26"/>
          <w:szCs w:val="26"/>
        </w:rPr>
        <w:t>аве самостоятельно принимать решения по вопросам:</w:t>
      </w:r>
      <w:r w:rsidR="00FD6110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выполнения поручений начальника Инспекции и его заместителей, начальника отдела;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консультирования государственных гражданских служащих Инспекции по вопросам оплаты труда и предоставления льгот по оплате труда;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консультирования государственных гражданских служащих Инспекции по вопросам оплаты листов нетрудоспособности и предоставления документов для оплаты листов нетрудоспособности;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подготовки и формирования бюджетной, налоговой и статистической отчетности;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ведения в установленном порядке  ПК ДКС подсистему «Смета»;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подготавливает решения по списанию основных средств;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8F19B0" w:rsidRPr="008C79F5" w:rsidRDefault="007A7062" w:rsidP="008F19B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13</w:t>
      </w:r>
      <w:r w:rsidR="003B7A81" w:rsidRPr="008C79F5">
        <w:rPr>
          <w:rFonts w:ascii="Times New Roman" w:hAnsi="Times New Roman" w:cs="Times New Roman"/>
          <w:sz w:val="26"/>
          <w:szCs w:val="26"/>
        </w:rPr>
        <w:t>.</w:t>
      </w:r>
      <w:r w:rsidR="00BB3568" w:rsidRPr="008C79F5">
        <w:rPr>
          <w:rFonts w:ascii="Times New Roman" w:hAnsi="Times New Roman" w:cs="Times New Roman"/>
          <w:sz w:val="26"/>
          <w:szCs w:val="26"/>
        </w:rPr>
        <w:t> 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8F19B0"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  <w:r w:rsidR="006618E5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9B0" w:rsidRPr="008C79F5" w:rsidRDefault="008F19B0" w:rsidP="008F19B0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79F5">
        <w:rPr>
          <w:rFonts w:ascii="Times New Roman" w:hAnsi="Times New Roman" w:cs="Times New Roman"/>
          <w:color w:val="000000"/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8F19B0" w:rsidRPr="008C79F5" w:rsidRDefault="008F19B0" w:rsidP="008F19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79F5">
        <w:rPr>
          <w:rFonts w:ascii="Times New Roman" w:hAnsi="Times New Roman" w:cs="Times New Roman"/>
          <w:color w:val="000000"/>
          <w:sz w:val="26"/>
          <w:szCs w:val="26"/>
        </w:rPr>
        <w:t>отказа в приеме документов, оформленных ненадлежащим образом или запроса дополнительной информации;</w:t>
      </w:r>
    </w:p>
    <w:p w:rsidR="008F19B0" w:rsidRPr="008C79F5" w:rsidRDefault="008F19B0" w:rsidP="008F19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79F5">
        <w:rPr>
          <w:rFonts w:ascii="Times New Roman" w:hAnsi="Times New Roman" w:cs="Times New Roman"/>
          <w:color w:val="000000"/>
          <w:sz w:val="26"/>
          <w:szCs w:val="26"/>
        </w:rPr>
        <w:t>принятия решения о соответствии требованиям законодательства, достоверности и полноте документов для предоставления льгот по оплате труда;</w:t>
      </w:r>
    </w:p>
    <w:p w:rsidR="008F19B0" w:rsidRPr="008C79F5" w:rsidRDefault="008F19B0" w:rsidP="008F19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79F5">
        <w:rPr>
          <w:rFonts w:ascii="Times New Roman" w:hAnsi="Times New Roman" w:cs="Times New Roman"/>
          <w:color w:val="000000"/>
          <w:sz w:val="26"/>
          <w:szCs w:val="26"/>
        </w:rPr>
        <w:t>заверения надлежащим образом копий документов;</w:t>
      </w:r>
    </w:p>
    <w:p w:rsidR="008F19B0" w:rsidRPr="008C79F5" w:rsidRDefault="008F19B0" w:rsidP="008F19B0">
      <w:pPr>
        <w:spacing w:after="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8C79F5">
        <w:rPr>
          <w:rFonts w:ascii="Times New Roman" w:hAnsi="Times New Roman" w:cs="Times New Roman"/>
          <w:color w:val="000000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3B7A81" w:rsidRPr="008C79F5" w:rsidRDefault="003B7A81" w:rsidP="008F19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V.</w:t>
      </w:r>
      <w:r w:rsidR="00CC56D9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8F19B0" w:rsidRPr="008C79F5">
        <w:rPr>
          <w:rFonts w:ascii="Times New Roman" w:hAnsi="Times New Roman" w:cs="Times New Roman"/>
          <w:b/>
          <w:sz w:val="26"/>
          <w:szCs w:val="26"/>
        </w:rPr>
        <w:t>специалист-экспе</w:t>
      </w:r>
      <w:proofErr w:type="gramStart"/>
      <w:r w:rsidR="008F19B0" w:rsidRPr="008C79F5">
        <w:rPr>
          <w:rFonts w:ascii="Times New Roman" w:hAnsi="Times New Roman" w:cs="Times New Roman"/>
          <w:b/>
          <w:sz w:val="26"/>
          <w:szCs w:val="26"/>
        </w:rPr>
        <w:t>рт</w:t>
      </w:r>
      <w:r w:rsidR="006618E5" w:rsidRPr="008C79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9F5">
        <w:rPr>
          <w:rFonts w:ascii="Times New Roman" w:hAnsi="Times New Roman" w:cs="Times New Roman"/>
          <w:b/>
          <w:sz w:val="26"/>
          <w:szCs w:val="26"/>
        </w:rPr>
        <w:t>впр</w:t>
      </w:r>
      <w:proofErr w:type="gramEnd"/>
      <w:r w:rsidRPr="008C79F5">
        <w:rPr>
          <w:rFonts w:ascii="Times New Roman" w:hAnsi="Times New Roman" w:cs="Times New Roman"/>
          <w:b/>
          <w:sz w:val="26"/>
          <w:szCs w:val="26"/>
        </w:rPr>
        <w:t>аве или обязан участвовать при подготовке проектов нормативных правовых актов и</w:t>
      </w:r>
      <w:r w:rsidR="006618E5" w:rsidRPr="008C79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(или) </w:t>
      </w:r>
      <w:r w:rsidR="006618E5" w:rsidRPr="008C79F5">
        <w:rPr>
          <w:rFonts w:ascii="Times New Roman" w:hAnsi="Times New Roman" w:cs="Times New Roman"/>
          <w:b/>
          <w:sz w:val="26"/>
          <w:szCs w:val="26"/>
        </w:rPr>
        <w:br/>
      </w:r>
      <w:r w:rsidRPr="008C79F5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19B0" w:rsidRPr="008C79F5" w:rsidRDefault="007A7062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14</w:t>
      </w:r>
      <w:r w:rsidR="003B7A81" w:rsidRPr="008C79F5">
        <w:rPr>
          <w:rFonts w:ascii="Times New Roman" w:hAnsi="Times New Roman" w:cs="Times New Roman"/>
          <w:sz w:val="26"/>
          <w:szCs w:val="26"/>
        </w:rPr>
        <w:t>. </w:t>
      </w:r>
      <w:r w:rsidR="008F19B0"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3B7A81" w:rsidRPr="008C79F5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  <w:r w:rsidR="006618E5"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="008F19B0" w:rsidRPr="008C79F5">
        <w:rPr>
          <w:rFonts w:ascii="Times New Roman" w:hAnsi="Times New Roman" w:cs="Times New Roman"/>
          <w:sz w:val="26"/>
          <w:szCs w:val="26"/>
        </w:rPr>
        <w:t>документов по вопросам ведения бухгалтерского учета в деятельности Инспекции;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иных вопросов, предусмотренных Положением об отделе, иными нормативными актами. </w:t>
      </w:r>
    </w:p>
    <w:p w:rsidR="008F19B0" w:rsidRPr="008C79F5" w:rsidRDefault="003B7A81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</w:t>
      </w:r>
      <w:r w:rsidR="007A7062" w:rsidRPr="008C79F5">
        <w:rPr>
          <w:rFonts w:ascii="Times New Roman" w:hAnsi="Times New Roman" w:cs="Times New Roman"/>
          <w:sz w:val="26"/>
          <w:szCs w:val="26"/>
        </w:rPr>
        <w:t>5</w:t>
      </w:r>
      <w:r w:rsidRPr="008C79F5">
        <w:rPr>
          <w:rFonts w:ascii="Times New Roman" w:hAnsi="Times New Roman" w:cs="Times New Roman"/>
          <w:sz w:val="26"/>
          <w:szCs w:val="26"/>
        </w:rPr>
        <w:t>.</w:t>
      </w:r>
      <w:r w:rsidR="003314B0" w:rsidRPr="008C79F5">
        <w:rPr>
          <w:rFonts w:ascii="Times New Roman" w:hAnsi="Times New Roman" w:cs="Times New Roman"/>
          <w:sz w:val="26"/>
          <w:szCs w:val="26"/>
        </w:rPr>
        <w:t> </w:t>
      </w:r>
      <w:r w:rsidR="008F19B0"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8C79F5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8C7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сметы доходов и расходов инспекции;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положения об отделе общего обеспечения;</w:t>
      </w:r>
    </w:p>
    <w:p w:rsidR="008F19B0" w:rsidRPr="008C79F5" w:rsidRDefault="008F19B0" w:rsidP="008F19B0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иных актов по поручению  непосредственного руководителя и руководства инспекции.</w:t>
      </w:r>
    </w:p>
    <w:p w:rsidR="003B7A81" w:rsidRPr="008C79F5" w:rsidRDefault="003B7A81" w:rsidP="008F19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70CA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lastRenderedPageBreak/>
        <w:t>VI.</w:t>
      </w:r>
      <w:r w:rsidR="00CC56D9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Сроки и процедуры подготовки, рассмотрения проектов </w:t>
      </w:r>
      <w:r w:rsidR="00D270CA" w:rsidRPr="008C79F5">
        <w:rPr>
          <w:rFonts w:ascii="Times New Roman" w:hAnsi="Times New Roman" w:cs="Times New Roman"/>
          <w:b/>
          <w:sz w:val="26"/>
          <w:szCs w:val="26"/>
        </w:rPr>
        <w:br/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принятия данных решений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</w:t>
      </w:r>
      <w:r w:rsidR="007A7062" w:rsidRPr="008C79F5">
        <w:rPr>
          <w:rFonts w:ascii="Times New Roman" w:hAnsi="Times New Roman" w:cs="Times New Roman"/>
          <w:sz w:val="26"/>
          <w:szCs w:val="26"/>
        </w:rPr>
        <w:t>6</w:t>
      </w:r>
      <w:r w:rsidRPr="008C79F5">
        <w:rPr>
          <w:rFonts w:ascii="Times New Roman" w:hAnsi="Times New Roman" w:cs="Times New Roman"/>
          <w:sz w:val="26"/>
          <w:szCs w:val="26"/>
        </w:rPr>
        <w:t xml:space="preserve">. В соответствии со своими должностными обязанностями </w:t>
      </w:r>
      <w:r w:rsidR="008F19B0" w:rsidRPr="008C79F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6618E5"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Pr="008C79F5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8C79F5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VII.</w:t>
      </w:r>
      <w:r w:rsidR="00CC56D9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3B7A81" w:rsidRPr="008C79F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</w:t>
      </w:r>
      <w:r w:rsidR="007A7062" w:rsidRPr="008C79F5">
        <w:rPr>
          <w:rFonts w:ascii="Times New Roman" w:hAnsi="Times New Roman" w:cs="Times New Roman"/>
          <w:sz w:val="26"/>
          <w:szCs w:val="26"/>
        </w:rPr>
        <w:t>7</w:t>
      </w:r>
      <w:r w:rsidRPr="008C79F5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8C79F5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8F19B0" w:rsidRPr="008C79F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8C79F5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8C79F5">
        <w:rPr>
          <w:rFonts w:ascii="Times New Roman" w:hAnsi="Times New Roman" w:cs="Times New Roman"/>
          <w:sz w:val="26"/>
          <w:szCs w:val="26"/>
        </w:rPr>
        <w:t>.08.</w:t>
      </w:r>
      <w:r w:rsidRPr="008C79F5">
        <w:rPr>
          <w:rFonts w:ascii="Times New Roman" w:hAnsi="Times New Roman" w:cs="Times New Roman"/>
          <w:sz w:val="26"/>
          <w:szCs w:val="26"/>
        </w:rPr>
        <w:t>2002 №</w:t>
      </w:r>
      <w:r w:rsidR="00E6275C" w:rsidRPr="008C79F5">
        <w:rPr>
          <w:rFonts w:ascii="Times New Roman" w:hAnsi="Times New Roman" w:cs="Times New Roman"/>
          <w:sz w:val="26"/>
          <w:szCs w:val="26"/>
        </w:rPr>
        <w:t> </w:t>
      </w:r>
      <w:r w:rsidRPr="008C79F5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8C79F5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Федерации,2002,</w:t>
      </w:r>
      <w:r w:rsidR="0059423D" w:rsidRPr="008C79F5">
        <w:rPr>
          <w:rFonts w:ascii="Times New Roman" w:hAnsi="Times New Roman" w:cs="Times New Roman"/>
          <w:sz w:val="26"/>
          <w:szCs w:val="26"/>
        </w:rPr>
        <w:t>№</w:t>
      </w:r>
      <w:r w:rsidR="007D402F" w:rsidRPr="008C79F5">
        <w:rPr>
          <w:rFonts w:ascii="Times New Roman" w:hAnsi="Times New Roman" w:cs="Times New Roman"/>
          <w:sz w:val="26"/>
          <w:szCs w:val="26"/>
        </w:rPr>
        <w:t>33,</w:t>
      </w:r>
      <w:r w:rsidR="008F19B0"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="007D402F" w:rsidRPr="008C79F5">
        <w:rPr>
          <w:rFonts w:ascii="Times New Roman" w:hAnsi="Times New Roman" w:cs="Times New Roman"/>
          <w:sz w:val="26"/>
          <w:szCs w:val="26"/>
        </w:rPr>
        <w:t>ст. 3196;</w:t>
      </w:r>
      <w:proofErr w:type="gramEnd"/>
      <w:r w:rsidR="007D402F" w:rsidRPr="008C79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402F" w:rsidRPr="008C79F5">
        <w:rPr>
          <w:rFonts w:ascii="Times New Roman" w:hAnsi="Times New Roman" w:cs="Times New Roman"/>
          <w:sz w:val="26"/>
          <w:szCs w:val="26"/>
        </w:rPr>
        <w:t xml:space="preserve">2009, </w:t>
      </w:r>
      <w:r w:rsidR="0059423D" w:rsidRPr="008C79F5">
        <w:rPr>
          <w:rFonts w:ascii="Times New Roman" w:hAnsi="Times New Roman" w:cs="Times New Roman"/>
          <w:sz w:val="26"/>
          <w:szCs w:val="26"/>
        </w:rPr>
        <w:t>№</w:t>
      </w:r>
      <w:r w:rsidR="007D402F" w:rsidRPr="008C79F5">
        <w:rPr>
          <w:rFonts w:ascii="Times New Roman" w:hAnsi="Times New Roman" w:cs="Times New Roman"/>
          <w:sz w:val="26"/>
          <w:szCs w:val="26"/>
        </w:rPr>
        <w:t xml:space="preserve"> 29, ст. 3658)</w:t>
      </w:r>
      <w:r w:rsidRPr="008C79F5">
        <w:rPr>
          <w:rFonts w:ascii="Times New Roman" w:hAnsi="Times New Roman" w:cs="Times New Roman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8C79F5">
        <w:rPr>
          <w:rFonts w:ascii="Times New Roman" w:hAnsi="Times New Roman" w:cs="Times New Roman"/>
          <w:sz w:val="26"/>
          <w:szCs w:val="26"/>
        </w:rPr>
        <w:t>.07.</w:t>
      </w:r>
      <w:r w:rsidRPr="008C79F5">
        <w:rPr>
          <w:rFonts w:ascii="Times New Roman" w:hAnsi="Times New Roman" w:cs="Times New Roman"/>
          <w:sz w:val="26"/>
          <w:szCs w:val="26"/>
        </w:rPr>
        <w:t>2004 №</w:t>
      </w:r>
      <w:r w:rsidR="00E6275C" w:rsidRPr="008C79F5">
        <w:rPr>
          <w:rFonts w:ascii="Times New Roman" w:hAnsi="Times New Roman" w:cs="Times New Roman"/>
          <w:sz w:val="26"/>
          <w:szCs w:val="26"/>
        </w:rPr>
        <w:t> </w:t>
      </w:r>
      <w:r w:rsidRPr="008C79F5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8C79F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VIII.</w:t>
      </w:r>
      <w:r w:rsidR="00822936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3B7A81" w:rsidRPr="008C79F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19B0" w:rsidRPr="008C79F5" w:rsidRDefault="003B7A81" w:rsidP="008F19B0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</w:t>
      </w:r>
      <w:r w:rsidR="007A7062" w:rsidRPr="008C79F5">
        <w:rPr>
          <w:rFonts w:ascii="Times New Roman" w:hAnsi="Times New Roman" w:cs="Times New Roman"/>
          <w:sz w:val="26"/>
          <w:szCs w:val="26"/>
        </w:rPr>
        <w:t>8</w:t>
      </w:r>
      <w:r w:rsidRPr="008C79F5">
        <w:rPr>
          <w:rFonts w:ascii="Times New Roman" w:hAnsi="Times New Roman" w:cs="Times New Roman"/>
          <w:sz w:val="26"/>
          <w:szCs w:val="26"/>
        </w:rPr>
        <w:t>. </w:t>
      </w:r>
      <w:r w:rsidR="008F19B0" w:rsidRPr="008C79F5">
        <w:rPr>
          <w:rFonts w:ascii="Times New Roman" w:hAnsi="Times New Roman" w:cs="Times New Roman"/>
          <w:sz w:val="26"/>
          <w:szCs w:val="26"/>
        </w:rPr>
        <w:t xml:space="preserve">Специалист-эксперт </w:t>
      </w:r>
      <w:r w:rsidR="00141E3E" w:rsidRPr="008C79F5">
        <w:rPr>
          <w:rFonts w:ascii="Times New Roman" w:hAnsi="Times New Roman" w:cs="Times New Roman"/>
          <w:sz w:val="26"/>
          <w:szCs w:val="26"/>
        </w:rPr>
        <w:t xml:space="preserve"> </w:t>
      </w:r>
      <w:r w:rsidR="008F19B0" w:rsidRPr="008C79F5">
        <w:rPr>
          <w:rFonts w:ascii="Times New Roman" w:hAnsi="Times New Roman" w:cs="Times New Roman"/>
          <w:sz w:val="26"/>
          <w:szCs w:val="26"/>
        </w:rPr>
        <w:t>государственных услуг гражданам и организациям не оказывает.</w:t>
      </w: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8C79F5">
        <w:rPr>
          <w:rFonts w:ascii="Times New Roman" w:hAnsi="Times New Roman" w:cs="Times New Roman"/>
          <w:b/>
          <w:sz w:val="26"/>
          <w:szCs w:val="26"/>
        </w:rPr>
        <w:t> </w:t>
      </w:r>
      <w:r w:rsidRPr="008C79F5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8C79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9F5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8C79F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1</w:t>
      </w:r>
      <w:r w:rsidR="007A7062" w:rsidRPr="008C79F5">
        <w:rPr>
          <w:rFonts w:ascii="Times New Roman" w:hAnsi="Times New Roman" w:cs="Times New Roman"/>
          <w:sz w:val="26"/>
          <w:szCs w:val="26"/>
        </w:rPr>
        <w:t>9</w:t>
      </w:r>
      <w:r w:rsidRPr="008C79F5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8C79F5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8C79F5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8F19B0" w:rsidRPr="008C79F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8C79F5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 xml:space="preserve">своевременность подготовки и сдачи отчетов в фонды социального страхования, пенсионный фонд, налоговую инспекцию; </w:t>
      </w:r>
    </w:p>
    <w:p w:rsidR="008F19B0" w:rsidRPr="008C79F5" w:rsidRDefault="008F19B0" w:rsidP="008F19B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своевременность подготовки документов для списания основных средств;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8C79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9F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D518BC" w:rsidRDefault="00D518BC" w:rsidP="0017611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18BC" w:rsidRDefault="00D518BC" w:rsidP="0017611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039" w:rsidRDefault="00DB6039" w:rsidP="0017611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039" w:rsidRDefault="00DB6039" w:rsidP="0017611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118" w:rsidRPr="00176118" w:rsidRDefault="00176118" w:rsidP="00176118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39" w:rsidRDefault="00DB603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6039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52" w:rsidRDefault="00942552" w:rsidP="003B7A81">
      <w:pPr>
        <w:spacing w:after="0" w:line="240" w:lineRule="auto"/>
      </w:pPr>
      <w:r>
        <w:separator/>
      </w:r>
    </w:p>
  </w:endnote>
  <w:endnote w:type="continuationSeparator" w:id="0">
    <w:p w:rsidR="00942552" w:rsidRDefault="0094255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52" w:rsidRDefault="00942552" w:rsidP="003B7A81">
      <w:pPr>
        <w:spacing w:after="0" w:line="240" w:lineRule="auto"/>
      </w:pPr>
      <w:r>
        <w:separator/>
      </w:r>
    </w:p>
  </w:footnote>
  <w:footnote w:type="continuationSeparator" w:id="0">
    <w:p w:rsidR="00942552" w:rsidRDefault="00942552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</w:sdtPr>
    <w:sdtEndPr>
      <w:rPr>
        <w:sz w:val="24"/>
        <w:szCs w:val="24"/>
      </w:rPr>
    </w:sdtEndPr>
    <w:sdtContent>
      <w:p w:rsidR="00D518BC" w:rsidRPr="00B310A4" w:rsidRDefault="007B7515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D518BC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327AC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11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D518BC" w:rsidRPr="00B310A4" w:rsidRDefault="00D518BC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F45B0"/>
    <w:rsid w:val="000F6CB3"/>
    <w:rsid w:val="001104A1"/>
    <w:rsid w:val="00112BA5"/>
    <w:rsid w:val="00121DFA"/>
    <w:rsid w:val="00141E3E"/>
    <w:rsid w:val="00146E1B"/>
    <w:rsid w:val="001559CE"/>
    <w:rsid w:val="00165B7A"/>
    <w:rsid w:val="001665C3"/>
    <w:rsid w:val="00175938"/>
    <w:rsid w:val="00176118"/>
    <w:rsid w:val="001A0913"/>
    <w:rsid w:val="001B5BBA"/>
    <w:rsid w:val="001D2783"/>
    <w:rsid w:val="001E1592"/>
    <w:rsid w:val="00205684"/>
    <w:rsid w:val="002160F5"/>
    <w:rsid w:val="0022091F"/>
    <w:rsid w:val="0025122B"/>
    <w:rsid w:val="00254973"/>
    <w:rsid w:val="00254D09"/>
    <w:rsid w:val="00295029"/>
    <w:rsid w:val="002B3231"/>
    <w:rsid w:val="002B7A62"/>
    <w:rsid w:val="002D1878"/>
    <w:rsid w:val="002D4283"/>
    <w:rsid w:val="002F5B24"/>
    <w:rsid w:val="00307907"/>
    <w:rsid w:val="00313753"/>
    <w:rsid w:val="003314B0"/>
    <w:rsid w:val="00340885"/>
    <w:rsid w:val="003A43AB"/>
    <w:rsid w:val="003B7A81"/>
    <w:rsid w:val="003C4B94"/>
    <w:rsid w:val="00404AE7"/>
    <w:rsid w:val="0044318B"/>
    <w:rsid w:val="0046231F"/>
    <w:rsid w:val="004776BC"/>
    <w:rsid w:val="00487D4B"/>
    <w:rsid w:val="0049010E"/>
    <w:rsid w:val="0049073B"/>
    <w:rsid w:val="00493417"/>
    <w:rsid w:val="00495ECE"/>
    <w:rsid w:val="00497CF7"/>
    <w:rsid w:val="004A3010"/>
    <w:rsid w:val="004B7353"/>
    <w:rsid w:val="004C6A1F"/>
    <w:rsid w:val="00526FFE"/>
    <w:rsid w:val="0053153E"/>
    <w:rsid w:val="00532AAD"/>
    <w:rsid w:val="00536AA0"/>
    <w:rsid w:val="00537E24"/>
    <w:rsid w:val="0058504A"/>
    <w:rsid w:val="00585805"/>
    <w:rsid w:val="0059423D"/>
    <w:rsid w:val="005A08BD"/>
    <w:rsid w:val="005C0179"/>
    <w:rsid w:val="005D1E6A"/>
    <w:rsid w:val="005D7ABC"/>
    <w:rsid w:val="00603A20"/>
    <w:rsid w:val="00630988"/>
    <w:rsid w:val="006618E5"/>
    <w:rsid w:val="006708D3"/>
    <w:rsid w:val="00681090"/>
    <w:rsid w:val="00683559"/>
    <w:rsid w:val="006A44FB"/>
    <w:rsid w:val="006A5528"/>
    <w:rsid w:val="006D1DF5"/>
    <w:rsid w:val="006E1B18"/>
    <w:rsid w:val="006E2C92"/>
    <w:rsid w:val="006E4C70"/>
    <w:rsid w:val="006E6747"/>
    <w:rsid w:val="006F140C"/>
    <w:rsid w:val="00712D9A"/>
    <w:rsid w:val="0071560A"/>
    <w:rsid w:val="00721040"/>
    <w:rsid w:val="00722A06"/>
    <w:rsid w:val="00757903"/>
    <w:rsid w:val="00765E4A"/>
    <w:rsid w:val="007702BC"/>
    <w:rsid w:val="007752FE"/>
    <w:rsid w:val="00775378"/>
    <w:rsid w:val="00783E24"/>
    <w:rsid w:val="007A056A"/>
    <w:rsid w:val="007A66A8"/>
    <w:rsid w:val="007A7062"/>
    <w:rsid w:val="007B0EB1"/>
    <w:rsid w:val="007B2780"/>
    <w:rsid w:val="007B7515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18D4"/>
    <w:rsid w:val="00882463"/>
    <w:rsid w:val="0088391A"/>
    <w:rsid w:val="008973E5"/>
    <w:rsid w:val="008C79F5"/>
    <w:rsid w:val="008E4B65"/>
    <w:rsid w:val="008F19B0"/>
    <w:rsid w:val="008F37D8"/>
    <w:rsid w:val="008F7217"/>
    <w:rsid w:val="00926516"/>
    <w:rsid w:val="00933CCA"/>
    <w:rsid w:val="00942552"/>
    <w:rsid w:val="00942953"/>
    <w:rsid w:val="009508DC"/>
    <w:rsid w:val="00950A95"/>
    <w:rsid w:val="00954D93"/>
    <w:rsid w:val="009643B9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9380A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14EB"/>
    <w:rsid w:val="00B310A4"/>
    <w:rsid w:val="00B4682E"/>
    <w:rsid w:val="00B7300E"/>
    <w:rsid w:val="00B85515"/>
    <w:rsid w:val="00BA51E1"/>
    <w:rsid w:val="00BB3568"/>
    <w:rsid w:val="00BB3D0B"/>
    <w:rsid w:val="00BE52D9"/>
    <w:rsid w:val="00BF7391"/>
    <w:rsid w:val="00C158E5"/>
    <w:rsid w:val="00C20C8F"/>
    <w:rsid w:val="00C23B14"/>
    <w:rsid w:val="00C73A81"/>
    <w:rsid w:val="00C9224D"/>
    <w:rsid w:val="00CA730A"/>
    <w:rsid w:val="00CA7EC2"/>
    <w:rsid w:val="00CC56D9"/>
    <w:rsid w:val="00CC6C0E"/>
    <w:rsid w:val="00CD004D"/>
    <w:rsid w:val="00CE5967"/>
    <w:rsid w:val="00D00C06"/>
    <w:rsid w:val="00D12DA5"/>
    <w:rsid w:val="00D1572F"/>
    <w:rsid w:val="00D270CA"/>
    <w:rsid w:val="00D4481F"/>
    <w:rsid w:val="00D518BC"/>
    <w:rsid w:val="00D6462A"/>
    <w:rsid w:val="00D67D7D"/>
    <w:rsid w:val="00D75100"/>
    <w:rsid w:val="00D7769A"/>
    <w:rsid w:val="00DA5D7D"/>
    <w:rsid w:val="00DB4E9F"/>
    <w:rsid w:val="00DB6039"/>
    <w:rsid w:val="00DD1315"/>
    <w:rsid w:val="00DE6E00"/>
    <w:rsid w:val="00E327AC"/>
    <w:rsid w:val="00E45C5F"/>
    <w:rsid w:val="00E5383C"/>
    <w:rsid w:val="00E6275C"/>
    <w:rsid w:val="00E67578"/>
    <w:rsid w:val="00E711C3"/>
    <w:rsid w:val="00E95328"/>
    <w:rsid w:val="00E96882"/>
    <w:rsid w:val="00EA2B3C"/>
    <w:rsid w:val="00EA60E2"/>
    <w:rsid w:val="00EC1200"/>
    <w:rsid w:val="00EC3748"/>
    <w:rsid w:val="00ED286B"/>
    <w:rsid w:val="00EE10F8"/>
    <w:rsid w:val="00EF4512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af">
    <w:name w:val="Гипертекстовая ссылка"/>
    <w:rsid w:val="00D67D7D"/>
    <w:rPr>
      <w:rFonts w:cs="Times New Roman"/>
      <w:b/>
      <w:bCs/>
      <w:color w:val="008000"/>
    </w:rPr>
  </w:style>
  <w:style w:type="paragraph" w:styleId="3">
    <w:name w:val="Body Text 3"/>
    <w:basedOn w:val="a"/>
    <w:link w:val="30"/>
    <w:rsid w:val="008C79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C79F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af">
    <w:name w:val="Гипертекстовая ссылка"/>
    <w:rsid w:val="00D67D7D"/>
    <w:rPr>
      <w:rFonts w:cs="Times New Roman"/>
      <w:b/>
      <w:bCs/>
      <w:color w:val="008000"/>
    </w:rPr>
  </w:style>
  <w:style w:type="paragraph" w:styleId="3">
    <w:name w:val="Body Text 3"/>
    <w:basedOn w:val="a"/>
    <w:link w:val="30"/>
    <w:rsid w:val="008C79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C79F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9A5139524B756C842CB5F733AF3D063256D987B7A0DE7AE75985vDzF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D482-26B2-4F94-B88D-952EBD0E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4035</Words>
  <Characters>23003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Ушкова Анжелика Андреевна</cp:lastModifiedBy>
  <cp:revision>2</cp:revision>
  <cp:lastPrinted>2017-06-27T13:22:00Z</cp:lastPrinted>
  <dcterms:created xsi:type="dcterms:W3CDTF">2017-11-10T09:34:00Z</dcterms:created>
  <dcterms:modified xsi:type="dcterms:W3CDTF">2017-11-10T09:34:00Z</dcterms:modified>
</cp:coreProperties>
</file>