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0B9" w:rsidRDefault="00607B82" w:rsidP="00BC07F1">
      <w:pPr>
        <w:ind w:firstLine="709"/>
        <w:contextualSpacing/>
        <w:rPr>
          <w:sz w:val="28"/>
          <w:szCs w:val="28"/>
        </w:rPr>
      </w:pPr>
      <w:r w:rsidRPr="00607B82">
        <w:rPr>
          <w:sz w:val="28"/>
          <w:szCs w:val="28"/>
          <w:highlight w:val="yellow"/>
        </w:rPr>
        <w:t>Слайд №1</w:t>
      </w:r>
    </w:p>
    <w:p w:rsidR="008E1BA6" w:rsidRDefault="00B2620A" w:rsidP="00BC07F1">
      <w:pPr>
        <w:ind w:firstLine="709"/>
        <w:contextualSpacing/>
        <w:rPr>
          <w:sz w:val="28"/>
          <w:szCs w:val="28"/>
        </w:rPr>
      </w:pPr>
      <w:r w:rsidRPr="00C1499A">
        <w:rPr>
          <w:sz w:val="28"/>
          <w:szCs w:val="28"/>
        </w:rPr>
        <w:t>Доклад на тему: «</w:t>
      </w:r>
      <w:r w:rsidR="00C1499A" w:rsidRPr="00C1499A">
        <w:rPr>
          <w:sz w:val="28"/>
          <w:szCs w:val="28"/>
        </w:rPr>
        <w:t>Применение машиночитаемых форм документов о полномочиях. Требования к их оформлению</w:t>
      </w:r>
      <w:r w:rsidR="008E1BA6" w:rsidRPr="00C1499A">
        <w:rPr>
          <w:sz w:val="28"/>
          <w:szCs w:val="28"/>
        </w:rPr>
        <w:t>»</w:t>
      </w:r>
      <w:r w:rsidR="00C1499A">
        <w:rPr>
          <w:sz w:val="28"/>
          <w:szCs w:val="28"/>
        </w:rPr>
        <w:t>.</w:t>
      </w:r>
    </w:p>
    <w:p w:rsidR="00C1499A" w:rsidRPr="00C1499A" w:rsidRDefault="00C1499A" w:rsidP="00BC07F1">
      <w:pPr>
        <w:ind w:firstLine="709"/>
        <w:contextualSpacing/>
        <w:rPr>
          <w:sz w:val="28"/>
          <w:szCs w:val="28"/>
        </w:rPr>
      </w:pPr>
    </w:p>
    <w:p w:rsidR="00C1499A" w:rsidRPr="00C1499A" w:rsidRDefault="00C1499A" w:rsidP="00C1499A">
      <w:pPr>
        <w:ind w:firstLine="709"/>
        <w:jc w:val="both"/>
        <w:rPr>
          <w:sz w:val="28"/>
          <w:szCs w:val="28"/>
        </w:rPr>
      </w:pPr>
      <w:r w:rsidRPr="00C1499A">
        <w:rPr>
          <w:sz w:val="28"/>
          <w:szCs w:val="28"/>
        </w:rPr>
        <w:t>В 2022 году вступили в силу поправки в Федеральный закон от 06.04.2011 № 63-ФЗ</w:t>
      </w:r>
      <w:r w:rsidRPr="00C1499A">
        <w:rPr>
          <w:sz w:val="28"/>
          <w:szCs w:val="28"/>
        </w:rPr>
        <w:t xml:space="preserve"> «Об электронной подписи»</w:t>
      </w:r>
      <w:r w:rsidRPr="00C1499A">
        <w:rPr>
          <w:sz w:val="28"/>
          <w:szCs w:val="28"/>
        </w:rPr>
        <w:t>, которые вв</w:t>
      </w:r>
      <w:r w:rsidRPr="00C1499A">
        <w:rPr>
          <w:sz w:val="28"/>
          <w:szCs w:val="28"/>
        </w:rPr>
        <w:t>ели</w:t>
      </w:r>
      <w:r w:rsidRPr="00C1499A">
        <w:rPr>
          <w:sz w:val="28"/>
          <w:szCs w:val="28"/>
        </w:rPr>
        <w:t xml:space="preserve"> новые правила работы с электронными документами. </w:t>
      </w:r>
      <w:r w:rsidRPr="00C1499A">
        <w:rPr>
          <w:sz w:val="28"/>
          <w:szCs w:val="28"/>
        </w:rPr>
        <w:t>Теперь с</w:t>
      </w:r>
      <w:r w:rsidRPr="00C1499A">
        <w:rPr>
          <w:sz w:val="28"/>
          <w:szCs w:val="28"/>
        </w:rPr>
        <w:t xml:space="preserve">отрудники </w:t>
      </w:r>
      <w:r w:rsidRPr="00C1499A">
        <w:rPr>
          <w:sz w:val="28"/>
          <w:szCs w:val="28"/>
        </w:rPr>
        <w:t>могут, а в дальнейшем будут обязаны</w:t>
      </w:r>
      <w:r w:rsidRPr="00C1499A">
        <w:rPr>
          <w:sz w:val="28"/>
          <w:szCs w:val="28"/>
        </w:rPr>
        <w:t xml:space="preserve"> подписывать документы с помощью сертификата электронной подписи  физ</w:t>
      </w:r>
      <w:r w:rsidRPr="00C1499A">
        <w:rPr>
          <w:sz w:val="28"/>
          <w:szCs w:val="28"/>
        </w:rPr>
        <w:t xml:space="preserve">ического </w:t>
      </w:r>
      <w:r w:rsidRPr="00C1499A">
        <w:rPr>
          <w:sz w:val="28"/>
          <w:szCs w:val="28"/>
        </w:rPr>
        <w:t>лица. Такой сертификат хранит в себе информацию только о конкретном человеке без указания его принадлежности к организации.</w:t>
      </w:r>
    </w:p>
    <w:p w:rsidR="00BC07F1" w:rsidRPr="00C1499A" w:rsidRDefault="00C1499A" w:rsidP="00C1499A">
      <w:pPr>
        <w:ind w:firstLine="709"/>
        <w:jc w:val="both"/>
        <w:rPr>
          <w:sz w:val="28"/>
          <w:szCs w:val="28"/>
        </w:rPr>
      </w:pPr>
      <w:r w:rsidRPr="00C1499A">
        <w:rPr>
          <w:sz w:val="28"/>
          <w:szCs w:val="28"/>
        </w:rPr>
        <w:t>Однако</w:t>
      </w:r>
      <w:r w:rsidRPr="00C1499A">
        <w:rPr>
          <w:sz w:val="28"/>
          <w:szCs w:val="28"/>
        </w:rPr>
        <w:t xml:space="preserve"> </w:t>
      </w:r>
      <w:r w:rsidRPr="00C1499A">
        <w:rPr>
          <w:sz w:val="28"/>
          <w:szCs w:val="28"/>
        </w:rPr>
        <w:t>подписи</w:t>
      </w:r>
      <w:r w:rsidRPr="00C1499A">
        <w:rPr>
          <w:sz w:val="28"/>
          <w:szCs w:val="28"/>
        </w:rPr>
        <w:t xml:space="preserve"> </w:t>
      </w:r>
      <w:r w:rsidRPr="00C1499A">
        <w:rPr>
          <w:sz w:val="28"/>
          <w:szCs w:val="28"/>
        </w:rPr>
        <w:t>физ</w:t>
      </w:r>
      <w:r w:rsidRPr="00C1499A">
        <w:rPr>
          <w:sz w:val="28"/>
          <w:szCs w:val="28"/>
        </w:rPr>
        <w:t xml:space="preserve">ического лица при обмене </w:t>
      </w:r>
      <w:r w:rsidRPr="00C1499A">
        <w:rPr>
          <w:sz w:val="28"/>
          <w:szCs w:val="28"/>
        </w:rPr>
        <w:t>документами с контрагентами и государственными органами недостаточно, чтобы вести юридически значимый документооборот. Для подтве</w:t>
      </w:r>
      <w:r>
        <w:rPr>
          <w:sz w:val="28"/>
          <w:szCs w:val="28"/>
        </w:rPr>
        <w:t xml:space="preserve">рждения полномочий сотрудника и </w:t>
      </w:r>
      <w:r w:rsidRPr="00C1499A">
        <w:rPr>
          <w:sz w:val="28"/>
          <w:szCs w:val="28"/>
        </w:rPr>
        <w:t>его принадлежности к</w:t>
      </w:r>
      <w:r>
        <w:rPr>
          <w:sz w:val="28"/>
          <w:szCs w:val="28"/>
        </w:rPr>
        <w:t xml:space="preserve"> организации (ИП)</w:t>
      </w:r>
      <w:r w:rsidRPr="00C1499A">
        <w:rPr>
          <w:sz w:val="28"/>
          <w:szCs w:val="28"/>
        </w:rPr>
        <w:t xml:space="preserve"> важно выпустить машиночитаемую </w:t>
      </w:r>
      <w:r w:rsidR="00B36444">
        <w:rPr>
          <w:sz w:val="28"/>
          <w:szCs w:val="28"/>
        </w:rPr>
        <w:t xml:space="preserve">(или электронную) </w:t>
      </w:r>
      <w:r w:rsidRPr="00C1499A">
        <w:rPr>
          <w:sz w:val="28"/>
          <w:szCs w:val="28"/>
        </w:rPr>
        <w:t>доверенность (МЧД).</w:t>
      </w:r>
    </w:p>
    <w:p w:rsidR="00920F51" w:rsidRPr="00920F51" w:rsidRDefault="00920F51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920F51">
        <w:rPr>
          <w:sz w:val="28"/>
          <w:szCs w:val="28"/>
          <w:highlight w:val="yellow"/>
        </w:rPr>
        <w:t>Слайд №2</w:t>
      </w:r>
    </w:p>
    <w:p w:rsidR="00C1499A" w:rsidRDefault="00C1499A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B36444" w:rsidRDefault="00C1499A" w:rsidP="0023347A">
      <w:pPr>
        <w:autoSpaceDE w:val="0"/>
        <w:autoSpaceDN w:val="0"/>
        <w:adjustRightInd w:val="0"/>
        <w:ind w:firstLine="708"/>
        <w:jc w:val="both"/>
        <w:rPr>
          <w:rFonts w:ascii="Lab Grotesque" w:hAnsi="Lab Grotesque"/>
          <w:color w:val="222222"/>
          <w:sz w:val="27"/>
        </w:rPr>
      </w:pPr>
      <w:r>
        <w:rPr>
          <w:rFonts w:ascii="Lab Grotesque" w:hAnsi="Lab Grotesque"/>
          <w:color w:val="222222"/>
          <w:sz w:val="27"/>
        </w:rPr>
        <w:t xml:space="preserve">Можно дать несколько определений машиночитаемой </w:t>
      </w:r>
      <w:r w:rsidR="00B36444">
        <w:rPr>
          <w:rFonts w:ascii="Lab Grotesque" w:hAnsi="Lab Grotesque"/>
          <w:color w:val="222222"/>
          <w:sz w:val="27"/>
        </w:rPr>
        <w:t>доверенности:</w:t>
      </w:r>
    </w:p>
    <w:p w:rsidR="0023347A" w:rsidRDefault="00B36444" w:rsidP="00B36444">
      <w:pPr>
        <w:pStyle w:val="a3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ascii="Lab Grotesque" w:hAnsi="Lab Grotesque"/>
          <w:color w:val="222222"/>
          <w:sz w:val="27"/>
        </w:rPr>
      </w:pPr>
      <w:r>
        <w:rPr>
          <w:rFonts w:ascii="Lab Grotesque" w:hAnsi="Lab Grotesque"/>
          <w:color w:val="222222"/>
          <w:sz w:val="27"/>
        </w:rPr>
        <w:t>Д</w:t>
      </w:r>
      <w:r w:rsidR="00C1499A" w:rsidRPr="00B36444">
        <w:rPr>
          <w:rFonts w:ascii="Lab Grotesque" w:hAnsi="Lab Grotesque"/>
          <w:color w:val="222222"/>
          <w:sz w:val="27"/>
        </w:rPr>
        <w:t xml:space="preserve">оверенность руководителя </w:t>
      </w:r>
      <w:r w:rsidR="00C1499A" w:rsidRPr="00B36444">
        <w:rPr>
          <w:rFonts w:ascii="Lab Grotesque" w:hAnsi="Lab Grotesque"/>
          <w:color w:val="222222"/>
          <w:sz w:val="27"/>
        </w:rPr>
        <w:t>на передачу части полномочий своему представителю без заверения у нотариуса. Директор наделяет физлицо правом на подписание документов от своего имени. В качестве уполномоченного лица обычно выступает бухгалтер или доверенный работник, который работает с ЭДО в компании.</w:t>
      </w:r>
    </w:p>
    <w:p w:rsidR="00B36444" w:rsidRPr="0032530C" w:rsidRDefault="00B36444" w:rsidP="00B36444">
      <w:pPr>
        <w:pStyle w:val="a3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ascii="Lab Grotesque" w:hAnsi="Lab Grotesque"/>
          <w:color w:val="222222"/>
          <w:sz w:val="27"/>
        </w:rPr>
      </w:pPr>
      <w:r>
        <w:rPr>
          <w:rFonts w:ascii="Lab Grotesque" w:hAnsi="Lab Grotesque"/>
          <w:color w:val="222222"/>
          <w:sz w:val="27"/>
        </w:rPr>
        <w:t xml:space="preserve">электронный документ в формате XML, подписанный электронной подписью руководителя организации. Документ содержит данные о доверителе (организация, выдавшая доверенность), доверенном лице (физическое лицо, которое уполномочено совершать действие) </w:t>
      </w:r>
      <w:r w:rsidRPr="0032530C">
        <w:rPr>
          <w:rFonts w:ascii="Lab Grotesque" w:hAnsi="Lab Grotesque"/>
          <w:color w:val="222222"/>
          <w:sz w:val="27"/>
        </w:rPr>
        <w:t>и полномочиях. МЧД необходимо передавать вместе с каждым документом, который был подписан сертификатом физического лица.</w:t>
      </w:r>
    </w:p>
    <w:p w:rsidR="0032530C" w:rsidRPr="0032530C" w:rsidRDefault="0032530C" w:rsidP="00B36444">
      <w:pPr>
        <w:pStyle w:val="a3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ascii="Lab Grotesque" w:hAnsi="Lab Grotesque"/>
          <w:color w:val="222222"/>
          <w:sz w:val="27"/>
        </w:rPr>
      </w:pPr>
      <w:r w:rsidRPr="0032530C">
        <w:rPr>
          <w:rFonts w:ascii="Lab Grotesque" w:hAnsi="Lab Grotesque"/>
          <w:color w:val="222222"/>
          <w:sz w:val="27"/>
        </w:rPr>
        <w:t xml:space="preserve">электронный аналог бумажной доверенности на подписание электронных документов. Это файл в формате </w:t>
      </w:r>
      <w:proofErr w:type="spellStart"/>
      <w:r w:rsidRPr="0032530C">
        <w:rPr>
          <w:rFonts w:ascii="Lab Grotesque" w:hAnsi="Lab Grotesque"/>
          <w:color w:val="222222"/>
          <w:sz w:val="27"/>
        </w:rPr>
        <w:t>xml</w:t>
      </w:r>
      <w:proofErr w:type="spellEnd"/>
      <w:r w:rsidRPr="0032530C">
        <w:rPr>
          <w:rFonts w:ascii="Lab Grotesque" w:hAnsi="Lab Grotesque"/>
          <w:color w:val="222222"/>
          <w:sz w:val="27"/>
        </w:rPr>
        <w:t>, в котором указана информация о доверителе, уполномоченном лице и полномочиях, которые оно получает. У МЧД есть еще одно название, более разговорное — «электронная доверенность». </w:t>
      </w:r>
    </w:p>
    <w:p w:rsidR="00B36444" w:rsidRDefault="00B36444" w:rsidP="00B364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48D" w:rsidRDefault="00AF748D" w:rsidP="00B364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48D" w:rsidRDefault="00AF748D" w:rsidP="00B364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0F51" w:rsidRDefault="00920F51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920F51">
        <w:rPr>
          <w:sz w:val="28"/>
          <w:szCs w:val="28"/>
          <w:highlight w:val="yellow"/>
        </w:rPr>
        <w:lastRenderedPageBreak/>
        <w:t>СЛАЙД№3</w:t>
      </w:r>
    </w:p>
    <w:p w:rsidR="00AF748D" w:rsidRDefault="00AF748D" w:rsidP="00B861ED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5B5B37" w:rsidRDefault="00AF748D" w:rsidP="00E77ADC">
      <w:pPr>
        <w:spacing w:after="300"/>
        <w:ind w:firstLine="709"/>
        <w:jc w:val="both"/>
        <w:rPr>
          <w:color w:val="222222"/>
          <w:sz w:val="28"/>
          <w:szCs w:val="28"/>
        </w:rPr>
      </w:pPr>
      <w:r w:rsidRPr="00E77ADC">
        <w:rPr>
          <w:color w:val="222222"/>
          <w:sz w:val="28"/>
          <w:szCs w:val="28"/>
        </w:rPr>
        <w:t>Требования к машиночитаемым</w:t>
      </w:r>
      <w:r w:rsidRPr="00E77ADC">
        <w:rPr>
          <w:color w:val="222222"/>
          <w:sz w:val="28"/>
          <w:szCs w:val="28"/>
        </w:rPr>
        <w:t xml:space="preserve"> доверенностям </w:t>
      </w:r>
      <w:r w:rsidRPr="00E77ADC">
        <w:rPr>
          <w:color w:val="222222"/>
          <w:sz w:val="28"/>
          <w:szCs w:val="28"/>
        </w:rPr>
        <w:t xml:space="preserve">определяет приказ </w:t>
      </w:r>
      <w:proofErr w:type="spellStart"/>
      <w:r w:rsidRPr="00E77ADC">
        <w:rPr>
          <w:color w:val="222222"/>
          <w:sz w:val="28"/>
          <w:szCs w:val="28"/>
        </w:rPr>
        <w:t>Минцифры</w:t>
      </w:r>
      <w:proofErr w:type="spellEnd"/>
      <w:r w:rsidRPr="00E77ADC">
        <w:rPr>
          <w:color w:val="222222"/>
          <w:sz w:val="28"/>
          <w:szCs w:val="28"/>
        </w:rPr>
        <w:t xml:space="preserve"> РФ от 18.08.2021 № 858</w:t>
      </w:r>
      <w:r w:rsidR="00E77ADC">
        <w:rPr>
          <w:color w:val="222222"/>
          <w:sz w:val="28"/>
          <w:szCs w:val="28"/>
        </w:rPr>
        <w:t xml:space="preserve"> </w:t>
      </w:r>
      <w:r w:rsidR="00E77ADC">
        <w:rPr>
          <w:color w:val="222222"/>
          <w:sz w:val="28"/>
          <w:szCs w:val="28"/>
        </w:rPr>
        <w:t>«Об утверждении единых требований к машиночитаемым формам документов о полномочиях»</w:t>
      </w:r>
      <w:r w:rsidRPr="00E77ADC">
        <w:rPr>
          <w:color w:val="222222"/>
          <w:sz w:val="28"/>
          <w:szCs w:val="28"/>
        </w:rPr>
        <w:t>.</w:t>
      </w:r>
    </w:p>
    <w:p w:rsidR="005B5B37" w:rsidRDefault="005B5B37" w:rsidP="005B5B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>В соответствии с данным приказом д</w:t>
      </w:r>
      <w:r>
        <w:rPr>
          <w:sz w:val="28"/>
          <w:szCs w:val="28"/>
        </w:rPr>
        <w:t>окумент о полномочиях оформляется с учетом следующих требований:</w:t>
      </w:r>
    </w:p>
    <w:p w:rsidR="005B5B37" w:rsidRDefault="005B5B37" w:rsidP="005B5B3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составляется в машиночитаемой форме в формате XML и подписывается усиленной квалифиц</w:t>
      </w:r>
      <w:r>
        <w:rPr>
          <w:sz w:val="28"/>
          <w:szCs w:val="28"/>
        </w:rPr>
        <w:t>ированной электронной подписью</w:t>
      </w:r>
      <w:r>
        <w:rPr>
          <w:sz w:val="28"/>
          <w:szCs w:val="28"/>
        </w:rPr>
        <w:t>;</w:t>
      </w:r>
    </w:p>
    <w:p w:rsidR="005B5B37" w:rsidRDefault="005B5B37" w:rsidP="005B5B3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для подтверждения полномочий требуется передача документа о полномочиях в информационную систему, в которой не реализована возможность автоматизированной обработки и визуализации данных документа о полномочиях, указанный документ может быть составлен в машиночитаемой форме в формате </w:t>
      </w:r>
      <w:proofErr w:type="spellStart"/>
      <w:r>
        <w:rPr>
          <w:sz w:val="28"/>
          <w:szCs w:val="28"/>
        </w:rPr>
        <w:t>pdf</w:t>
      </w:r>
      <w:proofErr w:type="spellEnd"/>
      <w:r>
        <w:rPr>
          <w:sz w:val="28"/>
          <w:szCs w:val="28"/>
        </w:rPr>
        <w:t>;</w:t>
      </w:r>
    </w:p>
    <w:p w:rsidR="005B5B37" w:rsidRDefault="005B5B37" w:rsidP="005B5B3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документы о полномочиях, подтверждающие полномочия физического лица действовать от имени иного физического лица, </w:t>
      </w:r>
      <w:r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и предпринимателя, должны быть подписаны усиленной квалифицированной электронной подписью соответственно физического лица - доверителя, юридического лица или индивидуального предпринимателя.</w:t>
      </w:r>
      <w:proofErr w:type="gramEnd"/>
    </w:p>
    <w:p w:rsidR="005B5B37" w:rsidRDefault="005B5B37" w:rsidP="005B5B3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sz w:val="28"/>
          <w:szCs w:val="28"/>
        </w:rPr>
      </w:pPr>
    </w:p>
    <w:p w:rsidR="005B5B37" w:rsidRDefault="005B5B37" w:rsidP="005B5B37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sz w:val="28"/>
          <w:szCs w:val="28"/>
        </w:rPr>
      </w:pPr>
    </w:p>
    <w:p w:rsidR="005E5699" w:rsidRDefault="005E5699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E5699">
        <w:rPr>
          <w:sz w:val="28"/>
          <w:szCs w:val="28"/>
          <w:highlight w:val="yellow"/>
        </w:rPr>
        <w:t>Слайд №4</w:t>
      </w:r>
    </w:p>
    <w:p w:rsidR="005B5B37" w:rsidRPr="005B5B37" w:rsidRDefault="005B5B37" w:rsidP="005B5B37">
      <w:pPr>
        <w:spacing w:after="300"/>
        <w:rPr>
          <w:color w:val="222222"/>
          <w:sz w:val="28"/>
          <w:szCs w:val="28"/>
        </w:rPr>
      </w:pPr>
      <w:r w:rsidRPr="005B5B37">
        <w:rPr>
          <w:color w:val="222222"/>
          <w:sz w:val="28"/>
          <w:szCs w:val="28"/>
        </w:rPr>
        <w:t xml:space="preserve">Приказ </w:t>
      </w:r>
      <w:proofErr w:type="spellStart"/>
      <w:r w:rsidRPr="005B5B37">
        <w:rPr>
          <w:color w:val="222222"/>
          <w:sz w:val="28"/>
          <w:szCs w:val="28"/>
        </w:rPr>
        <w:t>Минцифры</w:t>
      </w:r>
      <w:proofErr w:type="spellEnd"/>
      <w:r w:rsidRPr="005B5B37">
        <w:rPr>
          <w:color w:val="222222"/>
          <w:sz w:val="28"/>
          <w:szCs w:val="28"/>
        </w:rPr>
        <w:t xml:space="preserve"> РФ от 18.08.2021 № 857 регулирует сведения, которые необходимо прописать в МЧД: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Наименование и номер.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Данные о доверителе для физического лица или индивидуального предпринимателя: Ф. И. О., СНИЛС, ИНН, ОГРНИП.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 xml:space="preserve">Данные о доверителе для российского юридического лица: наименование, адрес </w:t>
      </w:r>
      <w:proofErr w:type="spellStart"/>
      <w:r w:rsidRPr="00E07B98">
        <w:rPr>
          <w:color w:val="222222"/>
        </w:rPr>
        <w:t>юрлица</w:t>
      </w:r>
      <w:proofErr w:type="spellEnd"/>
      <w:r w:rsidRPr="00E07B98">
        <w:rPr>
          <w:color w:val="222222"/>
        </w:rPr>
        <w:t>, ИНН, ОГРН, КПП, Ф. И. О. и СНИЛС руководителя.</w:t>
      </w:r>
    </w:p>
    <w:p w:rsidR="005B5B37" w:rsidRPr="00E07B98" w:rsidRDefault="005B5B37" w:rsidP="005B5B37">
      <w:pPr>
        <w:numPr>
          <w:ilvl w:val="0"/>
          <w:numId w:val="4"/>
        </w:numPr>
        <w:spacing w:after="0"/>
        <w:rPr>
          <w:sz w:val="20"/>
          <w:szCs w:val="20"/>
        </w:rPr>
      </w:pPr>
      <w:r w:rsidRPr="00E07B98">
        <w:rPr>
          <w:color w:val="222222"/>
          <w:sz w:val="20"/>
          <w:szCs w:val="20"/>
        </w:rPr>
        <w:t xml:space="preserve">Данные о доверителе для иностранного юридического лица: наименование, адрес </w:t>
      </w:r>
      <w:proofErr w:type="spellStart"/>
      <w:r w:rsidRPr="00E07B98">
        <w:rPr>
          <w:color w:val="222222"/>
          <w:sz w:val="20"/>
          <w:szCs w:val="20"/>
        </w:rPr>
        <w:t>юрлица</w:t>
      </w:r>
      <w:proofErr w:type="spellEnd"/>
      <w:r w:rsidRPr="00E07B98">
        <w:rPr>
          <w:color w:val="222222"/>
          <w:sz w:val="20"/>
          <w:szCs w:val="20"/>
        </w:rPr>
        <w:t>, ИНН при наличии, регистрационный номер и Ф. И. О. руководителя.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Данные о представителе: Ф. И. О., дата рождения, паспортные данные, СНИЛС и ИНН.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Дату совершения (дату создания метки доверенного времени).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Срок действия документа при его наличии.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Полномочия представителя с идентификаторами по классификатору или в ином виде, если они не указаны в классификаторе.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Данные об информационной системе, в которой можно проверить информацию о досрочном прекращении действия документа.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УКЭП, с </w:t>
      </w:r>
      <w:proofErr w:type="gramStart"/>
      <w:r w:rsidRPr="00E07B98">
        <w:rPr>
          <w:color w:val="222222"/>
        </w:rPr>
        <w:t>помощью</w:t>
      </w:r>
      <w:proofErr w:type="gramEnd"/>
      <w:r w:rsidRPr="00E07B98">
        <w:rPr>
          <w:color w:val="222222"/>
        </w:rPr>
        <w:t xml:space="preserve"> которой подписали документ.</w:t>
      </w:r>
    </w:p>
    <w:p w:rsidR="005B5B37" w:rsidRPr="00E07B98" w:rsidRDefault="005B5B37" w:rsidP="005B5B37">
      <w:pPr>
        <w:numPr>
          <w:ilvl w:val="0"/>
          <w:numId w:val="4"/>
        </w:numPr>
        <w:spacing w:after="0"/>
      </w:pPr>
      <w:r w:rsidRPr="00E07B98">
        <w:rPr>
          <w:color w:val="222222"/>
        </w:rPr>
        <w:t>Возможность передоверия документа.</w:t>
      </w:r>
    </w:p>
    <w:p w:rsidR="00A75998" w:rsidRDefault="00A75998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5B5B37" w:rsidRDefault="005B5B37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E77ADC" w:rsidRDefault="00E77ADC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0C1771" w:rsidRDefault="000C1771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C1771">
        <w:rPr>
          <w:sz w:val="28"/>
          <w:szCs w:val="28"/>
          <w:highlight w:val="yellow"/>
        </w:rPr>
        <w:lastRenderedPageBreak/>
        <w:t>Слайд №5</w:t>
      </w:r>
    </w:p>
    <w:p w:rsidR="008E6507" w:rsidRPr="008E6507" w:rsidRDefault="008E6507" w:rsidP="008E6507">
      <w:pPr>
        <w:spacing w:after="300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Также </w:t>
      </w:r>
      <w:proofErr w:type="spellStart"/>
      <w:r w:rsidRPr="008E6507">
        <w:rPr>
          <w:color w:val="222222"/>
          <w:sz w:val="28"/>
          <w:szCs w:val="28"/>
        </w:rPr>
        <w:t>Минцифры</w:t>
      </w:r>
      <w:proofErr w:type="spellEnd"/>
      <w:r w:rsidRPr="008E6507">
        <w:rPr>
          <w:color w:val="222222"/>
          <w:sz w:val="28"/>
          <w:szCs w:val="28"/>
        </w:rPr>
        <w:t xml:space="preserve"> РФ</w:t>
      </w:r>
      <w:r>
        <w:rPr>
          <w:color w:val="222222"/>
          <w:sz w:val="28"/>
          <w:szCs w:val="28"/>
        </w:rPr>
        <w:t xml:space="preserve"> осуществляет</w:t>
      </w:r>
      <w:r w:rsidRPr="008E6507">
        <w:rPr>
          <w:color w:val="222222"/>
          <w:sz w:val="28"/>
          <w:szCs w:val="28"/>
        </w:rPr>
        <w:t xml:space="preserve"> формирование классификатора, с помощью которого определ</w:t>
      </w:r>
      <w:r w:rsidR="00AF688C">
        <w:rPr>
          <w:color w:val="222222"/>
          <w:sz w:val="28"/>
          <w:szCs w:val="28"/>
        </w:rPr>
        <w:t>яются</w:t>
      </w:r>
      <w:r w:rsidRPr="008E6507">
        <w:rPr>
          <w:color w:val="222222"/>
          <w:sz w:val="28"/>
          <w:szCs w:val="28"/>
        </w:rPr>
        <w:t xml:space="preserve"> полномочия представителя, указываемого</w:t>
      </w:r>
      <w:r>
        <w:rPr>
          <w:color w:val="222222"/>
          <w:sz w:val="28"/>
          <w:szCs w:val="28"/>
        </w:rPr>
        <w:t xml:space="preserve"> </w:t>
      </w:r>
      <w:r w:rsidRPr="008E6507">
        <w:rPr>
          <w:color w:val="222222"/>
          <w:sz w:val="28"/>
          <w:szCs w:val="28"/>
        </w:rPr>
        <w:t>в</w:t>
      </w:r>
      <w:r>
        <w:rPr>
          <w:color w:val="222222"/>
          <w:sz w:val="28"/>
          <w:szCs w:val="28"/>
        </w:rPr>
        <w:t xml:space="preserve"> </w:t>
      </w:r>
      <w:r w:rsidRPr="008E6507">
        <w:rPr>
          <w:color w:val="222222"/>
          <w:sz w:val="28"/>
          <w:szCs w:val="28"/>
        </w:rPr>
        <w:t>доверенности.</w:t>
      </w:r>
      <w:r>
        <w:rPr>
          <w:color w:val="222222"/>
          <w:sz w:val="28"/>
          <w:szCs w:val="28"/>
        </w:rPr>
        <w:t xml:space="preserve"> </w:t>
      </w:r>
      <w:r w:rsidRPr="008E6507">
        <w:rPr>
          <w:color w:val="222222"/>
          <w:sz w:val="28"/>
          <w:szCs w:val="28"/>
        </w:rPr>
        <w:t>Назначение</w:t>
      </w:r>
      <w:r>
        <w:rPr>
          <w:color w:val="222222"/>
          <w:sz w:val="28"/>
          <w:szCs w:val="28"/>
        </w:rPr>
        <w:t xml:space="preserve"> </w:t>
      </w:r>
      <w:r w:rsidRPr="008E6507">
        <w:rPr>
          <w:color w:val="222222"/>
          <w:sz w:val="28"/>
          <w:szCs w:val="28"/>
        </w:rPr>
        <w:t>ресурса</w:t>
      </w:r>
      <w:r>
        <w:rPr>
          <w:color w:val="222222"/>
          <w:sz w:val="28"/>
          <w:szCs w:val="28"/>
        </w:rPr>
        <w:t xml:space="preserve"> </w:t>
      </w:r>
      <w:r w:rsidRPr="008E6507">
        <w:rPr>
          <w:color w:val="222222"/>
          <w:sz w:val="28"/>
          <w:szCs w:val="28"/>
        </w:rPr>
        <w:t>регламентируется приказом министерства от 18.08.2021 № 856. </w:t>
      </w:r>
    </w:p>
    <w:p w:rsidR="00392DE0" w:rsidRPr="008E6507" w:rsidRDefault="008E6507" w:rsidP="008E6507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8E6507">
        <w:rPr>
          <w:color w:val="222222"/>
          <w:sz w:val="28"/>
          <w:szCs w:val="28"/>
        </w:rPr>
        <w:t>Все данные будут фиксировать в информационной системе головного удостоверяющего центра (УЦ). Каждое полномочие должно содержать уникальный идентификатор, наименование</w:t>
      </w:r>
      <w:r w:rsidR="00AF688C">
        <w:rPr>
          <w:color w:val="222222"/>
          <w:sz w:val="28"/>
          <w:szCs w:val="28"/>
        </w:rPr>
        <w:t xml:space="preserve"> </w:t>
      </w:r>
      <w:r w:rsidRPr="008E6507">
        <w:rPr>
          <w:color w:val="222222"/>
          <w:sz w:val="28"/>
          <w:szCs w:val="28"/>
        </w:rPr>
        <w:t xml:space="preserve">и дату включения </w:t>
      </w:r>
      <w:proofErr w:type="gramStart"/>
      <w:r w:rsidRPr="008E6507">
        <w:rPr>
          <w:color w:val="222222"/>
          <w:sz w:val="28"/>
          <w:szCs w:val="28"/>
        </w:rPr>
        <w:t>в</w:t>
      </w:r>
      <w:proofErr w:type="gramEnd"/>
      <w:r w:rsidRPr="008E6507">
        <w:rPr>
          <w:color w:val="222222"/>
          <w:sz w:val="28"/>
          <w:szCs w:val="28"/>
        </w:rPr>
        <w:t> классификатор. Для получения сведений заинтересованные лица смогут использовать «Единый портал государственных и муниципальных услуг» (</w:t>
      </w:r>
      <w:proofErr w:type="spellStart"/>
      <w:r w:rsidRPr="008E6507">
        <w:rPr>
          <w:color w:val="222222"/>
          <w:sz w:val="28"/>
          <w:szCs w:val="28"/>
        </w:rPr>
        <w:t>Госуслуги</w:t>
      </w:r>
      <w:proofErr w:type="spellEnd"/>
      <w:r w:rsidRPr="008E6507">
        <w:rPr>
          <w:color w:val="222222"/>
          <w:sz w:val="28"/>
          <w:szCs w:val="28"/>
        </w:rPr>
        <w:t>).</w:t>
      </w:r>
    </w:p>
    <w:p w:rsidR="00FF1C5A" w:rsidRDefault="00FF1C5A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FF1C5A" w:rsidRDefault="00FF1C5A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92DE0">
        <w:rPr>
          <w:sz w:val="28"/>
          <w:szCs w:val="28"/>
          <w:highlight w:val="yellow"/>
        </w:rPr>
        <w:t>Слайд №6</w:t>
      </w:r>
    </w:p>
    <w:p w:rsidR="004D5222" w:rsidRPr="004D5222" w:rsidRDefault="00FF1C5A" w:rsidP="004D522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4D5222">
        <w:rPr>
          <w:sz w:val="28"/>
          <w:szCs w:val="28"/>
        </w:rPr>
        <w:t xml:space="preserve">Сроки внедрения МЧД. </w:t>
      </w:r>
    </w:p>
    <w:p w:rsidR="004D5222" w:rsidRDefault="004D5222" w:rsidP="004D5222">
      <w:pPr>
        <w:spacing w:after="300" w:line="240" w:lineRule="auto"/>
        <w:ind w:firstLine="709"/>
        <w:contextualSpacing/>
        <w:jc w:val="both"/>
        <w:rPr>
          <w:color w:val="auto"/>
          <w:sz w:val="28"/>
          <w:szCs w:val="28"/>
        </w:rPr>
      </w:pPr>
    </w:p>
    <w:p w:rsidR="004D5222" w:rsidRPr="004D5222" w:rsidRDefault="004D5222" w:rsidP="004D5222">
      <w:pPr>
        <w:spacing w:after="300" w:line="24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4D5222">
        <w:rPr>
          <w:color w:val="auto"/>
          <w:sz w:val="28"/>
          <w:szCs w:val="28"/>
        </w:rPr>
        <w:t>Первые изменения начались с 1 июля 2021 года. ФНС стала выдавать сертификаты ЭП руководителям и ограничила работу удостоверяющих центров, которые не прошли аккредитацию по требованиям Федерального закона № 476-ФЗ</w:t>
      </w:r>
      <w:r>
        <w:rPr>
          <w:color w:val="auto"/>
          <w:sz w:val="28"/>
          <w:szCs w:val="28"/>
        </w:rPr>
        <w:t xml:space="preserve"> от 27.12.2019</w:t>
      </w:r>
      <w:r w:rsidRPr="004D5222">
        <w:rPr>
          <w:color w:val="auto"/>
          <w:sz w:val="28"/>
          <w:szCs w:val="28"/>
        </w:rPr>
        <w:t>.</w:t>
      </w:r>
    </w:p>
    <w:p w:rsidR="004D5222" w:rsidRPr="004D5222" w:rsidRDefault="004D5222" w:rsidP="004D5222">
      <w:pPr>
        <w:spacing w:after="300" w:line="240" w:lineRule="auto"/>
        <w:ind w:firstLine="709"/>
        <w:contextualSpacing/>
        <w:jc w:val="both"/>
        <w:rPr>
          <w:color w:val="222222"/>
          <w:sz w:val="28"/>
          <w:szCs w:val="28"/>
        </w:rPr>
      </w:pPr>
      <w:r w:rsidRPr="004D5222">
        <w:rPr>
          <w:color w:val="auto"/>
          <w:sz w:val="28"/>
          <w:szCs w:val="28"/>
        </w:rPr>
        <w:t xml:space="preserve">Следующий этап </w:t>
      </w:r>
      <w:r w:rsidRPr="004D5222">
        <w:rPr>
          <w:color w:val="222222"/>
          <w:sz w:val="28"/>
          <w:szCs w:val="28"/>
        </w:rPr>
        <w:t xml:space="preserve">изначально </w:t>
      </w:r>
      <w:r>
        <w:rPr>
          <w:color w:val="222222"/>
          <w:sz w:val="28"/>
          <w:szCs w:val="28"/>
        </w:rPr>
        <w:t>планировался</w:t>
      </w:r>
      <w:r w:rsidRPr="004D5222">
        <w:rPr>
          <w:color w:val="222222"/>
          <w:sz w:val="28"/>
          <w:szCs w:val="28"/>
        </w:rPr>
        <w:t xml:space="preserve"> на 1 января 2022 года. Предполагалось, что с этого дня организации должны выдавать сотрудникам для работы с документами сертификаты ЭП физлиц и формировать МЧД. На деле далеко не все компании оказались готовы</w:t>
      </w:r>
      <w:r>
        <w:rPr>
          <w:color w:val="222222"/>
          <w:sz w:val="28"/>
          <w:szCs w:val="28"/>
        </w:rPr>
        <w:t xml:space="preserve"> к таким изменениям</w:t>
      </w:r>
      <w:proofErr w:type="gramStart"/>
      <w:r>
        <w:rPr>
          <w:color w:val="222222"/>
          <w:sz w:val="28"/>
          <w:szCs w:val="28"/>
        </w:rPr>
        <w:t>.</w:t>
      </w:r>
      <w:proofErr w:type="gramEnd"/>
      <w:r>
        <w:rPr>
          <w:color w:val="222222"/>
          <w:sz w:val="28"/>
          <w:szCs w:val="28"/>
        </w:rPr>
        <w:t xml:space="preserve"> Также требовали доработки и утверждения ряд</w:t>
      </w:r>
      <w:r w:rsidRPr="004D5222">
        <w:rPr>
          <w:color w:val="222222"/>
          <w:sz w:val="28"/>
          <w:szCs w:val="28"/>
        </w:rPr>
        <w:t xml:space="preserve"> нормативно-правовых актов, которые регламентируют правила работы с МЧД</w:t>
      </w:r>
      <w:r>
        <w:rPr>
          <w:color w:val="222222"/>
          <w:sz w:val="28"/>
          <w:szCs w:val="28"/>
        </w:rPr>
        <w:t>.</w:t>
      </w:r>
      <w:r w:rsidRPr="004D5222">
        <w:rPr>
          <w:color w:val="222222"/>
          <w:sz w:val="28"/>
          <w:szCs w:val="28"/>
        </w:rPr>
        <w:t> </w:t>
      </w:r>
    </w:p>
    <w:p w:rsidR="004D5222" w:rsidRPr="004D5222" w:rsidRDefault="004D5222" w:rsidP="004D522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В результате</w:t>
      </w:r>
      <w:r w:rsidRPr="004D5222">
        <w:rPr>
          <w:color w:val="222222"/>
          <w:sz w:val="28"/>
          <w:szCs w:val="28"/>
        </w:rPr>
        <w:t xml:space="preserve"> поправки в закон 476-ФЗ </w:t>
      </w:r>
      <w:r w:rsidR="00FA406C">
        <w:rPr>
          <w:color w:val="222222"/>
          <w:sz w:val="28"/>
          <w:szCs w:val="28"/>
        </w:rPr>
        <w:t>ввели</w:t>
      </w:r>
      <w:r w:rsidRPr="004D5222">
        <w:rPr>
          <w:color w:val="222222"/>
          <w:sz w:val="28"/>
          <w:szCs w:val="28"/>
        </w:rPr>
        <w:t xml:space="preserve"> переходный период</w:t>
      </w:r>
      <w:r w:rsidR="00FA406C">
        <w:rPr>
          <w:color w:val="222222"/>
          <w:sz w:val="28"/>
          <w:szCs w:val="28"/>
        </w:rPr>
        <w:t>, а положения З</w:t>
      </w:r>
      <w:r w:rsidRPr="004D5222">
        <w:rPr>
          <w:color w:val="222222"/>
          <w:sz w:val="28"/>
          <w:szCs w:val="28"/>
        </w:rPr>
        <w:t>акона, касающиеся МЧД, вступ</w:t>
      </w:r>
      <w:r w:rsidR="00FA406C">
        <w:rPr>
          <w:color w:val="222222"/>
          <w:sz w:val="28"/>
          <w:szCs w:val="28"/>
        </w:rPr>
        <w:t>или</w:t>
      </w:r>
      <w:r w:rsidRPr="004D5222">
        <w:rPr>
          <w:color w:val="222222"/>
          <w:sz w:val="28"/>
          <w:szCs w:val="28"/>
        </w:rPr>
        <w:t xml:space="preserve"> в силу с 1 марта 2022 года. </w:t>
      </w:r>
    </w:p>
    <w:p w:rsidR="00800E71" w:rsidRDefault="00FF1C5A" w:rsidP="00FF1C5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4D5222">
        <w:rPr>
          <w:sz w:val="28"/>
          <w:szCs w:val="28"/>
        </w:rPr>
        <w:t xml:space="preserve"> </w:t>
      </w:r>
      <w:r w:rsidR="007523DB">
        <w:rPr>
          <w:sz w:val="28"/>
          <w:szCs w:val="28"/>
        </w:rPr>
        <w:t>(</w:t>
      </w:r>
      <w:r w:rsidR="007523DB">
        <w:rPr>
          <w:rFonts w:ascii="Open Sans" w:hAnsi="Open Sans"/>
          <w:color w:val="405965"/>
          <w:highlight w:val="white"/>
        </w:rPr>
        <w:t>№ 443-ФЗ с 1 марта 2022 года до 31 декабря 2022 года</w:t>
      </w:r>
      <w:r w:rsidR="007523DB">
        <w:rPr>
          <w:rFonts w:ascii="Open Sans" w:hAnsi="Open Sans"/>
          <w:color w:val="405965"/>
        </w:rPr>
        <w:t xml:space="preserve"> </w:t>
      </w:r>
      <w:r w:rsidR="007523DB">
        <w:rPr>
          <w:rFonts w:ascii="Open Sans" w:hAnsi="Open Sans"/>
          <w:color w:val="405965"/>
          <w:highlight w:val="white"/>
        </w:rPr>
        <w:t>введена отсрочка на обязательное применение МЧД</w:t>
      </w:r>
      <w:r w:rsidR="007523DB">
        <w:rPr>
          <w:sz w:val="28"/>
          <w:szCs w:val="28"/>
        </w:rPr>
        <w:t>)</w:t>
      </w:r>
    </w:p>
    <w:p w:rsidR="00392DE0" w:rsidRDefault="00392DE0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BC07F1" w:rsidRDefault="004A2178" w:rsidP="00BC07F1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4A2178">
        <w:rPr>
          <w:sz w:val="28"/>
          <w:szCs w:val="28"/>
          <w:highlight w:val="yellow"/>
        </w:rPr>
        <w:t>Слайд №7</w:t>
      </w:r>
    </w:p>
    <w:p w:rsidR="003E41FE" w:rsidRDefault="003E41FE" w:rsidP="004D522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4D5222" w:rsidRPr="003E41FE" w:rsidRDefault="004D5222" w:rsidP="004D522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E41FE">
        <w:rPr>
          <w:sz w:val="28"/>
          <w:szCs w:val="28"/>
        </w:rPr>
        <w:t>Переходный период.</w:t>
      </w:r>
    </w:p>
    <w:p w:rsidR="003E41FE" w:rsidRPr="003E41FE" w:rsidRDefault="003E41FE" w:rsidP="003E41FE">
      <w:pPr>
        <w:spacing w:after="300"/>
        <w:rPr>
          <w:color w:val="222222"/>
          <w:sz w:val="28"/>
          <w:szCs w:val="28"/>
        </w:rPr>
      </w:pPr>
      <w:r w:rsidRPr="003E41FE">
        <w:rPr>
          <w:color w:val="222222"/>
          <w:sz w:val="28"/>
          <w:szCs w:val="28"/>
        </w:rPr>
        <w:t>Расскажем подробнее об</w:t>
      </w:r>
      <w:r w:rsidRPr="003E41FE">
        <w:rPr>
          <w:color w:val="222222"/>
          <w:sz w:val="28"/>
          <w:szCs w:val="28"/>
        </w:rPr>
        <w:t> изменении сроков введения МЧД;</w:t>
      </w:r>
    </w:p>
    <w:p w:rsidR="003E41FE" w:rsidRPr="003E41FE" w:rsidRDefault="003E41FE" w:rsidP="003E41FE">
      <w:pPr>
        <w:numPr>
          <w:ilvl w:val="0"/>
          <w:numId w:val="6"/>
        </w:numPr>
        <w:spacing w:after="0"/>
        <w:rPr>
          <w:sz w:val="28"/>
          <w:szCs w:val="28"/>
        </w:rPr>
      </w:pPr>
      <w:r w:rsidRPr="003E41FE">
        <w:rPr>
          <w:color w:val="222222"/>
          <w:sz w:val="28"/>
          <w:szCs w:val="28"/>
        </w:rPr>
        <w:t>С 1 марта до 31 декабря 2022 года можно по желанию использовать сертификат ЭП физлица вместе с машиночитаемой доверенностью.</w:t>
      </w:r>
    </w:p>
    <w:p w:rsidR="003E41FE" w:rsidRPr="003E41FE" w:rsidRDefault="003E41FE" w:rsidP="003E41FE">
      <w:pPr>
        <w:numPr>
          <w:ilvl w:val="0"/>
          <w:numId w:val="6"/>
        </w:numPr>
        <w:spacing w:after="0"/>
        <w:rPr>
          <w:sz w:val="28"/>
          <w:szCs w:val="28"/>
        </w:rPr>
      </w:pPr>
      <w:r w:rsidRPr="003E41FE">
        <w:rPr>
          <w:color w:val="222222"/>
          <w:sz w:val="28"/>
          <w:szCs w:val="28"/>
        </w:rPr>
        <w:t xml:space="preserve">До 31 декабря 2022 года работники смогут использовать сертификаты ЭП </w:t>
      </w:r>
      <w:proofErr w:type="spellStart"/>
      <w:r w:rsidRPr="003E41FE">
        <w:rPr>
          <w:color w:val="222222"/>
          <w:sz w:val="28"/>
          <w:szCs w:val="28"/>
        </w:rPr>
        <w:t>юрлица</w:t>
      </w:r>
      <w:proofErr w:type="spellEnd"/>
      <w:r w:rsidRPr="003E41FE">
        <w:rPr>
          <w:color w:val="222222"/>
          <w:sz w:val="28"/>
          <w:szCs w:val="28"/>
        </w:rPr>
        <w:t>, в которых прописаны их личные данные и сведения об организации. Такие сертификаты будут действовать до конца 2022 года, независимо от того, когда они были выданы. То есть их можно получить и в течение 2022 года.  </w:t>
      </w:r>
    </w:p>
    <w:p w:rsidR="003E41FE" w:rsidRPr="003E41FE" w:rsidRDefault="003E41FE" w:rsidP="003E41FE">
      <w:pPr>
        <w:numPr>
          <w:ilvl w:val="0"/>
          <w:numId w:val="6"/>
        </w:numPr>
        <w:spacing w:after="0"/>
        <w:rPr>
          <w:sz w:val="28"/>
          <w:szCs w:val="28"/>
        </w:rPr>
      </w:pPr>
      <w:r w:rsidRPr="003E41FE">
        <w:rPr>
          <w:color w:val="222222"/>
          <w:sz w:val="28"/>
          <w:szCs w:val="28"/>
        </w:rPr>
        <w:t>С 1 января 2023 года новая схема работы с ЭП физлица и МЧД станет обязательной.</w:t>
      </w:r>
    </w:p>
    <w:p w:rsidR="003E41FE" w:rsidRPr="003E41FE" w:rsidRDefault="003E41FE" w:rsidP="003E41FE">
      <w:pPr>
        <w:spacing w:after="300"/>
        <w:jc w:val="both"/>
        <w:rPr>
          <w:color w:val="222222"/>
          <w:sz w:val="28"/>
          <w:szCs w:val="28"/>
        </w:rPr>
      </w:pPr>
      <w:r w:rsidRPr="003E41FE">
        <w:rPr>
          <w:color w:val="222222"/>
          <w:sz w:val="28"/>
          <w:szCs w:val="28"/>
        </w:rPr>
        <w:lastRenderedPageBreak/>
        <w:t>Переходный период никак не повлиял на правила, связанные с получением ЭП руководителя. С 1 января 2022 года их выдают только УЦ ФНС и ее доверенные УЦ.</w:t>
      </w:r>
    </w:p>
    <w:p w:rsidR="003E41FE" w:rsidRPr="003E41FE" w:rsidRDefault="003E41FE" w:rsidP="003E41FE">
      <w:pPr>
        <w:spacing w:after="300"/>
        <w:jc w:val="both"/>
        <w:rPr>
          <w:color w:val="222222"/>
          <w:sz w:val="28"/>
          <w:szCs w:val="28"/>
        </w:rPr>
      </w:pPr>
      <w:r w:rsidRPr="003E41FE">
        <w:rPr>
          <w:color w:val="222222"/>
          <w:sz w:val="28"/>
          <w:szCs w:val="28"/>
        </w:rPr>
        <w:t>Обра</w:t>
      </w:r>
      <w:r>
        <w:rPr>
          <w:color w:val="222222"/>
          <w:sz w:val="28"/>
          <w:szCs w:val="28"/>
        </w:rPr>
        <w:t>щаем</w:t>
      </w:r>
      <w:r w:rsidRPr="003E41FE">
        <w:rPr>
          <w:color w:val="222222"/>
          <w:sz w:val="28"/>
          <w:szCs w:val="28"/>
        </w:rPr>
        <w:t xml:space="preserve"> внимание, что сертификаты ЭП сотрудников, содержащие их сведения и данные об организации (сертификаты </w:t>
      </w:r>
      <w:proofErr w:type="spellStart"/>
      <w:r w:rsidRPr="003E41FE">
        <w:rPr>
          <w:color w:val="222222"/>
          <w:sz w:val="28"/>
          <w:szCs w:val="28"/>
        </w:rPr>
        <w:t>юрлица</w:t>
      </w:r>
      <w:proofErr w:type="spellEnd"/>
      <w:r w:rsidRPr="003E41FE">
        <w:rPr>
          <w:color w:val="222222"/>
          <w:sz w:val="28"/>
          <w:szCs w:val="28"/>
        </w:rPr>
        <w:t>), должны прекратить действие 31 декабря 2022 года. С 1 января 2023 года сотрудники могут использовать только подписи физлица.</w:t>
      </w:r>
    </w:p>
    <w:p w:rsidR="007E1DBB" w:rsidRPr="004A2178" w:rsidRDefault="007E1DBB" w:rsidP="009B323A">
      <w:pPr>
        <w:pStyle w:val="ConsPlusNormal"/>
        <w:spacing w:before="240"/>
        <w:ind w:firstLine="709"/>
        <w:jc w:val="both"/>
        <w:rPr>
          <w:sz w:val="28"/>
          <w:szCs w:val="28"/>
        </w:rPr>
      </w:pPr>
      <w:r w:rsidRPr="007E1DBB">
        <w:rPr>
          <w:sz w:val="28"/>
          <w:szCs w:val="28"/>
          <w:highlight w:val="yellow"/>
        </w:rPr>
        <w:t>Слайд № 8</w:t>
      </w:r>
    </w:p>
    <w:p w:rsidR="00EA5A85" w:rsidRPr="00EA5A85" w:rsidRDefault="00EA5A85" w:rsidP="00EA5A85">
      <w:pPr>
        <w:rPr>
          <w:sz w:val="28"/>
          <w:szCs w:val="28"/>
        </w:rPr>
      </w:pPr>
      <w:r w:rsidRPr="00EA5A85">
        <w:rPr>
          <w:sz w:val="28"/>
          <w:szCs w:val="28"/>
        </w:rPr>
        <w:t>На сегодня опубликован законопроект (находится на стадии публичных обсуждений), предполагающий внесение изменений в действующее законодательство в части применения МЧД.</w:t>
      </w:r>
    </w:p>
    <w:p w:rsidR="00EA5A85" w:rsidRPr="00EA5A85" w:rsidRDefault="00EA5A85" w:rsidP="00EA5A85">
      <w:pPr>
        <w:jc w:val="center"/>
        <w:rPr>
          <w:sz w:val="28"/>
          <w:szCs w:val="28"/>
        </w:rPr>
      </w:pPr>
      <w:r w:rsidRPr="00EA5A85">
        <w:rPr>
          <w:sz w:val="28"/>
          <w:szCs w:val="28"/>
        </w:rPr>
        <w:t>Законопроект о внесении изменений в части применения МЧД:</w:t>
      </w:r>
    </w:p>
    <w:p w:rsidR="00EA5A85" w:rsidRPr="00EA5A85" w:rsidRDefault="00EA5A85" w:rsidP="00EA5A85">
      <w:pPr>
        <w:rPr>
          <w:sz w:val="28"/>
          <w:szCs w:val="28"/>
        </w:rPr>
      </w:pPr>
      <w:proofErr w:type="gramStart"/>
      <w:r w:rsidRPr="00EA5A85">
        <w:rPr>
          <w:sz w:val="28"/>
          <w:szCs w:val="28"/>
        </w:rPr>
        <w:t>Размещен</w:t>
      </w:r>
      <w:proofErr w:type="gramEnd"/>
      <w:r w:rsidRPr="00EA5A85">
        <w:rPr>
          <w:sz w:val="28"/>
          <w:szCs w:val="28"/>
        </w:rPr>
        <w:t>: на федеральном портале нормативно-правовых актов</w:t>
      </w:r>
    </w:p>
    <w:p w:rsidR="00EA5A85" w:rsidRPr="00EA5A85" w:rsidRDefault="00EA5A85" w:rsidP="00EA5A85">
      <w:pPr>
        <w:rPr>
          <w:sz w:val="28"/>
          <w:szCs w:val="28"/>
        </w:rPr>
      </w:pPr>
      <w:r w:rsidRPr="00EA5A85">
        <w:rPr>
          <w:sz w:val="28"/>
          <w:szCs w:val="28"/>
        </w:rPr>
        <w:t xml:space="preserve">Разработчик: </w:t>
      </w:r>
      <w:proofErr w:type="spellStart"/>
      <w:r w:rsidRPr="00EA5A85">
        <w:rPr>
          <w:sz w:val="28"/>
          <w:szCs w:val="28"/>
        </w:rPr>
        <w:t>Минцифры</w:t>
      </w:r>
      <w:proofErr w:type="spellEnd"/>
    </w:p>
    <w:p w:rsidR="00EA5A85" w:rsidRPr="00EA5A85" w:rsidRDefault="00EA5A85" w:rsidP="00EA5A85">
      <w:pPr>
        <w:rPr>
          <w:sz w:val="28"/>
          <w:szCs w:val="28"/>
        </w:rPr>
      </w:pPr>
      <w:r w:rsidRPr="00EA5A85">
        <w:rPr>
          <w:sz w:val="28"/>
          <w:szCs w:val="28"/>
          <w:lang w:val="en-US"/>
        </w:rPr>
        <w:t>ID</w:t>
      </w:r>
      <w:r w:rsidRPr="00EA5A85">
        <w:rPr>
          <w:sz w:val="28"/>
          <w:szCs w:val="28"/>
        </w:rPr>
        <w:t xml:space="preserve"> проекта: 02/04/07-22/00129285</w:t>
      </w:r>
    </w:p>
    <w:p w:rsidR="00EA5A85" w:rsidRPr="00EA5A85" w:rsidRDefault="00EA5A85" w:rsidP="00EA5A85">
      <w:pPr>
        <w:rPr>
          <w:sz w:val="28"/>
          <w:szCs w:val="28"/>
        </w:rPr>
      </w:pPr>
      <w:r w:rsidRPr="00EA5A85">
        <w:rPr>
          <w:sz w:val="28"/>
          <w:szCs w:val="28"/>
        </w:rPr>
        <w:t>Планируемые изменения: перенос срока начала  обязательного применения МЧД в юридически значимом электронном документообороте на 01.09.2023</w:t>
      </w:r>
    </w:p>
    <w:p w:rsidR="006B7BA4" w:rsidRDefault="006B7BA4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EA5A85" w:rsidRDefault="00EA5A85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9B323A" w:rsidRDefault="009B323A" w:rsidP="00607B8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B323A">
        <w:rPr>
          <w:sz w:val="28"/>
          <w:szCs w:val="28"/>
          <w:highlight w:val="yellow"/>
        </w:rPr>
        <w:t>Слайд № 9</w:t>
      </w:r>
    </w:p>
    <w:p w:rsidR="003248CE" w:rsidRPr="00270E9B" w:rsidRDefault="003248CE" w:rsidP="003248CE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sz w:val="28"/>
          <w:szCs w:val="28"/>
        </w:rPr>
      </w:pPr>
      <w:r w:rsidRPr="00270E9B">
        <w:rPr>
          <w:color w:val="auto"/>
          <w:sz w:val="28"/>
          <w:szCs w:val="28"/>
        </w:rPr>
        <w:t>В рамках изменений законодательства ФНС России издан Приказ от 30.04.2021 № ЕД-7-26/445@</w:t>
      </w:r>
    </w:p>
    <w:p w:rsidR="003248CE" w:rsidRPr="00270E9B" w:rsidRDefault="003248CE" w:rsidP="003248CE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sz w:val="28"/>
          <w:szCs w:val="28"/>
        </w:rPr>
      </w:pPr>
      <w:r w:rsidRPr="00270E9B">
        <w:rPr>
          <w:color w:val="auto"/>
          <w:sz w:val="28"/>
          <w:szCs w:val="28"/>
        </w:rPr>
        <w:t>"Об утверждении формата доверенности, подтверждающей полномочия представителя налогоплательщика (плательщика сбора, плательщика страховых взносов, налогового агента) в отношениях, регулируемых законодательством о налогах и сборах, в электронной форме и порядка ее направления по телекоммуникационным каналам связи"</w:t>
      </w:r>
    </w:p>
    <w:p w:rsidR="003248CE" w:rsidRPr="00270E9B" w:rsidRDefault="003248CE" w:rsidP="003248CE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sz w:val="28"/>
          <w:szCs w:val="28"/>
        </w:rPr>
      </w:pPr>
      <w:r w:rsidRPr="00270E9B">
        <w:rPr>
          <w:color w:val="auto"/>
          <w:sz w:val="28"/>
          <w:szCs w:val="28"/>
        </w:rPr>
        <w:t>(Зарегистрировано в Минюсте России 11.08.2021 N 64604)</w:t>
      </w:r>
    </w:p>
    <w:p w:rsidR="00270E9B" w:rsidRPr="00270E9B" w:rsidRDefault="003248CE" w:rsidP="00270E9B">
      <w:pPr>
        <w:autoSpaceDE w:val="0"/>
        <w:autoSpaceDN w:val="0"/>
        <w:adjustRightInd w:val="0"/>
        <w:spacing w:after="0" w:line="240" w:lineRule="auto"/>
        <w:jc w:val="both"/>
        <w:rPr>
          <w:color w:val="auto"/>
          <w:sz w:val="28"/>
          <w:szCs w:val="28"/>
        </w:rPr>
      </w:pPr>
      <w:r w:rsidRPr="00270E9B">
        <w:rPr>
          <w:color w:val="auto"/>
          <w:sz w:val="28"/>
          <w:szCs w:val="28"/>
        </w:rPr>
        <w:t>Которым утверждаются:</w:t>
      </w:r>
    </w:p>
    <w:p w:rsidR="00270E9B" w:rsidRPr="00270E9B" w:rsidRDefault="00270E9B" w:rsidP="00270E9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color w:val="auto"/>
          <w:sz w:val="28"/>
          <w:szCs w:val="28"/>
        </w:rPr>
      </w:pPr>
      <w:hyperlink r:id="rId7" w:history="1">
        <w:r w:rsidRPr="00270E9B">
          <w:rPr>
            <w:color w:val="auto"/>
            <w:sz w:val="28"/>
            <w:szCs w:val="28"/>
          </w:rPr>
          <w:t>формат</w:t>
        </w:r>
      </w:hyperlink>
      <w:r w:rsidRPr="00270E9B">
        <w:rPr>
          <w:color w:val="auto"/>
          <w:sz w:val="28"/>
          <w:szCs w:val="28"/>
        </w:rPr>
        <w:t xml:space="preserve"> доверенности, подтверждающей полномочия представителя налогоплательщика</w:t>
      </w:r>
      <w:r w:rsidRPr="00270E9B">
        <w:rPr>
          <w:color w:val="auto"/>
          <w:sz w:val="28"/>
          <w:szCs w:val="28"/>
        </w:rPr>
        <w:t xml:space="preserve"> </w:t>
      </w:r>
      <w:r w:rsidRPr="00270E9B">
        <w:rPr>
          <w:color w:val="auto"/>
          <w:sz w:val="28"/>
          <w:szCs w:val="28"/>
        </w:rPr>
        <w:t>в отношениях, регулируемых законодательством о налогах и сборах, в электронной форме</w:t>
      </w:r>
    </w:p>
    <w:p w:rsidR="00270E9B" w:rsidRPr="00270E9B" w:rsidRDefault="00270E9B" w:rsidP="00270E9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color w:val="auto"/>
          <w:sz w:val="28"/>
          <w:szCs w:val="28"/>
        </w:rPr>
      </w:pPr>
      <w:hyperlink r:id="rId8" w:history="1">
        <w:r w:rsidRPr="00270E9B">
          <w:rPr>
            <w:color w:val="auto"/>
            <w:sz w:val="28"/>
            <w:szCs w:val="28"/>
          </w:rPr>
          <w:t>порядок</w:t>
        </w:r>
      </w:hyperlink>
      <w:r w:rsidRPr="00270E9B">
        <w:rPr>
          <w:color w:val="auto"/>
          <w:sz w:val="28"/>
          <w:szCs w:val="28"/>
        </w:rPr>
        <w:t xml:space="preserve"> направления доверенности, подтверждающей полномочия представителя налогоплательщика (плательщика сбора, плательщика страховых взносов, налогового агента) в отношениях, регулируемых законодательством о налогах и сборах, по телекоммуникационным каналам связи</w:t>
      </w:r>
      <w:r>
        <w:rPr>
          <w:color w:val="auto"/>
          <w:sz w:val="28"/>
          <w:szCs w:val="28"/>
        </w:rPr>
        <w:t>.</w:t>
      </w:r>
    </w:p>
    <w:p w:rsidR="003248CE" w:rsidRPr="00270E9B" w:rsidRDefault="003248CE" w:rsidP="00270E9B">
      <w:pPr>
        <w:pStyle w:val="a3"/>
        <w:autoSpaceDE w:val="0"/>
        <w:autoSpaceDN w:val="0"/>
        <w:adjustRightInd w:val="0"/>
        <w:spacing w:after="0" w:line="240" w:lineRule="auto"/>
        <w:jc w:val="both"/>
        <w:rPr>
          <w:color w:val="auto"/>
          <w:sz w:val="28"/>
          <w:szCs w:val="28"/>
        </w:rPr>
      </w:pPr>
    </w:p>
    <w:p w:rsidR="00EA5A85" w:rsidRDefault="00EA5A85" w:rsidP="00B82F4F">
      <w:pPr>
        <w:spacing w:line="240" w:lineRule="auto"/>
        <w:ind w:firstLine="709"/>
        <w:contextualSpacing/>
        <w:jc w:val="both"/>
        <w:rPr>
          <w:sz w:val="28"/>
          <w:szCs w:val="28"/>
          <w:highlight w:val="yellow"/>
        </w:rPr>
      </w:pPr>
    </w:p>
    <w:p w:rsidR="00162F59" w:rsidRDefault="00B82F4F" w:rsidP="00B82F4F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B82F4F">
        <w:rPr>
          <w:sz w:val="28"/>
          <w:szCs w:val="28"/>
          <w:highlight w:val="yellow"/>
        </w:rPr>
        <w:lastRenderedPageBreak/>
        <w:t>Слайд№ 10</w:t>
      </w:r>
    </w:p>
    <w:p w:rsidR="00CB7EAA" w:rsidRDefault="00270E9B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удобства налогоплательщиков и оптимизации ЭДО на офиц. сайте ФНС России создан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специализированный сервис для работы с МЧД</w:t>
      </w:r>
    </w:p>
    <w:p w:rsidR="00EA5A85" w:rsidRDefault="00EA5A85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CB7EAA" w:rsidRDefault="00CB7EAA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CB7EAA">
        <w:rPr>
          <w:sz w:val="28"/>
          <w:szCs w:val="28"/>
          <w:highlight w:val="yellow"/>
        </w:rPr>
        <w:t>Слайд № 11</w:t>
      </w:r>
    </w:p>
    <w:p w:rsidR="00D04BE6" w:rsidRDefault="00270E9B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Данный сервис размещен в разделе «Все сервисы» в блоке сервисов «Электронный документооборот» - сервис «Создание и проверка доверенности в электронной форме»</w:t>
      </w:r>
    </w:p>
    <w:p w:rsidR="00E20B83" w:rsidRDefault="00E20B83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D04BE6" w:rsidRDefault="00D04BE6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04BE6">
        <w:rPr>
          <w:sz w:val="28"/>
          <w:szCs w:val="28"/>
          <w:highlight w:val="yellow"/>
        </w:rPr>
        <w:t>Слайд № 12</w:t>
      </w:r>
    </w:p>
    <w:p w:rsidR="00E20B83" w:rsidRPr="00270E9B" w:rsidRDefault="00270E9B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270E9B">
        <w:rPr>
          <w:sz w:val="28"/>
          <w:szCs w:val="28"/>
        </w:rPr>
        <w:t xml:space="preserve">Перед началом работы с сервисом пользователю предоставляется краткая информация о работе сервиса, а также стандартная процедура </w:t>
      </w:r>
      <w:r w:rsidRPr="00270E9B">
        <w:rPr>
          <w:sz w:val="28"/>
          <w:szCs w:val="28"/>
        </w:rPr>
        <w:t>подтверждени</w:t>
      </w:r>
      <w:r>
        <w:rPr>
          <w:sz w:val="28"/>
          <w:szCs w:val="28"/>
        </w:rPr>
        <w:t>я</w:t>
      </w:r>
      <w:r w:rsidRPr="00270E9B">
        <w:rPr>
          <w:sz w:val="28"/>
          <w:szCs w:val="28"/>
        </w:rPr>
        <w:t xml:space="preserve"> согласия на обработку перс</w:t>
      </w:r>
      <w:r>
        <w:rPr>
          <w:sz w:val="28"/>
          <w:szCs w:val="28"/>
        </w:rPr>
        <w:t>ональных данных</w:t>
      </w:r>
    </w:p>
    <w:p w:rsidR="00270E9B" w:rsidRDefault="00270E9B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270E9B" w:rsidRDefault="00270E9B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7E4382" w:rsidRDefault="009D7A72" w:rsidP="008E1097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D7A72">
        <w:rPr>
          <w:sz w:val="28"/>
          <w:szCs w:val="28"/>
          <w:highlight w:val="yellow"/>
        </w:rPr>
        <w:t>Слайд № 13</w:t>
      </w:r>
      <w:r w:rsidR="00614263">
        <w:rPr>
          <w:sz w:val="28"/>
          <w:szCs w:val="28"/>
        </w:rPr>
        <w:t xml:space="preserve"> </w:t>
      </w:r>
    </w:p>
    <w:p w:rsidR="008E1097" w:rsidRDefault="008E1097" w:rsidP="008E1097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Далее сервис предложит в зависимости от конкретной ситуации:</w:t>
      </w:r>
    </w:p>
    <w:p w:rsidR="008E1097" w:rsidRDefault="008E1097" w:rsidP="008E1097">
      <w:pPr>
        <w:pStyle w:val="a3"/>
        <w:numPr>
          <w:ilvl w:val="0"/>
          <w:numId w:val="8"/>
        </w:numPr>
        <w:spacing w:line="240" w:lineRule="auto"/>
        <w:jc w:val="both"/>
        <w:rPr>
          <w:sz w:val="28"/>
          <w:szCs w:val="28"/>
        </w:rPr>
      </w:pPr>
      <w:r w:rsidRPr="008E1097">
        <w:rPr>
          <w:sz w:val="28"/>
          <w:szCs w:val="28"/>
        </w:rPr>
        <w:t>Проверить имеющуюся доверенность;</w:t>
      </w:r>
    </w:p>
    <w:p w:rsidR="008E1097" w:rsidRDefault="008E1097" w:rsidP="008E1097">
      <w:pPr>
        <w:pStyle w:val="a3"/>
        <w:numPr>
          <w:ilvl w:val="0"/>
          <w:numId w:val="8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доверенность;</w:t>
      </w:r>
    </w:p>
    <w:p w:rsidR="008E1097" w:rsidRDefault="008E1097" w:rsidP="008E1097">
      <w:pPr>
        <w:pStyle w:val="a3"/>
        <w:numPr>
          <w:ilvl w:val="0"/>
          <w:numId w:val="8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Либо загрузить из черновика.</w:t>
      </w:r>
    </w:p>
    <w:p w:rsidR="009B65FD" w:rsidRDefault="009B65FD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9B65FD" w:rsidRPr="009B65FD" w:rsidRDefault="009B65FD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B65FD">
        <w:rPr>
          <w:sz w:val="28"/>
          <w:szCs w:val="28"/>
          <w:highlight w:val="yellow"/>
        </w:rPr>
        <w:t>Слайд № 14</w:t>
      </w:r>
    </w:p>
    <w:p w:rsidR="00E51BB7" w:rsidRDefault="00E51BB7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8E1097" w:rsidRDefault="008E1097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следующем этапе реализовано непосредственное формирование реквизитов доверенности: номер, дата начала, дата окончания (либо установка признака «Без срока действия»).</w:t>
      </w:r>
    </w:p>
    <w:p w:rsidR="008E1097" w:rsidRDefault="008E1097" w:rsidP="00CB7EAA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E51BB7" w:rsidRDefault="00E51BB7" w:rsidP="009E1944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E51BB7">
        <w:rPr>
          <w:sz w:val="28"/>
          <w:szCs w:val="28"/>
          <w:highlight w:val="yellow"/>
        </w:rPr>
        <w:t>Слайд № 15</w:t>
      </w:r>
    </w:p>
    <w:p w:rsidR="008E1097" w:rsidRDefault="008E1097" w:rsidP="009E194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  <w:highlight w:val="yellow"/>
        </w:rPr>
      </w:pPr>
    </w:p>
    <w:p w:rsidR="008E1097" w:rsidRDefault="009E1944" w:rsidP="009E194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8E1097">
        <w:rPr>
          <w:sz w:val="28"/>
          <w:szCs w:val="28"/>
        </w:rPr>
        <w:t>З</w:t>
      </w:r>
      <w:r w:rsidR="008E1097" w:rsidRPr="008E1097">
        <w:rPr>
          <w:sz w:val="28"/>
          <w:szCs w:val="28"/>
        </w:rPr>
        <w:t>атем</w:t>
      </w:r>
      <w:r>
        <w:rPr>
          <w:sz w:val="28"/>
          <w:szCs w:val="28"/>
        </w:rPr>
        <w:t xml:space="preserve"> вводим реквизиты доверителя (юридическое лицо, ИП, иностранная организация), при этом реквизиты: ИНН, КПП, ОГРН проверяются системой автоматически с использованием информационных ресурсов ФНС России.</w:t>
      </w:r>
    </w:p>
    <w:p w:rsidR="009E1944" w:rsidRPr="008E1097" w:rsidRDefault="009E1944" w:rsidP="009E194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BC07F1" w:rsidRDefault="003865A9" w:rsidP="009E194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865A9">
        <w:rPr>
          <w:sz w:val="28"/>
          <w:szCs w:val="28"/>
          <w:highlight w:val="yellow"/>
        </w:rPr>
        <w:t>Слайд № 16</w:t>
      </w:r>
    </w:p>
    <w:p w:rsidR="008E1097" w:rsidRDefault="008E1097" w:rsidP="009E1944">
      <w:pPr>
        <w:spacing w:line="240" w:lineRule="auto"/>
        <w:ind w:firstLine="709"/>
        <w:contextualSpacing/>
        <w:jc w:val="both"/>
        <w:rPr>
          <w:sz w:val="28"/>
          <w:szCs w:val="28"/>
          <w:highlight w:val="yellow"/>
        </w:rPr>
      </w:pPr>
    </w:p>
    <w:p w:rsidR="009E1944" w:rsidRPr="009E1944" w:rsidRDefault="009E1944" w:rsidP="009E1944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9E1944">
        <w:rPr>
          <w:sz w:val="28"/>
          <w:szCs w:val="28"/>
        </w:rPr>
        <w:t>При корректном вводе</w:t>
      </w:r>
      <w:r>
        <w:rPr>
          <w:sz w:val="28"/>
          <w:szCs w:val="28"/>
        </w:rPr>
        <w:t xml:space="preserve"> основных реквизитов организации сведения о наименовании и адресе ЮЛ заполнятся автоматически.</w:t>
      </w:r>
    </w:p>
    <w:p w:rsidR="009E1944" w:rsidRDefault="009E1944" w:rsidP="009E1944">
      <w:pPr>
        <w:spacing w:line="240" w:lineRule="auto"/>
        <w:ind w:firstLine="709"/>
        <w:contextualSpacing/>
        <w:jc w:val="both"/>
        <w:rPr>
          <w:sz w:val="28"/>
          <w:szCs w:val="28"/>
          <w:highlight w:val="yellow"/>
        </w:rPr>
      </w:pPr>
    </w:p>
    <w:p w:rsidR="009E1944" w:rsidRDefault="009E1944" w:rsidP="009E1944">
      <w:pPr>
        <w:spacing w:line="240" w:lineRule="auto"/>
        <w:ind w:firstLine="709"/>
        <w:contextualSpacing/>
        <w:jc w:val="both"/>
        <w:rPr>
          <w:sz w:val="28"/>
          <w:szCs w:val="28"/>
          <w:highlight w:val="yellow"/>
        </w:rPr>
      </w:pPr>
    </w:p>
    <w:p w:rsidR="003865A9" w:rsidRDefault="003865A9" w:rsidP="009E1944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3865A9">
        <w:rPr>
          <w:sz w:val="28"/>
          <w:szCs w:val="28"/>
          <w:highlight w:val="yellow"/>
        </w:rPr>
        <w:t>Слайд № 17</w:t>
      </w:r>
    </w:p>
    <w:p w:rsidR="008E6D8A" w:rsidRDefault="008E6D8A" w:rsidP="009E1944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8"/>
          <w:szCs w:val="28"/>
          <w:highlight w:val="yellow"/>
        </w:rPr>
      </w:pPr>
    </w:p>
    <w:p w:rsidR="009E1944" w:rsidRDefault="009E1944" w:rsidP="009E1944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8"/>
          <w:szCs w:val="28"/>
        </w:rPr>
      </w:pPr>
      <w:r w:rsidRPr="009E1944">
        <w:rPr>
          <w:sz w:val="28"/>
          <w:szCs w:val="28"/>
        </w:rPr>
        <w:t>Далее заполняются</w:t>
      </w:r>
      <w:r>
        <w:rPr>
          <w:sz w:val="28"/>
          <w:szCs w:val="28"/>
        </w:rPr>
        <w:t xml:space="preserve"> сведения о лице, действующем без доверенности от имени юридического лица (руководителе согласно ЕГРЮЛ)</w:t>
      </w:r>
    </w:p>
    <w:p w:rsidR="009E1944" w:rsidRDefault="009E1944" w:rsidP="009E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9E1944" w:rsidRDefault="009E1944" w:rsidP="009E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9E1944" w:rsidRDefault="009E1944" w:rsidP="009E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9E1944">
        <w:rPr>
          <w:sz w:val="28"/>
          <w:szCs w:val="28"/>
        </w:rPr>
        <w:lastRenderedPageBreak/>
        <w:t>Таким образом</w:t>
      </w:r>
      <w:r>
        <w:rPr>
          <w:sz w:val="28"/>
          <w:szCs w:val="28"/>
        </w:rPr>
        <w:t>, в результате поэтапного заполнения всех реквизитов будет создана МЧД для дальнейшего использования в информационных системах</w:t>
      </w:r>
      <w:proofErr w:type="gramStart"/>
      <w:r w:rsidR="00231D4F">
        <w:rPr>
          <w:sz w:val="28"/>
          <w:szCs w:val="28"/>
        </w:rPr>
        <w:t>.</w:t>
      </w:r>
      <w:proofErr w:type="gramEnd"/>
      <w:r w:rsidR="00231D4F">
        <w:rPr>
          <w:sz w:val="28"/>
          <w:szCs w:val="28"/>
        </w:rPr>
        <w:t xml:space="preserve"> Напомним, физически это файл формата </w:t>
      </w:r>
      <w:r w:rsidR="00231D4F">
        <w:rPr>
          <w:sz w:val="28"/>
          <w:szCs w:val="28"/>
          <w:lang w:val="en-US"/>
        </w:rPr>
        <w:t>XML</w:t>
      </w:r>
      <w:r w:rsidR="00231D4F">
        <w:rPr>
          <w:sz w:val="28"/>
          <w:szCs w:val="28"/>
        </w:rPr>
        <w:t xml:space="preserve"> утвержденной структуры, который соответствует всем требованиям, установленным нормативными документами</w:t>
      </w:r>
      <w:r w:rsidR="00E26CD8">
        <w:rPr>
          <w:sz w:val="28"/>
          <w:szCs w:val="28"/>
        </w:rPr>
        <w:t>.</w:t>
      </w:r>
    </w:p>
    <w:p w:rsidR="00E26CD8" w:rsidRDefault="00E26CD8" w:rsidP="00E26C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E26CD8" w:rsidRPr="00E26CD8" w:rsidRDefault="00E26CD8" w:rsidP="00E26C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E26CD8">
        <w:rPr>
          <w:color w:val="auto"/>
          <w:sz w:val="28"/>
          <w:szCs w:val="28"/>
        </w:rPr>
        <w:t xml:space="preserve">общему правилу доверенность </w:t>
      </w:r>
      <w:hyperlink r:id="rId9" w:history="1">
        <w:r w:rsidRPr="00E26CD8">
          <w:rPr>
            <w:color w:val="auto"/>
            <w:sz w:val="28"/>
            <w:szCs w:val="28"/>
          </w:rPr>
          <w:t>нужно включить</w:t>
        </w:r>
      </w:hyperlink>
      <w:r w:rsidRPr="00E26CD8">
        <w:rPr>
          <w:color w:val="auto"/>
          <w:sz w:val="28"/>
          <w:szCs w:val="28"/>
        </w:rPr>
        <w:t xml:space="preserve"> в пакет электронных документов, которые сотрудник заверил личной подписью. Но можно представить ее иным способом:</w:t>
      </w:r>
    </w:p>
    <w:p w:rsidR="00E26CD8" w:rsidRPr="00E26CD8" w:rsidRDefault="00E26CD8" w:rsidP="00E26C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color w:val="auto"/>
          <w:sz w:val="28"/>
          <w:szCs w:val="28"/>
        </w:rPr>
      </w:pPr>
      <w:r w:rsidRPr="00E26CD8">
        <w:rPr>
          <w:color w:val="auto"/>
          <w:sz w:val="28"/>
          <w:szCs w:val="28"/>
        </w:rPr>
        <w:t xml:space="preserve">- через любую систему из </w:t>
      </w:r>
      <w:hyperlink r:id="rId10" w:history="1">
        <w:r w:rsidRPr="00E26CD8">
          <w:rPr>
            <w:color w:val="auto"/>
            <w:sz w:val="28"/>
            <w:szCs w:val="28"/>
          </w:rPr>
          <w:t>перечня</w:t>
        </w:r>
      </w:hyperlink>
      <w:r w:rsidRPr="00E26CD8">
        <w:rPr>
          <w:color w:val="auto"/>
          <w:sz w:val="28"/>
          <w:szCs w:val="28"/>
        </w:rPr>
        <w:t xml:space="preserve"> - если компания взаимодействует со всеми, кроме государственных и местных органов. </w:t>
      </w:r>
      <w:r>
        <w:rPr>
          <w:color w:val="auto"/>
          <w:sz w:val="28"/>
          <w:szCs w:val="28"/>
        </w:rPr>
        <w:t>При этом н</w:t>
      </w:r>
      <w:r w:rsidRPr="00E26CD8">
        <w:rPr>
          <w:color w:val="auto"/>
          <w:sz w:val="28"/>
          <w:szCs w:val="28"/>
        </w:rPr>
        <w:t>еобходимо соглашение между оператором системы и компанией об однократной передаче документа;</w:t>
      </w:r>
    </w:p>
    <w:p w:rsidR="00E26CD8" w:rsidRDefault="00E26CD8" w:rsidP="00E26C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sz w:val="28"/>
          <w:szCs w:val="28"/>
        </w:rPr>
      </w:pPr>
      <w:r w:rsidRPr="00E26CD8">
        <w:rPr>
          <w:color w:val="auto"/>
          <w:sz w:val="28"/>
          <w:szCs w:val="28"/>
        </w:rPr>
        <w:t xml:space="preserve">- систему головного удостоверяющего </w:t>
      </w:r>
      <w:r>
        <w:rPr>
          <w:sz w:val="28"/>
          <w:szCs w:val="28"/>
        </w:rPr>
        <w:t>центра или федерального органа исполнительной власти, органа государственного внебюджетного фонда - если компания взаимодействует с государственными или местными властями.</w:t>
      </w:r>
    </w:p>
    <w:p w:rsidR="00E26CD8" w:rsidRDefault="00E26CD8" w:rsidP="009E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9F3728" w:rsidRPr="009F3728" w:rsidRDefault="009F3728" w:rsidP="009F372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i/>
        </w:rPr>
      </w:pPr>
      <w:r w:rsidRPr="009F3728">
        <w:rPr>
          <w:i/>
        </w:rPr>
        <w:t>4. Представление доверенности обеспечивается одним из следующих способов:</w:t>
      </w:r>
    </w:p>
    <w:p w:rsidR="009F3728" w:rsidRPr="009F3728" w:rsidRDefault="009F3728" w:rsidP="009F372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i/>
        </w:rPr>
      </w:pPr>
      <w:r w:rsidRPr="009F3728">
        <w:rPr>
          <w:i/>
        </w:rPr>
        <w:t>а</w:t>
      </w:r>
      <w:r w:rsidRPr="009F3728">
        <w:rPr>
          <w:i/>
          <w:u w:val="single"/>
        </w:rPr>
        <w:t>) из информационной системы головного удостоверяющего</w:t>
      </w:r>
      <w:r w:rsidRPr="009F3728">
        <w:rPr>
          <w:i/>
        </w:rPr>
        <w:t xml:space="preserve"> центра, входящей в состав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9F3728" w:rsidRPr="009F3728" w:rsidRDefault="009F3728" w:rsidP="009F372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i/>
        </w:rPr>
      </w:pPr>
      <w:r w:rsidRPr="009F3728">
        <w:rPr>
          <w:i/>
        </w:rPr>
        <w:t>б) из информационной системы аккредитованного удостоверяющего центра;</w:t>
      </w:r>
    </w:p>
    <w:p w:rsidR="009F3728" w:rsidRPr="009F3728" w:rsidRDefault="009F3728" w:rsidP="009F372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i/>
        </w:rPr>
      </w:pPr>
      <w:r w:rsidRPr="009F3728">
        <w:rPr>
          <w:i/>
        </w:rPr>
        <w:t>в) из информационной системы аккредитованной доверенной третьей стороны;</w:t>
      </w:r>
    </w:p>
    <w:p w:rsidR="009F3728" w:rsidRPr="009F3728" w:rsidRDefault="009F3728" w:rsidP="009F372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i/>
        </w:rPr>
      </w:pPr>
      <w:r w:rsidRPr="009F3728">
        <w:rPr>
          <w:i/>
        </w:rPr>
        <w:t>г) из информационной системы оператора электронного документооборота, требования к которому устанавливаются федеральным органом исполнительной власти, уполномоченным осуществлять функции по контролю и надзору в сфере налогов и сборов;</w:t>
      </w:r>
      <w:bookmarkStart w:id="0" w:name="_GoBack"/>
      <w:bookmarkEnd w:id="0"/>
    </w:p>
    <w:p w:rsidR="009F3728" w:rsidRPr="009F3728" w:rsidRDefault="009F3728" w:rsidP="009F372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i/>
        </w:rPr>
      </w:pPr>
      <w:r w:rsidRPr="009F3728">
        <w:rPr>
          <w:i/>
        </w:rPr>
        <w:t>д) из информационной системы, в которой подписан и из которой направляется электронный документ, подписанный усиленной квалифицированной электронной подписью представителя на основании такой доверенности;</w:t>
      </w:r>
    </w:p>
    <w:p w:rsidR="009F3728" w:rsidRPr="009F3728" w:rsidRDefault="009F3728" w:rsidP="009F372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i/>
        </w:rPr>
      </w:pPr>
      <w:r w:rsidRPr="009F3728">
        <w:rPr>
          <w:i/>
          <w:u w:val="single"/>
        </w:rPr>
        <w:t>е) из информационной системы федерального органа исполнительной</w:t>
      </w:r>
      <w:r w:rsidRPr="009F3728">
        <w:rPr>
          <w:i/>
        </w:rPr>
        <w:t xml:space="preserve"> власти или органа государственного внебюджетного фонда Российской Федерации.</w:t>
      </w:r>
    </w:p>
    <w:p w:rsidR="009F3728" w:rsidRPr="009F3728" w:rsidRDefault="009F3728" w:rsidP="009F3728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9F3728">
        <w:t>(</w:t>
      </w:r>
      <w:r w:rsidRPr="009F3728">
        <w:t>Постановление Правительства РФ от 21.02.2022 N 224</w:t>
      </w:r>
      <w:proofErr w:type="gramEnd"/>
    </w:p>
    <w:p w:rsidR="00E26CD8" w:rsidRPr="009F3728" w:rsidRDefault="009F3728" w:rsidP="009F3728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9F3728">
        <w:t>"Об утверждении требований к нормативным правовым актам федеральных органов исполнительной власти, устанавливающим порядок представления доверенности в предусмотренном пунктом 2 части 1 статьи 17.2 Федерального закона "Об электронной подписи" случае, и требований к порядку представления доверенности в предусмотренном пунктом 2 статьи 17.3 Федерального закона "Об электронной подписи" случае"</w:t>
      </w:r>
      <w:r w:rsidRPr="009F3728">
        <w:t>)</w:t>
      </w:r>
      <w:proofErr w:type="gramEnd"/>
    </w:p>
    <w:p w:rsidR="00DD0DC6" w:rsidRDefault="00DD0DC6" w:rsidP="009E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D71081" w:rsidRPr="00DD0DC6" w:rsidRDefault="00D71081" w:rsidP="009E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DD0DC6" w:rsidRPr="00DD0DC6" w:rsidRDefault="005C22F5" w:rsidP="009E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D0DC6">
        <w:rPr>
          <w:sz w:val="28"/>
          <w:szCs w:val="28"/>
          <w:highlight w:val="yellow"/>
        </w:rPr>
        <w:t xml:space="preserve">Слайд </w:t>
      </w:r>
      <w:r w:rsidRPr="00E80938">
        <w:rPr>
          <w:sz w:val="28"/>
          <w:szCs w:val="28"/>
          <w:highlight w:val="yellow"/>
        </w:rPr>
        <w:t xml:space="preserve">№ </w:t>
      </w:r>
      <w:r w:rsidR="00E80938" w:rsidRPr="00E80938">
        <w:rPr>
          <w:sz w:val="28"/>
          <w:szCs w:val="28"/>
          <w:highlight w:val="yellow"/>
        </w:rPr>
        <w:t>18</w:t>
      </w:r>
    </w:p>
    <w:p w:rsidR="008E6D8A" w:rsidRPr="00C34DED" w:rsidRDefault="008E6D8A" w:rsidP="008E6D8A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СПАСИБО ЗА ВНИМАНИЕ</w:t>
      </w:r>
    </w:p>
    <w:sectPr w:rsidR="008E6D8A" w:rsidRPr="00C34DED" w:rsidSect="00B940B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b Grotesque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2D4C"/>
    <w:multiLevelType w:val="multilevel"/>
    <w:tmpl w:val="CE88AF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F3C77D3"/>
    <w:multiLevelType w:val="hybridMultilevel"/>
    <w:tmpl w:val="4352FB72"/>
    <w:lvl w:ilvl="0" w:tplc="6B4EE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7A3EF8"/>
    <w:multiLevelType w:val="hybridMultilevel"/>
    <w:tmpl w:val="DE4235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30B389E"/>
    <w:multiLevelType w:val="hybridMultilevel"/>
    <w:tmpl w:val="2416C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7A257F"/>
    <w:multiLevelType w:val="hybridMultilevel"/>
    <w:tmpl w:val="865AC7F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72004037"/>
    <w:multiLevelType w:val="hybridMultilevel"/>
    <w:tmpl w:val="9612D4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01444E"/>
    <w:multiLevelType w:val="multilevel"/>
    <w:tmpl w:val="39F240D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73C139B"/>
    <w:multiLevelType w:val="hybridMultilevel"/>
    <w:tmpl w:val="A86814B2"/>
    <w:lvl w:ilvl="0" w:tplc="6B4EED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0A"/>
    <w:rsid w:val="000373CE"/>
    <w:rsid w:val="00074008"/>
    <w:rsid w:val="000C1771"/>
    <w:rsid w:val="000C1C56"/>
    <w:rsid w:val="00162F59"/>
    <w:rsid w:val="00176689"/>
    <w:rsid w:val="00191954"/>
    <w:rsid w:val="002102EC"/>
    <w:rsid w:val="00212A2E"/>
    <w:rsid w:val="00231D4F"/>
    <w:rsid w:val="0023347A"/>
    <w:rsid w:val="00270E9B"/>
    <w:rsid w:val="002D1A18"/>
    <w:rsid w:val="002D5964"/>
    <w:rsid w:val="003248CE"/>
    <w:rsid w:val="0032530C"/>
    <w:rsid w:val="003865A9"/>
    <w:rsid w:val="00392DE0"/>
    <w:rsid w:val="003A36F2"/>
    <w:rsid w:val="003E41FE"/>
    <w:rsid w:val="003E5630"/>
    <w:rsid w:val="004A2178"/>
    <w:rsid w:val="004D5222"/>
    <w:rsid w:val="004D5B70"/>
    <w:rsid w:val="004F7120"/>
    <w:rsid w:val="0050212F"/>
    <w:rsid w:val="0056353A"/>
    <w:rsid w:val="00596A95"/>
    <w:rsid w:val="005A2A9F"/>
    <w:rsid w:val="005B5B37"/>
    <w:rsid w:val="005C22F5"/>
    <w:rsid w:val="005E5699"/>
    <w:rsid w:val="00601C92"/>
    <w:rsid w:val="0060554A"/>
    <w:rsid w:val="00607B82"/>
    <w:rsid w:val="00614263"/>
    <w:rsid w:val="006B7BA4"/>
    <w:rsid w:val="006F4CA8"/>
    <w:rsid w:val="0070512A"/>
    <w:rsid w:val="00721804"/>
    <w:rsid w:val="00747A30"/>
    <w:rsid w:val="007523DB"/>
    <w:rsid w:val="007E1DBB"/>
    <w:rsid w:val="007E4382"/>
    <w:rsid w:val="00800E71"/>
    <w:rsid w:val="0080221D"/>
    <w:rsid w:val="008230E9"/>
    <w:rsid w:val="008531FA"/>
    <w:rsid w:val="00863F63"/>
    <w:rsid w:val="00865E25"/>
    <w:rsid w:val="00893077"/>
    <w:rsid w:val="008D080E"/>
    <w:rsid w:val="008E1097"/>
    <w:rsid w:val="008E1BA6"/>
    <w:rsid w:val="008E6507"/>
    <w:rsid w:val="008E6D8A"/>
    <w:rsid w:val="00914BE0"/>
    <w:rsid w:val="00920F51"/>
    <w:rsid w:val="00976ABD"/>
    <w:rsid w:val="00993E89"/>
    <w:rsid w:val="009B2E84"/>
    <w:rsid w:val="009B323A"/>
    <w:rsid w:val="009B65FD"/>
    <w:rsid w:val="009D7014"/>
    <w:rsid w:val="009D7A72"/>
    <w:rsid w:val="009E1944"/>
    <w:rsid w:val="009F3728"/>
    <w:rsid w:val="00A75998"/>
    <w:rsid w:val="00AA31C8"/>
    <w:rsid w:val="00AF688C"/>
    <w:rsid w:val="00AF748D"/>
    <w:rsid w:val="00B000FB"/>
    <w:rsid w:val="00B0121D"/>
    <w:rsid w:val="00B06809"/>
    <w:rsid w:val="00B24ABE"/>
    <w:rsid w:val="00B2620A"/>
    <w:rsid w:val="00B36444"/>
    <w:rsid w:val="00B4422B"/>
    <w:rsid w:val="00B46CED"/>
    <w:rsid w:val="00B82F4F"/>
    <w:rsid w:val="00B861ED"/>
    <w:rsid w:val="00B909D8"/>
    <w:rsid w:val="00B940B9"/>
    <w:rsid w:val="00B976AD"/>
    <w:rsid w:val="00BC07F1"/>
    <w:rsid w:val="00C1499A"/>
    <w:rsid w:val="00C54573"/>
    <w:rsid w:val="00C75AEB"/>
    <w:rsid w:val="00C85CFE"/>
    <w:rsid w:val="00CB7EAA"/>
    <w:rsid w:val="00D04BE6"/>
    <w:rsid w:val="00D27AD9"/>
    <w:rsid w:val="00D66B21"/>
    <w:rsid w:val="00D71081"/>
    <w:rsid w:val="00D90227"/>
    <w:rsid w:val="00D91B39"/>
    <w:rsid w:val="00DD0DC6"/>
    <w:rsid w:val="00DE1DA0"/>
    <w:rsid w:val="00E07B98"/>
    <w:rsid w:val="00E12562"/>
    <w:rsid w:val="00E20B83"/>
    <w:rsid w:val="00E26CD8"/>
    <w:rsid w:val="00E51BB7"/>
    <w:rsid w:val="00E77ADC"/>
    <w:rsid w:val="00E80938"/>
    <w:rsid w:val="00EA5A85"/>
    <w:rsid w:val="00EC008F"/>
    <w:rsid w:val="00EF2A3C"/>
    <w:rsid w:val="00F32567"/>
    <w:rsid w:val="00F35171"/>
    <w:rsid w:val="00F45597"/>
    <w:rsid w:val="00FA406C"/>
    <w:rsid w:val="00F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1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D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2178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1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D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2178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63E50EB911FDBD564AEFB8DC51480E1655B09C6A8A97B124294C352697F9A7E59C2DDC18D8B918B46B2C4D07934522B93D02375E7FE6D259w6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94FFDDB99A4CE60590A78888485C5FB3E53CA30F57039DC1D84FC941A76C9C3DFD58FFA7BF148033297FEB6580F431D9397F76A92A255BD9w1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D6378744C0893D213B94BD5A2540769AE1334F7C704BDDC25213EE019A2C5CDF1B08C3E648190E3A15BEEB751B3776F8243C2863C7F19B7X6r7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D6378744C0893D213B94BD5A2540769AE1232F5C20FBDDC25213EE019A2C5CDF1B08C3D62849BB6F714EFEB15E4646F8943C08F20X7r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09D5E-9CBB-4320-B942-DC61261B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 Максим Игоревич</dc:creator>
  <cp:lastModifiedBy>Сорокин Максим Игоревич</cp:lastModifiedBy>
  <cp:revision>28</cp:revision>
  <dcterms:created xsi:type="dcterms:W3CDTF">2022-09-01T14:35:00Z</dcterms:created>
  <dcterms:modified xsi:type="dcterms:W3CDTF">2022-09-02T06:21:00Z</dcterms:modified>
</cp:coreProperties>
</file>