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591" w:rsidRPr="006240DD" w:rsidRDefault="00874591" w:rsidP="00EF61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0DD">
        <w:rPr>
          <w:rFonts w:ascii="Times New Roman" w:hAnsi="Times New Roman" w:cs="Times New Roman"/>
          <w:b/>
          <w:sz w:val="28"/>
          <w:szCs w:val="28"/>
        </w:rPr>
        <w:t xml:space="preserve">Публичные слушания </w:t>
      </w:r>
      <w:r w:rsidR="007512ED" w:rsidRPr="006240DD">
        <w:rPr>
          <w:rFonts w:ascii="Times New Roman" w:hAnsi="Times New Roman" w:cs="Times New Roman"/>
          <w:b/>
          <w:sz w:val="28"/>
          <w:szCs w:val="28"/>
        </w:rPr>
        <w:t>25</w:t>
      </w:r>
      <w:r w:rsidRPr="006240DD">
        <w:rPr>
          <w:rFonts w:ascii="Times New Roman" w:hAnsi="Times New Roman" w:cs="Times New Roman"/>
          <w:b/>
          <w:sz w:val="28"/>
          <w:szCs w:val="28"/>
        </w:rPr>
        <w:t>.0</w:t>
      </w:r>
      <w:r w:rsidR="007512ED" w:rsidRPr="006240DD">
        <w:rPr>
          <w:rFonts w:ascii="Times New Roman" w:hAnsi="Times New Roman" w:cs="Times New Roman"/>
          <w:b/>
          <w:sz w:val="28"/>
          <w:szCs w:val="28"/>
        </w:rPr>
        <w:t>5</w:t>
      </w:r>
      <w:r w:rsidRPr="006240DD">
        <w:rPr>
          <w:rFonts w:ascii="Times New Roman" w:hAnsi="Times New Roman" w:cs="Times New Roman"/>
          <w:b/>
          <w:sz w:val="28"/>
          <w:szCs w:val="28"/>
        </w:rPr>
        <w:t>.20</w:t>
      </w:r>
      <w:r w:rsidR="00B36472" w:rsidRPr="006240DD">
        <w:rPr>
          <w:rFonts w:ascii="Times New Roman" w:hAnsi="Times New Roman" w:cs="Times New Roman"/>
          <w:b/>
          <w:sz w:val="28"/>
          <w:szCs w:val="28"/>
        </w:rPr>
        <w:t>21</w:t>
      </w:r>
      <w:r w:rsidRPr="006240DD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EF61BF" w:rsidRPr="006240DD" w:rsidRDefault="00EF61BF" w:rsidP="00EF61B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74591" w:rsidRPr="006240DD" w:rsidRDefault="00EF61BF" w:rsidP="00EF61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40DD">
        <w:rPr>
          <w:rFonts w:ascii="Times New Roman" w:hAnsi="Times New Roman" w:cs="Times New Roman"/>
          <w:b/>
          <w:sz w:val="28"/>
          <w:szCs w:val="28"/>
          <w:u w:val="single"/>
        </w:rPr>
        <w:t>«Результаты проведения камерального контроля в рамках осуществления контрольно-надзорной деятельности по итогам 2021 года»</w:t>
      </w:r>
    </w:p>
    <w:p w:rsidR="00EF61BF" w:rsidRPr="006240DD" w:rsidRDefault="00EF61BF" w:rsidP="00EF61BF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679EF" w:rsidRPr="006240DD" w:rsidRDefault="00D679EF" w:rsidP="00EF61BF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548B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Слайд 1</w:t>
      </w:r>
    </w:p>
    <w:p w:rsidR="00FA4C9E" w:rsidRPr="006240DD" w:rsidRDefault="00874591" w:rsidP="00EF61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 xml:space="preserve"> За </w:t>
      </w:r>
      <w:r w:rsidR="0021020E" w:rsidRPr="006240DD">
        <w:rPr>
          <w:rFonts w:ascii="Times New Roman" w:hAnsi="Times New Roman" w:cs="Times New Roman"/>
          <w:sz w:val="28"/>
          <w:szCs w:val="28"/>
        </w:rPr>
        <w:t xml:space="preserve">2021 год </w:t>
      </w:r>
      <w:r w:rsidRPr="006240DD">
        <w:rPr>
          <w:rFonts w:ascii="Times New Roman" w:hAnsi="Times New Roman" w:cs="Times New Roman"/>
          <w:sz w:val="28"/>
          <w:szCs w:val="28"/>
        </w:rPr>
        <w:t>налоговыми органами УР проведено</w:t>
      </w:r>
      <w:r w:rsidR="00FA4C9E" w:rsidRPr="006240DD">
        <w:rPr>
          <w:rFonts w:ascii="Times New Roman" w:hAnsi="Times New Roman" w:cs="Times New Roman"/>
          <w:sz w:val="28"/>
          <w:szCs w:val="28"/>
        </w:rPr>
        <w:t xml:space="preserve"> более 612</w:t>
      </w:r>
      <w:r w:rsidRPr="006240DD">
        <w:rPr>
          <w:rFonts w:ascii="Times New Roman" w:hAnsi="Times New Roman" w:cs="Times New Roman"/>
          <w:sz w:val="28"/>
          <w:szCs w:val="28"/>
        </w:rPr>
        <w:t xml:space="preserve"> тыс</w:t>
      </w:r>
      <w:r w:rsidR="00FA4C9E" w:rsidRPr="006240DD">
        <w:rPr>
          <w:rFonts w:ascii="Times New Roman" w:hAnsi="Times New Roman" w:cs="Times New Roman"/>
          <w:sz w:val="28"/>
          <w:szCs w:val="28"/>
        </w:rPr>
        <w:t>яч</w:t>
      </w:r>
      <w:r w:rsidRPr="006240DD">
        <w:rPr>
          <w:rFonts w:ascii="Times New Roman" w:hAnsi="Times New Roman" w:cs="Times New Roman"/>
          <w:sz w:val="28"/>
          <w:szCs w:val="28"/>
        </w:rPr>
        <w:t xml:space="preserve"> камеральных </w:t>
      </w:r>
      <w:r w:rsidR="00FA4C9E" w:rsidRPr="006240DD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6240DD">
        <w:rPr>
          <w:rFonts w:ascii="Times New Roman" w:hAnsi="Times New Roman" w:cs="Times New Roman"/>
          <w:sz w:val="28"/>
          <w:szCs w:val="28"/>
        </w:rPr>
        <w:t>проверок</w:t>
      </w:r>
      <w:r w:rsidR="00FA4C9E" w:rsidRPr="006240DD">
        <w:rPr>
          <w:rFonts w:ascii="Times New Roman" w:hAnsi="Times New Roman" w:cs="Times New Roman"/>
          <w:sz w:val="28"/>
          <w:szCs w:val="28"/>
        </w:rPr>
        <w:t>, что составляет 92 % к уровню 2020 года (662 тыс. проверок)</w:t>
      </w:r>
      <w:r w:rsidRPr="006240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4C9E" w:rsidRPr="006240DD" w:rsidRDefault="00FA4C9E" w:rsidP="00EF61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gramStart"/>
      <w:r w:rsidRPr="006240DD">
        <w:rPr>
          <w:rFonts w:ascii="Times New Roman" w:hAnsi="Times New Roman" w:cs="Times New Roman"/>
          <w:sz w:val="28"/>
          <w:szCs w:val="28"/>
        </w:rPr>
        <w:t>камеральных налоговых проверок, проведенных налоговыми органами Удмуртской Республики по состоянию на 01.01.2022 года дополнительно начислено</w:t>
      </w:r>
      <w:proofErr w:type="gramEnd"/>
      <w:r w:rsidRPr="006240DD">
        <w:rPr>
          <w:rFonts w:ascii="Times New Roman" w:hAnsi="Times New Roman" w:cs="Times New Roman"/>
          <w:sz w:val="28"/>
          <w:szCs w:val="28"/>
        </w:rPr>
        <w:t xml:space="preserve">  налогов, пени и штрафов на сумму 491,4 млн. руб., что по сравнению с аналогичным периодом прошлого года больше на 226,2 млн. руб. или в 1,8 раза.  </w:t>
      </w:r>
    </w:p>
    <w:p w:rsidR="00AB1B4D" w:rsidRDefault="001A429A" w:rsidP="00AB1B4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 xml:space="preserve">На протяжении последних 5 лет ФНС идет по пути выстраивания комфортных взаимоотношений с налогоплательщиками в рамках добровольного раскрытия налоговых рисков </w:t>
      </w:r>
      <w:bookmarkStart w:id="0" w:name="_GoBack"/>
      <w:bookmarkEnd w:id="0"/>
      <w:r w:rsidRPr="006240DD">
        <w:rPr>
          <w:rFonts w:ascii="Times New Roman" w:hAnsi="Times New Roman" w:cs="Times New Roman"/>
          <w:sz w:val="28"/>
          <w:szCs w:val="28"/>
        </w:rPr>
        <w:t>и самостоятельного уточнения налоговых обязательств. Так, в 2021 году уточнение обязательств в результате  аналитической работы налоговых органов и в связи с самостоятельной оценкой налоговых рисков налогоплательщиками произведено на 543,4 млн. руб., что выше показателя прошлого года в суммовом выражении на 85 млн. руб. или на 18,5%.</w:t>
      </w:r>
    </w:p>
    <w:p w:rsidR="00AB1B4D" w:rsidRDefault="000A08A7" w:rsidP="00AB1B4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172">
        <w:rPr>
          <w:rFonts w:ascii="Times New Roman" w:hAnsi="Times New Roman" w:cs="Times New Roman"/>
          <w:sz w:val="28"/>
          <w:szCs w:val="28"/>
        </w:rPr>
        <w:t>В целом за 12 месяцев 2021г. по результатам проведенной контрольно-аналитической работы налоговых органов в ходе КНП и в связи с самостоятельной оценкой рисков налогоплательщиками увеличены налоговые обязательства на общую сумму 1 034,8</w:t>
      </w:r>
      <w:r w:rsidRPr="00BC51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5172">
        <w:rPr>
          <w:rFonts w:ascii="Times New Roman" w:hAnsi="Times New Roman" w:cs="Times New Roman"/>
          <w:sz w:val="28"/>
          <w:szCs w:val="28"/>
        </w:rPr>
        <w:t>млн. руб. (темп роста 143%), из них по НДС обязательства  увеличены по контрольно-аналитической работе на 445,1 млн. руб. (из которых дополнительно начислено по результатам КНП 239,1 млн. руб</w:t>
      </w:r>
      <w:proofErr w:type="gramEnd"/>
      <w:r w:rsidRPr="00BC5172">
        <w:rPr>
          <w:rFonts w:ascii="Times New Roman" w:hAnsi="Times New Roman" w:cs="Times New Roman"/>
          <w:sz w:val="28"/>
          <w:szCs w:val="28"/>
        </w:rPr>
        <w:t>., что в 3,6 раза превышает аналогичный показатель прошлого года; сумма по результатам представленных уточненных деклараций по НДС  составила  206 млн. руб.).</w:t>
      </w:r>
    </w:p>
    <w:p w:rsidR="00AB1B4D" w:rsidRDefault="000A08A7" w:rsidP="00AB1B4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Поступления по контрольной работе за 12 месяцев 2021 года  составили 81,9 млн. руб., что на 2% выше, чем  за аналогичный период  прошлого года.</w:t>
      </w:r>
    </w:p>
    <w:p w:rsidR="00AB1B4D" w:rsidRDefault="000A08A7" w:rsidP="00AB1B4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В связи с представлением уточненных налоговых деклараций, по результатам проведенной налоговыми органами контрольно-аналитической работы (в рамках КНП), дополнительно поступило в бюджет 487,8 млн. руб., что выше аналогичного показателя прошлого года на 17,4%. (или на 72,4 млн. руб.).</w:t>
      </w:r>
    </w:p>
    <w:p w:rsidR="00AB1B4D" w:rsidRDefault="000A08A7" w:rsidP="00AB1B4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pacing w:val="-5"/>
          <w:sz w:val="28"/>
          <w:szCs w:val="28"/>
        </w:rPr>
        <w:t>Общая сумма поступлений по результатам проведенной контрольно-аналитической работы налоговых органов за 12 мес. 2021 года составила 569,7 млн. руб., что на 14,9 % выше аналогичного показателя прошлого года (495,7 млн. руб.).</w:t>
      </w:r>
    </w:p>
    <w:p w:rsidR="00AB1B4D" w:rsidRDefault="00AB1B4D" w:rsidP="00AB1B4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08A7" w:rsidRDefault="000A08A7" w:rsidP="00EF61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62D" w:rsidRDefault="0043362D" w:rsidP="00EF61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62D" w:rsidRPr="0043362D" w:rsidRDefault="0043362D" w:rsidP="00EF61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240DD" w:rsidRDefault="006240DD" w:rsidP="00EF61BF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A4C9E" w:rsidRPr="006240DD" w:rsidRDefault="00FA4C9E" w:rsidP="00EF61BF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548B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lastRenderedPageBreak/>
        <w:t>Слайд 2</w:t>
      </w:r>
    </w:p>
    <w:p w:rsidR="00FA4C9E" w:rsidRPr="006240DD" w:rsidRDefault="00FA4C9E" w:rsidP="00AB1B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По структуре налогов итоги камерального контроля</w:t>
      </w:r>
      <w:r w:rsidR="001C2C40" w:rsidRPr="006240DD">
        <w:rPr>
          <w:rFonts w:ascii="Times New Roman" w:hAnsi="Times New Roman" w:cs="Times New Roman"/>
          <w:sz w:val="28"/>
          <w:szCs w:val="28"/>
        </w:rPr>
        <w:t>, с учетом аналитической работы,</w:t>
      </w:r>
      <w:r w:rsidRPr="006240DD">
        <w:rPr>
          <w:rFonts w:ascii="Times New Roman" w:hAnsi="Times New Roman" w:cs="Times New Roman"/>
          <w:sz w:val="28"/>
          <w:szCs w:val="28"/>
        </w:rPr>
        <w:t xml:space="preserve"> выглядят следующим образом:</w:t>
      </w:r>
    </w:p>
    <w:p w:rsidR="00FA4C9E" w:rsidRPr="006240DD" w:rsidRDefault="001C2C40" w:rsidP="00EF61B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43</w:t>
      </w:r>
      <w:r w:rsidR="001A429A" w:rsidRPr="006240DD">
        <w:rPr>
          <w:rFonts w:ascii="Times New Roman" w:hAnsi="Times New Roman" w:cs="Times New Roman"/>
          <w:sz w:val="28"/>
          <w:szCs w:val="28"/>
        </w:rPr>
        <w:t xml:space="preserve"> </w:t>
      </w:r>
      <w:r w:rsidR="00FA4C9E" w:rsidRPr="006240DD">
        <w:rPr>
          <w:rFonts w:ascii="Times New Roman" w:hAnsi="Times New Roman" w:cs="Times New Roman"/>
          <w:sz w:val="28"/>
          <w:szCs w:val="28"/>
        </w:rPr>
        <w:t xml:space="preserve">% доначислений или </w:t>
      </w:r>
      <w:r w:rsidRPr="006240DD">
        <w:rPr>
          <w:rFonts w:ascii="Times New Roman" w:hAnsi="Times New Roman" w:cs="Times New Roman"/>
          <w:sz w:val="28"/>
          <w:szCs w:val="28"/>
        </w:rPr>
        <w:t xml:space="preserve">445 </w:t>
      </w:r>
      <w:r w:rsidR="00FA4C9E" w:rsidRPr="006240DD">
        <w:rPr>
          <w:rFonts w:ascii="Times New Roman" w:hAnsi="Times New Roman" w:cs="Times New Roman"/>
          <w:sz w:val="28"/>
          <w:szCs w:val="28"/>
        </w:rPr>
        <w:t>млн. руб. –  НДС;</w:t>
      </w:r>
    </w:p>
    <w:p w:rsidR="00FA4C9E" w:rsidRPr="006240DD" w:rsidRDefault="001C2C40" w:rsidP="00EF61B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19</w:t>
      </w:r>
      <w:r w:rsidR="001A429A" w:rsidRPr="006240DD">
        <w:rPr>
          <w:rFonts w:ascii="Times New Roman" w:hAnsi="Times New Roman" w:cs="Times New Roman"/>
          <w:sz w:val="28"/>
          <w:szCs w:val="28"/>
        </w:rPr>
        <w:t xml:space="preserve"> </w:t>
      </w:r>
      <w:r w:rsidR="00FA4C9E" w:rsidRPr="006240DD">
        <w:rPr>
          <w:rFonts w:ascii="Times New Roman" w:hAnsi="Times New Roman" w:cs="Times New Roman"/>
          <w:sz w:val="28"/>
          <w:szCs w:val="28"/>
        </w:rPr>
        <w:t xml:space="preserve">% или </w:t>
      </w:r>
      <w:r w:rsidRPr="006240DD">
        <w:rPr>
          <w:rFonts w:ascii="Times New Roman" w:hAnsi="Times New Roman" w:cs="Times New Roman"/>
          <w:sz w:val="28"/>
          <w:szCs w:val="28"/>
        </w:rPr>
        <w:t>199</w:t>
      </w:r>
      <w:r w:rsidR="00FA4C9E" w:rsidRPr="006240DD">
        <w:rPr>
          <w:rFonts w:ascii="Times New Roman" w:hAnsi="Times New Roman" w:cs="Times New Roman"/>
          <w:sz w:val="28"/>
          <w:szCs w:val="28"/>
        </w:rPr>
        <w:t xml:space="preserve"> млн. руб. – НДФЛ;</w:t>
      </w:r>
    </w:p>
    <w:p w:rsidR="00FA4C9E" w:rsidRPr="006240DD" w:rsidRDefault="001A429A" w:rsidP="00EF61B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 xml:space="preserve">8 </w:t>
      </w:r>
      <w:r w:rsidR="00FA4C9E" w:rsidRPr="006240DD">
        <w:rPr>
          <w:rFonts w:ascii="Times New Roman" w:hAnsi="Times New Roman" w:cs="Times New Roman"/>
          <w:sz w:val="28"/>
          <w:szCs w:val="28"/>
        </w:rPr>
        <w:t xml:space="preserve">% или </w:t>
      </w:r>
      <w:r w:rsidRPr="006240DD">
        <w:rPr>
          <w:rFonts w:ascii="Times New Roman" w:hAnsi="Times New Roman" w:cs="Times New Roman"/>
          <w:sz w:val="28"/>
          <w:szCs w:val="28"/>
        </w:rPr>
        <w:t>80</w:t>
      </w:r>
      <w:r w:rsidR="00FA4C9E" w:rsidRPr="006240DD">
        <w:rPr>
          <w:rFonts w:ascii="Times New Roman" w:hAnsi="Times New Roman" w:cs="Times New Roman"/>
          <w:sz w:val="28"/>
          <w:szCs w:val="28"/>
        </w:rPr>
        <w:t xml:space="preserve"> млн. руб. – налоги по специальным налоговым режимам.</w:t>
      </w:r>
    </w:p>
    <w:p w:rsidR="00FA4C9E" w:rsidRPr="006240DD" w:rsidRDefault="001A429A" w:rsidP="00EF61B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 xml:space="preserve">7 </w:t>
      </w:r>
      <w:r w:rsidR="00FA4C9E" w:rsidRPr="006240DD">
        <w:rPr>
          <w:rFonts w:ascii="Times New Roman" w:hAnsi="Times New Roman" w:cs="Times New Roman"/>
          <w:sz w:val="28"/>
          <w:szCs w:val="28"/>
        </w:rPr>
        <w:t xml:space="preserve">% или </w:t>
      </w:r>
      <w:r w:rsidRPr="006240DD">
        <w:rPr>
          <w:rFonts w:ascii="Times New Roman" w:hAnsi="Times New Roman" w:cs="Times New Roman"/>
          <w:sz w:val="28"/>
          <w:szCs w:val="28"/>
        </w:rPr>
        <w:t>74</w:t>
      </w:r>
      <w:r w:rsidR="00FA4C9E" w:rsidRPr="006240DD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="00BC5172">
        <w:rPr>
          <w:rFonts w:ascii="Times New Roman" w:hAnsi="Times New Roman" w:cs="Times New Roman"/>
          <w:sz w:val="28"/>
          <w:szCs w:val="28"/>
        </w:rPr>
        <w:t xml:space="preserve"> –</w:t>
      </w:r>
      <w:r w:rsidR="00FA4C9E" w:rsidRPr="006240DD">
        <w:rPr>
          <w:rFonts w:ascii="Times New Roman" w:hAnsi="Times New Roman" w:cs="Times New Roman"/>
          <w:sz w:val="28"/>
          <w:szCs w:val="28"/>
        </w:rPr>
        <w:t xml:space="preserve"> налог на прибыль организаций</w:t>
      </w:r>
      <w:r w:rsidRPr="006240DD">
        <w:rPr>
          <w:rFonts w:ascii="Times New Roman" w:hAnsi="Times New Roman" w:cs="Times New Roman"/>
          <w:sz w:val="28"/>
          <w:szCs w:val="28"/>
        </w:rPr>
        <w:t>;</w:t>
      </w:r>
    </w:p>
    <w:p w:rsidR="001A429A" w:rsidRPr="006240DD" w:rsidRDefault="001A429A" w:rsidP="00EF61B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5 %  или 56 млн. руб. – расчеты по страховым взносам.</w:t>
      </w:r>
    </w:p>
    <w:p w:rsidR="0005607C" w:rsidRPr="006240DD" w:rsidRDefault="0005607C" w:rsidP="00EF61BF">
      <w:pPr>
        <w:pStyle w:val="a3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A08A7" w:rsidRPr="000A08A7" w:rsidRDefault="000A08A7" w:rsidP="000A08A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548B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Слайд 3</w:t>
      </w:r>
    </w:p>
    <w:p w:rsidR="00650B75" w:rsidRPr="006240DD" w:rsidRDefault="00650B75" w:rsidP="00275A33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  <w:u w:val="single"/>
        </w:rPr>
        <w:t>Основные типы нарушений, выявленные налоговым органом</w:t>
      </w:r>
      <w:r w:rsidRPr="006240DD">
        <w:rPr>
          <w:rFonts w:ascii="Times New Roman" w:hAnsi="Times New Roman" w:cs="Times New Roman"/>
          <w:sz w:val="28"/>
          <w:szCs w:val="28"/>
        </w:rPr>
        <w:t>:</w:t>
      </w:r>
    </w:p>
    <w:p w:rsidR="00650B75" w:rsidRPr="006240DD" w:rsidRDefault="00650B75" w:rsidP="00EF61B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240DD">
        <w:rPr>
          <w:rFonts w:ascii="Times New Roman" w:hAnsi="Times New Roman" w:cs="Times New Roman"/>
          <w:b/>
          <w:sz w:val="28"/>
          <w:szCs w:val="28"/>
        </w:rPr>
        <w:t>Налог на прибыль</w:t>
      </w:r>
    </w:p>
    <w:p w:rsidR="00EF61BF" w:rsidRPr="006240DD" w:rsidRDefault="00EF61BF" w:rsidP="00EF61BF">
      <w:pPr>
        <w:spacing w:after="0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Не восстановление непогашенной дебиторской задолженности при переходе с УСНО на исчисление налога на прибыль организаций по методу начисления;</w:t>
      </w:r>
    </w:p>
    <w:p w:rsidR="00EF61BF" w:rsidRPr="006240DD" w:rsidRDefault="00EF61BF" w:rsidP="00BC5172">
      <w:pPr>
        <w:spacing w:after="0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 xml:space="preserve">Занижение суммы налоговой базы при завышении суммы заявленного убытка уменьшающего налоговую базу; </w:t>
      </w:r>
    </w:p>
    <w:p w:rsidR="00EF61BF" w:rsidRPr="006240DD" w:rsidRDefault="00EF61BF" w:rsidP="00BC5172">
      <w:pPr>
        <w:spacing w:after="0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Неправомерное списание безнадежной задолженности во внереализационных расходах;</w:t>
      </w:r>
    </w:p>
    <w:p w:rsidR="00EF61BF" w:rsidRPr="006240DD" w:rsidRDefault="00EF61BF" w:rsidP="00BC5172">
      <w:pPr>
        <w:spacing w:after="0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Занижение внереализационных доходов в виде сумм кредиторской задолженности с истекшим сроком исковой давности;</w:t>
      </w:r>
    </w:p>
    <w:p w:rsidR="00EF61BF" w:rsidRPr="006240DD" w:rsidRDefault="00EF61BF" w:rsidP="00BC5172">
      <w:pPr>
        <w:spacing w:after="0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Занижение доходов от реализации  основных средств;</w:t>
      </w:r>
    </w:p>
    <w:p w:rsidR="00EF61BF" w:rsidRPr="006240DD" w:rsidRDefault="00EF61BF" w:rsidP="00BC5172">
      <w:pPr>
        <w:spacing w:after="0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Занижение доходов от реализации товаров, работ, услуг выявленное при сопоставлении с налоговой и бухгалтерской отчетностью.</w:t>
      </w:r>
    </w:p>
    <w:p w:rsidR="00EF61BF" w:rsidRPr="0043362D" w:rsidRDefault="00EF61BF" w:rsidP="00EF61BF">
      <w:pPr>
        <w:spacing w:after="0"/>
      </w:pPr>
    </w:p>
    <w:p w:rsidR="000A08A7" w:rsidRPr="000A08A7" w:rsidRDefault="000A08A7" w:rsidP="000A08A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C7548B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 xml:space="preserve">Слайд </w:t>
      </w:r>
      <w:r w:rsidRPr="00C7548B">
        <w:rPr>
          <w:rFonts w:ascii="Times New Roman" w:hAnsi="Times New Roman" w:cs="Times New Roman"/>
          <w:b/>
          <w:sz w:val="28"/>
          <w:szCs w:val="28"/>
          <w:highlight w:val="yellow"/>
          <w:u w:val="single"/>
          <w:lang w:val="en-US"/>
        </w:rPr>
        <w:t>4</w:t>
      </w:r>
    </w:p>
    <w:p w:rsidR="000A08A7" w:rsidRPr="000A08A7" w:rsidRDefault="000A08A7" w:rsidP="00EF61BF">
      <w:pPr>
        <w:spacing w:after="0"/>
        <w:rPr>
          <w:lang w:val="en-US"/>
        </w:rPr>
      </w:pPr>
    </w:p>
    <w:p w:rsidR="00650B75" w:rsidRPr="006240DD" w:rsidRDefault="00650B75" w:rsidP="00EF61B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240DD">
        <w:rPr>
          <w:rFonts w:ascii="Times New Roman" w:hAnsi="Times New Roman" w:cs="Times New Roman"/>
          <w:b/>
          <w:sz w:val="28"/>
          <w:szCs w:val="28"/>
        </w:rPr>
        <w:t>НДС</w:t>
      </w:r>
    </w:p>
    <w:p w:rsidR="008F0781" w:rsidRPr="006240DD" w:rsidRDefault="007B337F" w:rsidP="00EF6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40DD">
        <w:rPr>
          <w:rFonts w:ascii="Times New Roman" w:hAnsi="Times New Roman" w:cs="Times New Roman"/>
          <w:sz w:val="28"/>
          <w:szCs w:val="28"/>
        </w:rPr>
        <w:t>В 20</w:t>
      </w:r>
      <w:r w:rsidR="00B56EBA" w:rsidRPr="006240DD">
        <w:rPr>
          <w:rFonts w:ascii="Times New Roman" w:hAnsi="Times New Roman" w:cs="Times New Roman"/>
          <w:sz w:val="28"/>
          <w:szCs w:val="28"/>
        </w:rPr>
        <w:t>21</w:t>
      </w:r>
      <w:r w:rsidRPr="006240D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1D6A13" w:rsidRPr="006240DD">
        <w:rPr>
          <w:rFonts w:ascii="Times New Roman" w:hAnsi="Times New Roman" w:cs="Times New Roman"/>
          <w:sz w:val="28"/>
          <w:szCs w:val="28"/>
        </w:rPr>
        <w:t>при проведении камеральных проверок и дополнительных мероприятий налогового контроля налоговыми органами установлены нарушения п.</w:t>
      </w:r>
      <w:r w:rsidR="001A429A" w:rsidRPr="006240DD">
        <w:rPr>
          <w:rFonts w:ascii="Times New Roman" w:hAnsi="Times New Roman" w:cs="Times New Roman"/>
          <w:sz w:val="28"/>
          <w:szCs w:val="28"/>
        </w:rPr>
        <w:t xml:space="preserve"> </w:t>
      </w:r>
      <w:r w:rsidR="001D6A13" w:rsidRPr="006240DD">
        <w:rPr>
          <w:rFonts w:ascii="Times New Roman" w:hAnsi="Times New Roman" w:cs="Times New Roman"/>
          <w:sz w:val="28"/>
          <w:szCs w:val="28"/>
        </w:rPr>
        <w:t>1 ст.</w:t>
      </w:r>
      <w:r w:rsidR="001A429A" w:rsidRPr="006240DD">
        <w:rPr>
          <w:rFonts w:ascii="Times New Roman" w:hAnsi="Times New Roman" w:cs="Times New Roman"/>
          <w:sz w:val="28"/>
          <w:szCs w:val="28"/>
        </w:rPr>
        <w:t xml:space="preserve"> </w:t>
      </w:r>
      <w:r w:rsidR="001D6A13" w:rsidRPr="006240DD">
        <w:rPr>
          <w:rFonts w:ascii="Times New Roman" w:hAnsi="Times New Roman" w:cs="Times New Roman"/>
          <w:sz w:val="28"/>
          <w:szCs w:val="28"/>
        </w:rPr>
        <w:t>54.1,</w:t>
      </w:r>
      <w:r w:rsidR="001A429A" w:rsidRPr="006240DD">
        <w:rPr>
          <w:rFonts w:ascii="Times New Roman" w:hAnsi="Times New Roman" w:cs="Times New Roman"/>
          <w:sz w:val="28"/>
          <w:szCs w:val="28"/>
        </w:rPr>
        <w:t xml:space="preserve"> </w:t>
      </w:r>
      <w:r w:rsidR="001D6A13" w:rsidRPr="006240DD">
        <w:rPr>
          <w:rFonts w:ascii="Times New Roman" w:hAnsi="Times New Roman" w:cs="Times New Roman"/>
          <w:sz w:val="28"/>
          <w:szCs w:val="28"/>
        </w:rPr>
        <w:t>ст.</w:t>
      </w:r>
      <w:r w:rsidR="001A429A" w:rsidRPr="006240DD">
        <w:rPr>
          <w:rFonts w:ascii="Times New Roman" w:hAnsi="Times New Roman" w:cs="Times New Roman"/>
          <w:sz w:val="28"/>
          <w:szCs w:val="28"/>
        </w:rPr>
        <w:t xml:space="preserve"> </w:t>
      </w:r>
      <w:r w:rsidR="001D6A13" w:rsidRPr="006240DD">
        <w:rPr>
          <w:rFonts w:ascii="Times New Roman" w:hAnsi="Times New Roman" w:cs="Times New Roman"/>
          <w:sz w:val="28"/>
          <w:szCs w:val="28"/>
        </w:rPr>
        <w:t>167, 168, 169, 171, 172 НК РФ в связи с необоснованно заявленными налоговыми вычетами по налогу на добавленную стоимость по документам, оформленным от имени проблемных контрагентов</w:t>
      </w:r>
      <w:r w:rsidR="00757D1A" w:rsidRPr="006240DD">
        <w:rPr>
          <w:rFonts w:ascii="Times New Roman" w:hAnsi="Times New Roman" w:cs="Times New Roman"/>
          <w:sz w:val="28"/>
          <w:szCs w:val="28"/>
        </w:rPr>
        <w:t>, т.е</w:t>
      </w:r>
      <w:r w:rsidR="001A429A" w:rsidRPr="006240DD">
        <w:rPr>
          <w:rFonts w:ascii="Times New Roman" w:hAnsi="Times New Roman" w:cs="Times New Roman"/>
          <w:sz w:val="28"/>
          <w:szCs w:val="28"/>
        </w:rPr>
        <w:t>.</w:t>
      </w:r>
      <w:r w:rsidR="00757D1A" w:rsidRPr="006240DD">
        <w:rPr>
          <w:rFonts w:ascii="Times New Roman" w:hAnsi="Times New Roman" w:cs="Times New Roman"/>
          <w:sz w:val="28"/>
          <w:szCs w:val="28"/>
        </w:rPr>
        <w:t xml:space="preserve"> налогоплательщиками </w:t>
      </w:r>
      <w:r w:rsidR="001D6A13" w:rsidRPr="006240DD">
        <w:rPr>
          <w:rFonts w:ascii="Times New Roman" w:hAnsi="Times New Roman" w:cs="Times New Roman"/>
          <w:sz w:val="28"/>
          <w:szCs w:val="28"/>
        </w:rPr>
        <w:t>допущено искажение сведений о фактах хозяйственной жизни, выразившееся в умышленном</w:t>
      </w:r>
      <w:proofErr w:type="gramEnd"/>
      <w:r w:rsidR="001D6A13" w:rsidRPr="00624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6A13" w:rsidRPr="006240DD">
        <w:rPr>
          <w:rFonts w:ascii="Times New Roman" w:hAnsi="Times New Roman" w:cs="Times New Roman"/>
          <w:sz w:val="28"/>
          <w:szCs w:val="28"/>
        </w:rPr>
        <w:t>создании</w:t>
      </w:r>
      <w:proofErr w:type="gramEnd"/>
      <w:r w:rsidR="001D6A13" w:rsidRPr="006240DD">
        <w:rPr>
          <w:rFonts w:ascii="Times New Roman" w:hAnsi="Times New Roman" w:cs="Times New Roman"/>
          <w:sz w:val="28"/>
          <w:szCs w:val="28"/>
        </w:rPr>
        <w:t xml:space="preserve"> формального документооборота по приобретению товаров у данных организаций с целью необоснова</w:t>
      </w:r>
      <w:r w:rsidR="008F0781" w:rsidRPr="006240DD">
        <w:rPr>
          <w:rFonts w:ascii="Times New Roman" w:hAnsi="Times New Roman" w:cs="Times New Roman"/>
          <w:sz w:val="28"/>
          <w:szCs w:val="28"/>
        </w:rPr>
        <w:t>нного заявления вычетов по НДС.</w:t>
      </w:r>
    </w:p>
    <w:p w:rsidR="008E4D53" w:rsidRPr="006240DD" w:rsidRDefault="0041677F" w:rsidP="00EF6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 xml:space="preserve"> </w:t>
      </w:r>
      <w:r w:rsidR="007B337F" w:rsidRPr="006240DD">
        <w:rPr>
          <w:rFonts w:ascii="Times New Roman" w:hAnsi="Times New Roman" w:cs="Times New Roman"/>
          <w:sz w:val="28"/>
          <w:szCs w:val="28"/>
        </w:rPr>
        <w:t>Так</w:t>
      </w:r>
      <w:r w:rsidR="0043362D" w:rsidRPr="0043362D">
        <w:rPr>
          <w:rFonts w:ascii="Times New Roman" w:hAnsi="Times New Roman" w:cs="Times New Roman"/>
          <w:sz w:val="28"/>
          <w:szCs w:val="28"/>
        </w:rPr>
        <w:t xml:space="preserve"> </w:t>
      </w:r>
      <w:r w:rsidR="007B337F" w:rsidRPr="006240DD">
        <w:rPr>
          <w:rFonts w:ascii="Times New Roman" w:hAnsi="Times New Roman" w:cs="Times New Roman"/>
          <w:sz w:val="28"/>
          <w:szCs w:val="28"/>
        </w:rPr>
        <w:t>же</w:t>
      </w:r>
      <w:r w:rsidR="0043362D">
        <w:rPr>
          <w:rFonts w:ascii="Times New Roman" w:hAnsi="Times New Roman" w:cs="Times New Roman"/>
          <w:sz w:val="28"/>
          <w:szCs w:val="28"/>
        </w:rPr>
        <w:t>,</w:t>
      </w:r>
      <w:r w:rsidR="007B337F" w:rsidRPr="006240DD">
        <w:rPr>
          <w:rFonts w:ascii="Times New Roman" w:hAnsi="Times New Roman" w:cs="Times New Roman"/>
          <w:sz w:val="28"/>
          <w:szCs w:val="28"/>
        </w:rPr>
        <w:t xml:space="preserve"> налоговыми органами на основании анализа данных АСК НДС-</w:t>
      </w:r>
      <w:r w:rsidR="00974793" w:rsidRPr="006240DD">
        <w:rPr>
          <w:rFonts w:ascii="Times New Roman" w:hAnsi="Times New Roman" w:cs="Times New Roman"/>
          <w:sz w:val="28"/>
          <w:szCs w:val="28"/>
        </w:rPr>
        <w:t>2</w:t>
      </w:r>
      <w:r w:rsidR="0043362D">
        <w:rPr>
          <w:rFonts w:ascii="Times New Roman" w:hAnsi="Times New Roman" w:cs="Times New Roman"/>
          <w:sz w:val="28"/>
          <w:szCs w:val="28"/>
        </w:rPr>
        <w:t>,</w:t>
      </w:r>
      <w:r w:rsidR="007B337F" w:rsidRPr="006240DD">
        <w:rPr>
          <w:rFonts w:ascii="Times New Roman" w:hAnsi="Times New Roman" w:cs="Times New Roman"/>
          <w:sz w:val="28"/>
          <w:szCs w:val="28"/>
        </w:rPr>
        <w:t xml:space="preserve"> устанавливались расхождения по налоговой базе налогоплательщиков и производились доначисления сумм налога на основании занижения налоговой базы</w:t>
      </w:r>
      <w:r w:rsidR="008E4D53" w:rsidRPr="006240DD">
        <w:rPr>
          <w:rFonts w:ascii="Times New Roman" w:hAnsi="Times New Roman" w:cs="Times New Roman"/>
          <w:sz w:val="28"/>
          <w:szCs w:val="28"/>
        </w:rPr>
        <w:t>.</w:t>
      </w:r>
    </w:p>
    <w:p w:rsidR="007B337F" w:rsidRPr="0043362D" w:rsidRDefault="007B337F" w:rsidP="00EF61BF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3362D" w:rsidRDefault="0043362D" w:rsidP="000A08A7">
      <w:pPr>
        <w:spacing w:after="0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0A08A7" w:rsidRDefault="000A08A7" w:rsidP="000A08A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548B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lastRenderedPageBreak/>
        <w:t xml:space="preserve">Слайд </w:t>
      </w:r>
      <w:r w:rsidRPr="00C7548B">
        <w:rPr>
          <w:rFonts w:ascii="Times New Roman" w:hAnsi="Times New Roman" w:cs="Times New Roman"/>
          <w:b/>
          <w:sz w:val="28"/>
          <w:szCs w:val="28"/>
          <w:highlight w:val="yellow"/>
          <w:u w:val="single"/>
          <w:lang w:val="en-US"/>
        </w:rPr>
        <w:t>5</w:t>
      </w:r>
    </w:p>
    <w:p w:rsidR="00C7548B" w:rsidRPr="00C7548B" w:rsidRDefault="00C7548B" w:rsidP="000A08A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C5172" w:rsidRDefault="00650B75" w:rsidP="00BC517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240DD">
        <w:rPr>
          <w:rFonts w:ascii="Times New Roman" w:hAnsi="Times New Roman" w:cs="Times New Roman"/>
          <w:b/>
          <w:sz w:val="28"/>
          <w:szCs w:val="28"/>
        </w:rPr>
        <w:t>УСН</w:t>
      </w:r>
    </w:p>
    <w:p w:rsidR="00BC5172" w:rsidRDefault="007B337F" w:rsidP="00BC5172">
      <w:pPr>
        <w:spacing w:after="0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BC5172">
        <w:rPr>
          <w:rFonts w:ascii="Times New Roman" w:hAnsi="Times New Roman" w:cs="Times New Roman"/>
          <w:sz w:val="28"/>
          <w:szCs w:val="28"/>
        </w:rPr>
        <w:t xml:space="preserve">Основной причиной доначислений по упрощенной системе налогообложения является выявленные расхождения доходов, отраженных в налоговых декларациях, и сумм поступлений на расчетные счета организаций и ИП. </w:t>
      </w:r>
      <w:r w:rsidR="00BD0362" w:rsidRPr="00BC5172">
        <w:rPr>
          <w:rFonts w:ascii="Times New Roman" w:hAnsi="Times New Roman" w:cs="Times New Roman"/>
          <w:sz w:val="28"/>
          <w:szCs w:val="28"/>
        </w:rPr>
        <w:t>Кроме того, факт</w:t>
      </w:r>
      <w:r w:rsidR="00575FEF" w:rsidRPr="00BC5172">
        <w:rPr>
          <w:rFonts w:ascii="Times New Roman" w:hAnsi="Times New Roman" w:cs="Times New Roman"/>
          <w:sz w:val="28"/>
          <w:szCs w:val="28"/>
        </w:rPr>
        <w:t xml:space="preserve">ы </w:t>
      </w:r>
      <w:r w:rsidR="00BD0362" w:rsidRPr="00BC5172">
        <w:rPr>
          <w:rFonts w:ascii="Times New Roman" w:hAnsi="Times New Roman" w:cs="Times New Roman"/>
          <w:sz w:val="28"/>
          <w:szCs w:val="28"/>
        </w:rPr>
        <w:t xml:space="preserve"> необоснованного применения суммы убытков прошлых лет, уменьшающих базу по УСН.</w:t>
      </w:r>
    </w:p>
    <w:p w:rsidR="007B337F" w:rsidRPr="00BC5172" w:rsidRDefault="007B337F" w:rsidP="00BC5172">
      <w:pPr>
        <w:spacing w:after="0"/>
        <w:ind w:firstLine="64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5172">
        <w:rPr>
          <w:rFonts w:ascii="Times New Roman" w:hAnsi="Times New Roman" w:cs="Times New Roman"/>
          <w:sz w:val="28"/>
          <w:szCs w:val="28"/>
        </w:rPr>
        <w:t>Одной из частых причин доначислений в 20</w:t>
      </w:r>
      <w:r w:rsidR="00ED48F6" w:rsidRPr="00BC5172">
        <w:rPr>
          <w:rFonts w:ascii="Times New Roman" w:hAnsi="Times New Roman" w:cs="Times New Roman"/>
          <w:sz w:val="28"/>
          <w:szCs w:val="28"/>
        </w:rPr>
        <w:t>2</w:t>
      </w:r>
      <w:r w:rsidR="00974793" w:rsidRPr="00BC5172">
        <w:rPr>
          <w:rFonts w:ascii="Times New Roman" w:hAnsi="Times New Roman" w:cs="Times New Roman"/>
          <w:sz w:val="28"/>
          <w:szCs w:val="28"/>
        </w:rPr>
        <w:t>1</w:t>
      </w:r>
      <w:r w:rsidRPr="00BC5172">
        <w:rPr>
          <w:rFonts w:ascii="Times New Roman" w:hAnsi="Times New Roman" w:cs="Times New Roman"/>
          <w:sz w:val="28"/>
          <w:szCs w:val="28"/>
        </w:rPr>
        <w:t xml:space="preserve"> году являлось неверное применение объекта налогообложения и налоговой ставки.</w:t>
      </w:r>
    </w:p>
    <w:p w:rsidR="00974793" w:rsidRPr="006240DD" w:rsidRDefault="00974793" w:rsidP="00EF61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F09CE" w:rsidRDefault="00974793" w:rsidP="00EF61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548B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 xml:space="preserve">Слайд </w:t>
      </w:r>
      <w:r w:rsidR="000A08A7" w:rsidRPr="00C7548B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6</w:t>
      </w:r>
    </w:p>
    <w:p w:rsidR="00C7548B" w:rsidRPr="00575F31" w:rsidRDefault="00C7548B" w:rsidP="00EF61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6FBA" w:rsidRPr="006240DD" w:rsidRDefault="00974793" w:rsidP="00EF61B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В</w:t>
      </w:r>
      <w:r w:rsidR="00926FBA" w:rsidRPr="006240DD">
        <w:rPr>
          <w:rFonts w:ascii="Times New Roman" w:hAnsi="Times New Roman" w:cs="Times New Roman"/>
          <w:sz w:val="28"/>
          <w:szCs w:val="28"/>
        </w:rPr>
        <w:t xml:space="preserve"> </w:t>
      </w:r>
      <w:r w:rsidR="00575F31">
        <w:rPr>
          <w:rFonts w:ascii="Times New Roman" w:hAnsi="Times New Roman" w:cs="Times New Roman"/>
          <w:sz w:val="28"/>
          <w:szCs w:val="28"/>
        </w:rPr>
        <w:t>течени</w:t>
      </w:r>
      <w:r w:rsidR="00FA28E8">
        <w:rPr>
          <w:rFonts w:ascii="Times New Roman" w:hAnsi="Times New Roman" w:cs="Times New Roman"/>
          <w:sz w:val="28"/>
          <w:szCs w:val="28"/>
        </w:rPr>
        <w:t>е</w:t>
      </w:r>
      <w:r w:rsidR="00575F31">
        <w:rPr>
          <w:rFonts w:ascii="Times New Roman" w:hAnsi="Times New Roman" w:cs="Times New Roman"/>
          <w:sz w:val="28"/>
          <w:szCs w:val="28"/>
        </w:rPr>
        <w:t xml:space="preserve"> </w:t>
      </w:r>
      <w:r w:rsidR="00926FBA" w:rsidRPr="006240DD">
        <w:rPr>
          <w:rFonts w:ascii="Times New Roman" w:hAnsi="Times New Roman" w:cs="Times New Roman"/>
          <w:sz w:val="28"/>
          <w:szCs w:val="28"/>
        </w:rPr>
        <w:t xml:space="preserve">2021 года в процессе проведения камеральных налоговых проверок налогоплательщиками представлено </w:t>
      </w:r>
      <w:r w:rsidRPr="006240DD">
        <w:rPr>
          <w:rFonts w:ascii="Times New Roman" w:hAnsi="Times New Roman" w:cs="Times New Roman"/>
          <w:sz w:val="28"/>
          <w:szCs w:val="28"/>
        </w:rPr>
        <w:t>9 102</w:t>
      </w:r>
      <w:r w:rsidR="00926FBA" w:rsidRPr="006240DD">
        <w:rPr>
          <w:rFonts w:ascii="Times New Roman" w:hAnsi="Times New Roman" w:cs="Times New Roman"/>
          <w:sz w:val="28"/>
          <w:szCs w:val="28"/>
        </w:rPr>
        <w:t xml:space="preserve"> уточненных налоговых деклараций увеличивающих налоговые обязательства</w:t>
      </w:r>
      <w:r w:rsidRPr="006240DD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E53E09">
        <w:rPr>
          <w:rFonts w:ascii="Times New Roman" w:hAnsi="Times New Roman" w:cs="Times New Roman"/>
          <w:sz w:val="28"/>
          <w:szCs w:val="28"/>
        </w:rPr>
        <w:t>1</w:t>
      </w:r>
      <w:r w:rsidRPr="006240DD">
        <w:rPr>
          <w:rFonts w:ascii="Times New Roman" w:hAnsi="Times New Roman" w:cs="Times New Roman"/>
          <w:sz w:val="28"/>
          <w:szCs w:val="28"/>
        </w:rPr>
        <w:t>17 %</w:t>
      </w:r>
      <w:r w:rsidR="00926FBA" w:rsidRPr="006240DD">
        <w:rPr>
          <w:rFonts w:ascii="Times New Roman" w:hAnsi="Times New Roman" w:cs="Times New Roman"/>
          <w:sz w:val="28"/>
          <w:szCs w:val="28"/>
        </w:rPr>
        <w:t xml:space="preserve"> </w:t>
      </w:r>
      <w:r w:rsidR="004B59A3" w:rsidRPr="006240DD">
        <w:rPr>
          <w:rFonts w:ascii="Times New Roman" w:hAnsi="Times New Roman" w:cs="Times New Roman"/>
          <w:sz w:val="28"/>
          <w:szCs w:val="28"/>
        </w:rPr>
        <w:t xml:space="preserve">больше </w:t>
      </w:r>
      <w:r w:rsidR="00926FBA" w:rsidRPr="006240DD">
        <w:rPr>
          <w:rFonts w:ascii="Times New Roman" w:hAnsi="Times New Roman" w:cs="Times New Roman"/>
          <w:sz w:val="28"/>
          <w:szCs w:val="28"/>
        </w:rPr>
        <w:t xml:space="preserve">показателя прошлого года.  </w:t>
      </w:r>
    </w:p>
    <w:p w:rsidR="00BC5172" w:rsidRDefault="00926FBA" w:rsidP="00BC5172">
      <w:pPr>
        <w:widowControl w:val="0"/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974793" w:rsidRPr="006240DD">
        <w:rPr>
          <w:rFonts w:ascii="Times New Roman" w:hAnsi="Times New Roman" w:cs="Times New Roman"/>
          <w:sz w:val="28"/>
          <w:szCs w:val="28"/>
        </w:rPr>
        <w:t>2 674</w:t>
      </w:r>
      <w:r w:rsidRPr="006240DD">
        <w:rPr>
          <w:rFonts w:ascii="Times New Roman" w:hAnsi="Times New Roman" w:cs="Times New Roman"/>
          <w:sz w:val="28"/>
          <w:szCs w:val="28"/>
        </w:rPr>
        <w:t xml:space="preserve"> уточненных деклараций представлены после получения требований налоговых органов о предоставлении документов (пояснений) на что </w:t>
      </w:r>
      <w:r w:rsidR="00974793" w:rsidRPr="006240DD">
        <w:rPr>
          <w:rFonts w:ascii="Times New Roman" w:hAnsi="Times New Roman" w:cs="Times New Roman"/>
          <w:sz w:val="28"/>
          <w:szCs w:val="28"/>
        </w:rPr>
        <w:t>на</w:t>
      </w:r>
      <w:r w:rsidRPr="006240DD">
        <w:rPr>
          <w:rFonts w:ascii="Times New Roman" w:hAnsi="Times New Roman" w:cs="Times New Roman"/>
          <w:sz w:val="28"/>
          <w:szCs w:val="28"/>
        </w:rPr>
        <w:t xml:space="preserve"> </w:t>
      </w:r>
      <w:r w:rsidR="00974793" w:rsidRPr="006240DD">
        <w:rPr>
          <w:rFonts w:ascii="Times New Roman" w:hAnsi="Times New Roman" w:cs="Times New Roman"/>
          <w:sz w:val="28"/>
          <w:szCs w:val="28"/>
        </w:rPr>
        <w:t>1</w:t>
      </w:r>
      <w:r w:rsidR="00E53E09">
        <w:rPr>
          <w:rFonts w:ascii="Times New Roman" w:hAnsi="Times New Roman" w:cs="Times New Roman"/>
          <w:sz w:val="28"/>
          <w:szCs w:val="28"/>
        </w:rPr>
        <w:t>01</w:t>
      </w:r>
      <w:r w:rsidRPr="006240DD">
        <w:rPr>
          <w:rFonts w:ascii="Times New Roman" w:hAnsi="Times New Roman" w:cs="Times New Roman"/>
          <w:sz w:val="28"/>
          <w:szCs w:val="28"/>
        </w:rPr>
        <w:t xml:space="preserve"> % </w:t>
      </w:r>
      <w:r w:rsidR="00974793" w:rsidRPr="006240DD">
        <w:rPr>
          <w:rFonts w:ascii="Times New Roman" w:hAnsi="Times New Roman" w:cs="Times New Roman"/>
          <w:sz w:val="28"/>
          <w:szCs w:val="28"/>
        </w:rPr>
        <w:t>больше показателя прошлого года</w:t>
      </w:r>
      <w:r w:rsidR="00BC5172">
        <w:rPr>
          <w:rFonts w:ascii="Times New Roman" w:hAnsi="Times New Roman" w:cs="Times New Roman"/>
          <w:sz w:val="28"/>
          <w:szCs w:val="28"/>
        </w:rPr>
        <w:t>.</w:t>
      </w:r>
    </w:p>
    <w:p w:rsidR="00926FBA" w:rsidRPr="006240DD" w:rsidRDefault="00926FBA" w:rsidP="00BC5172">
      <w:pPr>
        <w:widowControl w:val="0"/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 xml:space="preserve">В анализируемом периоде текущего года значительные суммы по уточненным налоговым декларациям на увеличение </w:t>
      </w:r>
      <w:proofErr w:type="gramStart"/>
      <w:r w:rsidRPr="006240DD">
        <w:rPr>
          <w:rFonts w:ascii="Times New Roman" w:hAnsi="Times New Roman" w:cs="Times New Roman"/>
          <w:sz w:val="28"/>
          <w:szCs w:val="28"/>
        </w:rPr>
        <w:t>налоговых обязательств, представленных после получения требований о представлении документов или уведомлений с требованием о представлении пояснений приходятся</w:t>
      </w:r>
      <w:proofErr w:type="gramEnd"/>
      <w:r w:rsidRPr="006240DD">
        <w:rPr>
          <w:rFonts w:ascii="Times New Roman" w:hAnsi="Times New Roman" w:cs="Times New Roman"/>
          <w:sz w:val="28"/>
          <w:szCs w:val="28"/>
        </w:rPr>
        <w:t xml:space="preserve"> на налогоплательщиков, представивших:</w:t>
      </w:r>
    </w:p>
    <w:p w:rsidR="00926FBA" w:rsidRPr="006240DD" w:rsidRDefault="00926FBA" w:rsidP="00EF61BF">
      <w:pPr>
        <w:pStyle w:val="a3"/>
        <w:widowControl w:val="0"/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 xml:space="preserve"> </w:t>
      </w:r>
      <w:r w:rsidRPr="006240DD">
        <w:rPr>
          <w:rFonts w:ascii="Times New Roman" w:hAnsi="Times New Roman" w:cs="Times New Roman"/>
          <w:b/>
          <w:i/>
          <w:sz w:val="28"/>
          <w:szCs w:val="28"/>
        </w:rPr>
        <w:t>налоговые декларации по НДС</w:t>
      </w:r>
      <w:r w:rsidRPr="006240DD">
        <w:rPr>
          <w:rFonts w:ascii="Times New Roman" w:hAnsi="Times New Roman" w:cs="Times New Roman"/>
          <w:sz w:val="28"/>
          <w:szCs w:val="28"/>
        </w:rPr>
        <w:t xml:space="preserve"> по следующим причинам: в связи с исключением из книги покупок недобросовестных контрагентов, в связи с устранением несоответствий, выявленных на основании контрольных соотношений, например  между </w:t>
      </w:r>
      <w:proofErr w:type="gramStart"/>
      <w:r w:rsidRPr="006240DD">
        <w:rPr>
          <w:rFonts w:ascii="Times New Roman" w:hAnsi="Times New Roman" w:cs="Times New Roman"/>
          <w:sz w:val="28"/>
          <w:szCs w:val="28"/>
        </w:rPr>
        <w:t>разделом</w:t>
      </w:r>
      <w:proofErr w:type="gramEnd"/>
      <w:r w:rsidRPr="006240DD">
        <w:rPr>
          <w:rFonts w:ascii="Times New Roman" w:hAnsi="Times New Roman" w:cs="Times New Roman"/>
          <w:sz w:val="28"/>
          <w:szCs w:val="28"/>
        </w:rPr>
        <w:t xml:space="preserve"> 3 и разделами 8 и 9 налоговой декларации, выявленными несоответствиями по АСК НДС-2 по завышению вычетов по авансовым счет-фактурам</w:t>
      </w:r>
      <w:r w:rsidR="00DB20A6" w:rsidRPr="006240DD">
        <w:rPr>
          <w:rFonts w:ascii="Times New Roman" w:hAnsi="Times New Roman" w:cs="Times New Roman"/>
          <w:sz w:val="28"/>
          <w:szCs w:val="28"/>
        </w:rPr>
        <w:t>, в связи  с  потерей  права по применению УСН, в связи с восстановлением НДС пр</w:t>
      </w:r>
      <w:r w:rsidR="009C05E7" w:rsidRPr="006240DD">
        <w:rPr>
          <w:rFonts w:ascii="Times New Roman" w:hAnsi="Times New Roman" w:cs="Times New Roman"/>
          <w:sz w:val="28"/>
          <w:szCs w:val="28"/>
        </w:rPr>
        <w:t xml:space="preserve">и </w:t>
      </w:r>
      <w:r w:rsidR="00DB20A6" w:rsidRPr="006240DD">
        <w:rPr>
          <w:rFonts w:ascii="Times New Roman" w:hAnsi="Times New Roman" w:cs="Times New Roman"/>
          <w:sz w:val="28"/>
          <w:szCs w:val="28"/>
        </w:rPr>
        <w:t>переходе на спец</w:t>
      </w:r>
      <w:r w:rsidR="009C05E7" w:rsidRPr="006240DD">
        <w:rPr>
          <w:rFonts w:ascii="Times New Roman" w:hAnsi="Times New Roman" w:cs="Times New Roman"/>
          <w:sz w:val="28"/>
          <w:szCs w:val="28"/>
        </w:rPr>
        <w:t>.</w:t>
      </w:r>
      <w:r w:rsidR="00DB20A6" w:rsidRPr="006240DD">
        <w:rPr>
          <w:rFonts w:ascii="Times New Roman" w:hAnsi="Times New Roman" w:cs="Times New Roman"/>
          <w:sz w:val="28"/>
          <w:szCs w:val="28"/>
        </w:rPr>
        <w:t xml:space="preserve"> режимы в соответствии  с </w:t>
      </w:r>
      <w:proofErr w:type="spellStart"/>
      <w:r w:rsidR="00DB20A6" w:rsidRPr="006240DD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E53E09">
        <w:rPr>
          <w:rFonts w:ascii="Times New Roman" w:hAnsi="Times New Roman" w:cs="Times New Roman"/>
          <w:sz w:val="28"/>
          <w:szCs w:val="28"/>
        </w:rPr>
        <w:t>.</w:t>
      </w:r>
      <w:r w:rsidR="00DB20A6" w:rsidRPr="006240DD">
        <w:rPr>
          <w:rFonts w:ascii="Times New Roman" w:hAnsi="Times New Roman" w:cs="Times New Roman"/>
          <w:sz w:val="28"/>
          <w:szCs w:val="28"/>
        </w:rPr>
        <w:t xml:space="preserve"> 2 п.</w:t>
      </w:r>
      <w:r w:rsidR="00E53E09">
        <w:rPr>
          <w:rFonts w:ascii="Times New Roman" w:hAnsi="Times New Roman" w:cs="Times New Roman"/>
          <w:sz w:val="28"/>
          <w:szCs w:val="28"/>
        </w:rPr>
        <w:t xml:space="preserve"> </w:t>
      </w:r>
      <w:r w:rsidR="00DB20A6" w:rsidRPr="006240DD">
        <w:rPr>
          <w:rFonts w:ascii="Times New Roman" w:hAnsi="Times New Roman" w:cs="Times New Roman"/>
          <w:sz w:val="28"/>
          <w:szCs w:val="28"/>
        </w:rPr>
        <w:t>3 ст.</w:t>
      </w:r>
      <w:r w:rsidR="00E53E09">
        <w:rPr>
          <w:rFonts w:ascii="Times New Roman" w:hAnsi="Times New Roman" w:cs="Times New Roman"/>
          <w:sz w:val="28"/>
          <w:szCs w:val="28"/>
        </w:rPr>
        <w:t xml:space="preserve"> </w:t>
      </w:r>
      <w:r w:rsidR="00DB20A6" w:rsidRPr="006240DD">
        <w:rPr>
          <w:rFonts w:ascii="Times New Roman" w:hAnsi="Times New Roman" w:cs="Times New Roman"/>
          <w:sz w:val="28"/>
          <w:szCs w:val="28"/>
        </w:rPr>
        <w:t>170 НК РФ</w:t>
      </w:r>
      <w:r w:rsidRPr="006240DD">
        <w:rPr>
          <w:rFonts w:ascii="Times New Roman" w:hAnsi="Times New Roman" w:cs="Times New Roman"/>
          <w:sz w:val="28"/>
          <w:szCs w:val="28"/>
        </w:rPr>
        <w:t>.</w:t>
      </w:r>
    </w:p>
    <w:p w:rsidR="00BC5172" w:rsidRDefault="00926FBA" w:rsidP="00BC5172">
      <w:pPr>
        <w:pStyle w:val="a3"/>
        <w:widowControl w:val="0"/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b/>
          <w:i/>
          <w:sz w:val="28"/>
          <w:szCs w:val="28"/>
        </w:rPr>
        <w:t>налоговые декларации по УСНО</w:t>
      </w:r>
      <w:r w:rsidRPr="006240DD">
        <w:rPr>
          <w:rFonts w:ascii="Times New Roman" w:hAnsi="Times New Roman" w:cs="Times New Roman"/>
          <w:sz w:val="28"/>
          <w:szCs w:val="28"/>
        </w:rPr>
        <w:t xml:space="preserve"> - в связи с выявленными несоответствиями сведений о доходах, отраженных в декларации по УСН и суммой дохода поступившей на расчетный счет предпринимателя</w:t>
      </w:r>
      <w:r w:rsidR="009C05E7" w:rsidRPr="006240DD">
        <w:rPr>
          <w:rFonts w:ascii="Times New Roman" w:hAnsi="Times New Roman" w:cs="Times New Roman"/>
          <w:sz w:val="28"/>
          <w:szCs w:val="28"/>
        </w:rPr>
        <w:t>, в том числе при отчуждении имущества, неверное применение ставок</w:t>
      </w:r>
      <w:r w:rsidRPr="006240DD">
        <w:rPr>
          <w:rFonts w:ascii="Times New Roman" w:hAnsi="Times New Roman" w:cs="Times New Roman"/>
          <w:sz w:val="28"/>
          <w:szCs w:val="28"/>
        </w:rPr>
        <w:t>.</w:t>
      </w:r>
    </w:p>
    <w:p w:rsidR="00BC5172" w:rsidRDefault="00BC5172" w:rsidP="00BC5172">
      <w:pPr>
        <w:widowControl w:val="0"/>
        <w:suppressAutoHyphens/>
        <w:spacing w:after="0"/>
        <w:ind w:firstLine="432"/>
        <w:jc w:val="both"/>
        <w:rPr>
          <w:rFonts w:ascii="Times New Roman" w:hAnsi="Times New Roman" w:cs="Times New Roman"/>
          <w:sz w:val="28"/>
          <w:szCs w:val="28"/>
        </w:rPr>
      </w:pPr>
    </w:p>
    <w:p w:rsidR="00C7548B" w:rsidRDefault="00C7548B" w:rsidP="00EF61BF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7548B" w:rsidRDefault="00C7548B" w:rsidP="00EF61BF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7548B" w:rsidRDefault="00C7548B" w:rsidP="00EF61BF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50B75" w:rsidRPr="00BC5172" w:rsidRDefault="00650B75" w:rsidP="00EF61BF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C5172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 xml:space="preserve">О некоторых особенностях администрирования </w:t>
      </w:r>
      <w:r w:rsidR="008F0781" w:rsidRPr="00BC5172">
        <w:rPr>
          <w:rFonts w:ascii="Times New Roman" w:hAnsi="Times New Roman" w:cs="Times New Roman"/>
          <w:b/>
          <w:i/>
          <w:sz w:val="28"/>
          <w:szCs w:val="28"/>
          <w:u w:val="single"/>
        </w:rPr>
        <w:t>налога на добавленную стоимость и налога на прибыль организаций</w:t>
      </w:r>
      <w:r w:rsidRPr="00BC517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</w:t>
      </w:r>
    </w:p>
    <w:p w:rsidR="006240DD" w:rsidRDefault="006240DD" w:rsidP="00EF61BF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01380" w:rsidRPr="00C7548B" w:rsidRDefault="00E15260" w:rsidP="00EF61BF">
      <w:pPr>
        <w:tabs>
          <w:tab w:val="left" w:pos="737"/>
          <w:tab w:val="left" w:pos="2268"/>
          <w:tab w:val="left" w:pos="3686"/>
          <w:tab w:val="left" w:pos="5103"/>
          <w:tab w:val="left" w:pos="6521"/>
          <w:tab w:val="left" w:pos="7938"/>
          <w:tab w:val="left" w:pos="9356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8B">
        <w:rPr>
          <w:rFonts w:ascii="Times New Roman" w:hAnsi="Times New Roman" w:cs="Times New Roman"/>
          <w:b/>
          <w:sz w:val="28"/>
          <w:szCs w:val="28"/>
          <w:highlight w:val="yellow"/>
        </w:rPr>
        <w:t>Н</w:t>
      </w:r>
      <w:r w:rsidR="00901380" w:rsidRPr="00C7548B">
        <w:rPr>
          <w:rFonts w:ascii="Times New Roman" w:hAnsi="Times New Roman" w:cs="Times New Roman"/>
          <w:b/>
          <w:sz w:val="28"/>
          <w:szCs w:val="28"/>
          <w:highlight w:val="yellow"/>
        </w:rPr>
        <w:t>алог на добавленную стоимость</w:t>
      </w:r>
    </w:p>
    <w:p w:rsidR="00E15260" w:rsidRPr="006240DD" w:rsidRDefault="00901380" w:rsidP="00EF61BF">
      <w:pPr>
        <w:tabs>
          <w:tab w:val="left" w:pos="737"/>
          <w:tab w:val="left" w:pos="2268"/>
          <w:tab w:val="left" w:pos="3686"/>
          <w:tab w:val="left" w:pos="5103"/>
          <w:tab w:val="left" w:pos="6521"/>
          <w:tab w:val="left" w:pos="7938"/>
          <w:tab w:val="left" w:pos="935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gramStart"/>
      <w:r w:rsidRPr="006240DD">
        <w:rPr>
          <w:rFonts w:ascii="Times New Roman" w:hAnsi="Times New Roman" w:cs="Times New Roman"/>
          <w:sz w:val="28"/>
          <w:szCs w:val="28"/>
        </w:rPr>
        <w:t xml:space="preserve">камеральных налоговых проверок, проведенных налоговыми органами Удмуртской Республики за 2021 </w:t>
      </w:r>
      <w:r w:rsidR="00E15260" w:rsidRPr="006240DD">
        <w:rPr>
          <w:rFonts w:ascii="Times New Roman" w:hAnsi="Times New Roman" w:cs="Times New Roman"/>
          <w:sz w:val="28"/>
          <w:szCs w:val="28"/>
        </w:rPr>
        <w:t xml:space="preserve">год </w:t>
      </w:r>
      <w:r w:rsidRPr="006240DD">
        <w:rPr>
          <w:rFonts w:ascii="Times New Roman" w:hAnsi="Times New Roman" w:cs="Times New Roman"/>
          <w:sz w:val="28"/>
          <w:szCs w:val="28"/>
        </w:rPr>
        <w:t>дополнительно начислено</w:t>
      </w:r>
      <w:proofErr w:type="gramEnd"/>
      <w:r w:rsidRPr="006240DD">
        <w:rPr>
          <w:rFonts w:ascii="Times New Roman" w:hAnsi="Times New Roman" w:cs="Times New Roman"/>
          <w:sz w:val="28"/>
          <w:szCs w:val="28"/>
        </w:rPr>
        <w:t xml:space="preserve"> налога на добавленную стоимость на сумму </w:t>
      </w:r>
      <w:r w:rsidR="00E15260" w:rsidRPr="006240DD">
        <w:rPr>
          <w:rFonts w:ascii="Times New Roman" w:hAnsi="Times New Roman" w:cs="Times New Roman"/>
          <w:sz w:val="28"/>
          <w:szCs w:val="28"/>
        </w:rPr>
        <w:t>239</w:t>
      </w:r>
      <w:r w:rsidRPr="006240DD">
        <w:rPr>
          <w:rFonts w:ascii="Times New Roman" w:hAnsi="Times New Roman" w:cs="Times New Roman"/>
          <w:sz w:val="28"/>
          <w:szCs w:val="28"/>
        </w:rPr>
        <w:t xml:space="preserve"> млн. рублей, что на </w:t>
      </w:r>
      <w:r w:rsidR="00E15260" w:rsidRPr="006240DD">
        <w:rPr>
          <w:rFonts w:ascii="Times New Roman" w:hAnsi="Times New Roman" w:cs="Times New Roman"/>
          <w:sz w:val="28"/>
          <w:szCs w:val="28"/>
        </w:rPr>
        <w:t>367</w:t>
      </w:r>
      <w:r w:rsidRPr="006240DD">
        <w:rPr>
          <w:rFonts w:ascii="Times New Roman" w:hAnsi="Times New Roman" w:cs="Times New Roman"/>
          <w:sz w:val="28"/>
          <w:szCs w:val="28"/>
        </w:rPr>
        <w:t xml:space="preserve"> % </w:t>
      </w:r>
      <w:r w:rsidR="00E15260" w:rsidRPr="006240DD">
        <w:rPr>
          <w:rFonts w:ascii="Times New Roman" w:hAnsi="Times New Roman" w:cs="Times New Roman"/>
          <w:sz w:val="28"/>
          <w:szCs w:val="28"/>
        </w:rPr>
        <w:t>больше</w:t>
      </w:r>
      <w:r w:rsidRPr="006240DD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2020 г</w:t>
      </w:r>
      <w:r w:rsidR="00E15260" w:rsidRPr="006240DD">
        <w:rPr>
          <w:rFonts w:ascii="Times New Roman" w:hAnsi="Times New Roman" w:cs="Times New Roman"/>
          <w:sz w:val="28"/>
          <w:szCs w:val="28"/>
        </w:rPr>
        <w:t>ода.</w:t>
      </w:r>
    </w:p>
    <w:p w:rsidR="00901380" w:rsidRPr="006240DD" w:rsidRDefault="00901380" w:rsidP="00EF61BF">
      <w:pPr>
        <w:tabs>
          <w:tab w:val="left" w:pos="737"/>
          <w:tab w:val="left" w:pos="2268"/>
          <w:tab w:val="left" w:pos="3686"/>
          <w:tab w:val="left" w:pos="5103"/>
          <w:tab w:val="left" w:pos="6521"/>
          <w:tab w:val="left" w:pos="7938"/>
          <w:tab w:val="left" w:pos="935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Ф</w:t>
      </w:r>
      <w:r w:rsidR="00E15260" w:rsidRPr="006240DD">
        <w:rPr>
          <w:rFonts w:ascii="Times New Roman" w:hAnsi="Times New Roman" w:cs="Times New Roman"/>
          <w:sz w:val="28"/>
          <w:szCs w:val="28"/>
        </w:rPr>
        <w:t>едеральная налоговая служба</w:t>
      </w:r>
      <w:r w:rsidRPr="006240DD">
        <w:rPr>
          <w:rFonts w:ascii="Times New Roman" w:hAnsi="Times New Roman" w:cs="Times New Roman"/>
          <w:sz w:val="28"/>
          <w:szCs w:val="28"/>
        </w:rPr>
        <w:t xml:space="preserve"> активно внедряет и совершенствует систему Автоматического контроля, которая позволяет полностью автоматизировать процесс </w:t>
      </w:r>
      <w:proofErr w:type="gramStart"/>
      <w:r w:rsidRPr="006240D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40DD">
        <w:rPr>
          <w:rFonts w:ascii="Times New Roman" w:hAnsi="Times New Roman" w:cs="Times New Roman"/>
          <w:sz w:val="28"/>
          <w:szCs w:val="28"/>
        </w:rPr>
        <w:t xml:space="preserve"> движением товара и денежных средств между участниками сделок, а также видеть факт не уплаты налога на добавленную стоимость в цепочке движения товара. При построении цепочки движения товара, данная система позволяет своевременно выявлять схемы уклонения от уплаты НДС, устанавливать фактических выгодоприобретателей, что способствует оперативному проведению соответствующих мероприятия налогового контроля. Т</w:t>
      </w:r>
      <w:r w:rsidR="0043362D">
        <w:rPr>
          <w:rFonts w:ascii="Times New Roman" w:hAnsi="Times New Roman" w:cs="Times New Roman"/>
          <w:sz w:val="28"/>
          <w:szCs w:val="28"/>
        </w:rPr>
        <w:t>.</w:t>
      </w:r>
      <w:r w:rsidRPr="006240DD">
        <w:rPr>
          <w:rFonts w:ascii="Times New Roman" w:hAnsi="Times New Roman" w:cs="Times New Roman"/>
          <w:sz w:val="28"/>
          <w:szCs w:val="28"/>
        </w:rPr>
        <w:t>е</w:t>
      </w:r>
      <w:r w:rsidR="0043362D">
        <w:rPr>
          <w:rFonts w:ascii="Times New Roman" w:hAnsi="Times New Roman" w:cs="Times New Roman"/>
          <w:sz w:val="28"/>
          <w:szCs w:val="28"/>
        </w:rPr>
        <w:t>.</w:t>
      </w:r>
      <w:r w:rsidRPr="006240DD">
        <w:rPr>
          <w:rFonts w:ascii="Times New Roman" w:hAnsi="Times New Roman" w:cs="Times New Roman"/>
          <w:sz w:val="28"/>
          <w:szCs w:val="28"/>
        </w:rPr>
        <w:t xml:space="preserve">, работа направлена  именно в отношении тех налогоплательщиков, которые в своих расчетах используют «схемные» налоговые вычеты.  </w:t>
      </w:r>
    </w:p>
    <w:p w:rsidR="00E53E09" w:rsidRDefault="009528B8" w:rsidP="00E53E0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 xml:space="preserve">        </w:t>
      </w:r>
      <w:r w:rsidR="00901380" w:rsidRPr="006240DD">
        <w:rPr>
          <w:rFonts w:ascii="Times New Roman" w:hAnsi="Times New Roman" w:cs="Times New Roman"/>
          <w:sz w:val="28"/>
          <w:szCs w:val="28"/>
        </w:rPr>
        <w:t xml:space="preserve">Кроме этого, ФНС  меняет схему подхода при проведении проверок, так если раньше проверкам подвергались крупные налогоплательщики, то сейчас  работа ведется по отдельным отраслевым направлениям, в которых </w:t>
      </w:r>
      <w:r w:rsidR="003C45BE" w:rsidRPr="006240DD">
        <w:rPr>
          <w:rFonts w:ascii="Times New Roman" w:hAnsi="Times New Roman" w:cs="Times New Roman"/>
          <w:sz w:val="28"/>
          <w:szCs w:val="28"/>
        </w:rPr>
        <w:t>есть</w:t>
      </w:r>
      <w:r w:rsidR="00E15260" w:rsidRPr="006240DD">
        <w:rPr>
          <w:rFonts w:ascii="Times New Roman" w:hAnsi="Times New Roman" w:cs="Times New Roman"/>
          <w:sz w:val="28"/>
          <w:szCs w:val="28"/>
        </w:rPr>
        <w:t>,</w:t>
      </w:r>
      <w:r w:rsidR="003C45BE" w:rsidRPr="006240DD">
        <w:rPr>
          <w:rFonts w:ascii="Times New Roman" w:hAnsi="Times New Roman" w:cs="Times New Roman"/>
          <w:sz w:val="28"/>
          <w:szCs w:val="28"/>
        </w:rPr>
        <w:t xml:space="preserve"> </w:t>
      </w:r>
      <w:r w:rsidR="009273C8" w:rsidRPr="006240DD">
        <w:rPr>
          <w:rFonts w:ascii="Times New Roman" w:hAnsi="Times New Roman" w:cs="Times New Roman"/>
          <w:sz w:val="28"/>
          <w:szCs w:val="28"/>
        </w:rPr>
        <w:t>в том числе</w:t>
      </w:r>
      <w:r w:rsidR="00E15260" w:rsidRPr="006240DD">
        <w:rPr>
          <w:rFonts w:ascii="Times New Roman" w:hAnsi="Times New Roman" w:cs="Times New Roman"/>
          <w:sz w:val="28"/>
          <w:szCs w:val="28"/>
        </w:rPr>
        <w:t>,</w:t>
      </w:r>
      <w:r w:rsidR="009273C8" w:rsidRPr="006240DD">
        <w:rPr>
          <w:rFonts w:ascii="Times New Roman" w:hAnsi="Times New Roman" w:cs="Times New Roman"/>
          <w:sz w:val="28"/>
          <w:szCs w:val="28"/>
        </w:rPr>
        <w:t xml:space="preserve"> </w:t>
      </w:r>
      <w:r w:rsidR="003C45BE" w:rsidRPr="006240DD">
        <w:rPr>
          <w:rFonts w:ascii="Times New Roman" w:hAnsi="Times New Roman" w:cs="Times New Roman"/>
          <w:sz w:val="28"/>
          <w:szCs w:val="28"/>
        </w:rPr>
        <w:t>несформированный источник по НДС</w:t>
      </w:r>
      <w:r w:rsidR="00BC5F34" w:rsidRPr="006240DD">
        <w:rPr>
          <w:rFonts w:ascii="Times New Roman" w:hAnsi="Times New Roman" w:cs="Times New Roman"/>
          <w:sz w:val="28"/>
          <w:szCs w:val="28"/>
        </w:rPr>
        <w:t>, неуплата заработной платы</w:t>
      </w:r>
      <w:r w:rsidR="00E15260" w:rsidRPr="006240DD">
        <w:rPr>
          <w:rFonts w:ascii="Times New Roman" w:hAnsi="Times New Roman" w:cs="Times New Roman"/>
          <w:sz w:val="28"/>
          <w:szCs w:val="28"/>
        </w:rPr>
        <w:t xml:space="preserve"> и</w:t>
      </w:r>
      <w:r w:rsidR="00BC5172">
        <w:rPr>
          <w:rFonts w:ascii="Times New Roman" w:hAnsi="Times New Roman" w:cs="Times New Roman"/>
          <w:sz w:val="28"/>
          <w:szCs w:val="28"/>
        </w:rPr>
        <w:t xml:space="preserve"> </w:t>
      </w:r>
      <w:r w:rsidR="00E15260" w:rsidRPr="006240DD">
        <w:rPr>
          <w:rFonts w:ascii="Times New Roman" w:hAnsi="Times New Roman" w:cs="Times New Roman"/>
          <w:sz w:val="28"/>
          <w:szCs w:val="28"/>
        </w:rPr>
        <w:t>т.</w:t>
      </w:r>
      <w:r w:rsidR="00E53E09">
        <w:rPr>
          <w:rFonts w:ascii="Times New Roman" w:hAnsi="Times New Roman" w:cs="Times New Roman"/>
          <w:sz w:val="28"/>
          <w:szCs w:val="28"/>
        </w:rPr>
        <w:t>п.</w:t>
      </w:r>
    </w:p>
    <w:p w:rsidR="00EF7690" w:rsidRPr="006240DD" w:rsidRDefault="003C45BE" w:rsidP="00E53E0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 xml:space="preserve">Такие отрасли каждый год обозначаются в качестве </w:t>
      </w:r>
      <w:proofErr w:type="gramStart"/>
      <w:r w:rsidRPr="006240DD">
        <w:rPr>
          <w:rFonts w:ascii="Times New Roman" w:hAnsi="Times New Roman" w:cs="Times New Roman"/>
          <w:sz w:val="28"/>
          <w:szCs w:val="28"/>
        </w:rPr>
        <w:t>рисковых</w:t>
      </w:r>
      <w:proofErr w:type="gramEnd"/>
      <w:r w:rsidRPr="006240DD">
        <w:rPr>
          <w:rFonts w:ascii="Times New Roman" w:hAnsi="Times New Roman" w:cs="Times New Roman"/>
          <w:sz w:val="28"/>
          <w:szCs w:val="28"/>
        </w:rPr>
        <w:t xml:space="preserve"> и приоритетных для контроля. </w:t>
      </w:r>
      <w:r w:rsidR="007D5DD7" w:rsidRPr="006240DD">
        <w:rPr>
          <w:rFonts w:ascii="Times New Roman" w:hAnsi="Times New Roman" w:cs="Times New Roman"/>
          <w:sz w:val="28"/>
          <w:szCs w:val="28"/>
        </w:rPr>
        <w:t xml:space="preserve">Именно в отношении них проводятся обеление рынка и саморегулирование </w:t>
      </w:r>
      <w:proofErr w:type="gramStart"/>
      <w:r w:rsidR="007D5DD7" w:rsidRPr="006240DD">
        <w:rPr>
          <w:rFonts w:ascii="Times New Roman" w:hAnsi="Times New Roman" w:cs="Times New Roman"/>
          <w:sz w:val="28"/>
          <w:szCs w:val="28"/>
        </w:rPr>
        <w:t>отраслей</w:t>
      </w:r>
      <w:proofErr w:type="gramEnd"/>
      <w:r w:rsidR="00E15260" w:rsidRPr="006240DD">
        <w:rPr>
          <w:rFonts w:ascii="Times New Roman" w:hAnsi="Times New Roman" w:cs="Times New Roman"/>
          <w:sz w:val="28"/>
          <w:szCs w:val="28"/>
        </w:rPr>
        <w:t>…например</w:t>
      </w:r>
      <w:r w:rsidR="00EF7690" w:rsidRPr="006240DD">
        <w:rPr>
          <w:rFonts w:ascii="Times New Roman" w:hAnsi="Times New Roman" w:cs="Times New Roman"/>
          <w:sz w:val="28"/>
          <w:szCs w:val="28"/>
        </w:rPr>
        <w:t>,</w:t>
      </w:r>
      <w:r w:rsidR="00E15260" w:rsidRPr="006240DD">
        <w:rPr>
          <w:rFonts w:ascii="Times New Roman" w:hAnsi="Times New Roman" w:cs="Times New Roman"/>
          <w:sz w:val="28"/>
          <w:szCs w:val="28"/>
        </w:rPr>
        <w:t xml:space="preserve"> </w:t>
      </w:r>
      <w:r w:rsidR="00901380" w:rsidRPr="006240DD">
        <w:rPr>
          <w:rFonts w:ascii="Times New Roman" w:hAnsi="Times New Roman" w:cs="Times New Roman"/>
          <w:sz w:val="28"/>
          <w:szCs w:val="28"/>
        </w:rPr>
        <w:t xml:space="preserve">налоговыми органами УР плотная работа ведется по обелению </w:t>
      </w:r>
      <w:r w:rsidR="00E15260" w:rsidRPr="006240DD">
        <w:rPr>
          <w:rFonts w:ascii="Times New Roman" w:hAnsi="Times New Roman" w:cs="Times New Roman"/>
          <w:sz w:val="28"/>
          <w:szCs w:val="28"/>
        </w:rPr>
        <w:t xml:space="preserve">таких отраслей как, </w:t>
      </w:r>
      <w:proofErr w:type="spellStart"/>
      <w:r w:rsidR="00901380" w:rsidRPr="006240DD">
        <w:rPr>
          <w:rFonts w:ascii="Times New Roman" w:hAnsi="Times New Roman" w:cs="Times New Roman"/>
          <w:sz w:val="28"/>
          <w:szCs w:val="28"/>
        </w:rPr>
        <w:t>клининг</w:t>
      </w:r>
      <w:proofErr w:type="spellEnd"/>
      <w:r w:rsidR="00901380" w:rsidRPr="006240DD">
        <w:rPr>
          <w:rFonts w:ascii="Times New Roman" w:hAnsi="Times New Roman" w:cs="Times New Roman"/>
          <w:sz w:val="28"/>
          <w:szCs w:val="28"/>
        </w:rPr>
        <w:t xml:space="preserve"> </w:t>
      </w:r>
      <w:r w:rsidR="00E15260" w:rsidRPr="006240DD">
        <w:rPr>
          <w:rFonts w:ascii="Times New Roman" w:hAnsi="Times New Roman" w:cs="Times New Roman"/>
          <w:sz w:val="28"/>
          <w:szCs w:val="28"/>
        </w:rPr>
        <w:t>и аутсорсинг</w:t>
      </w:r>
      <w:r w:rsidR="00EF7690" w:rsidRPr="006240DD">
        <w:rPr>
          <w:rFonts w:ascii="Times New Roman" w:hAnsi="Times New Roman" w:cs="Times New Roman"/>
          <w:sz w:val="28"/>
          <w:szCs w:val="28"/>
        </w:rPr>
        <w:t>.</w:t>
      </w:r>
    </w:p>
    <w:p w:rsidR="00B810E1" w:rsidRPr="00BC5172" w:rsidRDefault="00B810E1" w:rsidP="00EF61B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5172">
        <w:rPr>
          <w:rFonts w:ascii="Times New Roman" w:eastAsia="Calibri" w:hAnsi="Times New Roman" w:cs="Times New Roman"/>
          <w:sz w:val="28"/>
          <w:szCs w:val="28"/>
        </w:rPr>
        <w:t xml:space="preserve">Еще одним направлением, в котором </w:t>
      </w:r>
      <w:r w:rsidRPr="00BC5172">
        <w:rPr>
          <w:rFonts w:ascii="Times New Roman" w:hAnsi="Times New Roman" w:cs="Times New Roman"/>
          <w:sz w:val="28"/>
          <w:szCs w:val="28"/>
        </w:rPr>
        <w:t>налоговыми органами УР фиксируются значительные нарушения, является сфера агропромышленного компле</w:t>
      </w:r>
      <w:r w:rsidR="00EF7690" w:rsidRPr="00BC5172">
        <w:rPr>
          <w:rFonts w:ascii="Times New Roman" w:hAnsi="Times New Roman" w:cs="Times New Roman"/>
          <w:sz w:val="28"/>
          <w:szCs w:val="28"/>
        </w:rPr>
        <w:t>кса.</w:t>
      </w:r>
    </w:p>
    <w:p w:rsidR="00901380" w:rsidRPr="006240DD" w:rsidRDefault="00901380" w:rsidP="00EF61B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5172">
        <w:rPr>
          <w:rFonts w:ascii="Times New Roman" w:hAnsi="Times New Roman" w:cs="Times New Roman"/>
          <w:sz w:val="28"/>
          <w:szCs w:val="28"/>
        </w:rPr>
        <w:t>Так</w:t>
      </w:r>
      <w:r w:rsidR="00EF7690" w:rsidRPr="00BC5172">
        <w:rPr>
          <w:rFonts w:ascii="Times New Roman" w:hAnsi="Times New Roman" w:cs="Times New Roman"/>
          <w:sz w:val="28"/>
          <w:szCs w:val="28"/>
        </w:rPr>
        <w:t xml:space="preserve"> </w:t>
      </w:r>
      <w:r w:rsidRPr="00BC5172">
        <w:rPr>
          <w:rFonts w:ascii="Times New Roman" w:hAnsi="Times New Roman" w:cs="Times New Roman"/>
          <w:sz w:val="28"/>
          <w:szCs w:val="28"/>
        </w:rPr>
        <w:t xml:space="preserve">же направлением с повышенным риском налогового законодательства является рынок перевозок автомобильным грузовым транспортом. В отношении участников данного рынка </w:t>
      </w:r>
      <w:r w:rsidRPr="006240DD">
        <w:rPr>
          <w:rFonts w:ascii="Times New Roman" w:hAnsi="Times New Roman" w:cs="Times New Roman"/>
          <w:sz w:val="28"/>
          <w:szCs w:val="28"/>
        </w:rPr>
        <w:t xml:space="preserve">в настоящее время проводиться </w:t>
      </w:r>
      <w:proofErr w:type="gramStart"/>
      <w:r w:rsidRPr="006240DD">
        <w:rPr>
          <w:rFonts w:ascii="Times New Roman" w:hAnsi="Times New Roman" w:cs="Times New Roman"/>
          <w:sz w:val="28"/>
          <w:szCs w:val="28"/>
        </w:rPr>
        <w:t>соответствующая</w:t>
      </w:r>
      <w:proofErr w:type="gramEnd"/>
      <w:r w:rsidRPr="006240DD">
        <w:rPr>
          <w:rFonts w:ascii="Times New Roman" w:hAnsi="Times New Roman" w:cs="Times New Roman"/>
          <w:sz w:val="28"/>
          <w:szCs w:val="28"/>
        </w:rPr>
        <w:t xml:space="preserve"> работа, также направленная на побуждение налогоплательщиков к уточнению налоговых обязательств. </w:t>
      </w:r>
      <w:r w:rsidRPr="006240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1380" w:rsidRPr="006240DD" w:rsidRDefault="00901380" w:rsidP="00EF61BF">
      <w:pPr>
        <w:pStyle w:val="2"/>
        <w:tabs>
          <w:tab w:val="left" w:pos="720"/>
        </w:tabs>
        <w:autoSpaceDE w:val="0"/>
        <w:autoSpaceDN w:val="0"/>
        <w:adjustRightInd w:val="0"/>
        <w:spacing w:after="0" w:line="276" w:lineRule="auto"/>
        <w:ind w:left="0"/>
        <w:jc w:val="both"/>
        <w:rPr>
          <w:szCs w:val="28"/>
        </w:rPr>
      </w:pPr>
      <w:r w:rsidRPr="006240DD">
        <w:rPr>
          <w:szCs w:val="28"/>
        </w:rPr>
        <w:tab/>
      </w:r>
      <w:proofErr w:type="gramStart"/>
      <w:r w:rsidRPr="006240DD">
        <w:rPr>
          <w:szCs w:val="28"/>
        </w:rPr>
        <w:t>Таким образом, налоговые органы УР продолжа</w:t>
      </w:r>
      <w:r w:rsidR="00BC5172">
        <w:rPr>
          <w:szCs w:val="28"/>
        </w:rPr>
        <w:t>ю</w:t>
      </w:r>
      <w:r w:rsidRPr="006240DD">
        <w:rPr>
          <w:szCs w:val="28"/>
        </w:rPr>
        <w:t>т работу в отношении данных категории налогоплательщиков, которая будет  направленна на работу с непосредственными заказчиками (</w:t>
      </w:r>
      <w:proofErr w:type="spellStart"/>
      <w:r w:rsidRPr="006240DD">
        <w:rPr>
          <w:szCs w:val="28"/>
        </w:rPr>
        <w:t>бенифициарами</w:t>
      </w:r>
      <w:proofErr w:type="spellEnd"/>
      <w:r w:rsidRPr="006240DD">
        <w:rPr>
          <w:szCs w:val="28"/>
        </w:rPr>
        <w:t>) данных компаний, что заставит участников  рынка выйти из тени  работать в «белую» с полной уплатой соответствующих сумм налога в бюджет.</w:t>
      </w:r>
      <w:proofErr w:type="gramEnd"/>
    </w:p>
    <w:p w:rsidR="00901380" w:rsidRPr="006240DD" w:rsidRDefault="00901380" w:rsidP="00EF61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 xml:space="preserve">Ну и конечно, одним из направлений, в которых выявляются нарушения  законодательства по НДС, является контроль </w:t>
      </w:r>
      <w:proofErr w:type="gramStart"/>
      <w:r w:rsidRPr="006240D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240DD">
        <w:rPr>
          <w:rFonts w:ascii="Times New Roman" w:hAnsi="Times New Roman" w:cs="Times New Roman"/>
          <w:sz w:val="28"/>
          <w:szCs w:val="28"/>
        </w:rPr>
        <w:t xml:space="preserve"> заявленными к возмещению суммам налога.   </w:t>
      </w:r>
    </w:p>
    <w:p w:rsidR="006240DD" w:rsidRDefault="006240DD" w:rsidP="00EF61B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F7690" w:rsidRPr="00C7548B" w:rsidRDefault="00EF7690" w:rsidP="00EF61BF">
      <w:pPr>
        <w:tabs>
          <w:tab w:val="left" w:pos="851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8B">
        <w:rPr>
          <w:rFonts w:ascii="Times New Roman" w:hAnsi="Times New Roman" w:cs="Times New Roman"/>
          <w:b/>
          <w:sz w:val="28"/>
          <w:szCs w:val="28"/>
          <w:highlight w:val="yellow"/>
        </w:rPr>
        <w:lastRenderedPageBreak/>
        <w:t>Налог на прибыль организаций</w:t>
      </w:r>
    </w:p>
    <w:p w:rsidR="00EF7690" w:rsidRPr="006240DD" w:rsidRDefault="00EF7690" w:rsidP="00EF61BF">
      <w:pPr>
        <w:tabs>
          <w:tab w:val="left" w:pos="851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7690" w:rsidRPr="006240DD" w:rsidRDefault="00EF7690" w:rsidP="00EF61BF">
      <w:pPr>
        <w:spacing w:after="0"/>
        <w:ind w:firstLine="53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6240DD">
        <w:rPr>
          <w:rFonts w:ascii="Times New Roman" w:hAnsi="Times New Roman" w:cs="Times New Roman"/>
          <w:spacing w:val="-5"/>
          <w:sz w:val="28"/>
          <w:szCs w:val="28"/>
        </w:rPr>
        <w:t xml:space="preserve">В части организации двухуровневой системы </w:t>
      </w:r>
      <w:proofErr w:type="gramStart"/>
      <w:r w:rsidRPr="006240DD">
        <w:rPr>
          <w:rFonts w:ascii="Times New Roman" w:hAnsi="Times New Roman" w:cs="Times New Roman"/>
          <w:spacing w:val="-5"/>
          <w:sz w:val="28"/>
          <w:szCs w:val="28"/>
        </w:rPr>
        <w:t>контроля за</w:t>
      </w:r>
      <w:proofErr w:type="gramEnd"/>
      <w:r w:rsidRPr="006240DD">
        <w:rPr>
          <w:rFonts w:ascii="Times New Roman" w:hAnsi="Times New Roman" w:cs="Times New Roman"/>
          <w:spacing w:val="-5"/>
          <w:sz w:val="28"/>
          <w:szCs w:val="28"/>
        </w:rPr>
        <w:t xml:space="preserve"> убыточной категорией налогоплательщиков. </w:t>
      </w:r>
    </w:p>
    <w:p w:rsidR="0041677F" w:rsidRPr="006240DD" w:rsidRDefault="00EF7690" w:rsidP="00EF61BF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В результате контрольной работы в отношении данной категории налогоплательщиков по итогам 12 месяцев 2021 года уменьшено убытков на сумму 30,9  млн. рублей, что в 1,32 раза</w:t>
      </w:r>
      <w:r w:rsidR="0041677F" w:rsidRPr="006240DD">
        <w:rPr>
          <w:rFonts w:ascii="Times New Roman" w:hAnsi="Times New Roman" w:cs="Times New Roman"/>
          <w:sz w:val="28"/>
          <w:szCs w:val="28"/>
        </w:rPr>
        <w:t xml:space="preserve"> выше показателя прошлого года.</w:t>
      </w:r>
    </w:p>
    <w:p w:rsidR="0041677F" w:rsidRPr="006240DD" w:rsidRDefault="00EF7690" w:rsidP="00EF61BF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40DD">
        <w:rPr>
          <w:rFonts w:ascii="Times New Roman" w:hAnsi="Times New Roman" w:cs="Times New Roman"/>
          <w:sz w:val="28"/>
          <w:szCs w:val="28"/>
        </w:rPr>
        <w:t>В целом по Удмуртской Республике налоговая нагрузка по налогу на прибыль организаций по состоянию на 01.10.2021года составила 1,03%, что  выше показателя  прошлого года  на 0,18</w:t>
      </w:r>
      <w:r w:rsidR="0041677F" w:rsidRPr="006240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677F" w:rsidRPr="006240DD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41677F" w:rsidRPr="006240DD">
        <w:rPr>
          <w:rFonts w:ascii="Times New Roman" w:hAnsi="Times New Roman" w:cs="Times New Roman"/>
          <w:sz w:val="28"/>
          <w:szCs w:val="28"/>
        </w:rPr>
        <w:t>.).</w:t>
      </w:r>
      <w:proofErr w:type="gramEnd"/>
    </w:p>
    <w:p w:rsidR="00BC5172" w:rsidRDefault="00EF7690" w:rsidP="00EF61BF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 xml:space="preserve">По результатам камеральных налоговых проверок, проведенных налоговыми органами Удмуртской Республики за 12 месяцев 2021г. дополнительно начислено налога на прибыль организаций  на сумму  6,5 млн. руб., что в 4,4 раза  выше аналогичного показателя прошлого года. </w:t>
      </w:r>
      <w:proofErr w:type="gramStart"/>
      <w:r w:rsidRPr="006240DD">
        <w:rPr>
          <w:rFonts w:ascii="Times New Roman" w:hAnsi="Times New Roman" w:cs="Times New Roman"/>
          <w:sz w:val="28"/>
          <w:szCs w:val="28"/>
        </w:rPr>
        <w:t>Согласно уточнённых налоговых деклараций по налогу на прибыль организаций, представленных налогоплательщиками за отчетный 2021 год, дополнительно исчислен налог в сумме 67,7 млн. руб., что в 1,07 раза выше аналогичного показателя прошлого года</w:t>
      </w:r>
      <w:r w:rsidR="0041677F" w:rsidRPr="006240DD">
        <w:rPr>
          <w:rFonts w:ascii="Times New Roman" w:hAnsi="Times New Roman" w:cs="Times New Roman"/>
          <w:sz w:val="28"/>
          <w:szCs w:val="28"/>
        </w:rPr>
        <w:t>.</w:t>
      </w:r>
    </w:p>
    <w:p w:rsidR="00EF7690" w:rsidRPr="006240DD" w:rsidRDefault="00EF7690" w:rsidP="00EF61BF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6240DD">
        <w:rPr>
          <w:rFonts w:ascii="Times New Roman" w:hAnsi="Times New Roman" w:cs="Times New Roman"/>
          <w:sz w:val="28"/>
          <w:szCs w:val="28"/>
        </w:rPr>
        <w:t xml:space="preserve">В целом по результатам контрольно-аналитической работы по налогу на прибыль организаций показатели за 12 месяцев 2021 года составили 74 млн. руб., что составляет 115% к уровню аналогичного периода 2020 года. </w:t>
      </w:r>
    </w:p>
    <w:p w:rsidR="00EF7690" w:rsidRPr="006240DD" w:rsidRDefault="00EF7690" w:rsidP="00EF61BF">
      <w:pPr>
        <w:tabs>
          <w:tab w:val="left" w:pos="851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7690" w:rsidRPr="006240DD" w:rsidRDefault="00EF7690" w:rsidP="00EF61BF">
      <w:pPr>
        <w:tabs>
          <w:tab w:val="left" w:pos="851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5172" w:rsidRPr="00C7548B" w:rsidRDefault="004F76B7" w:rsidP="00BC517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362D">
        <w:rPr>
          <w:rFonts w:ascii="Times New Roman" w:hAnsi="Times New Roman" w:cs="Times New Roman"/>
          <w:b/>
          <w:sz w:val="28"/>
          <w:szCs w:val="28"/>
        </w:rPr>
        <w:t>Так же, кратко озвучу информацию об</w:t>
      </w:r>
      <w:r w:rsidR="00C303B9" w:rsidRPr="0043362D">
        <w:rPr>
          <w:rFonts w:ascii="Times New Roman" w:hAnsi="Times New Roman" w:cs="Times New Roman"/>
          <w:b/>
          <w:sz w:val="28"/>
          <w:szCs w:val="28"/>
        </w:rPr>
        <w:t xml:space="preserve"> админи</w:t>
      </w:r>
      <w:r w:rsidR="006A3363" w:rsidRPr="0043362D">
        <w:rPr>
          <w:rFonts w:ascii="Times New Roman" w:hAnsi="Times New Roman" w:cs="Times New Roman"/>
          <w:b/>
          <w:sz w:val="28"/>
          <w:szCs w:val="28"/>
        </w:rPr>
        <w:t>стрировании</w:t>
      </w:r>
      <w:r w:rsidR="00C303B9" w:rsidRPr="004336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362D">
        <w:rPr>
          <w:rFonts w:ascii="Times New Roman" w:hAnsi="Times New Roman" w:cs="Times New Roman"/>
          <w:b/>
          <w:sz w:val="28"/>
          <w:szCs w:val="28"/>
        </w:rPr>
        <w:t xml:space="preserve">на территории Республики </w:t>
      </w:r>
      <w:r w:rsidR="00C303B9" w:rsidRPr="0043362D">
        <w:rPr>
          <w:rFonts w:ascii="Times New Roman" w:hAnsi="Times New Roman" w:cs="Times New Roman"/>
          <w:b/>
          <w:sz w:val="28"/>
          <w:szCs w:val="28"/>
        </w:rPr>
        <w:t xml:space="preserve">налогоплательщиков – участников </w:t>
      </w:r>
      <w:r w:rsidR="006A3363" w:rsidRPr="0043362D">
        <w:rPr>
          <w:rFonts w:ascii="Times New Roman" w:hAnsi="Times New Roman" w:cs="Times New Roman"/>
          <w:b/>
          <w:sz w:val="28"/>
          <w:szCs w:val="28"/>
        </w:rPr>
        <w:t>национальных проектов</w:t>
      </w:r>
      <w:r w:rsidR="00BC5172" w:rsidRPr="0043362D">
        <w:rPr>
          <w:rFonts w:ascii="Times New Roman" w:hAnsi="Times New Roman" w:cs="Times New Roman"/>
          <w:b/>
          <w:sz w:val="28"/>
          <w:szCs w:val="28"/>
        </w:rPr>
        <w:t>.</w:t>
      </w:r>
    </w:p>
    <w:p w:rsidR="00EF61BF" w:rsidRPr="006240DD" w:rsidRDefault="00EF61BF" w:rsidP="00C754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Всего на территории Удмуртской Республики, по состоянию на 31.12.202</w:t>
      </w:r>
      <w:r w:rsidR="00C612E5">
        <w:rPr>
          <w:rFonts w:ascii="Times New Roman" w:hAnsi="Times New Roman" w:cs="Times New Roman"/>
          <w:sz w:val="28"/>
          <w:szCs w:val="28"/>
        </w:rPr>
        <w:t>1</w:t>
      </w:r>
      <w:r w:rsidRPr="006240DD">
        <w:rPr>
          <w:rFonts w:ascii="Times New Roman" w:hAnsi="Times New Roman" w:cs="Times New Roman"/>
          <w:sz w:val="28"/>
          <w:szCs w:val="28"/>
        </w:rPr>
        <w:t>г. установлено 330 заказчика, которыми заключено 4222 государственных контрактов на общую сумму 24 344 642 тыс. руб., а также 684 исполнителей 3816 государственных контрактов на общую сумму 20 998 535 тыс. руб.</w:t>
      </w:r>
    </w:p>
    <w:p w:rsidR="00EF61BF" w:rsidRPr="006240DD" w:rsidRDefault="00EF61BF" w:rsidP="00C754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В рамках проведения камеральных налоговых проверок, налоговых деклараций налогоплательщиков-участников национальных проектов по состоянию на 31.12.2021г., налоговыми органами Республики проводятся углубленные мероприятия налогового контроля в отношении 59 участников национальных проектов.</w:t>
      </w:r>
    </w:p>
    <w:p w:rsidR="00EF61BF" w:rsidRPr="006240DD" w:rsidRDefault="00EF61BF" w:rsidP="00C754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Кроме того, налоговыми органами Республики, при выявлении признаков налоговых правонарушений проводится работа по побуждению налогоплательщиков к добровольному отказу от применения схем и уточнению налоговых обязательств. Так, по состоянию на 31.12.2021г., 17 организаций-участников национальных проектов, представили уточненные налоговые декларации, увеличивающие налоговые обязательства по НДС на сумму более 17 936 тыс. руб.</w:t>
      </w:r>
    </w:p>
    <w:p w:rsidR="00AF04B3" w:rsidRPr="006240DD" w:rsidRDefault="00EF61BF" w:rsidP="00765A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0DD">
        <w:rPr>
          <w:rFonts w:ascii="Times New Roman" w:hAnsi="Times New Roman" w:cs="Times New Roman"/>
          <w:sz w:val="28"/>
          <w:szCs w:val="28"/>
        </w:rPr>
        <w:t>В части осуществления выездного контроля сообщаем, что в настоящее время проводятся выездные налоговые проверки в отношении 12 налогоплательщиков-участников реализации национальных проектов охватывающие, в том числе, период начала участия их в национальных проектах.</w:t>
      </w:r>
    </w:p>
    <w:sectPr w:rsidR="00AF04B3" w:rsidRPr="006240DD" w:rsidSect="00C7548B">
      <w:pgSz w:w="11906" w:h="16838"/>
      <w:pgMar w:top="426" w:right="424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A1445B0"/>
    <w:lvl w:ilvl="0">
      <w:start w:val="1"/>
      <w:numFmt w:val="bullet"/>
      <w:lvlText w:val="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6A7580"/>
    <w:multiLevelType w:val="hybridMultilevel"/>
    <w:tmpl w:val="74927BE6"/>
    <w:lvl w:ilvl="0" w:tplc="96EC62C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482ED9"/>
    <w:multiLevelType w:val="hybridMultilevel"/>
    <w:tmpl w:val="37CC0C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D85F57"/>
    <w:multiLevelType w:val="hybridMultilevel"/>
    <w:tmpl w:val="F712291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F1A82"/>
    <w:multiLevelType w:val="hybridMultilevel"/>
    <w:tmpl w:val="701C6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591"/>
    <w:rsid w:val="00020B4A"/>
    <w:rsid w:val="00036F7D"/>
    <w:rsid w:val="0005607C"/>
    <w:rsid w:val="000604DE"/>
    <w:rsid w:val="00092CDE"/>
    <w:rsid w:val="000A08A7"/>
    <w:rsid w:val="000E46AA"/>
    <w:rsid w:val="00110CD8"/>
    <w:rsid w:val="001476B8"/>
    <w:rsid w:val="00167B37"/>
    <w:rsid w:val="00183532"/>
    <w:rsid w:val="00187E64"/>
    <w:rsid w:val="001A1F33"/>
    <w:rsid w:val="001A429A"/>
    <w:rsid w:val="001B169F"/>
    <w:rsid w:val="001C2C40"/>
    <w:rsid w:val="001D6A13"/>
    <w:rsid w:val="00201680"/>
    <w:rsid w:val="0020610B"/>
    <w:rsid w:val="0021020E"/>
    <w:rsid w:val="00222CFB"/>
    <w:rsid w:val="00226387"/>
    <w:rsid w:val="00247D2F"/>
    <w:rsid w:val="002601C8"/>
    <w:rsid w:val="00266D2E"/>
    <w:rsid w:val="00271C80"/>
    <w:rsid w:val="00275A33"/>
    <w:rsid w:val="0027705A"/>
    <w:rsid w:val="00277569"/>
    <w:rsid w:val="002C3D82"/>
    <w:rsid w:val="002E3D3B"/>
    <w:rsid w:val="00310175"/>
    <w:rsid w:val="00331EF4"/>
    <w:rsid w:val="00336A95"/>
    <w:rsid w:val="00346846"/>
    <w:rsid w:val="00357089"/>
    <w:rsid w:val="003676DA"/>
    <w:rsid w:val="0037103F"/>
    <w:rsid w:val="0038051A"/>
    <w:rsid w:val="00380FCE"/>
    <w:rsid w:val="003A31BB"/>
    <w:rsid w:val="003A6114"/>
    <w:rsid w:val="003A7391"/>
    <w:rsid w:val="003C45BE"/>
    <w:rsid w:val="003E1BEB"/>
    <w:rsid w:val="003E27A1"/>
    <w:rsid w:val="003F619B"/>
    <w:rsid w:val="0041677F"/>
    <w:rsid w:val="0043362D"/>
    <w:rsid w:val="00455EB5"/>
    <w:rsid w:val="004561B7"/>
    <w:rsid w:val="00481C1A"/>
    <w:rsid w:val="004867D5"/>
    <w:rsid w:val="004B30CE"/>
    <w:rsid w:val="004B59A3"/>
    <w:rsid w:val="004C1771"/>
    <w:rsid w:val="004D37D6"/>
    <w:rsid w:val="004F2712"/>
    <w:rsid w:val="004F3B10"/>
    <w:rsid w:val="004F61C2"/>
    <w:rsid w:val="004F76B7"/>
    <w:rsid w:val="00526C18"/>
    <w:rsid w:val="00543A80"/>
    <w:rsid w:val="00575F31"/>
    <w:rsid w:val="00575FEF"/>
    <w:rsid w:val="00581F4B"/>
    <w:rsid w:val="005831AC"/>
    <w:rsid w:val="005E2BF0"/>
    <w:rsid w:val="006217EB"/>
    <w:rsid w:val="006240DD"/>
    <w:rsid w:val="00650B75"/>
    <w:rsid w:val="006639A0"/>
    <w:rsid w:val="0068416E"/>
    <w:rsid w:val="00693B82"/>
    <w:rsid w:val="006A3363"/>
    <w:rsid w:val="006B45F9"/>
    <w:rsid w:val="006E1F34"/>
    <w:rsid w:val="006E2B9E"/>
    <w:rsid w:val="006F452E"/>
    <w:rsid w:val="00711239"/>
    <w:rsid w:val="007512ED"/>
    <w:rsid w:val="00757D1A"/>
    <w:rsid w:val="00765A64"/>
    <w:rsid w:val="00790A93"/>
    <w:rsid w:val="00795239"/>
    <w:rsid w:val="007B337F"/>
    <w:rsid w:val="007B6BB1"/>
    <w:rsid w:val="007D5DD7"/>
    <w:rsid w:val="008142E6"/>
    <w:rsid w:val="00833546"/>
    <w:rsid w:val="00874591"/>
    <w:rsid w:val="0088271D"/>
    <w:rsid w:val="00890372"/>
    <w:rsid w:val="008924D9"/>
    <w:rsid w:val="008E4D53"/>
    <w:rsid w:val="008F0781"/>
    <w:rsid w:val="008F088A"/>
    <w:rsid w:val="008F6A3D"/>
    <w:rsid w:val="00901380"/>
    <w:rsid w:val="009200DC"/>
    <w:rsid w:val="009248B4"/>
    <w:rsid w:val="00926FBA"/>
    <w:rsid w:val="009273C8"/>
    <w:rsid w:val="009528B8"/>
    <w:rsid w:val="009719C8"/>
    <w:rsid w:val="00974793"/>
    <w:rsid w:val="0098210E"/>
    <w:rsid w:val="009918F4"/>
    <w:rsid w:val="009C05E7"/>
    <w:rsid w:val="009D7860"/>
    <w:rsid w:val="009F09CE"/>
    <w:rsid w:val="009F7684"/>
    <w:rsid w:val="00A23CE0"/>
    <w:rsid w:val="00A52F50"/>
    <w:rsid w:val="00A56D55"/>
    <w:rsid w:val="00AB1B4D"/>
    <w:rsid w:val="00AB27FD"/>
    <w:rsid w:val="00AC65C4"/>
    <w:rsid w:val="00AC7330"/>
    <w:rsid w:val="00AF04B3"/>
    <w:rsid w:val="00AF2817"/>
    <w:rsid w:val="00AF34E4"/>
    <w:rsid w:val="00B33254"/>
    <w:rsid w:val="00B36472"/>
    <w:rsid w:val="00B56EBA"/>
    <w:rsid w:val="00B600AB"/>
    <w:rsid w:val="00B6132A"/>
    <w:rsid w:val="00B810E1"/>
    <w:rsid w:val="00B95FBC"/>
    <w:rsid w:val="00BB5ED0"/>
    <w:rsid w:val="00BC5172"/>
    <w:rsid w:val="00BC5F34"/>
    <w:rsid w:val="00BD0362"/>
    <w:rsid w:val="00C27C82"/>
    <w:rsid w:val="00C303B9"/>
    <w:rsid w:val="00C5269D"/>
    <w:rsid w:val="00C612E5"/>
    <w:rsid w:val="00C64035"/>
    <w:rsid w:val="00C7548B"/>
    <w:rsid w:val="00C86A6E"/>
    <w:rsid w:val="00CB65B3"/>
    <w:rsid w:val="00CD0C8A"/>
    <w:rsid w:val="00CE248A"/>
    <w:rsid w:val="00CE7727"/>
    <w:rsid w:val="00D02AA1"/>
    <w:rsid w:val="00D066E4"/>
    <w:rsid w:val="00D06AB0"/>
    <w:rsid w:val="00D15B44"/>
    <w:rsid w:val="00D55B33"/>
    <w:rsid w:val="00D679EF"/>
    <w:rsid w:val="00DB20A6"/>
    <w:rsid w:val="00DC2871"/>
    <w:rsid w:val="00DD3586"/>
    <w:rsid w:val="00DE252B"/>
    <w:rsid w:val="00DE3770"/>
    <w:rsid w:val="00E15260"/>
    <w:rsid w:val="00E40529"/>
    <w:rsid w:val="00E53E09"/>
    <w:rsid w:val="00E84AD3"/>
    <w:rsid w:val="00EC6DA6"/>
    <w:rsid w:val="00ED48F6"/>
    <w:rsid w:val="00EE3472"/>
    <w:rsid w:val="00EF61BF"/>
    <w:rsid w:val="00EF7690"/>
    <w:rsid w:val="00F748F2"/>
    <w:rsid w:val="00FA28E8"/>
    <w:rsid w:val="00FA4C9E"/>
    <w:rsid w:val="00FD16F9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50B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0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0175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3A6114"/>
  </w:style>
  <w:style w:type="paragraph" w:styleId="2">
    <w:name w:val="Body Text Indent 2"/>
    <w:basedOn w:val="a"/>
    <w:link w:val="20"/>
    <w:rsid w:val="00AF04B3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F04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Знак1"/>
    <w:basedOn w:val="a"/>
    <w:autoRedefine/>
    <w:uiPriority w:val="99"/>
    <w:rsid w:val="00AF04B3"/>
    <w:pPr>
      <w:spacing w:after="0" w:line="240" w:lineRule="auto"/>
      <w:ind w:right="-52" w:firstLine="539"/>
      <w:jc w:val="both"/>
    </w:pPr>
    <w:rPr>
      <w:rFonts w:ascii="Times New Roman" w:eastAsia="Times New Roman" w:hAnsi="Times New Roman" w:cs="Times New Roman"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50B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0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0175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3A6114"/>
  </w:style>
  <w:style w:type="paragraph" w:styleId="2">
    <w:name w:val="Body Text Indent 2"/>
    <w:basedOn w:val="a"/>
    <w:link w:val="20"/>
    <w:rsid w:val="00AF04B3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F04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Знак1"/>
    <w:basedOn w:val="a"/>
    <w:autoRedefine/>
    <w:uiPriority w:val="99"/>
    <w:rsid w:val="00AF04B3"/>
    <w:pPr>
      <w:spacing w:after="0" w:line="240" w:lineRule="auto"/>
      <w:ind w:right="-52" w:firstLine="539"/>
      <w:jc w:val="both"/>
    </w:pPr>
    <w:rPr>
      <w:rFonts w:ascii="Times New Roman" w:eastAsia="Times New Roman" w:hAnsi="Times New Roman" w:cs="Times New Roman"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5</Pages>
  <Words>1702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Львова Юлия Вячеславовна</dc:creator>
  <cp:lastModifiedBy>Куртеев Константин Евгеньевич</cp:lastModifiedBy>
  <cp:revision>22</cp:revision>
  <cp:lastPrinted>2022-05-24T12:03:00Z</cp:lastPrinted>
  <dcterms:created xsi:type="dcterms:W3CDTF">2022-05-23T09:59:00Z</dcterms:created>
  <dcterms:modified xsi:type="dcterms:W3CDTF">2022-05-25T06:56:00Z</dcterms:modified>
</cp:coreProperties>
</file>