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D46" w:rsidRPr="00F12D46" w:rsidRDefault="00F12D46" w:rsidP="00F73C8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F12D46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F12D46" w:rsidRPr="00F12D46" w:rsidRDefault="00F12D46" w:rsidP="00F12D4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12D46">
        <w:rPr>
          <w:rFonts w:ascii="Times New Roman" w:hAnsi="Times New Roman" w:cs="Times New Roman"/>
          <w:b/>
          <w:sz w:val="26"/>
          <w:szCs w:val="26"/>
        </w:rPr>
        <w:t>о реквизитах (изменении реквизитов) счетов Федерального казначейства</w:t>
      </w:r>
    </w:p>
    <w:p w:rsidR="00F12D46" w:rsidRPr="00190FB1" w:rsidRDefault="00F12D46" w:rsidP="00F12D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F12D46">
        <w:rPr>
          <w:rFonts w:ascii="Times New Roman" w:hAnsi="Times New Roman" w:cs="Times New Roman"/>
          <w:b/>
          <w:sz w:val="26"/>
          <w:szCs w:val="26"/>
        </w:rPr>
        <w:t>и об иных сведениях, необходимых для заполнения поручений на перечисление налогов, сборов, пеней и штрафов в бюджетную систему Российской Федерации</w:t>
      </w:r>
      <w:r w:rsidR="00190FB1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190FB1" w:rsidRPr="00190FB1">
        <w:rPr>
          <w:rFonts w:ascii="Times New Roman" w:hAnsi="Times New Roman" w:cs="Times New Roman"/>
          <w:b/>
          <w:i/>
          <w:sz w:val="26"/>
          <w:szCs w:val="26"/>
          <w:highlight w:val="yellow"/>
        </w:rPr>
        <w:t>которые будут действовать с 01.01.2021 года</w:t>
      </w:r>
    </w:p>
    <w:p w:rsidR="00F12D46" w:rsidRPr="00F12D46" w:rsidRDefault="00F12D46" w:rsidP="00F12D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394"/>
      </w:tblGrid>
      <w:tr w:rsidR="00F12D46" w:rsidRPr="00F12D46" w:rsidTr="00F12D46">
        <w:trPr>
          <w:trHeight w:val="89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D46" w:rsidRPr="00F12D46" w:rsidRDefault="00F12D46" w:rsidP="00291F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2D46">
              <w:rPr>
                <w:rFonts w:ascii="Times New Roman" w:hAnsi="Times New Roman" w:cs="Times New Roman"/>
                <w:sz w:val="26"/>
                <w:szCs w:val="26"/>
              </w:rPr>
              <w:t>Наименование УФК по субъекту Российской Федерации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D46" w:rsidRPr="00F12D46" w:rsidRDefault="00F12D46" w:rsidP="00291F2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2D46">
              <w:rPr>
                <w:rFonts w:ascii="Times New Roman" w:hAnsi="Times New Roman" w:cs="Times New Roman"/>
                <w:b/>
                <w:sz w:val="26"/>
                <w:szCs w:val="26"/>
              </w:rPr>
              <w:t>УФК по Республике Хакасия</w:t>
            </w:r>
          </w:p>
          <w:p w:rsidR="00F12D46" w:rsidRPr="00F12D46" w:rsidRDefault="00F12D46" w:rsidP="00291F2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2D4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(УФНС России по Республике Хакасия)</w:t>
            </w:r>
          </w:p>
        </w:tc>
      </w:tr>
      <w:tr w:rsidR="00F12D46" w:rsidRPr="00F12D46" w:rsidTr="00F12D46">
        <w:trPr>
          <w:trHeight w:val="89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D46" w:rsidRPr="00F12D46" w:rsidRDefault="00F12D46" w:rsidP="00291F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2D46">
              <w:rPr>
                <w:rFonts w:ascii="Times New Roman" w:hAnsi="Times New Roman" w:cs="Times New Roman"/>
                <w:sz w:val="26"/>
                <w:szCs w:val="26"/>
              </w:rPr>
              <w:t>ИНН налогового органа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D46" w:rsidRPr="00F12D46" w:rsidRDefault="00F12D46" w:rsidP="00291F2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2D46">
              <w:rPr>
                <w:rFonts w:ascii="Times New Roman" w:hAnsi="Times New Roman" w:cs="Times New Roman"/>
                <w:b/>
                <w:sz w:val="26"/>
                <w:szCs w:val="26"/>
              </w:rPr>
              <w:t>1901065260</w:t>
            </w:r>
          </w:p>
        </w:tc>
      </w:tr>
      <w:tr w:rsidR="00F12D46" w:rsidRPr="00F12D46" w:rsidTr="00F12D46">
        <w:trPr>
          <w:trHeight w:val="89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D46" w:rsidRPr="00F12D46" w:rsidRDefault="00F12D46" w:rsidP="00291F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2D46">
              <w:rPr>
                <w:rFonts w:ascii="Times New Roman" w:hAnsi="Times New Roman" w:cs="Times New Roman"/>
                <w:sz w:val="26"/>
                <w:szCs w:val="26"/>
              </w:rPr>
              <w:t>КПП налогового органа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D46" w:rsidRPr="00F12D46" w:rsidRDefault="00F12D46" w:rsidP="00291F2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2D46">
              <w:rPr>
                <w:rFonts w:ascii="Times New Roman" w:hAnsi="Times New Roman" w:cs="Times New Roman"/>
                <w:b/>
                <w:sz w:val="26"/>
                <w:szCs w:val="26"/>
              </w:rPr>
              <w:t>190101001</w:t>
            </w:r>
          </w:p>
        </w:tc>
      </w:tr>
      <w:tr w:rsidR="00F12D46" w:rsidRPr="00F12D46" w:rsidTr="00F12D46">
        <w:trPr>
          <w:trHeight w:val="124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D46" w:rsidRPr="00F12D46" w:rsidRDefault="00943B54" w:rsidP="000766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4">
              <w:rPr>
                <w:rFonts w:ascii="Times New Roman" w:hAnsi="Times New Roman" w:cs="Times New Roman"/>
                <w:sz w:val="26"/>
                <w:szCs w:val="26"/>
              </w:rPr>
              <w:t>Наименование банка получателя средств</w:t>
            </w:r>
            <w:r w:rsidR="000766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766E6" w:rsidRPr="000766E6">
              <w:rPr>
                <w:rFonts w:ascii="Times New Roman" w:hAnsi="Times New Roman" w:cs="Times New Roman"/>
                <w:sz w:val="26"/>
                <w:szCs w:val="26"/>
              </w:rPr>
              <w:t xml:space="preserve">(реквизит </w:t>
            </w:r>
            <w:r w:rsidR="000766E6">
              <w:rPr>
                <w:rFonts w:ascii="Times New Roman" w:hAnsi="Times New Roman" w:cs="Times New Roman"/>
                <w:sz w:val="26"/>
                <w:szCs w:val="26"/>
              </w:rPr>
              <w:t>плат</w:t>
            </w:r>
            <w:proofErr w:type="gramStart"/>
            <w:r w:rsidR="000766E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="000766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0766E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="000766E6">
              <w:rPr>
                <w:rFonts w:ascii="Times New Roman" w:hAnsi="Times New Roman" w:cs="Times New Roman"/>
                <w:sz w:val="26"/>
                <w:szCs w:val="26"/>
              </w:rPr>
              <w:t>оручения</w:t>
            </w:r>
            <w:r w:rsidR="000766E6" w:rsidRPr="000766E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0766E6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0766E6" w:rsidRPr="000766E6">
              <w:rPr>
                <w:rFonts w:ascii="Times New Roman" w:hAnsi="Times New Roman" w:cs="Times New Roman"/>
                <w:sz w:val="26"/>
                <w:szCs w:val="26"/>
              </w:rPr>
              <w:t>»)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D46" w:rsidRPr="00F12D46" w:rsidRDefault="00F12D46" w:rsidP="00943B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2D46">
              <w:rPr>
                <w:rFonts w:ascii="Times New Roman" w:hAnsi="Times New Roman" w:cs="Times New Roman"/>
                <w:b/>
                <w:sz w:val="26"/>
                <w:szCs w:val="26"/>
              </w:rPr>
              <w:t>Отделение – НБ Республика Хакасия</w:t>
            </w:r>
            <w:r w:rsidR="00943B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//УФК по Республике Хакасия, г. Абакан</w:t>
            </w:r>
          </w:p>
        </w:tc>
      </w:tr>
      <w:tr w:rsidR="00F12D46" w:rsidRPr="00F12D46" w:rsidTr="00F12D46">
        <w:trPr>
          <w:trHeight w:val="106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D46" w:rsidRPr="00F12D46" w:rsidRDefault="00943B54" w:rsidP="000766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4">
              <w:rPr>
                <w:rFonts w:ascii="Times New Roman" w:hAnsi="Times New Roman" w:cs="Times New Roman"/>
                <w:sz w:val="26"/>
                <w:szCs w:val="26"/>
              </w:rPr>
              <w:t>БИК территориального органа Федерального казначейства</w:t>
            </w:r>
            <w:r w:rsidR="000766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766E6" w:rsidRPr="000766E6">
              <w:rPr>
                <w:rFonts w:ascii="Times New Roman" w:hAnsi="Times New Roman" w:cs="Times New Roman"/>
                <w:sz w:val="26"/>
                <w:szCs w:val="26"/>
              </w:rPr>
              <w:t>(реквизит плат</w:t>
            </w:r>
            <w:proofErr w:type="gramStart"/>
            <w:r w:rsidR="000766E6" w:rsidRPr="000766E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="000766E6" w:rsidRPr="000766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0766E6" w:rsidRPr="000766E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="000766E6" w:rsidRPr="000766E6">
              <w:rPr>
                <w:rFonts w:ascii="Times New Roman" w:hAnsi="Times New Roman" w:cs="Times New Roman"/>
                <w:sz w:val="26"/>
                <w:szCs w:val="26"/>
              </w:rPr>
              <w:t>оручения«</w:t>
            </w:r>
            <w:r w:rsidR="000766E6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0766E6" w:rsidRPr="000766E6">
              <w:rPr>
                <w:rFonts w:ascii="Times New Roman" w:hAnsi="Times New Roman" w:cs="Times New Roman"/>
                <w:sz w:val="26"/>
                <w:szCs w:val="26"/>
              </w:rPr>
              <w:t>»)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D46" w:rsidRPr="00F12D46" w:rsidRDefault="00943B54" w:rsidP="00291F2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019514901</w:t>
            </w:r>
          </w:p>
        </w:tc>
      </w:tr>
      <w:tr w:rsidR="00F12D46" w:rsidRPr="00F12D46" w:rsidTr="00F12D46">
        <w:trPr>
          <w:trHeight w:val="87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D46" w:rsidRPr="00F12D46" w:rsidRDefault="00943B54" w:rsidP="000766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4">
              <w:rPr>
                <w:rFonts w:ascii="Times New Roman" w:hAnsi="Times New Roman" w:cs="Times New Roman"/>
                <w:sz w:val="26"/>
                <w:szCs w:val="26"/>
              </w:rPr>
              <w:t>Номер банковского счета, входящего в состав единого казначейского счета</w:t>
            </w:r>
            <w:r w:rsidR="000766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766E6" w:rsidRPr="000766E6">
              <w:rPr>
                <w:rFonts w:ascii="Times New Roman" w:hAnsi="Times New Roman" w:cs="Times New Roman"/>
                <w:sz w:val="26"/>
                <w:szCs w:val="26"/>
              </w:rPr>
              <w:t>(реквизит плат</w:t>
            </w:r>
            <w:proofErr w:type="gramStart"/>
            <w:r w:rsidR="000766E6" w:rsidRPr="000766E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="000766E6" w:rsidRPr="000766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0766E6" w:rsidRPr="000766E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="000766E6" w:rsidRPr="000766E6">
              <w:rPr>
                <w:rFonts w:ascii="Times New Roman" w:hAnsi="Times New Roman" w:cs="Times New Roman"/>
                <w:sz w:val="26"/>
                <w:szCs w:val="26"/>
              </w:rPr>
              <w:t>оручения«1</w:t>
            </w:r>
            <w:r w:rsidR="000766E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766E6" w:rsidRPr="000766E6">
              <w:rPr>
                <w:rFonts w:ascii="Times New Roman" w:hAnsi="Times New Roman" w:cs="Times New Roman"/>
                <w:sz w:val="26"/>
                <w:szCs w:val="26"/>
              </w:rPr>
              <w:t>»)</w:t>
            </w:r>
            <w:r w:rsidR="000766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646F">
              <w:rPr>
                <w:rFonts w:ascii="Times New Roman" w:hAnsi="Times New Roman" w:cs="Times New Roman"/>
                <w:sz w:val="26"/>
                <w:szCs w:val="26"/>
              </w:rPr>
              <w:t>(Единый казначейский счет)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D46" w:rsidRPr="00F12D46" w:rsidRDefault="00943B54" w:rsidP="00291F2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3B54">
              <w:rPr>
                <w:rFonts w:ascii="Times New Roman" w:hAnsi="Times New Roman" w:cs="Times New Roman"/>
                <w:b/>
                <w:sz w:val="26"/>
                <w:szCs w:val="26"/>
              </w:rPr>
              <w:t>40102810845370000082</w:t>
            </w:r>
          </w:p>
        </w:tc>
      </w:tr>
      <w:tr w:rsidR="00943B54" w:rsidRPr="00F12D46" w:rsidTr="00F12D46">
        <w:trPr>
          <w:trHeight w:val="87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54" w:rsidRPr="00943B54" w:rsidRDefault="00943B54" w:rsidP="004E64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4">
              <w:rPr>
                <w:rFonts w:ascii="Times New Roman" w:hAnsi="Times New Roman" w:cs="Times New Roman"/>
                <w:sz w:val="26"/>
                <w:szCs w:val="26"/>
              </w:rPr>
              <w:t>Номер казначейского счета</w:t>
            </w:r>
            <w:r w:rsidR="000766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766E6" w:rsidRPr="000766E6">
              <w:rPr>
                <w:rFonts w:ascii="Times New Roman" w:hAnsi="Times New Roman" w:cs="Times New Roman"/>
                <w:sz w:val="26"/>
                <w:szCs w:val="26"/>
              </w:rPr>
              <w:t>(реквизит плат</w:t>
            </w:r>
            <w:proofErr w:type="gramStart"/>
            <w:r w:rsidR="000766E6" w:rsidRPr="000766E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="000766E6" w:rsidRPr="000766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0766E6" w:rsidRPr="000766E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="000766E6" w:rsidRPr="000766E6">
              <w:rPr>
                <w:rFonts w:ascii="Times New Roman" w:hAnsi="Times New Roman" w:cs="Times New Roman"/>
                <w:sz w:val="26"/>
                <w:szCs w:val="26"/>
              </w:rPr>
              <w:t>оручения«1</w:t>
            </w:r>
            <w:r w:rsidR="000766E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0766E6" w:rsidRPr="000766E6">
              <w:rPr>
                <w:rFonts w:ascii="Times New Roman" w:hAnsi="Times New Roman" w:cs="Times New Roman"/>
                <w:sz w:val="26"/>
                <w:szCs w:val="26"/>
              </w:rPr>
              <w:t>»)</w:t>
            </w:r>
            <w:r w:rsidR="004E64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54" w:rsidRPr="00943B54" w:rsidRDefault="00943B54" w:rsidP="00291F2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3B54">
              <w:rPr>
                <w:rFonts w:ascii="Times New Roman" w:hAnsi="Times New Roman" w:cs="Times New Roman"/>
                <w:b/>
                <w:sz w:val="26"/>
                <w:szCs w:val="26"/>
              </w:rPr>
              <w:t>03100643000000018000</w:t>
            </w:r>
          </w:p>
        </w:tc>
      </w:tr>
    </w:tbl>
    <w:p w:rsidR="003234D2" w:rsidRPr="00795D36" w:rsidRDefault="00A53A7A" w:rsidP="00085A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5D36">
        <w:rPr>
          <w:rFonts w:ascii="Times New Roman" w:hAnsi="Times New Roman" w:cs="Times New Roman"/>
          <w:sz w:val="24"/>
          <w:szCs w:val="24"/>
        </w:rPr>
        <w:t>Обращается внимание, что в платежных поручениях в обязательном порядке должен указываться номер счета банка получателя средств (номер банковского счета, входящего в состав единого казначейского счета (ЕКС), значение которого указывается в реквизите «15» платежного поручения.</w:t>
      </w:r>
      <w:proofErr w:type="gramEnd"/>
    </w:p>
    <w:p w:rsidR="00085ADC" w:rsidRPr="00795D36" w:rsidRDefault="00085ADC" w:rsidP="00036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5D36">
        <w:rPr>
          <w:rFonts w:ascii="Times New Roman" w:hAnsi="Times New Roman" w:cs="Times New Roman"/>
          <w:sz w:val="24"/>
          <w:szCs w:val="24"/>
        </w:rPr>
        <w:t>Одновременно сообщается, что Казначейством России с 01.01.2021 по 30.04.2021 года будет установлен переходный период одновременного функционирования двух счетов (планируемых к закрытию банковских счетов № 40101 «Доходы, распределяемые органами Федерального казначейства между бюджетами бюджетной системы Российской Федерации», открытых территориальным органам Федерального казначейства в подразделениях расчетной сети Центрального банка Российской Федерации и вновь открываемых казначейских счетов для осуществления и отражения операций по учету</w:t>
      </w:r>
      <w:proofErr w:type="gramEnd"/>
      <w:r w:rsidRPr="00795D36">
        <w:rPr>
          <w:rFonts w:ascii="Times New Roman" w:hAnsi="Times New Roman" w:cs="Times New Roman"/>
          <w:sz w:val="24"/>
          <w:szCs w:val="24"/>
        </w:rPr>
        <w:t xml:space="preserve"> и распределению поступлений, открытых органам Федерального казначейства).</w:t>
      </w:r>
    </w:p>
    <w:p w:rsidR="00085ADC" w:rsidRPr="00795D36" w:rsidRDefault="00085ADC" w:rsidP="00CE12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5D36">
        <w:rPr>
          <w:rFonts w:ascii="Times New Roman" w:hAnsi="Times New Roman" w:cs="Times New Roman"/>
          <w:b/>
          <w:sz w:val="24"/>
          <w:szCs w:val="24"/>
        </w:rPr>
        <w:t>Переход на самостоятельную работу вновь открываемых казначейских счетов планируется, начиная с 01.05.2021 года.</w:t>
      </w:r>
    </w:p>
    <w:tbl>
      <w:tblPr>
        <w:tblW w:w="102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9"/>
      </w:tblGrid>
      <w:tr w:rsidR="002C335F" w:rsidRPr="002C335F" w:rsidTr="00795D36">
        <w:trPr>
          <w:cantSplit/>
          <w:trHeight w:hRule="exact" w:val="284"/>
        </w:trPr>
        <w:tc>
          <w:tcPr>
            <w:tcW w:w="10209" w:type="dxa"/>
          </w:tcPr>
          <w:p w:rsidR="002C335F" w:rsidRPr="002C335F" w:rsidRDefault="002C335F" w:rsidP="00795D36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:rsidR="00354981" w:rsidRPr="00354981" w:rsidRDefault="00354981" w:rsidP="0035498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highlight w:val="yellow"/>
          <w:lang w:eastAsia="ru-RU"/>
        </w:rPr>
      </w:pPr>
      <w:r w:rsidRPr="00354981">
        <w:rPr>
          <w:rFonts w:ascii="Times New Roman" w:eastAsia="Times New Roman" w:hAnsi="Times New Roman" w:cs="Times New Roman"/>
          <w:b/>
          <w:bCs/>
          <w:iCs/>
          <w:sz w:val="24"/>
          <w:szCs w:val="24"/>
          <w:highlight w:val="yellow"/>
          <w:lang w:eastAsia="ru-RU"/>
        </w:rPr>
        <w:t xml:space="preserve">Образец заполнения платежного поручения </w:t>
      </w:r>
      <w:r w:rsidR="00B61028">
        <w:rPr>
          <w:rFonts w:ascii="Times New Roman" w:eastAsia="Times New Roman" w:hAnsi="Times New Roman" w:cs="Times New Roman"/>
          <w:b/>
          <w:bCs/>
          <w:iCs/>
          <w:sz w:val="24"/>
          <w:szCs w:val="24"/>
          <w:highlight w:val="yellow"/>
          <w:lang w:eastAsia="ru-RU"/>
        </w:rPr>
        <w:t>с</w:t>
      </w:r>
      <w:r w:rsidRPr="00354981">
        <w:rPr>
          <w:rFonts w:ascii="Times New Roman" w:eastAsia="Times New Roman" w:hAnsi="Times New Roman" w:cs="Times New Roman"/>
          <w:b/>
          <w:bCs/>
          <w:iCs/>
          <w:sz w:val="24"/>
          <w:szCs w:val="24"/>
          <w:highlight w:val="yellow"/>
          <w:lang w:eastAsia="ru-RU"/>
        </w:rPr>
        <w:t xml:space="preserve"> 01.01.2021 года</w:t>
      </w:r>
    </w:p>
    <w:p w:rsidR="00354981" w:rsidRPr="00354981" w:rsidRDefault="00354981" w:rsidP="003549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5"/>
        <w:gridCol w:w="3474"/>
        <w:gridCol w:w="3084"/>
      </w:tblGrid>
      <w:tr w:rsidR="00354981" w:rsidRPr="00354981" w:rsidTr="005F6772">
        <w:tc>
          <w:tcPr>
            <w:tcW w:w="1805" w:type="dxa"/>
            <w:tcBorders>
              <w:right w:val="single" w:sz="4" w:space="0" w:color="auto"/>
            </w:tcBorders>
            <w:vAlign w:val="center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0" allowOverlap="1" wp14:anchorId="636C94BC" wp14:editId="5792D1ED">
                      <wp:simplePos x="0" y="0"/>
                      <wp:positionH relativeFrom="column">
                        <wp:posOffset>632460</wp:posOffset>
                      </wp:positionH>
                      <wp:positionV relativeFrom="paragraph">
                        <wp:posOffset>212725</wp:posOffset>
                      </wp:positionV>
                      <wp:extent cx="342900" cy="342900"/>
                      <wp:effectExtent l="36830" t="5715" r="10795" b="41910"/>
                      <wp:wrapNone/>
                      <wp:docPr id="13" name="Прямая соединительная 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429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3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8pt,16.75pt" to="76.8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" o:allowincell="f">
                      <v:stroke endarrow="classic" endarrowwidth="narrow"/>
                    </v:line>
                  </w:pict>
                </mc:Fallback>
              </mc:AlternateContent>
            </w: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0" allowOverlap="1" wp14:anchorId="368C64F0" wp14:editId="43091DFC">
                      <wp:simplePos x="0" y="0"/>
                      <wp:positionH relativeFrom="column">
                        <wp:posOffset>2165350</wp:posOffset>
                      </wp:positionH>
                      <wp:positionV relativeFrom="paragraph">
                        <wp:posOffset>212725</wp:posOffset>
                      </wp:positionV>
                      <wp:extent cx="342900" cy="342900"/>
                      <wp:effectExtent l="7620" t="5715" r="40005" b="41910"/>
                      <wp:wrapNone/>
                      <wp:docPr id="14" name="Прямая соединительная 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5pt,16.75pt" to="197.5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" o:allowincell="f">
                      <v:stroke endarrow="classic" endarrowwidth="narrow"/>
                    </v:line>
                  </w:pict>
                </mc:Fallback>
              </mc:AlternateContent>
            </w: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Заполняется банком </w:t>
            </w:r>
          </w:p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плательщика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Статус лица, оформившего расчетный документ - налогоплательщик</w:t>
            </w:r>
          </w:p>
        </w:tc>
      </w:tr>
    </w:tbl>
    <w:p w:rsidR="00354981" w:rsidRPr="00354981" w:rsidRDefault="00354981" w:rsidP="0035498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</w:pPr>
      <w:r w:rsidRPr="00354981">
        <w:rPr>
          <w:rFonts w:ascii="Times New Roman" w:eastAsia="Times New Roman" w:hAnsi="Times New Roman" w:cs="Times New Roman"/>
          <w:b/>
          <w:bCs/>
          <w:i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4FD01B5F" wp14:editId="7DB6E8A5">
                <wp:simplePos x="0" y="0"/>
                <wp:positionH relativeFrom="column">
                  <wp:posOffset>5501640</wp:posOffset>
                </wp:positionH>
                <wp:positionV relativeFrom="paragraph">
                  <wp:posOffset>56515</wp:posOffset>
                </wp:positionV>
                <wp:extent cx="709930" cy="595630"/>
                <wp:effectExtent l="10160" t="5080" r="41910" b="4699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930" cy="5956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stealth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2pt,4.45pt" to="489.1pt,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" o:allowincell="f">
                <v:stroke endarrow="classic" endarrowwidth="narrow"/>
              </v:line>
            </w:pict>
          </mc:Fallback>
        </mc:AlternateContent>
      </w:r>
      <w:r w:rsidRPr="00354981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</w:t>
      </w:r>
    </w:p>
    <w:tbl>
      <w:tblPr>
        <w:tblW w:w="10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508"/>
        <w:gridCol w:w="210"/>
        <w:gridCol w:w="720"/>
        <w:gridCol w:w="130"/>
        <w:gridCol w:w="87"/>
        <w:gridCol w:w="197"/>
        <w:gridCol w:w="568"/>
        <w:gridCol w:w="424"/>
        <w:gridCol w:w="216"/>
        <w:gridCol w:w="720"/>
        <w:gridCol w:w="56"/>
        <w:gridCol w:w="142"/>
        <w:gridCol w:w="428"/>
        <w:gridCol w:w="651"/>
        <w:gridCol w:w="200"/>
        <w:gridCol w:w="141"/>
        <w:gridCol w:w="140"/>
        <w:gridCol w:w="234"/>
        <w:gridCol w:w="49"/>
        <w:gridCol w:w="283"/>
        <w:gridCol w:w="287"/>
        <w:gridCol w:w="87"/>
        <w:gridCol w:w="477"/>
        <w:gridCol w:w="570"/>
        <w:gridCol w:w="213"/>
        <w:gridCol w:w="354"/>
        <w:gridCol w:w="281"/>
        <w:gridCol w:w="576"/>
        <w:gridCol w:w="51"/>
      </w:tblGrid>
      <w:tr w:rsidR="00354981" w:rsidRPr="00354981" w:rsidTr="005F6772">
        <w:trPr>
          <w:gridAfter w:val="1"/>
          <w:wAfter w:w="51" w:type="dxa"/>
          <w:trHeight w:hRule="exact" w:val="284"/>
        </w:trPr>
        <w:tc>
          <w:tcPr>
            <w:tcW w:w="1978" w:type="dxa"/>
            <w:gridSpan w:val="3"/>
            <w:tcBorders>
              <w:bottom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4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gridSpan w:val="5"/>
            <w:tcBorders>
              <w:bottom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gridSpan w:val="5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gridSpan w:val="10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0401060</w:t>
            </w:r>
          </w:p>
        </w:tc>
      </w:tr>
      <w:tr w:rsidR="00354981" w:rsidRPr="00354981" w:rsidTr="005F6772">
        <w:trPr>
          <w:gridAfter w:val="1"/>
          <w:wAfter w:w="51" w:type="dxa"/>
          <w:trHeight w:hRule="exact" w:val="284"/>
        </w:trPr>
        <w:tc>
          <w:tcPr>
            <w:tcW w:w="1978" w:type="dxa"/>
            <w:gridSpan w:val="3"/>
            <w:tcBorders>
              <w:top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Поступ</w:t>
            </w:r>
            <w:proofErr w:type="spellEnd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в банк плат.</w:t>
            </w:r>
          </w:p>
        </w:tc>
        <w:tc>
          <w:tcPr>
            <w:tcW w:w="1134" w:type="dxa"/>
            <w:gridSpan w:val="4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gridSpan w:val="5"/>
            <w:tcBorders>
              <w:top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Списано со </w:t>
            </w:r>
            <w:proofErr w:type="spellStart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сч</w:t>
            </w:r>
            <w:proofErr w:type="spellEnd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плат.</w:t>
            </w:r>
          </w:p>
        </w:tc>
        <w:tc>
          <w:tcPr>
            <w:tcW w:w="1562" w:type="dxa"/>
            <w:gridSpan w:val="5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gridSpan w:val="10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54981" w:rsidRPr="00354981" w:rsidTr="005F6772">
        <w:trPr>
          <w:gridAfter w:val="1"/>
          <w:wAfter w:w="51" w:type="dxa"/>
          <w:trHeight w:hRule="exact" w:val="284"/>
        </w:trPr>
        <w:tc>
          <w:tcPr>
            <w:tcW w:w="9352" w:type="dxa"/>
            <w:gridSpan w:val="27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3600" behindDoc="0" locked="0" layoutInCell="0" allowOverlap="1" wp14:anchorId="0B45B865" wp14:editId="0CBFBEE1">
                      <wp:simplePos x="0" y="0"/>
                      <wp:positionH relativeFrom="column">
                        <wp:posOffset>6099893</wp:posOffset>
                      </wp:positionH>
                      <wp:positionV relativeFrom="paragraph">
                        <wp:posOffset>105797</wp:posOffset>
                      </wp:positionV>
                      <wp:extent cx="387267" cy="252095"/>
                      <wp:effectExtent l="0" t="0" r="13335" b="1460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267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26" style="position:absolute;margin-left:480.3pt;margin-top:8.35pt;width:30.5pt;height:19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" o:allowincell="f" filled="f"/>
                  </w:pict>
                </mc:Fallback>
              </mc:AlternateContent>
            </w:r>
            <w:r w:rsidRPr="00354981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0" allowOverlap="1" wp14:anchorId="330A7C74" wp14:editId="34554941">
                      <wp:simplePos x="0" y="0"/>
                      <wp:positionH relativeFrom="column">
                        <wp:posOffset>-180340</wp:posOffset>
                      </wp:positionH>
                      <wp:positionV relativeFrom="paragraph">
                        <wp:posOffset>71755</wp:posOffset>
                      </wp:positionV>
                      <wp:extent cx="183515" cy="183515"/>
                      <wp:effectExtent l="0" t="3175" r="1905" b="3810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54981" w:rsidRDefault="00354981" w:rsidP="00354981"/>
                              </w:txbxContent>
                            </wps:txbx>
                            <wps:bodyPr rot="0" vert="horz" wrap="square" lIns="3810" tIns="3810" rIns="3810" bIns="381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6" style="position:absolute;margin-left:-14.2pt;margin-top:5.65pt;width:14.45pt;height:14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" o:allowincell="f" filled="f" stroked="f" strokeweight=".25pt">
                      <v:textbox inset=".3pt,.3pt,.3pt,.3pt">
                        <w:txbxContent>
                          <w:p w:rsidR="00354981" w:rsidRDefault="00354981" w:rsidP="00354981"/>
                        </w:txbxContent>
                      </v:textbox>
                    </v:rect>
                  </w:pict>
                </mc:Fallback>
              </mc:AlternateContent>
            </w: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     </w:t>
            </w:r>
          </w:p>
        </w:tc>
        <w:tc>
          <w:tcPr>
            <w:tcW w:w="857" w:type="dxa"/>
            <w:gridSpan w:val="2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54981" w:rsidRPr="00354981" w:rsidTr="005F6772">
        <w:trPr>
          <w:gridAfter w:val="1"/>
          <w:wAfter w:w="51" w:type="dxa"/>
          <w:trHeight w:hRule="exact" w:val="284"/>
        </w:trPr>
        <w:tc>
          <w:tcPr>
            <w:tcW w:w="4104" w:type="dxa"/>
            <w:gridSpan w:val="9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ПЛАТЕЖНОЕ ПОРУЧЕНИЕ № 329                 </w:t>
            </w:r>
          </w:p>
        </w:tc>
        <w:tc>
          <w:tcPr>
            <w:tcW w:w="992" w:type="dxa"/>
            <w:gridSpan w:val="3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8"/>
            <w:tcBorders>
              <w:bottom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8" w:type="dxa"/>
            <w:gridSpan w:val="6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электронно</w:t>
            </w:r>
            <w:proofErr w:type="spellEnd"/>
          </w:p>
        </w:tc>
        <w:tc>
          <w:tcPr>
            <w:tcW w:w="857" w:type="dxa"/>
            <w:gridSpan w:val="2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        01</w:t>
            </w:r>
          </w:p>
        </w:tc>
      </w:tr>
      <w:tr w:rsidR="00354981" w:rsidRPr="00354981" w:rsidTr="005F6772">
        <w:trPr>
          <w:gridAfter w:val="1"/>
          <w:wAfter w:w="51" w:type="dxa"/>
          <w:trHeight w:hRule="exact" w:val="284"/>
        </w:trPr>
        <w:tc>
          <w:tcPr>
            <w:tcW w:w="1768" w:type="dxa"/>
            <w:gridSpan w:val="2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28" w:type="dxa"/>
            <w:gridSpan w:val="10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8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283" w:type="dxa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8" w:type="dxa"/>
            <w:gridSpan w:val="6"/>
            <w:tcBorders>
              <w:top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Вид платежа</w:t>
            </w:r>
          </w:p>
        </w:tc>
        <w:tc>
          <w:tcPr>
            <w:tcW w:w="857" w:type="dxa"/>
            <w:gridSpan w:val="2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54981" w:rsidRPr="00354981" w:rsidTr="005F6772">
        <w:trPr>
          <w:gridAfter w:val="1"/>
          <w:wAfter w:w="51" w:type="dxa"/>
          <w:trHeight w:hRule="exact" w:val="631"/>
        </w:trPr>
        <w:tc>
          <w:tcPr>
            <w:tcW w:w="1260" w:type="dxa"/>
            <w:tcBorders>
              <w:right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Сумма</w:t>
            </w:r>
          </w:p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прописью</w:t>
            </w:r>
          </w:p>
        </w:tc>
        <w:tc>
          <w:tcPr>
            <w:tcW w:w="8949" w:type="dxa"/>
            <w:gridSpan w:val="28"/>
            <w:tcBorders>
              <w:left w:val="nil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Десять тысяч рублей двадцать копеек</w:t>
            </w:r>
          </w:p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54981" w:rsidRPr="00354981" w:rsidTr="005F6772">
        <w:trPr>
          <w:gridAfter w:val="1"/>
          <w:wAfter w:w="51" w:type="dxa"/>
          <w:trHeight w:hRule="exact" w:val="377"/>
        </w:trPr>
        <w:tc>
          <w:tcPr>
            <w:tcW w:w="2828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ИНН </w:t>
            </w: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1902</w:t>
            </w: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******</w:t>
            </w:r>
          </w:p>
        </w:tc>
        <w:tc>
          <w:tcPr>
            <w:tcW w:w="283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КПП </w:t>
            </w: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1902</w:t>
            </w: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*****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3692" w:type="dxa"/>
            <w:gridSpan w:val="13"/>
            <w:tcBorders>
              <w:top w:val="single" w:sz="6" w:space="0" w:color="auto"/>
              <w:left w:val="nil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10000-20</w:t>
            </w:r>
          </w:p>
        </w:tc>
      </w:tr>
      <w:tr w:rsidR="00354981" w:rsidRPr="00354981" w:rsidTr="005F6772">
        <w:trPr>
          <w:gridAfter w:val="1"/>
          <w:wAfter w:w="51" w:type="dxa"/>
          <w:trHeight w:hRule="exact" w:val="284"/>
        </w:trPr>
        <w:tc>
          <w:tcPr>
            <w:tcW w:w="5666" w:type="dxa"/>
            <w:gridSpan w:val="14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ООО «</w:t>
            </w:r>
            <w:proofErr w:type="spellStart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Промсервис</w:t>
            </w:r>
            <w:proofErr w:type="spellEnd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92" w:type="dxa"/>
            <w:gridSpan w:val="13"/>
            <w:tcBorders>
              <w:left w:val="nil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54981" w:rsidRPr="00354981" w:rsidTr="005F6772">
        <w:trPr>
          <w:gridAfter w:val="1"/>
          <w:wAfter w:w="51" w:type="dxa"/>
          <w:trHeight w:hRule="exact" w:val="284"/>
        </w:trPr>
        <w:tc>
          <w:tcPr>
            <w:tcW w:w="5666" w:type="dxa"/>
            <w:gridSpan w:val="14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proofErr w:type="gramStart"/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(Значения ИНН и КПП плательщика указываются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92" w:type="dxa"/>
            <w:gridSpan w:val="13"/>
            <w:tcBorders>
              <w:left w:val="nil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54981" w:rsidRPr="00354981" w:rsidTr="005F6772">
        <w:trPr>
          <w:gridAfter w:val="1"/>
          <w:wAfter w:w="51" w:type="dxa"/>
          <w:trHeight w:hRule="exact" w:val="284"/>
        </w:trPr>
        <w:tc>
          <w:tcPr>
            <w:tcW w:w="5666" w:type="dxa"/>
            <w:gridSpan w:val="14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согласно выданным Свидетельству  и уведомлениям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Сч</w:t>
            </w:r>
            <w:proofErr w:type="spellEnd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.№</w:t>
            </w:r>
          </w:p>
        </w:tc>
        <w:tc>
          <w:tcPr>
            <w:tcW w:w="3692" w:type="dxa"/>
            <w:gridSpan w:val="13"/>
            <w:tcBorders>
              <w:top w:val="single" w:sz="6" w:space="0" w:color="auto"/>
              <w:left w:val="nil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********************</w:t>
            </w:r>
          </w:p>
        </w:tc>
      </w:tr>
      <w:tr w:rsidR="00354981" w:rsidRPr="00354981" w:rsidTr="005F6772">
        <w:trPr>
          <w:gridAfter w:val="1"/>
          <w:wAfter w:w="51" w:type="dxa"/>
          <w:trHeight w:hRule="exact" w:val="284"/>
        </w:trPr>
        <w:tc>
          <w:tcPr>
            <w:tcW w:w="5666" w:type="dxa"/>
            <w:gridSpan w:val="14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о постановке на учет в налоговом органе)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92" w:type="dxa"/>
            <w:gridSpan w:val="13"/>
            <w:tcBorders>
              <w:left w:val="nil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54981" w:rsidRPr="00354981" w:rsidTr="005F6772">
        <w:trPr>
          <w:gridAfter w:val="1"/>
          <w:wAfter w:w="51" w:type="dxa"/>
          <w:trHeight w:hRule="exact" w:val="284"/>
        </w:trPr>
        <w:tc>
          <w:tcPr>
            <w:tcW w:w="5666" w:type="dxa"/>
            <w:gridSpan w:val="14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Плательщик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92" w:type="dxa"/>
            <w:gridSpan w:val="13"/>
            <w:tcBorders>
              <w:left w:val="nil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54981" w:rsidRPr="00354981" w:rsidTr="005F6772">
        <w:trPr>
          <w:gridAfter w:val="1"/>
          <w:wAfter w:w="51" w:type="dxa"/>
          <w:trHeight w:hRule="exact" w:val="284"/>
        </w:trPr>
        <w:tc>
          <w:tcPr>
            <w:tcW w:w="5666" w:type="dxa"/>
            <w:gridSpan w:val="14"/>
            <w:tcBorders>
              <w:top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АКБ «***************************»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3692" w:type="dxa"/>
            <w:gridSpan w:val="13"/>
            <w:tcBorders>
              <w:left w:val="nil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*********</w:t>
            </w:r>
          </w:p>
        </w:tc>
      </w:tr>
      <w:tr w:rsidR="00354981" w:rsidRPr="00354981" w:rsidTr="005F6772">
        <w:trPr>
          <w:gridAfter w:val="1"/>
          <w:wAfter w:w="51" w:type="dxa"/>
          <w:trHeight w:hRule="exact" w:val="284"/>
        </w:trPr>
        <w:tc>
          <w:tcPr>
            <w:tcW w:w="5666" w:type="dxa"/>
            <w:gridSpan w:val="14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Сч</w:t>
            </w:r>
            <w:proofErr w:type="spellEnd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.№</w:t>
            </w:r>
          </w:p>
        </w:tc>
        <w:tc>
          <w:tcPr>
            <w:tcW w:w="3692" w:type="dxa"/>
            <w:gridSpan w:val="13"/>
            <w:tcBorders>
              <w:left w:val="nil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********************</w:t>
            </w:r>
          </w:p>
        </w:tc>
      </w:tr>
      <w:tr w:rsidR="00354981" w:rsidRPr="00354981" w:rsidTr="005F6772">
        <w:trPr>
          <w:gridAfter w:val="1"/>
          <w:wAfter w:w="51" w:type="dxa"/>
          <w:trHeight w:hRule="exact" w:val="284"/>
        </w:trPr>
        <w:tc>
          <w:tcPr>
            <w:tcW w:w="5666" w:type="dxa"/>
            <w:gridSpan w:val="14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Банк плательщика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92" w:type="dxa"/>
            <w:gridSpan w:val="13"/>
            <w:tcBorders>
              <w:left w:val="nil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54981" w:rsidRPr="00354981" w:rsidTr="00354981">
        <w:trPr>
          <w:gridAfter w:val="1"/>
          <w:wAfter w:w="51" w:type="dxa"/>
          <w:trHeight w:hRule="exact" w:val="448"/>
        </w:trPr>
        <w:tc>
          <w:tcPr>
            <w:tcW w:w="5666" w:type="dxa"/>
            <w:gridSpan w:val="14"/>
            <w:tcBorders>
              <w:top w:val="single" w:sz="6" w:space="0" w:color="auto"/>
            </w:tcBorders>
          </w:tcPr>
          <w:p w:rsidR="00354981" w:rsidRPr="00354981" w:rsidRDefault="00690284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902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(13</w:t>
            </w:r>
            <w:proofErr w:type="gramStart"/>
            <w:r w:rsidRPr="006902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ru-RU"/>
              </w:rPr>
              <w:t>)</w:t>
            </w:r>
            <w:proofErr w:type="gramEnd"/>
            <w:r w:rsidR="00354981" w:rsidRPr="0020464E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ru-RU"/>
              </w:rPr>
              <w:t>Отделение – НБ Республика Хакасия //УФК по Республике Хакасия, г. Абакан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3692" w:type="dxa"/>
            <w:gridSpan w:val="13"/>
            <w:tcBorders>
              <w:top w:val="single" w:sz="6" w:space="0" w:color="auto"/>
              <w:left w:val="nil"/>
            </w:tcBorders>
          </w:tcPr>
          <w:p w:rsidR="00354981" w:rsidRPr="00354981" w:rsidRDefault="00690284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6902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(14)</w:t>
            </w:r>
            <w:r w:rsidR="00354981" w:rsidRPr="006902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354981"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  <w:t xml:space="preserve"> 019514901</w:t>
            </w:r>
          </w:p>
        </w:tc>
      </w:tr>
      <w:tr w:rsidR="00354981" w:rsidRPr="00354981" w:rsidTr="005F6772">
        <w:trPr>
          <w:gridAfter w:val="1"/>
          <w:wAfter w:w="51" w:type="dxa"/>
          <w:trHeight w:hRule="exact" w:val="284"/>
        </w:trPr>
        <w:tc>
          <w:tcPr>
            <w:tcW w:w="5666" w:type="dxa"/>
            <w:gridSpan w:val="14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Сч</w:t>
            </w:r>
            <w:proofErr w:type="spellEnd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.№</w:t>
            </w:r>
          </w:p>
        </w:tc>
        <w:tc>
          <w:tcPr>
            <w:tcW w:w="3692" w:type="dxa"/>
            <w:gridSpan w:val="13"/>
            <w:tcBorders>
              <w:left w:val="nil"/>
            </w:tcBorders>
          </w:tcPr>
          <w:p w:rsidR="00354981" w:rsidRPr="00354981" w:rsidRDefault="00690284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6902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(15)</w:t>
            </w:r>
            <w:r w:rsidR="00354981"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  <w:r w:rsidR="00354981"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  <w:t>40102810845370000082</w:t>
            </w:r>
          </w:p>
        </w:tc>
      </w:tr>
      <w:tr w:rsidR="00354981" w:rsidRPr="00354981" w:rsidTr="005F6772">
        <w:trPr>
          <w:gridAfter w:val="1"/>
          <w:wAfter w:w="51" w:type="dxa"/>
          <w:trHeight w:hRule="exact" w:val="284"/>
        </w:trPr>
        <w:tc>
          <w:tcPr>
            <w:tcW w:w="5666" w:type="dxa"/>
            <w:gridSpan w:val="14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Банк получателя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92" w:type="dxa"/>
            <w:gridSpan w:val="13"/>
            <w:tcBorders>
              <w:left w:val="nil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354981" w:rsidRPr="00354981" w:rsidTr="005F6772">
        <w:trPr>
          <w:gridAfter w:val="1"/>
          <w:wAfter w:w="51" w:type="dxa"/>
          <w:trHeight w:hRule="exact" w:val="284"/>
        </w:trPr>
        <w:tc>
          <w:tcPr>
            <w:tcW w:w="2828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ИНН  1901065260</w:t>
            </w:r>
          </w:p>
        </w:tc>
        <w:tc>
          <w:tcPr>
            <w:tcW w:w="283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КПП  190101001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Сч</w:t>
            </w:r>
            <w:proofErr w:type="spellEnd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.№</w:t>
            </w:r>
          </w:p>
        </w:tc>
        <w:tc>
          <w:tcPr>
            <w:tcW w:w="3692" w:type="dxa"/>
            <w:gridSpan w:val="13"/>
            <w:tcBorders>
              <w:left w:val="nil"/>
            </w:tcBorders>
          </w:tcPr>
          <w:p w:rsidR="00354981" w:rsidRPr="00354981" w:rsidRDefault="00690284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6902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(17)</w:t>
            </w:r>
            <w:r w:rsidR="00354981"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354981"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  <w:t>03100643000000018000</w:t>
            </w:r>
          </w:p>
        </w:tc>
      </w:tr>
      <w:tr w:rsidR="00354981" w:rsidRPr="00354981" w:rsidTr="005F6772">
        <w:trPr>
          <w:gridAfter w:val="1"/>
          <w:wAfter w:w="51" w:type="dxa"/>
          <w:trHeight w:hRule="exact" w:val="627"/>
        </w:trPr>
        <w:tc>
          <w:tcPr>
            <w:tcW w:w="5666" w:type="dxa"/>
            <w:gridSpan w:val="14"/>
            <w:vMerge w:val="restart"/>
          </w:tcPr>
          <w:p w:rsidR="00354981" w:rsidRPr="00354981" w:rsidRDefault="00690284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(16)</w:t>
            </w:r>
            <w:r w:rsidR="00354981"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Федерального казначейства по Республике Хакасия  (УФНС России по Республике Хакасия)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92" w:type="dxa"/>
            <w:gridSpan w:val="13"/>
            <w:tcBorders>
              <w:left w:val="nil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54981" w:rsidRPr="00354981" w:rsidTr="005F6772">
        <w:trPr>
          <w:gridAfter w:val="1"/>
          <w:wAfter w:w="51" w:type="dxa"/>
          <w:trHeight w:hRule="exact" w:val="321"/>
        </w:trPr>
        <w:tc>
          <w:tcPr>
            <w:tcW w:w="5666" w:type="dxa"/>
            <w:gridSpan w:val="14"/>
            <w:vMerge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92" w:type="dxa"/>
            <w:gridSpan w:val="13"/>
            <w:tcBorders>
              <w:left w:val="nil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54981" w:rsidRPr="00354981" w:rsidTr="005F6772">
        <w:trPr>
          <w:gridAfter w:val="1"/>
          <w:wAfter w:w="51" w:type="dxa"/>
          <w:trHeight w:hRule="exact" w:val="333"/>
        </w:trPr>
        <w:tc>
          <w:tcPr>
            <w:tcW w:w="5666" w:type="dxa"/>
            <w:gridSpan w:val="14"/>
            <w:vMerge w:val="restart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br w:type="page"/>
              <w:t>(значения ИНН, КПП  и  наименование налогового органа, а также  наименование органа федерального казначейства доводится до налогоплательщика  налоговым органом, где он состоит на учете)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Вид </w:t>
            </w:r>
            <w:proofErr w:type="gramStart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оп</w:t>
            </w:r>
            <w:proofErr w:type="gramEnd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gridSpan w:val="6"/>
            <w:tcBorders>
              <w:top w:val="single" w:sz="6" w:space="0" w:color="auto"/>
              <w:left w:val="nil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**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Срок плат.</w:t>
            </w:r>
          </w:p>
        </w:tc>
        <w:tc>
          <w:tcPr>
            <w:tcW w:w="1424" w:type="dxa"/>
            <w:gridSpan w:val="4"/>
            <w:tcBorders>
              <w:top w:val="single" w:sz="6" w:space="0" w:color="auto"/>
              <w:left w:val="nil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354981" w:rsidRPr="00354981" w:rsidTr="005F6772">
        <w:trPr>
          <w:gridAfter w:val="1"/>
          <w:wAfter w:w="51" w:type="dxa"/>
          <w:trHeight w:hRule="exact" w:val="596"/>
        </w:trPr>
        <w:tc>
          <w:tcPr>
            <w:tcW w:w="5666" w:type="dxa"/>
            <w:gridSpan w:val="14"/>
            <w:vMerge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Наз.пл</w:t>
            </w:r>
            <w:proofErr w:type="spellEnd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gridSpan w:val="6"/>
            <w:tcBorders>
              <w:left w:val="nil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Очер</w:t>
            </w:r>
            <w:proofErr w:type="gramStart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.п</w:t>
            </w:r>
            <w:proofErr w:type="gramEnd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лат</w:t>
            </w:r>
            <w:proofErr w:type="spellEnd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24" w:type="dxa"/>
            <w:gridSpan w:val="4"/>
            <w:tcBorders>
              <w:left w:val="nil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*</w:t>
            </w:r>
          </w:p>
        </w:tc>
      </w:tr>
      <w:tr w:rsidR="00354981" w:rsidRPr="00354981" w:rsidTr="005F6772">
        <w:trPr>
          <w:gridAfter w:val="1"/>
          <w:wAfter w:w="51" w:type="dxa"/>
          <w:trHeight w:hRule="exact" w:val="284"/>
        </w:trPr>
        <w:tc>
          <w:tcPr>
            <w:tcW w:w="5666" w:type="dxa"/>
            <w:gridSpan w:val="14"/>
            <w:tcBorders>
              <w:bottom w:val="single" w:sz="4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134" w:type="dxa"/>
            <w:gridSpan w:val="6"/>
            <w:tcBorders>
              <w:left w:val="nil"/>
              <w:bottom w:val="single" w:sz="4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Рез</w:t>
            </w:r>
            <w:proofErr w:type="gramStart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proofErr w:type="gramEnd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оле</w:t>
            </w:r>
          </w:p>
        </w:tc>
        <w:tc>
          <w:tcPr>
            <w:tcW w:w="1424" w:type="dxa"/>
            <w:gridSpan w:val="4"/>
            <w:tcBorders>
              <w:left w:val="nil"/>
              <w:bottom w:val="single" w:sz="4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354981" w:rsidRPr="00354981" w:rsidTr="005F6772">
        <w:trPr>
          <w:gridAfter w:val="1"/>
          <w:wAfter w:w="51" w:type="dxa"/>
          <w:cantSplit/>
          <w:trHeight w:hRule="exact" w:val="397"/>
        </w:trPr>
        <w:tc>
          <w:tcPr>
            <w:tcW w:w="2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18210101011013000110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95******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81" w:rsidRPr="00354981" w:rsidRDefault="00354981" w:rsidP="0008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АП</w:t>
            </w:r>
          </w:p>
        </w:tc>
        <w:tc>
          <w:tcPr>
            <w:tcW w:w="1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ГД.00.2015</w:t>
            </w:r>
          </w:p>
        </w:tc>
        <w:tc>
          <w:tcPr>
            <w:tcW w:w="1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№389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22.01.2016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СА</w:t>
            </w:r>
          </w:p>
        </w:tc>
      </w:tr>
      <w:tr w:rsidR="00354981" w:rsidRPr="00354981" w:rsidTr="005F6772">
        <w:trPr>
          <w:gridAfter w:val="1"/>
          <w:wAfter w:w="51" w:type="dxa"/>
          <w:cantSplit/>
          <w:trHeight w:hRule="exact" w:val="359"/>
        </w:trPr>
        <w:tc>
          <w:tcPr>
            <w:tcW w:w="10209" w:type="dxa"/>
            <w:gridSpan w:val="29"/>
            <w:tcBorders>
              <w:top w:val="single" w:sz="4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0" allowOverlap="1" wp14:anchorId="46E817A8" wp14:editId="50E06817">
                      <wp:simplePos x="0" y="0"/>
                      <wp:positionH relativeFrom="column">
                        <wp:posOffset>6303645</wp:posOffset>
                      </wp:positionH>
                      <wp:positionV relativeFrom="paragraph">
                        <wp:posOffset>33655</wp:posOffset>
                      </wp:positionV>
                      <wp:extent cx="0" cy="228600"/>
                      <wp:effectExtent l="40640" t="19685" r="45085" b="8890"/>
                      <wp:wrapNone/>
                      <wp:docPr id="18" name="Прямая соединительная линия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8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6.35pt,2.65pt" to="496.3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" o:allowincell="f">
                      <v:stroke endarrow="classic" endarrowwidth="narrow"/>
                    </v:line>
                  </w:pict>
                </mc:Fallback>
              </mc:AlternateContent>
            </w:r>
            <w:r w:rsidRPr="00354981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0" allowOverlap="1" wp14:anchorId="4C060EF3" wp14:editId="1F785CE4">
                      <wp:simplePos x="0" y="0"/>
                      <wp:positionH relativeFrom="column">
                        <wp:posOffset>5617845</wp:posOffset>
                      </wp:positionH>
                      <wp:positionV relativeFrom="paragraph">
                        <wp:posOffset>33655</wp:posOffset>
                      </wp:positionV>
                      <wp:extent cx="114300" cy="228600"/>
                      <wp:effectExtent l="12065" t="29210" r="45085" b="8890"/>
                      <wp:wrapNone/>
                      <wp:docPr id="19" name="Прямая соединительная линия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43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9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2.35pt,2.65pt" to="451.3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" o:allowincell="f">
                      <v:stroke endarrow="classic" endarrowwidth="narrow"/>
                    </v:line>
                  </w:pict>
                </mc:Fallback>
              </mc:AlternateContent>
            </w:r>
            <w:r w:rsidRPr="00354981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0" allowOverlap="1" wp14:anchorId="67905DC8" wp14:editId="286AC263">
                      <wp:simplePos x="0" y="0"/>
                      <wp:positionH relativeFrom="column">
                        <wp:posOffset>4589145</wp:posOffset>
                      </wp:positionH>
                      <wp:positionV relativeFrom="paragraph">
                        <wp:posOffset>33655</wp:posOffset>
                      </wp:positionV>
                      <wp:extent cx="114300" cy="228600"/>
                      <wp:effectExtent l="40640" t="29210" r="6985" b="8890"/>
                      <wp:wrapNone/>
                      <wp:docPr id="20" name="Прямая соединительная линия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143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0" o:spid="_x0000_s1026" style="position:absolute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35pt,2.65pt" to="370.3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" o:allowincell="f">
                      <v:stroke endarrow="classic" endarrowwidth="narrow"/>
                    </v:line>
                  </w:pict>
                </mc:Fallback>
              </mc:AlternateContent>
            </w:r>
            <w:r w:rsidRPr="00354981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0" allowOverlap="1" wp14:anchorId="22B005B1" wp14:editId="55D713D8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33655</wp:posOffset>
                      </wp:positionV>
                      <wp:extent cx="114300" cy="228600"/>
                      <wp:effectExtent l="40640" t="29210" r="6985" b="8890"/>
                      <wp:wrapNone/>
                      <wp:docPr id="21" name="Прямая соединительная линия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143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1" o:spid="_x0000_s1026" style="position:absolute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35pt,2.65pt" to="289.3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" o:allowincell="f">
                      <v:stroke endarrow="classic" endarrowwidth="narrow"/>
                    </v:line>
                  </w:pict>
                </mc:Fallback>
              </mc:AlternateContent>
            </w:r>
            <w:r w:rsidRPr="00354981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0" allowOverlap="1" wp14:anchorId="37211651" wp14:editId="0B61FAE5">
                      <wp:simplePos x="0" y="0"/>
                      <wp:positionH relativeFrom="column">
                        <wp:posOffset>2874645</wp:posOffset>
                      </wp:positionH>
                      <wp:positionV relativeFrom="paragraph">
                        <wp:posOffset>33655</wp:posOffset>
                      </wp:positionV>
                      <wp:extent cx="0" cy="228600"/>
                      <wp:effectExtent l="40640" t="19685" r="45085" b="889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2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35pt,2.65pt" to="226.3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" o:allowincell="f">
                      <v:stroke endarrow="classic" endarrowwidth="narrow"/>
                    </v:line>
                  </w:pict>
                </mc:Fallback>
              </mc:AlternateContent>
            </w:r>
            <w:r w:rsidRPr="00354981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0" allowOverlap="1" wp14:anchorId="48E2D205" wp14:editId="409FF7D0">
                      <wp:simplePos x="0" y="0"/>
                      <wp:positionH relativeFrom="column">
                        <wp:posOffset>1845945</wp:posOffset>
                      </wp:positionH>
                      <wp:positionV relativeFrom="paragraph">
                        <wp:posOffset>33655</wp:posOffset>
                      </wp:positionV>
                      <wp:extent cx="114300" cy="228600"/>
                      <wp:effectExtent l="12065" t="29210" r="45085" b="8890"/>
                      <wp:wrapNone/>
                      <wp:docPr id="23" name="Прямая соединительная линия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43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3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35pt,2.65pt" to="154.3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" o:allowincell="f">
                      <v:stroke endarrow="classic" endarrowwidth="narrow"/>
                    </v:line>
                  </w:pict>
                </mc:Fallback>
              </mc:AlternateContent>
            </w:r>
            <w:r w:rsidRPr="00354981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0" allowOverlap="1" wp14:anchorId="53F2B2EA" wp14:editId="20C6985F">
                      <wp:simplePos x="0" y="0"/>
                      <wp:positionH relativeFrom="column">
                        <wp:posOffset>931545</wp:posOffset>
                      </wp:positionH>
                      <wp:positionV relativeFrom="paragraph">
                        <wp:posOffset>33655</wp:posOffset>
                      </wp:positionV>
                      <wp:extent cx="0" cy="228600"/>
                      <wp:effectExtent l="40640" t="19685" r="45085" b="8890"/>
                      <wp:wrapNone/>
                      <wp:docPr id="24" name="Прямая соединительная линия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4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35pt,2.65pt" to="73.3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" o:allowincell="f">
                      <v:stroke endarrow="classic" endarrowwidth="narrow"/>
                    </v:line>
                  </w:pict>
                </mc:Fallback>
              </mc:AlternateContent>
            </w: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54981" w:rsidRPr="00354981" w:rsidTr="005F6772">
        <w:tblPrEx>
          <w:tblCellMar>
            <w:left w:w="108" w:type="dxa"/>
            <w:right w:w="108" w:type="dxa"/>
          </w:tblCellMar>
        </w:tblPrEx>
        <w:tc>
          <w:tcPr>
            <w:tcW w:w="1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Код муниципального образования ОКТМО 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Основание платежа АП – по акту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Налоговый период  Г</w:t>
            </w:r>
            <w:proofErr w:type="gramStart"/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Д-</w:t>
            </w:r>
            <w:proofErr w:type="gramEnd"/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годовой</w:t>
            </w:r>
          </w:p>
        </w:tc>
        <w:tc>
          <w:tcPr>
            <w:tcW w:w="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№ документа (акта) 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Дата документа – акта</w:t>
            </w: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Тип платежа: СА – штрафные санкции</w:t>
            </w:r>
          </w:p>
        </w:tc>
      </w:tr>
      <w:tr w:rsidR="00354981" w:rsidRPr="00354981" w:rsidTr="005F6772">
        <w:trPr>
          <w:gridAfter w:val="1"/>
          <w:wAfter w:w="51" w:type="dxa"/>
          <w:cantSplit/>
          <w:trHeight w:hRule="exact" w:val="284"/>
        </w:trPr>
        <w:tc>
          <w:tcPr>
            <w:tcW w:w="10209" w:type="dxa"/>
            <w:gridSpan w:val="29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54981" w:rsidRPr="00354981" w:rsidTr="005F6772">
        <w:trPr>
          <w:gridAfter w:val="1"/>
          <w:wAfter w:w="51" w:type="dxa"/>
          <w:cantSplit/>
          <w:trHeight w:hRule="exact" w:val="561"/>
        </w:trPr>
        <w:tc>
          <w:tcPr>
            <w:tcW w:w="10209" w:type="dxa"/>
            <w:gridSpan w:val="29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Назначение платежа</w:t>
            </w:r>
          </w:p>
        </w:tc>
      </w:tr>
      <w:tr w:rsidR="00354981" w:rsidRPr="00354981" w:rsidTr="005F6772">
        <w:trPr>
          <w:gridAfter w:val="1"/>
          <w:wAfter w:w="51" w:type="dxa"/>
          <w:trHeight w:hRule="exact" w:val="284"/>
        </w:trPr>
        <w:tc>
          <w:tcPr>
            <w:tcW w:w="2915" w:type="dxa"/>
            <w:gridSpan w:val="6"/>
            <w:tcBorders>
              <w:top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9"/>
            <w:tcBorders>
              <w:top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Подписи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nil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77" w:type="dxa"/>
            <w:gridSpan w:val="10"/>
            <w:tcBorders>
              <w:top w:val="single" w:sz="6" w:space="0" w:color="auto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Отметки банка</w:t>
            </w:r>
          </w:p>
        </w:tc>
      </w:tr>
      <w:tr w:rsidR="00354981" w:rsidRPr="00354981" w:rsidTr="005F6772">
        <w:trPr>
          <w:gridAfter w:val="1"/>
          <w:wAfter w:w="51" w:type="dxa"/>
          <w:trHeight w:hRule="exact" w:val="295"/>
        </w:trPr>
        <w:tc>
          <w:tcPr>
            <w:tcW w:w="2915" w:type="dxa"/>
            <w:gridSpan w:val="6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М.П.</w:t>
            </w:r>
          </w:p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498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9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gridSpan w:val="4"/>
            <w:tcBorders>
              <w:left w:val="nil"/>
            </w:tcBorders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77" w:type="dxa"/>
            <w:gridSpan w:val="10"/>
          </w:tcPr>
          <w:p w:rsidR="00354981" w:rsidRPr="00354981" w:rsidRDefault="00354981" w:rsidP="00354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:rsidR="00054CEF" w:rsidRPr="00054CEF" w:rsidRDefault="00054CEF" w:rsidP="00054C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054CEF" w:rsidRPr="00054CEF" w:rsidSect="00354981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5E6"/>
    <w:rsid w:val="00007E8D"/>
    <w:rsid w:val="00021296"/>
    <w:rsid w:val="0003616F"/>
    <w:rsid w:val="00054CEF"/>
    <w:rsid w:val="00055EE8"/>
    <w:rsid w:val="000766E6"/>
    <w:rsid w:val="00080096"/>
    <w:rsid w:val="00085ADC"/>
    <w:rsid w:val="00190FB1"/>
    <w:rsid w:val="0020464E"/>
    <w:rsid w:val="002C335F"/>
    <w:rsid w:val="003234D2"/>
    <w:rsid w:val="00354981"/>
    <w:rsid w:val="004E646F"/>
    <w:rsid w:val="005615E6"/>
    <w:rsid w:val="006309F9"/>
    <w:rsid w:val="00690284"/>
    <w:rsid w:val="007206E1"/>
    <w:rsid w:val="00795D36"/>
    <w:rsid w:val="007E6996"/>
    <w:rsid w:val="0084036D"/>
    <w:rsid w:val="00943B54"/>
    <w:rsid w:val="00A04C0C"/>
    <w:rsid w:val="00A53A7A"/>
    <w:rsid w:val="00AA3FCD"/>
    <w:rsid w:val="00AE1877"/>
    <w:rsid w:val="00B40ECA"/>
    <w:rsid w:val="00B61028"/>
    <w:rsid w:val="00B6717B"/>
    <w:rsid w:val="00BA371A"/>
    <w:rsid w:val="00CE1274"/>
    <w:rsid w:val="00E8542B"/>
    <w:rsid w:val="00ED5312"/>
    <w:rsid w:val="00F12D46"/>
    <w:rsid w:val="00F50F7F"/>
    <w:rsid w:val="00F7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Сенина Ирина Геннадьевна</dc:creator>
  <cp:lastModifiedBy>Корнейчук О.А.</cp:lastModifiedBy>
  <cp:revision>2</cp:revision>
  <cp:lastPrinted>2020-12-28T08:26:00Z</cp:lastPrinted>
  <dcterms:created xsi:type="dcterms:W3CDTF">2021-01-12T10:05:00Z</dcterms:created>
  <dcterms:modified xsi:type="dcterms:W3CDTF">2021-01-12T10:05:00Z</dcterms:modified>
</cp:coreProperties>
</file>