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29"/>
      </w:tblGrid>
      <w:tr w:rsidR="001E626C" w:rsidTr="00A316AB">
        <w:tc>
          <w:tcPr>
            <w:tcW w:w="6516" w:type="dxa"/>
          </w:tcPr>
          <w:p w:rsidR="001E626C" w:rsidRDefault="001E626C" w:rsidP="00A3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1E626C" w:rsidRDefault="001E626C" w:rsidP="00A3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BF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  <w:p w:rsidR="001E626C" w:rsidRDefault="001E626C" w:rsidP="00A3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6C" w:rsidRDefault="001E626C" w:rsidP="00A3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1E626C" w:rsidRDefault="001E626C" w:rsidP="00A3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УФНС России</w:t>
            </w:r>
          </w:p>
          <w:p w:rsidR="001E626C" w:rsidRDefault="001E626C" w:rsidP="00A3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Хакасия</w:t>
            </w:r>
          </w:p>
          <w:p w:rsidR="001E626C" w:rsidRDefault="001E626C" w:rsidP="00A3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269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93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</w:t>
            </w:r>
          </w:p>
          <w:p w:rsidR="001E626C" w:rsidRPr="00EB35BF" w:rsidRDefault="001E626C" w:rsidP="0062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2693D">
              <w:rPr>
                <w:rFonts w:ascii="Times New Roman" w:hAnsi="Times New Roman" w:cs="Times New Roman"/>
                <w:sz w:val="24"/>
                <w:szCs w:val="24"/>
              </w:rPr>
              <w:t xml:space="preserve"> 02-04/067</w:t>
            </w:r>
            <w:r w:rsidR="00626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</w:tc>
      </w:tr>
    </w:tbl>
    <w:p w:rsidR="001E626C" w:rsidRPr="00EB35BF" w:rsidRDefault="001E626C" w:rsidP="001E6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26C" w:rsidRPr="00EB35BF" w:rsidRDefault="001E626C" w:rsidP="001E6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26C" w:rsidRPr="00EB35BF" w:rsidRDefault="001E626C" w:rsidP="001E6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22C" w:rsidRDefault="001E626C" w:rsidP="001E62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22C">
        <w:rPr>
          <w:rFonts w:ascii="Times New Roman" w:hAnsi="Times New Roman" w:cs="Times New Roman"/>
          <w:b/>
          <w:sz w:val="32"/>
          <w:szCs w:val="32"/>
        </w:rPr>
        <w:t>Основные положения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утвержденной Методики прогнозирования поступлений доходов</w:t>
      </w:r>
      <w:r w:rsidR="00DD20A6">
        <w:rPr>
          <w:rFonts w:ascii="Times New Roman" w:hAnsi="Times New Roman" w:cs="Times New Roman"/>
          <w:b/>
          <w:sz w:val="32"/>
          <w:szCs w:val="32"/>
        </w:rPr>
        <w:t xml:space="preserve"> бюджет</w:t>
      </w:r>
      <w:r w:rsidR="002D6783">
        <w:rPr>
          <w:rFonts w:ascii="Times New Roman" w:hAnsi="Times New Roman" w:cs="Times New Roman"/>
          <w:b/>
          <w:sz w:val="32"/>
          <w:szCs w:val="32"/>
        </w:rPr>
        <w:t>ов</w:t>
      </w:r>
      <w:r w:rsidR="00DD20A6">
        <w:rPr>
          <w:rFonts w:ascii="Times New Roman" w:hAnsi="Times New Roman" w:cs="Times New Roman"/>
          <w:b/>
          <w:sz w:val="32"/>
          <w:szCs w:val="32"/>
        </w:rPr>
        <w:t>, входящи</w:t>
      </w:r>
      <w:r w:rsidR="002D6783">
        <w:rPr>
          <w:rFonts w:ascii="Times New Roman" w:hAnsi="Times New Roman" w:cs="Times New Roman"/>
          <w:b/>
          <w:sz w:val="32"/>
          <w:szCs w:val="32"/>
        </w:rPr>
        <w:t>х</w:t>
      </w:r>
      <w:r>
        <w:rPr>
          <w:rFonts w:ascii="Times New Roman" w:hAnsi="Times New Roman" w:cs="Times New Roman"/>
          <w:b/>
          <w:sz w:val="32"/>
          <w:szCs w:val="32"/>
        </w:rPr>
        <w:t xml:space="preserve"> в консолидированный бюджет Республики Хакасия</w:t>
      </w:r>
    </w:p>
    <w:p w:rsidR="001E626C" w:rsidRDefault="001E626C" w:rsidP="001E62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626C" w:rsidRPr="009A022C" w:rsidRDefault="001E626C" w:rsidP="001E6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A022C">
        <w:rPr>
          <w:rFonts w:ascii="Times New Roman" w:eastAsia="Times New Roman" w:hAnsi="Times New Roman" w:cs="Times New Roman"/>
          <w:sz w:val="27"/>
          <w:szCs w:val="27"/>
        </w:rPr>
        <w:t>Методика прогнозирования поступлений доходов в</w:t>
      </w:r>
      <w:r w:rsidR="00DD20A6">
        <w:rPr>
          <w:rFonts w:ascii="Times New Roman" w:eastAsia="Times New Roman" w:hAnsi="Times New Roman" w:cs="Times New Roman"/>
          <w:sz w:val="27"/>
          <w:szCs w:val="27"/>
        </w:rPr>
        <w:t xml:space="preserve"> бюджеты, входящие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консолидированный бюджет </w:t>
      </w:r>
      <w:r w:rsidR="00DD20A6">
        <w:rPr>
          <w:rFonts w:ascii="Times New Roman" w:eastAsia="Times New Roman" w:hAnsi="Times New Roman" w:cs="Times New Roman"/>
          <w:sz w:val="27"/>
          <w:szCs w:val="27"/>
        </w:rPr>
        <w:t>Республики Хакасия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на текущий год, очередной финансовый год и плановый период (далее – Методика) разработана в целях реализации ФНС России полномочий главного администратора доходов консолидированного бюджета Российской Федерации в части прогнозирования поступлений доходов, администрируемых ФНС России, а также направлена на обеспечения полноты поступлений доходов в </w:t>
      </w:r>
      <w:r w:rsidR="00DD20A6">
        <w:rPr>
          <w:rFonts w:ascii="Times New Roman" w:eastAsia="Times New Roman" w:hAnsi="Times New Roman" w:cs="Times New Roman"/>
          <w:sz w:val="27"/>
          <w:szCs w:val="27"/>
        </w:rPr>
        <w:t xml:space="preserve">бюджеты, входящие 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>консолидированный бюджет Р</w:t>
      </w:r>
      <w:r w:rsidR="00DD20A6">
        <w:rPr>
          <w:rFonts w:ascii="Times New Roman" w:eastAsia="Times New Roman" w:hAnsi="Times New Roman" w:cs="Times New Roman"/>
          <w:sz w:val="27"/>
          <w:szCs w:val="27"/>
        </w:rPr>
        <w:t>еспублики Хакасия,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proofErr w:type="gramEnd"/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учётом основных направлений бюджетной и налоговой </w:t>
      </w:r>
      <w:proofErr w:type="gramStart"/>
      <w:r w:rsidRPr="009A022C">
        <w:rPr>
          <w:rFonts w:ascii="Times New Roman" w:eastAsia="Times New Roman" w:hAnsi="Times New Roman" w:cs="Times New Roman"/>
          <w:sz w:val="27"/>
          <w:szCs w:val="27"/>
        </w:rPr>
        <w:t>политики</w:t>
      </w:r>
      <w:proofErr w:type="gramEnd"/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на очередной финансовый год и плановый период.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>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г. № 574 «Об общих требованиях к методике прогнозирования поступлений доходов в бюджеты бюджетной системы Российской Федерации (далее – Общие требования).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При расчёте параметров доходов в </w:t>
      </w:r>
      <w:r w:rsidR="00DD20A6">
        <w:rPr>
          <w:rFonts w:ascii="Times New Roman" w:eastAsia="Times New Roman" w:hAnsi="Times New Roman" w:cs="Times New Roman"/>
          <w:sz w:val="27"/>
          <w:szCs w:val="27"/>
        </w:rPr>
        <w:t>бюджеты, входящие</w:t>
      </w:r>
      <w:r w:rsidR="00DD20A6" w:rsidRPr="009A022C">
        <w:rPr>
          <w:rFonts w:ascii="Times New Roman" w:eastAsia="Times New Roman" w:hAnsi="Times New Roman" w:cs="Times New Roman"/>
          <w:sz w:val="27"/>
          <w:szCs w:val="27"/>
        </w:rPr>
        <w:t xml:space="preserve"> консолидированный бюджет </w:t>
      </w:r>
      <w:r w:rsidR="00DD20A6">
        <w:rPr>
          <w:rFonts w:ascii="Times New Roman" w:eastAsia="Times New Roman" w:hAnsi="Times New Roman" w:cs="Times New Roman"/>
          <w:sz w:val="27"/>
          <w:szCs w:val="27"/>
        </w:rPr>
        <w:t>Республики Хакасия,</w:t>
      </w:r>
      <w:r w:rsidR="00DD20A6" w:rsidRPr="009A02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>применяются следующие методы прогнозирования: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>прямой расчёт,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>усреднение - расчёт,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>индексация –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>экстраполяция – расчёт, осуществляемый на основании имеющихся данных о тенденциях изменений поступлений в прошлых периодах;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иной способ, который описывается в Методике. 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При прогнозировании доходов </w:t>
      </w:r>
      <w:r w:rsidR="00DD20A6" w:rsidRPr="009A022C">
        <w:rPr>
          <w:rFonts w:ascii="Times New Roman" w:eastAsia="Times New Roman" w:hAnsi="Times New Roman" w:cs="Times New Roman"/>
          <w:sz w:val="27"/>
          <w:szCs w:val="27"/>
        </w:rPr>
        <w:t>в</w:t>
      </w:r>
      <w:r w:rsidR="00DD20A6">
        <w:rPr>
          <w:rFonts w:ascii="Times New Roman" w:eastAsia="Times New Roman" w:hAnsi="Times New Roman" w:cs="Times New Roman"/>
          <w:sz w:val="27"/>
          <w:szCs w:val="27"/>
        </w:rPr>
        <w:t xml:space="preserve"> бюджеты, входящие</w:t>
      </w:r>
      <w:r w:rsidR="00DD20A6" w:rsidRPr="009A022C">
        <w:rPr>
          <w:rFonts w:ascii="Times New Roman" w:eastAsia="Times New Roman" w:hAnsi="Times New Roman" w:cs="Times New Roman"/>
          <w:sz w:val="27"/>
          <w:szCs w:val="27"/>
        </w:rPr>
        <w:t xml:space="preserve"> консолидированный бюджет </w:t>
      </w:r>
      <w:r w:rsidR="00DD20A6">
        <w:rPr>
          <w:rFonts w:ascii="Times New Roman" w:eastAsia="Times New Roman" w:hAnsi="Times New Roman" w:cs="Times New Roman"/>
          <w:sz w:val="27"/>
          <w:szCs w:val="27"/>
        </w:rPr>
        <w:t>Республики Хакасия,</w:t>
      </w:r>
      <w:r w:rsidR="00DD20A6" w:rsidRPr="009A02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используются макроэкономические показатели 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lastRenderedPageBreak/>
        <w:t>прогноза социально-экономического развития Р</w:t>
      </w:r>
      <w:r w:rsidR="00DD20A6">
        <w:rPr>
          <w:rFonts w:ascii="Times New Roman" w:eastAsia="Times New Roman" w:hAnsi="Times New Roman" w:cs="Times New Roman"/>
          <w:sz w:val="27"/>
          <w:szCs w:val="27"/>
        </w:rPr>
        <w:t xml:space="preserve">еспублики Хакасия, 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>разрабатываемые Минэкономразвития Р</w:t>
      </w:r>
      <w:r w:rsidR="00DD20A6">
        <w:rPr>
          <w:rFonts w:ascii="Times New Roman" w:eastAsia="Times New Roman" w:hAnsi="Times New Roman" w:cs="Times New Roman"/>
          <w:sz w:val="27"/>
          <w:szCs w:val="27"/>
        </w:rPr>
        <w:t>еспублики Хакасия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A022C">
        <w:rPr>
          <w:rFonts w:ascii="Times New Roman" w:eastAsia="Times New Roman" w:hAnsi="Times New Roman" w:cs="Times New Roman"/>
          <w:sz w:val="27"/>
          <w:szCs w:val="27"/>
        </w:rPr>
        <w:t>Для расчета прогнозируемых поступлений доходов</w:t>
      </w:r>
      <w:r w:rsidR="00DD20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D20A6" w:rsidRPr="009A022C">
        <w:rPr>
          <w:rFonts w:ascii="Times New Roman" w:eastAsia="Times New Roman" w:hAnsi="Times New Roman" w:cs="Times New Roman"/>
          <w:sz w:val="27"/>
          <w:szCs w:val="27"/>
        </w:rPr>
        <w:t>в</w:t>
      </w:r>
      <w:r w:rsidR="00DD20A6">
        <w:rPr>
          <w:rFonts w:ascii="Times New Roman" w:eastAsia="Times New Roman" w:hAnsi="Times New Roman" w:cs="Times New Roman"/>
          <w:sz w:val="27"/>
          <w:szCs w:val="27"/>
        </w:rPr>
        <w:t xml:space="preserve"> бюджеты, входящие</w:t>
      </w:r>
      <w:r w:rsidR="00DD20A6" w:rsidRPr="009A022C">
        <w:rPr>
          <w:rFonts w:ascii="Times New Roman" w:eastAsia="Times New Roman" w:hAnsi="Times New Roman" w:cs="Times New Roman"/>
          <w:sz w:val="27"/>
          <w:szCs w:val="27"/>
        </w:rPr>
        <w:t xml:space="preserve"> консолидированный бюджет </w:t>
      </w:r>
      <w:r w:rsidR="00DD20A6">
        <w:rPr>
          <w:rFonts w:ascii="Times New Roman" w:eastAsia="Times New Roman" w:hAnsi="Times New Roman" w:cs="Times New Roman"/>
          <w:sz w:val="27"/>
          <w:szCs w:val="27"/>
        </w:rPr>
        <w:t>Республики Хакасия,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 используются показатели форм статистической налоговой отчетности (о начислении, поступлении налогов, о задолженности по налогам и сборам, о налоговой базе и структуре начислений по видам налогов), а также материалы органов государственной статистики, аналитическая информация о финансово-хозяйственной деятельности налогоплательщиков, материалы министерств, ведомств и т.д. </w:t>
      </w:r>
      <w:proofErr w:type="gramEnd"/>
    </w:p>
    <w:p w:rsidR="009A022C" w:rsidRPr="009A022C" w:rsidRDefault="009A02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При формировании в текущем финансовом году оценки поступлений доходов в </w:t>
      </w:r>
      <w:r w:rsidR="00DD20A6">
        <w:rPr>
          <w:rFonts w:ascii="Times New Roman" w:eastAsia="Times New Roman" w:hAnsi="Times New Roman" w:cs="Times New Roman"/>
          <w:sz w:val="27"/>
          <w:szCs w:val="27"/>
        </w:rPr>
        <w:t>бюджеты, входящие</w:t>
      </w:r>
      <w:r w:rsidR="00DD20A6" w:rsidRPr="009A022C">
        <w:rPr>
          <w:rFonts w:ascii="Times New Roman" w:eastAsia="Times New Roman" w:hAnsi="Times New Roman" w:cs="Times New Roman"/>
          <w:sz w:val="27"/>
          <w:szCs w:val="27"/>
        </w:rPr>
        <w:t xml:space="preserve"> консолидированный бюджет </w:t>
      </w:r>
      <w:r w:rsidR="00DD20A6">
        <w:rPr>
          <w:rFonts w:ascii="Times New Roman" w:eastAsia="Times New Roman" w:hAnsi="Times New Roman" w:cs="Times New Roman"/>
          <w:sz w:val="27"/>
          <w:szCs w:val="27"/>
        </w:rPr>
        <w:t>Республики Хакасия</w:t>
      </w:r>
      <w:r w:rsidRPr="009A022C">
        <w:rPr>
          <w:rFonts w:ascii="Times New Roman" w:eastAsia="Times New Roman" w:hAnsi="Times New Roman" w:cs="Times New Roman"/>
          <w:sz w:val="27"/>
          <w:szCs w:val="27"/>
        </w:rPr>
        <w:t xml:space="preserve">, в том числе, может учитываться фактическое поступление доходов за истекшие месяцы текущего года на основании данных статистической отчетности ФНС России. </w:t>
      </w:r>
    </w:p>
    <w:p w:rsidR="002E361F" w:rsidRPr="009A022C" w:rsidRDefault="002E361F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Общими требованиями Методика прогнозирования разработана по каждому виду (в отдельных случаях, по решению главного администратора доходов – подвиду) доходов, администрируемых ФНС России согласно утвержденной табличной форме.</w:t>
      </w:r>
    </w:p>
    <w:p w:rsidR="009A022C" w:rsidRPr="000D74A0" w:rsidRDefault="009A022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22C" w:rsidRPr="000D74A0" w:rsidRDefault="009A022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22C" w:rsidRPr="00370FF8" w:rsidRDefault="00370FF8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FF8">
        <w:rPr>
          <w:rFonts w:ascii="Times New Roman" w:hAnsi="Times New Roman" w:cs="Times New Roman"/>
          <w:sz w:val="28"/>
          <w:szCs w:val="28"/>
        </w:rPr>
        <w:t>Сокращения, используемые в тексте Методики прогнозирования</w:t>
      </w:r>
    </w:p>
    <w:p w:rsidR="009A022C" w:rsidRPr="00123BF1" w:rsidRDefault="009A022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НК РФ </w:t>
      </w:r>
      <w:r w:rsidR="00370FF8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Налоговый кодекс Российской Федерации;</w:t>
      </w: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БК РФ – Бюджетный кодекс Российской Федерации;</w:t>
      </w:r>
    </w:p>
    <w:p w:rsidR="00370FF8" w:rsidRPr="00123BF1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КОАП – Кодекс Российской Федерации об административных правонарушениях</w:t>
      </w:r>
      <w:r w:rsidR="00316E4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70FF8" w:rsidRPr="00123BF1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УК РФ – Уголовный кодекс Российской Федерации;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РФ – Российская Федерация;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 xml:space="preserve">- ПП РФ </w:t>
      </w:r>
      <w:proofErr w:type="gramStart"/>
      <w:r w:rsidRPr="00123BF1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123BF1">
        <w:rPr>
          <w:rFonts w:ascii="Times New Roman" w:hAnsi="Times New Roman" w:cs="Times New Roman"/>
          <w:color w:val="000000"/>
          <w:sz w:val="28"/>
          <w:szCs w:val="28"/>
        </w:rPr>
        <w:t>остановление Правительства Российской Федерации;</w:t>
      </w:r>
    </w:p>
    <w:p w:rsidR="00370FF8" w:rsidRPr="00123BF1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sz w:val="28"/>
          <w:szCs w:val="28"/>
        </w:rPr>
        <w:t>- ДФО – Дальневосточный федеральный округ;</w:t>
      </w:r>
    </w:p>
    <w:p w:rsidR="00370FF8" w:rsidRPr="00123BF1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СЗФО – Северо-Западный федеральный округ</w:t>
      </w:r>
      <w:r w:rsidR="00316E4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ФК – Федеральное казначейство;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СД при ВС РФ – Судебный Департамент при Верховном Суде Российской Федерации; 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СНГ – Содружества Независимых Государств;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>- ОПС – обязательное пенсионное страхование;</w:t>
      </w:r>
    </w:p>
    <w:p w:rsidR="00370FF8" w:rsidRDefault="00370FF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НПА – нормативно-правовые акты;</w:t>
      </w:r>
    </w:p>
    <w:p w:rsidR="003B0E22" w:rsidRDefault="003B0E22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НПА РФ – нормативно-правовые акты Российской Федерации;</w:t>
      </w:r>
    </w:p>
    <w:p w:rsidR="003B0E22" w:rsidRPr="00123BF1" w:rsidRDefault="003B0E22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НПА РХ – нормативно-правовые акты Республики Хакасия;</w:t>
      </w: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Показатели СЭР – показатели прогноза социально-экономического развития Российской Федерации на очередной финансовый год и плановый период, разрабатываемые Минэкономразвития Российской Федерации;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>- ВВП – валовый внутренний продукт;</w:t>
      </w:r>
    </w:p>
    <w:p w:rsidR="0041312C" w:rsidRPr="00123BF1" w:rsidRDefault="0041312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ФЗП –</w:t>
      </w:r>
      <w:r w:rsidR="0032652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фонд заработной платы;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ИПЦ – индекс потребительских цен; 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ЕСГ – Единая система газоснабжения;</w:t>
      </w:r>
    </w:p>
    <w:p w:rsidR="00316E4C" w:rsidRPr="00123BF1" w:rsidRDefault="00316E4C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СРП – Соглашение о разделе продукции;</w:t>
      </w:r>
    </w:p>
    <w:p w:rsidR="00326525" w:rsidRPr="00123BF1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ЕГРЮЛ – Единый государственный реестр юридических лиц; </w:t>
      </w:r>
    </w:p>
    <w:p w:rsidR="00326525" w:rsidRPr="00123BF1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ЕГРИП – </w:t>
      </w:r>
      <w:r w:rsidRPr="00123BF1">
        <w:rPr>
          <w:rFonts w:ascii="Times New Roman" w:hAnsi="Times New Roman" w:cs="Times New Roman"/>
          <w:sz w:val="28"/>
          <w:szCs w:val="28"/>
        </w:rPr>
        <w:t>Единый государственный реестр индивидуальных предпринимателей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326525" w:rsidRPr="00123BF1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КБК – код бюджетной классификации; </w:t>
      </w:r>
    </w:p>
    <w:p w:rsidR="00326525" w:rsidRPr="00123BF1" w:rsidRDefault="00326525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СВУ – субъекты внутриведомственного управления</w:t>
      </w:r>
      <w:r w:rsidR="00123BF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>- ВБР – водно-биологические ресурсы;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23BF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23BF1">
        <w:rPr>
          <w:rFonts w:ascii="Times New Roman" w:hAnsi="Times New Roman" w:cs="Times New Roman"/>
          <w:sz w:val="28"/>
          <w:szCs w:val="28"/>
        </w:rPr>
        <w:t xml:space="preserve"> – водные объекты;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>- ВВО – внутренние водные объекты;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Госпошлина – государственная пошлина;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КТС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23BF1">
        <w:rPr>
          <w:rFonts w:ascii="Times New Roman" w:hAnsi="Times New Roman" w:cs="Times New Roman"/>
          <w:sz w:val="28"/>
          <w:szCs w:val="28"/>
        </w:rPr>
        <w:t xml:space="preserve"> </w:t>
      </w:r>
      <w:r w:rsidRPr="00123BF1">
        <w:rPr>
          <w:rFonts w:ascii="Times New Roman" w:hAnsi="Times New Roman" w:cs="Times New Roman"/>
          <w:color w:val="000000"/>
          <w:sz w:val="28"/>
          <w:szCs w:val="28"/>
        </w:rPr>
        <w:t>колесные транспортные средства;</w:t>
      </w:r>
    </w:p>
    <w:p w:rsidR="0006665B" w:rsidRPr="00123BF1" w:rsidRDefault="0006665B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НДС – налог на добавленную стоимость;</w:t>
      </w:r>
    </w:p>
    <w:p w:rsid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ТС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123BF1">
        <w:rPr>
          <w:rFonts w:ascii="Times New Roman" w:hAnsi="Times New Roman" w:cs="Times New Roman"/>
          <w:sz w:val="28"/>
          <w:szCs w:val="28"/>
        </w:rPr>
        <w:t xml:space="preserve"> </w:t>
      </w:r>
      <w:r w:rsidRPr="00123BF1">
        <w:rPr>
          <w:rFonts w:ascii="Times New Roman" w:hAnsi="Times New Roman" w:cs="Times New Roman"/>
          <w:color w:val="000000"/>
          <w:sz w:val="28"/>
          <w:szCs w:val="28"/>
        </w:rPr>
        <w:t>транспортные средства;</w:t>
      </w:r>
    </w:p>
    <w:p w:rsidR="003B0E22" w:rsidRDefault="003B0E22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Бюджеты РХ – бюджеты, входящие в консолидированный бюджет Республики Хакасия;</w:t>
      </w:r>
    </w:p>
    <w:p w:rsidR="0006665B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1-НМ – статистическая налоговая отчетность по форме № 1-НМ «</w:t>
      </w:r>
      <w:r w:rsidR="00675BF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«Отчет о начислении и поступлении налогов, сборов, страховых взносов и иных обязательных платежей в бюджетную систему Российской Федерации»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501CC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C501C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C501C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4-НМ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статистическая налоговая отче</w:t>
      </w:r>
      <w:r w:rsidR="00C501CC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по форме № 4-НМ «Задолженность по налогам и сборам, пеням и налоговым санкциям в бюджетную систему Российской Федерации»;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тчет 5-П – статистическая налоговая отчетность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5-П «Отчет о налоговой базе и структуре начислений по налогу на прибыль организаций»;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3BF1">
        <w:rPr>
          <w:rFonts w:ascii="Times New Roman" w:hAnsi="Times New Roman" w:cs="Times New Roman"/>
          <w:sz w:val="28"/>
          <w:szCs w:val="28"/>
        </w:rPr>
        <w:t xml:space="preserve">отчет 5-НДФЛ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5-НДФЛ «Отчет о налоговой базе и структуре начислений по налогу на доходы физических лиц, уде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рживаемому налоговыми агентами»;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BF1">
        <w:rPr>
          <w:rFonts w:ascii="Times New Roman" w:hAnsi="Times New Roman" w:cs="Times New Roman"/>
          <w:sz w:val="28"/>
          <w:szCs w:val="28"/>
        </w:rPr>
        <w:t xml:space="preserve">отчет 5-ДДК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1-ДДК «Отчет о декларировании доходов физическими лицами» и прогнозируемого фонда заработной платы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6665B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тчет 1-НДС – статистическая налоговая отчетность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06665B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1-НДС «Отчет о структуре начисления налога на добавленную стоимость»;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5-АЛ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№ 5-АЛ «Отчет о налоговой базе и структуре начислений по акцизам на спирт, алкогольную, спиртосодержащую продукцию и пиво»; 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5-ТИ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№ 5-ТИ «Отчет о налоговой базе и структуре начислений по акцизам на табачные изделия»; 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5-НП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№ 5-НП «Отчет о налоговой базе и структуре начислений по акцизам на нефтепродукты»; 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5-АМ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5-АМ «Отче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акцизам на автомобили легковые и мотоциклы»;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5-МН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5-МН «Отчет о налоговой базе и структуре начислений по местным налогам»;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5-НИО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5-НИО «Отчет о налоговой базе и структуре начислений по налогу на имущество организаций»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5-ТН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5-ТН «Отчет о налоговой базе и структуре начи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слений по транспортному налогу»;</w:t>
      </w:r>
    </w:p>
    <w:p w:rsidR="00123BF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тчет 5-ИБ – статистическая налоговая отчетность по форме №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5-ИБ «Отче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игорный бизнес»;</w:t>
      </w:r>
    </w:p>
    <w:p w:rsidR="00712FD8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5-НДПИ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статистическая налоговая отче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тность по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5-НДПИ «Отче</w:t>
      </w:r>
      <w:r w:rsidR="005A33C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добычу полезных ископаемых»;</w:t>
      </w:r>
    </w:p>
    <w:p w:rsidR="00F609E1" w:rsidRPr="00123BF1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F609E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5-ВН – статистическая налоговая о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</w:t>
      </w:r>
      <w:r w:rsidR="00F609E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5-ВН «О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о</w:t>
      </w:r>
      <w:r w:rsidR="00F609E1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налоговой базе и структуре начислений по водному налогу»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A022C" w:rsidRPr="00123BF1" w:rsidRDefault="00F609E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отчет 5-ЖМ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5-ЖМ</w:t>
      </w:r>
      <w:r w:rsidR="0088689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о</w:t>
      </w:r>
      <w:r w:rsidR="00886894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структуре начислений по сбору за пользование объектами животного мира»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609E1" w:rsidRPr="00123BF1" w:rsidRDefault="000D74A0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отчет 5-ВБР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5-ВБР «О</w:t>
      </w:r>
      <w:r w:rsidR="004C0DF9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тчет о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структуре начислений по сбору за пользование объектами водных биологических ресурсов»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609E1" w:rsidRPr="00123BF1" w:rsidRDefault="004C0DF9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hAnsi="Times New Roman" w:cs="Times New Roman"/>
          <w:sz w:val="28"/>
          <w:szCs w:val="28"/>
        </w:rPr>
        <w:t xml:space="preserve">- отчет 5-НДД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статистическая налоговая отчетность по форме </w:t>
      </w:r>
      <w:r w:rsidR="001044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5-НДД «Отче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о налоговой базе и структуре начислений по налогу на дополнительный доход от добычи углеводородного сырья»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609E1" w:rsidRPr="00123BF1" w:rsidRDefault="005A2DF1" w:rsidP="00B4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23BF1">
        <w:rPr>
          <w:rFonts w:ascii="Times New Roman" w:hAnsi="Times New Roman" w:cs="Times New Roman"/>
          <w:sz w:val="28"/>
          <w:szCs w:val="28"/>
        </w:rPr>
        <w:t xml:space="preserve">отчет 7-УС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отче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тность по форме № 7-УС</w:t>
      </w:r>
      <w:r w:rsidR="007B7045" w:rsidRPr="00123BF1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842B96">
        <w:rPr>
          <w:rFonts w:ascii="Times New Roman" w:hAnsi="Times New Roman" w:cs="Times New Roman"/>
          <w:color w:val="000000"/>
          <w:sz w:val="28"/>
          <w:szCs w:val="28"/>
        </w:rPr>
        <w:t>тчет</w:t>
      </w:r>
      <w:r w:rsidR="007B7045" w:rsidRPr="00123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B96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7B7045" w:rsidRPr="00123BF1">
        <w:rPr>
          <w:rFonts w:ascii="Times New Roman" w:hAnsi="Times New Roman" w:cs="Times New Roman"/>
          <w:color w:val="000000"/>
          <w:sz w:val="28"/>
          <w:szCs w:val="28"/>
        </w:rPr>
        <w:t>начисленных и уплаченных суммах утилизационного сбора в отношении колесных транспортных средств (шасси) и прицепов к ним»</w:t>
      </w:r>
      <w:r w:rsidR="00842B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787C" w:rsidRPr="00123BF1" w:rsidRDefault="00EF787C" w:rsidP="00B43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23BF1">
        <w:rPr>
          <w:rFonts w:ascii="Times New Roman" w:hAnsi="Times New Roman" w:cs="Times New Roman"/>
          <w:sz w:val="28"/>
          <w:szCs w:val="28"/>
        </w:rPr>
        <w:t xml:space="preserve">отчет 8-УС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отчётность по форме № 8-УС</w:t>
      </w:r>
      <w:r w:rsidR="008953E5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B7045" w:rsidRPr="00123BF1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842B96">
        <w:rPr>
          <w:rFonts w:ascii="Times New Roman" w:hAnsi="Times New Roman" w:cs="Times New Roman"/>
          <w:color w:val="000000"/>
          <w:sz w:val="28"/>
          <w:szCs w:val="28"/>
        </w:rPr>
        <w:t>тчет о</w:t>
      </w:r>
      <w:r w:rsidR="007B7045" w:rsidRPr="00123BF1">
        <w:rPr>
          <w:rFonts w:ascii="Times New Roman" w:hAnsi="Times New Roman" w:cs="Times New Roman"/>
          <w:color w:val="000000"/>
          <w:sz w:val="28"/>
          <w:szCs w:val="28"/>
        </w:rPr>
        <w:t xml:space="preserve"> начисленных и уплаченных суммах утилизационного сбора в отношении самоходных машин и (или) прицепов к ним»</w:t>
      </w:r>
      <w:r w:rsidR="00842B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2DF1" w:rsidRPr="00123BF1" w:rsidRDefault="00900D1A" w:rsidP="00104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BF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3BF1">
        <w:rPr>
          <w:rFonts w:ascii="Times New Roman" w:hAnsi="Times New Roman" w:cs="Times New Roman"/>
          <w:sz w:val="28"/>
          <w:szCs w:val="28"/>
        </w:rPr>
        <w:t xml:space="preserve">отчет 5-ТС 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статистическая налоговая отчетность по форме № 5-ТС «Отчет о структуре начислений по торговому сбору»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70FF8" w:rsidRDefault="00123BF1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</w:t>
      </w:r>
      <w:r w:rsidR="00712FD8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тчет ВП – </w:t>
      </w:r>
      <w:r w:rsidR="00842B96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статистическая налоговая отчетность по форме </w:t>
      </w:r>
      <w:r w:rsidR="00842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ВП </w:t>
      </w:r>
      <w:r w:rsidR="00712FD8"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«Сведения о результатах проверок налогоплательщиков по вопросам соблюдения закон</w:t>
      </w:r>
      <w:r w:rsidRPr="00123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одательства о налогах и сборах».</w:t>
      </w:r>
    </w:p>
    <w:p w:rsidR="00D84598" w:rsidRPr="007923BC" w:rsidRDefault="00D84598" w:rsidP="0010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F82" w:rsidRDefault="00900F82" w:rsidP="00B83A6A">
      <w:pPr>
        <w:pStyle w:val="3"/>
        <w:spacing w:before="0" w:after="0"/>
        <w:ind w:right="340" w:firstLine="708"/>
        <w:jc w:val="both"/>
        <w:rPr>
          <w:rFonts w:ascii="Times New Roman" w:hAnsi="Times New Roman"/>
          <w:b w:val="0"/>
          <w:color w:val="000000"/>
          <w:sz w:val="28"/>
          <w:szCs w:val="28"/>
          <w:lang w:eastAsia="ru-RU"/>
        </w:rPr>
      </w:pPr>
    </w:p>
    <w:p w:rsidR="00B83A6A" w:rsidRPr="00900F82" w:rsidRDefault="00B83A6A" w:rsidP="00B43709">
      <w:pPr>
        <w:pStyle w:val="3"/>
        <w:spacing w:before="0" w:after="0" w:line="240" w:lineRule="auto"/>
        <w:ind w:right="34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00F82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При прогнозировании доходов бюджетов, входящих в консолидированный бюджет Республики Хакасия, </w:t>
      </w:r>
      <w:r w:rsidRPr="00D921A5">
        <w:rPr>
          <w:rFonts w:ascii="Times New Roman" w:hAnsi="Times New Roman"/>
          <w:bCs w:val="0"/>
          <w:i/>
          <w:color w:val="000000"/>
          <w:sz w:val="28"/>
          <w:szCs w:val="28"/>
          <w:lang w:eastAsia="ru-RU"/>
        </w:rPr>
        <w:t>не производится</w:t>
      </w:r>
      <w:r w:rsidRPr="00900F82"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расчёт доход</w:t>
      </w:r>
      <w:r w:rsidR="006250DA" w:rsidRPr="00900F82"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>ов</w:t>
      </w:r>
      <w:r w:rsidRPr="00900F82"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по ряду налоговых платежей,</w:t>
      </w:r>
      <w:r w:rsidRPr="00900F82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 xml:space="preserve"> </w:t>
      </w:r>
      <w:r w:rsidRPr="00900F82">
        <w:rPr>
          <w:rFonts w:ascii="Times New Roman" w:hAnsi="Times New Roman"/>
          <w:b w:val="0"/>
          <w:sz w:val="28"/>
          <w:szCs w:val="28"/>
        </w:rPr>
        <w:t>в связи с отсутствием  на территории Республики Хакасия налогоплательщиков, уплачивающих данные платежи:</w:t>
      </w:r>
    </w:p>
    <w:p w:rsidR="00B83A6A" w:rsidRDefault="00B83A6A" w:rsidP="00B43709">
      <w:pPr>
        <w:pStyle w:val="3"/>
        <w:spacing w:before="120" w:after="120" w:line="240" w:lineRule="auto"/>
        <w:ind w:right="14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0F82">
        <w:rPr>
          <w:rFonts w:ascii="Times New Roman" w:hAnsi="Times New Roman"/>
          <w:b w:val="0"/>
          <w:sz w:val="28"/>
          <w:szCs w:val="28"/>
        </w:rPr>
        <w:t xml:space="preserve">- 182 1 01 01020 01 0000 110 - Налог на прибыль организаций при выполнении Соглашений о разработке месторождений нефти и газа; </w:t>
      </w:r>
      <w:r w:rsidRPr="00900F82">
        <w:rPr>
          <w:rFonts w:ascii="Times New Roman" w:hAnsi="Times New Roman"/>
          <w:b w:val="0"/>
          <w:sz w:val="28"/>
          <w:szCs w:val="28"/>
        </w:rPr>
        <w:br/>
      </w:r>
      <w:r w:rsidRPr="00900F82">
        <w:rPr>
          <w:rFonts w:ascii="Times New Roman" w:hAnsi="Times New Roman"/>
          <w:sz w:val="28"/>
          <w:szCs w:val="28"/>
        </w:rPr>
        <w:t xml:space="preserve">          </w:t>
      </w:r>
      <w:r w:rsidRPr="00900F82">
        <w:rPr>
          <w:rFonts w:ascii="Times New Roman" w:hAnsi="Times New Roman"/>
          <w:b w:val="0"/>
          <w:sz w:val="28"/>
          <w:szCs w:val="28"/>
        </w:rPr>
        <w:t>- 182 1 01 01016 02 0000 110 - Налог на прибыль организаций, уплачиваемый международными холдинговыми компаниями, зачисляемый в бюджеты</w:t>
      </w:r>
      <w:r w:rsidR="007F26FB">
        <w:rPr>
          <w:rFonts w:ascii="Times New Roman" w:hAnsi="Times New Roman"/>
          <w:b w:val="0"/>
          <w:sz w:val="28"/>
          <w:szCs w:val="28"/>
        </w:rPr>
        <w:t xml:space="preserve"> субъектов Российской Федерации;</w:t>
      </w:r>
    </w:p>
    <w:p w:rsidR="00BE3F9B" w:rsidRPr="003B0E22" w:rsidRDefault="007923BC" w:rsidP="00BE3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4E8">
        <w:rPr>
          <w:rFonts w:ascii="Times New Roman" w:hAnsi="Times New Roman"/>
          <w:sz w:val="28"/>
          <w:szCs w:val="28"/>
        </w:rPr>
        <w:t>- 182 1 01 02120 01 0000 110</w:t>
      </w:r>
      <w:r w:rsidRPr="005B34E8">
        <w:rPr>
          <w:rFonts w:ascii="Times New Roman" w:hAnsi="Times New Roman"/>
          <w:b/>
          <w:i/>
          <w:sz w:val="28"/>
          <w:szCs w:val="28"/>
          <w:vertAlign w:val="subscript"/>
        </w:rPr>
        <w:t xml:space="preserve"> </w:t>
      </w:r>
      <w:r w:rsidRPr="005B34E8">
        <w:rPr>
          <w:rFonts w:ascii="Times New Roman" w:hAnsi="Times New Roman"/>
          <w:sz w:val="28"/>
          <w:szCs w:val="28"/>
        </w:rPr>
        <w:t xml:space="preserve">– </w:t>
      </w:r>
      <w:r w:rsidR="00B0543B" w:rsidRPr="005B34E8">
        <w:rPr>
          <w:rFonts w:ascii="Times New Roman" w:hAnsi="Times New Roman"/>
          <w:sz w:val="28"/>
          <w:szCs w:val="28"/>
        </w:rPr>
        <w:t>На</w:t>
      </w:r>
      <w:r w:rsidRPr="005B34E8">
        <w:rPr>
          <w:rFonts w:ascii="Times New Roman" w:hAnsi="Times New Roman"/>
          <w:sz w:val="28"/>
          <w:szCs w:val="28"/>
        </w:rPr>
        <w:t>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</w:t>
      </w:r>
      <w:r w:rsidR="00B0543B" w:rsidRPr="005B34E8">
        <w:rPr>
          <w:rFonts w:ascii="Times New Roman" w:hAnsi="Times New Roman"/>
          <w:sz w:val="28"/>
          <w:szCs w:val="28"/>
        </w:rPr>
        <w:t>го кодекса Российской</w:t>
      </w:r>
      <w:r w:rsidR="00B0543B" w:rsidRPr="00B0543B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="00B0543B" w:rsidRPr="005B34E8">
        <w:rPr>
          <w:rFonts w:ascii="Times New Roman" w:hAnsi="Times New Roman"/>
          <w:sz w:val="28"/>
          <w:szCs w:val="28"/>
        </w:rPr>
        <w:t>Федерации;</w:t>
      </w:r>
    </w:p>
    <w:p w:rsidR="00BE3F9B" w:rsidRPr="00BE3F9B" w:rsidRDefault="00B0543B" w:rsidP="00BE3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4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83A6A" w:rsidRPr="00900F82">
        <w:rPr>
          <w:rFonts w:ascii="Times New Roman" w:hAnsi="Times New Roman"/>
          <w:sz w:val="28"/>
          <w:szCs w:val="28"/>
        </w:rPr>
        <w:t xml:space="preserve">- 182 1 03 02011 01 0000 110 - Акцизы на этиловый спирт из пищевого сырья (за исключением дистиллятов винного, виноградного, плодового, коньячного, </w:t>
      </w:r>
      <w:proofErr w:type="spellStart"/>
      <w:r w:rsidR="00B83A6A" w:rsidRPr="00900F82">
        <w:rPr>
          <w:rFonts w:ascii="Times New Roman" w:hAnsi="Times New Roman"/>
          <w:sz w:val="28"/>
          <w:szCs w:val="28"/>
        </w:rPr>
        <w:t>кальвадосного</w:t>
      </w:r>
      <w:proofErr w:type="spellEnd"/>
      <w:r w:rsidR="00B83A6A" w:rsidRPr="00900F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3A6A" w:rsidRPr="00900F82">
        <w:rPr>
          <w:rFonts w:ascii="Times New Roman" w:hAnsi="Times New Roman"/>
          <w:sz w:val="28"/>
          <w:szCs w:val="28"/>
        </w:rPr>
        <w:t>вискового</w:t>
      </w:r>
      <w:proofErr w:type="spellEnd"/>
      <w:r w:rsidR="00B83A6A" w:rsidRPr="00900F82">
        <w:rPr>
          <w:rFonts w:ascii="Times New Roman" w:hAnsi="Times New Roman"/>
          <w:sz w:val="28"/>
          <w:szCs w:val="28"/>
        </w:rPr>
        <w:t>), производимый на территории Российской</w:t>
      </w:r>
      <w:r w:rsidR="00B43709">
        <w:rPr>
          <w:rFonts w:ascii="Times New Roman" w:hAnsi="Times New Roman"/>
          <w:sz w:val="28"/>
          <w:szCs w:val="28"/>
        </w:rPr>
        <w:t xml:space="preserve">    </w:t>
      </w:r>
      <w:r w:rsidR="00B83A6A" w:rsidRPr="00900F82">
        <w:rPr>
          <w:rFonts w:ascii="Times New Roman" w:hAnsi="Times New Roman"/>
          <w:sz w:val="28"/>
          <w:szCs w:val="28"/>
        </w:rPr>
        <w:t>Федерации</w:t>
      </w:r>
      <w:r w:rsidR="007F26FB">
        <w:rPr>
          <w:rFonts w:ascii="Times New Roman" w:hAnsi="Times New Roman"/>
          <w:sz w:val="28"/>
          <w:szCs w:val="28"/>
        </w:rPr>
        <w:t>;</w:t>
      </w:r>
      <w:r w:rsidR="00B83A6A" w:rsidRPr="00900F82">
        <w:rPr>
          <w:rFonts w:ascii="Times New Roman" w:hAnsi="Times New Roman"/>
          <w:sz w:val="28"/>
          <w:szCs w:val="28"/>
        </w:rPr>
        <w:br/>
      </w:r>
      <w:r w:rsidR="00B83A6A" w:rsidRPr="00900F82">
        <w:rPr>
          <w:rFonts w:ascii="Times New Roman" w:hAnsi="Times New Roman"/>
          <w:i/>
          <w:sz w:val="28"/>
          <w:szCs w:val="28"/>
        </w:rPr>
        <w:t xml:space="preserve">           - </w:t>
      </w:r>
      <w:r w:rsidR="00B83A6A" w:rsidRPr="00900F82">
        <w:rPr>
          <w:rFonts w:ascii="Times New Roman" w:hAnsi="Times New Roman"/>
          <w:sz w:val="28"/>
          <w:szCs w:val="28"/>
        </w:rPr>
        <w:t>182 1 03 02012 01 0000 110 - Акцизы на этиловый спирт из непищевого сырья, производимый на территории Российской Федерации</w:t>
      </w:r>
      <w:r w:rsidR="007F26FB">
        <w:rPr>
          <w:rFonts w:ascii="Times New Roman" w:hAnsi="Times New Roman"/>
          <w:sz w:val="28"/>
          <w:szCs w:val="28"/>
        </w:rPr>
        <w:t>;</w:t>
      </w:r>
      <w:r w:rsidR="00B83A6A" w:rsidRPr="00900F82">
        <w:rPr>
          <w:rFonts w:ascii="Times New Roman" w:hAnsi="Times New Roman"/>
          <w:sz w:val="28"/>
          <w:szCs w:val="28"/>
        </w:rPr>
        <w:t xml:space="preserve"> </w:t>
      </w:r>
      <w:r w:rsidR="00B83A6A" w:rsidRPr="00900F82">
        <w:rPr>
          <w:rFonts w:ascii="Times New Roman" w:hAnsi="Times New Roman"/>
          <w:sz w:val="28"/>
          <w:szCs w:val="28"/>
        </w:rPr>
        <w:br/>
      </w:r>
      <w:r w:rsidR="00B83A6A" w:rsidRPr="00900F82">
        <w:rPr>
          <w:rFonts w:ascii="Times New Roman" w:hAnsi="Times New Roman"/>
          <w:i/>
          <w:sz w:val="28"/>
          <w:szCs w:val="28"/>
        </w:rPr>
        <w:t xml:space="preserve">          - </w:t>
      </w:r>
      <w:r w:rsidR="00B83A6A" w:rsidRPr="00900F82">
        <w:rPr>
          <w:rFonts w:ascii="Times New Roman" w:hAnsi="Times New Roman"/>
          <w:sz w:val="28"/>
          <w:szCs w:val="28"/>
        </w:rPr>
        <w:t xml:space="preserve">182 1 03 02013 01 0000 110 - Акцизы на этиловый спирт из пищевого сырья (дистилляты винный, виноградный, плодовый, коньячный, </w:t>
      </w:r>
      <w:proofErr w:type="spellStart"/>
      <w:r w:rsidR="00B83A6A" w:rsidRPr="00900F82">
        <w:rPr>
          <w:rFonts w:ascii="Times New Roman" w:hAnsi="Times New Roman"/>
          <w:sz w:val="28"/>
          <w:szCs w:val="28"/>
        </w:rPr>
        <w:t>кальвадосный</w:t>
      </w:r>
      <w:proofErr w:type="spellEnd"/>
      <w:r w:rsidR="00B83A6A" w:rsidRPr="00900F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3A6A" w:rsidRPr="00900F82">
        <w:rPr>
          <w:rFonts w:ascii="Times New Roman" w:hAnsi="Times New Roman"/>
          <w:sz w:val="28"/>
          <w:szCs w:val="28"/>
        </w:rPr>
        <w:t>висковый</w:t>
      </w:r>
      <w:proofErr w:type="spellEnd"/>
      <w:r w:rsidR="00B83A6A" w:rsidRPr="00900F82">
        <w:rPr>
          <w:rFonts w:ascii="Times New Roman" w:hAnsi="Times New Roman"/>
          <w:sz w:val="28"/>
          <w:szCs w:val="28"/>
        </w:rPr>
        <w:t>), производимый на территории Российской Федерации</w:t>
      </w:r>
      <w:r w:rsidR="007F26FB">
        <w:rPr>
          <w:rFonts w:ascii="Times New Roman" w:hAnsi="Times New Roman"/>
          <w:sz w:val="28"/>
          <w:szCs w:val="28"/>
        </w:rPr>
        <w:t>;</w:t>
      </w:r>
      <w:r w:rsidR="00B83A6A" w:rsidRPr="00900F82">
        <w:rPr>
          <w:rFonts w:ascii="Times New Roman" w:hAnsi="Times New Roman"/>
          <w:sz w:val="28"/>
          <w:szCs w:val="28"/>
        </w:rPr>
        <w:br/>
        <w:t xml:space="preserve">          - 182 1 03 02020 01 0000 110 - Акцизы на спиртосодержащую продукцию, производимую на территории Российской Федерации</w:t>
      </w:r>
      <w:r w:rsidR="007F26FB">
        <w:rPr>
          <w:rFonts w:ascii="Times New Roman" w:hAnsi="Times New Roman"/>
          <w:sz w:val="28"/>
          <w:szCs w:val="28"/>
        </w:rPr>
        <w:t>;</w:t>
      </w:r>
      <w:r w:rsidR="00B83A6A" w:rsidRPr="00900F82">
        <w:rPr>
          <w:rFonts w:ascii="Times New Roman" w:hAnsi="Times New Roman"/>
          <w:sz w:val="28"/>
          <w:szCs w:val="28"/>
        </w:rPr>
        <w:br/>
        <w:t xml:space="preserve">          - 182 1 03 02021 01 0000 110 - Акцизы на виноградное сусло, плодовое сусло, плодовые </w:t>
      </w:r>
      <w:proofErr w:type="spellStart"/>
      <w:r w:rsidR="00B83A6A" w:rsidRPr="00900F82">
        <w:rPr>
          <w:rFonts w:ascii="Times New Roman" w:hAnsi="Times New Roman"/>
          <w:sz w:val="28"/>
          <w:szCs w:val="28"/>
        </w:rPr>
        <w:t>сброженные</w:t>
      </w:r>
      <w:proofErr w:type="spellEnd"/>
      <w:r w:rsidR="00B83A6A" w:rsidRPr="00900F82">
        <w:rPr>
          <w:rFonts w:ascii="Times New Roman" w:hAnsi="Times New Roman"/>
          <w:sz w:val="28"/>
          <w:szCs w:val="28"/>
        </w:rPr>
        <w:t xml:space="preserve"> материалы,  производимые на территории Российской Федерации, кроме </w:t>
      </w:r>
      <w:proofErr w:type="gramStart"/>
      <w:r w:rsidR="00B83A6A" w:rsidRPr="00900F82">
        <w:rPr>
          <w:rFonts w:ascii="Times New Roman" w:hAnsi="Times New Roman"/>
          <w:sz w:val="28"/>
          <w:szCs w:val="28"/>
        </w:rPr>
        <w:t>производимых</w:t>
      </w:r>
      <w:proofErr w:type="gramEnd"/>
      <w:r w:rsidR="00B83A6A" w:rsidRPr="00900F82">
        <w:rPr>
          <w:rFonts w:ascii="Times New Roman" w:hAnsi="Times New Roman"/>
          <w:sz w:val="28"/>
          <w:szCs w:val="28"/>
        </w:rPr>
        <w:t xml:space="preserve"> из подакцизного винограда</w:t>
      </w:r>
      <w:r w:rsidR="007F26FB">
        <w:rPr>
          <w:rFonts w:ascii="Times New Roman" w:hAnsi="Times New Roman"/>
          <w:sz w:val="28"/>
          <w:szCs w:val="28"/>
        </w:rPr>
        <w:t>;</w:t>
      </w:r>
      <w:r w:rsidR="00B83A6A" w:rsidRPr="00900F82">
        <w:rPr>
          <w:rFonts w:ascii="Times New Roman" w:hAnsi="Times New Roman"/>
          <w:sz w:val="28"/>
          <w:szCs w:val="28"/>
        </w:rPr>
        <w:br/>
        <w:t xml:space="preserve">          - 182 1 03 02022 01 0000 110 - Акцизы на вино наливом, виноградное сусло, производимые на территории Российской Федерации из подакцизного винограда</w:t>
      </w:r>
      <w:r w:rsidR="007F26FB">
        <w:rPr>
          <w:rFonts w:ascii="Times New Roman" w:hAnsi="Times New Roman"/>
          <w:sz w:val="28"/>
          <w:szCs w:val="28"/>
        </w:rPr>
        <w:t>;</w:t>
      </w:r>
      <w:r w:rsidR="00B83A6A" w:rsidRPr="00900F82">
        <w:rPr>
          <w:rFonts w:ascii="Times New Roman" w:hAnsi="Times New Roman"/>
          <w:sz w:val="28"/>
          <w:szCs w:val="28"/>
        </w:rPr>
        <w:br/>
        <w:t xml:space="preserve">          - </w:t>
      </w:r>
      <w:proofErr w:type="gramStart"/>
      <w:r w:rsidR="00B83A6A" w:rsidRPr="00900F82">
        <w:rPr>
          <w:rFonts w:ascii="Times New Roman" w:hAnsi="Times New Roman"/>
          <w:sz w:val="28"/>
          <w:szCs w:val="28"/>
        </w:rPr>
        <w:t>182 1 03 02041 01 0000 110 Акцизы на автомобильный бензин, производимый на территории Российской Федерации</w:t>
      </w:r>
      <w:r w:rsidR="007F26FB">
        <w:rPr>
          <w:rFonts w:ascii="Times New Roman" w:hAnsi="Times New Roman"/>
          <w:sz w:val="28"/>
          <w:szCs w:val="28"/>
        </w:rPr>
        <w:t>;</w:t>
      </w:r>
      <w:r w:rsidR="00B83A6A" w:rsidRPr="00900F82">
        <w:rPr>
          <w:rFonts w:ascii="Times New Roman" w:hAnsi="Times New Roman"/>
          <w:sz w:val="28"/>
          <w:szCs w:val="28"/>
        </w:rPr>
        <w:br/>
        <w:t xml:space="preserve">           - 182 1 03 02042 01 0000 110 - Акцизы на прямогонный бензин, производимый на территории Российской Федерации</w:t>
      </w:r>
      <w:r w:rsidR="007F26FB">
        <w:rPr>
          <w:rFonts w:ascii="Times New Roman" w:hAnsi="Times New Roman"/>
          <w:sz w:val="28"/>
          <w:szCs w:val="28"/>
        </w:rPr>
        <w:t>;</w:t>
      </w:r>
      <w:r w:rsidR="00B83A6A" w:rsidRPr="00900F82">
        <w:rPr>
          <w:rFonts w:ascii="Times New Roman" w:hAnsi="Times New Roman"/>
          <w:sz w:val="28"/>
          <w:szCs w:val="28"/>
        </w:rPr>
        <w:t xml:space="preserve"> </w:t>
      </w:r>
      <w:r w:rsidR="00B83A6A" w:rsidRPr="00900F82">
        <w:rPr>
          <w:rFonts w:ascii="Times New Roman" w:hAnsi="Times New Roman"/>
          <w:sz w:val="28"/>
          <w:szCs w:val="28"/>
        </w:rPr>
        <w:br/>
        <w:t xml:space="preserve">          - 182 1 03 02080 01 0000 110</w:t>
      </w:r>
      <w:r w:rsidR="00B83A6A" w:rsidRPr="00900F82">
        <w:rPr>
          <w:rFonts w:ascii="Times New Roman" w:hAnsi="Times New Roman"/>
          <w:i/>
          <w:sz w:val="28"/>
          <w:szCs w:val="28"/>
        </w:rPr>
        <w:t xml:space="preserve"> </w:t>
      </w:r>
      <w:r w:rsidR="00B83A6A" w:rsidRPr="00900F82">
        <w:rPr>
          <w:rFonts w:ascii="Times New Roman" w:hAnsi="Times New Roman"/>
          <w:sz w:val="28"/>
          <w:szCs w:val="28"/>
        </w:rPr>
        <w:t>Акцизы на моторные масла для дизельных и (или) карбюраторных (</w:t>
      </w:r>
      <w:proofErr w:type="spellStart"/>
      <w:r w:rsidR="00B83A6A" w:rsidRPr="00900F82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="00B83A6A" w:rsidRPr="00900F82">
        <w:rPr>
          <w:rFonts w:ascii="Times New Roman" w:hAnsi="Times New Roman"/>
          <w:sz w:val="28"/>
          <w:szCs w:val="28"/>
        </w:rPr>
        <w:t xml:space="preserve">) двигателей, производимые на </w:t>
      </w:r>
      <w:r w:rsidR="007F26FB">
        <w:rPr>
          <w:rFonts w:ascii="Times New Roman" w:hAnsi="Times New Roman"/>
          <w:sz w:val="28"/>
          <w:szCs w:val="28"/>
        </w:rPr>
        <w:t>территории Российской Федерации;</w:t>
      </w:r>
      <w:proofErr w:type="gramEnd"/>
    </w:p>
    <w:p w:rsidR="000E3DE9" w:rsidRDefault="00B83A6A" w:rsidP="000E3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0F82">
        <w:rPr>
          <w:rFonts w:ascii="Times New Roman" w:hAnsi="Times New Roman"/>
          <w:sz w:val="28"/>
          <w:szCs w:val="28"/>
        </w:rPr>
        <w:t xml:space="preserve">- 182 1 03 02090 01 0000 110 Акцизы на вина, вина наливом, плодовую алкогольную продукцию, игристые вина, включая российское шампанское, а также </w:t>
      </w:r>
      <w:proofErr w:type="spellStart"/>
      <w:r w:rsidRPr="00900F82">
        <w:rPr>
          <w:rFonts w:ascii="Times New Roman" w:hAnsi="Times New Roman"/>
          <w:sz w:val="28"/>
          <w:szCs w:val="28"/>
        </w:rPr>
        <w:t>виноградосодержащие</w:t>
      </w:r>
      <w:proofErr w:type="spellEnd"/>
      <w:r w:rsidRPr="00900F82">
        <w:rPr>
          <w:rFonts w:ascii="Times New Roman" w:hAnsi="Times New Roman"/>
          <w:sz w:val="28"/>
          <w:szCs w:val="28"/>
        </w:rPr>
        <w:t xml:space="preserve"> напитки, плодовые алкогольные напитки, изготавливаемые без добавления ректификованного этилового спирта, </w:t>
      </w:r>
      <w:r w:rsidRPr="00900F82">
        <w:rPr>
          <w:rFonts w:ascii="Times New Roman" w:hAnsi="Times New Roman"/>
          <w:sz w:val="28"/>
          <w:szCs w:val="28"/>
        </w:rPr>
        <w:lastRenderedPageBreak/>
        <w:t>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вина), производимые</w:t>
      </w:r>
      <w:proofErr w:type="gramEnd"/>
      <w:r w:rsidRPr="00900F82">
        <w:rPr>
          <w:rFonts w:ascii="Times New Roman" w:hAnsi="Times New Roman"/>
          <w:sz w:val="28"/>
          <w:szCs w:val="28"/>
        </w:rPr>
        <w:t xml:space="preserve"> на территории Российской Федерации, кроме </w:t>
      </w:r>
      <w:proofErr w:type="gramStart"/>
      <w:r w:rsidRPr="00900F82">
        <w:rPr>
          <w:rFonts w:ascii="Times New Roman" w:hAnsi="Times New Roman"/>
          <w:sz w:val="28"/>
          <w:szCs w:val="28"/>
        </w:rPr>
        <w:t>производимых</w:t>
      </w:r>
      <w:proofErr w:type="gramEnd"/>
      <w:r w:rsidRPr="00900F82">
        <w:rPr>
          <w:rFonts w:ascii="Times New Roman" w:hAnsi="Times New Roman"/>
          <w:sz w:val="28"/>
          <w:szCs w:val="28"/>
        </w:rPr>
        <w:t xml:space="preserve"> из подакцизного винограда</w:t>
      </w:r>
      <w:r w:rsidR="007F26FB">
        <w:rPr>
          <w:rFonts w:ascii="Times New Roman" w:hAnsi="Times New Roman"/>
          <w:sz w:val="28"/>
          <w:szCs w:val="28"/>
        </w:rPr>
        <w:t>;</w:t>
      </w:r>
    </w:p>
    <w:p w:rsidR="000E3DE9" w:rsidRDefault="00B83A6A" w:rsidP="000E3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900F82">
        <w:rPr>
          <w:rFonts w:ascii="Times New Roman" w:hAnsi="Times New Roman"/>
          <w:sz w:val="28"/>
          <w:szCs w:val="28"/>
        </w:rPr>
        <w:t>- 182 1 03 02091 01 0000 110 - Акцизы на вина, игристые вина, включая российское шампанское, производимые на территории Российской Федерации из подакцизного винограда</w:t>
      </w:r>
      <w:r w:rsidR="007F26FB">
        <w:rPr>
          <w:rFonts w:ascii="Times New Roman" w:hAnsi="Times New Roman"/>
          <w:sz w:val="28"/>
          <w:szCs w:val="28"/>
        </w:rPr>
        <w:t>;</w:t>
      </w:r>
      <w:r w:rsidRPr="00900F82">
        <w:rPr>
          <w:rFonts w:ascii="Times New Roman" w:hAnsi="Times New Roman"/>
          <w:sz w:val="28"/>
          <w:szCs w:val="28"/>
        </w:rPr>
        <w:br/>
        <w:t xml:space="preserve">         - 182 1 03 02340 01 0000 110 Акцизы на вина с защищенным географическим указанием, с защищенным наименованием места происхождения, за исключением игристых вин, включая российское шампанское, производимые на территории Российской Федерации (является подакцизным товаром до 31.12.2019)</w:t>
      </w:r>
      <w:r w:rsidR="007F26FB">
        <w:rPr>
          <w:rFonts w:ascii="Times New Roman" w:hAnsi="Times New Roman"/>
          <w:sz w:val="28"/>
          <w:szCs w:val="28"/>
        </w:rPr>
        <w:t>;</w:t>
      </w:r>
      <w:proofErr w:type="gramEnd"/>
    </w:p>
    <w:p w:rsidR="000E3DE9" w:rsidRPr="000E3DE9" w:rsidRDefault="00B83A6A" w:rsidP="000E3D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F82">
        <w:rPr>
          <w:rFonts w:ascii="Times New Roman" w:hAnsi="Times New Roman"/>
          <w:sz w:val="28"/>
          <w:szCs w:val="28"/>
        </w:rPr>
        <w:t xml:space="preserve">           - 182 1 03 02350 01 0000 110 - Акцизы на игристые вина, включая российское шампанское, с защищенным географическим указанием, с защищенным наименованием места происхождения, производимые на территории Российской Федерации</w:t>
      </w:r>
      <w:r w:rsidR="007F26FB">
        <w:rPr>
          <w:rFonts w:ascii="Times New Roman" w:hAnsi="Times New Roman"/>
          <w:sz w:val="28"/>
          <w:szCs w:val="28"/>
        </w:rPr>
        <w:t xml:space="preserve"> </w:t>
      </w:r>
      <w:r w:rsidRPr="00900F82">
        <w:rPr>
          <w:rFonts w:ascii="Times New Roman" w:hAnsi="Times New Roman"/>
          <w:sz w:val="28"/>
          <w:szCs w:val="28"/>
        </w:rPr>
        <w:t xml:space="preserve">(является подакцизным товаром до </w:t>
      </w:r>
      <w:r w:rsidRPr="000E3DE9">
        <w:rPr>
          <w:rFonts w:ascii="Times New Roman" w:hAnsi="Times New Roman"/>
          <w:sz w:val="28"/>
          <w:szCs w:val="28"/>
        </w:rPr>
        <w:t>31.12.2019)</w:t>
      </w:r>
      <w:r w:rsidR="007F26FB" w:rsidRPr="000E3DE9">
        <w:rPr>
          <w:rFonts w:ascii="Times New Roman" w:hAnsi="Times New Roman"/>
          <w:sz w:val="28"/>
          <w:szCs w:val="28"/>
        </w:rPr>
        <w:t>;</w:t>
      </w:r>
    </w:p>
    <w:p w:rsidR="00281C89" w:rsidRPr="000E3DE9" w:rsidRDefault="00B83A6A" w:rsidP="000E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3D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3DE9">
        <w:rPr>
          <w:rFonts w:ascii="Times New Roman" w:hAnsi="Times New Roman"/>
          <w:sz w:val="28"/>
          <w:szCs w:val="28"/>
        </w:rPr>
        <w:t xml:space="preserve">- 182 1 03 02111 01 0000 110 - Акцизы на алкогольную продукцию с объемной долей этилового спирта свыше 9 процентов (за исключением пива, вин (кроме крепленного (ликерного) вина), вин наливом, плодовой алкогольной продукции, игристых вин, включая российское шампанское, а также за исключением </w:t>
      </w:r>
      <w:proofErr w:type="spellStart"/>
      <w:r w:rsidRPr="000E3DE9">
        <w:rPr>
          <w:rFonts w:ascii="Times New Roman" w:hAnsi="Times New Roman"/>
          <w:sz w:val="28"/>
          <w:szCs w:val="28"/>
        </w:rPr>
        <w:t>виноградосодержащих</w:t>
      </w:r>
      <w:proofErr w:type="spellEnd"/>
      <w:r w:rsidRPr="000E3DE9">
        <w:rPr>
          <w:rFonts w:ascii="Times New Roman" w:hAnsi="Times New Roman"/>
          <w:sz w:val="28"/>
          <w:szCs w:val="28"/>
        </w:rPr>
        <w:t xml:space="preserve"> 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</w:t>
      </w:r>
      <w:proofErr w:type="gramEnd"/>
      <w:r w:rsidRPr="000E3D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3DE9">
        <w:rPr>
          <w:rFonts w:ascii="Times New Roman" w:hAnsi="Times New Roman"/>
          <w:sz w:val="28"/>
          <w:szCs w:val="28"/>
        </w:rPr>
        <w:t>иного плодового сусла, и (или) без добавления дистиллятов, и (или) без добавления крепленого (ликерного) вина) производимую на территории Российской Федерации, кроме производимой из подакцизного винограда</w:t>
      </w:r>
      <w:r w:rsidR="007F26FB" w:rsidRPr="000E3DE9">
        <w:rPr>
          <w:rFonts w:ascii="Times New Roman" w:hAnsi="Times New Roman"/>
          <w:sz w:val="28"/>
          <w:szCs w:val="28"/>
        </w:rPr>
        <w:t>;</w:t>
      </w:r>
      <w:proofErr w:type="gramEnd"/>
      <w:r w:rsidRPr="000E3DE9">
        <w:rPr>
          <w:rFonts w:ascii="Times New Roman" w:hAnsi="Times New Roman"/>
          <w:sz w:val="28"/>
          <w:szCs w:val="28"/>
        </w:rPr>
        <w:br/>
        <w:t xml:space="preserve">           - 182 1 03 02112 01 0000 110 - Акцизы на алкогольную продукцию с объемной долей этилового спирта свыше 9 процентов (за исключением вин, игристых вин, включая российское шампанское), производимую на территории Российской Федерации из подакцизного винограда</w:t>
      </w:r>
      <w:r w:rsidR="007F26FB" w:rsidRPr="000E3DE9">
        <w:rPr>
          <w:rFonts w:ascii="Times New Roman" w:hAnsi="Times New Roman"/>
          <w:sz w:val="28"/>
          <w:szCs w:val="28"/>
        </w:rPr>
        <w:t>;</w:t>
      </w:r>
      <w:r w:rsidRPr="000E3DE9">
        <w:rPr>
          <w:rFonts w:ascii="Times New Roman" w:hAnsi="Times New Roman"/>
          <w:sz w:val="28"/>
          <w:szCs w:val="28"/>
        </w:rPr>
        <w:br/>
      </w:r>
      <w:r w:rsidRPr="000E3DE9"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 w:rsidRPr="000E3DE9">
        <w:rPr>
          <w:rFonts w:ascii="Times New Roman" w:hAnsi="Times New Roman"/>
          <w:sz w:val="28"/>
          <w:szCs w:val="28"/>
        </w:rPr>
        <w:t xml:space="preserve">182 1 03 02130 01 0000 110  Акцизы на алкогольную продукцию с объемной долей этилового спирта до 9 процентов включительно (за исключением пива, напитков, изготавливаемых на основе пива, вин, виноматериалов, плодовой алкогольной продукции, игристых вин, включая российское шампанское,  а также за исключением </w:t>
      </w:r>
      <w:proofErr w:type="spellStart"/>
      <w:r w:rsidRPr="000E3DE9">
        <w:rPr>
          <w:rFonts w:ascii="Times New Roman" w:hAnsi="Times New Roman"/>
          <w:sz w:val="28"/>
          <w:szCs w:val="28"/>
        </w:rPr>
        <w:t>виноградсодержащих</w:t>
      </w:r>
      <w:proofErr w:type="spellEnd"/>
      <w:r w:rsidRPr="000E3DE9">
        <w:rPr>
          <w:rFonts w:ascii="Times New Roman" w:hAnsi="Times New Roman"/>
          <w:sz w:val="28"/>
          <w:szCs w:val="28"/>
        </w:rPr>
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</w:t>
      </w:r>
      <w:proofErr w:type="gramEnd"/>
      <w:r w:rsidRPr="000E3DE9">
        <w:rPr>
          <w:rFonts w:ascii="Times New Roman" w:hAnsi="Times New Roman"/>
          <w:sz w:val="28"/>
          <w:szCs w:val="28"/>
        </w:rPr>
        <w:t xml:space="preserve"> добавления спиртованных виноградного или иного  плодового сусла, и (или) без добавления  дистиллятов, и (или) без добавления крепленного (ликерного) вина</w:t>
      </w:r>
      <w:r w:rsidRPr="000E3DE9">
        <w:rPr>
          <w:rFonts w:ascii="Times New Roman" w:hAnsi="Times New Roman"/>
          <w:strike/>
          <w:sz w:val="28"/>
          <w:szCs w:val="28"/>
        </w:rPr>
        <w:t>)</w:t>
      </w:r>
      <w:r w:rsidRPr="000E3DE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E3DE9">
        <w:rPr>
          <w:rFonts w:ascii="Times New Roman" w:hAnsi="Times New Roman"/>
          <w:sz w:val="28"/>
          <w:szCs w:val="28"/>
        </w:rPr>
        <w:t>производимую</w:t>
      </w:r>
      <w:proofErr w:type="gramEnd"/>
      <w:r w:rsidRPr="000E3DE9">
        <w:rPr>
          <w:rFonts w:ascii="Times New Roman" w:hAnsi="Times New Roman"/>
          <w:sz w:val="28"/>
          <w:szCs w:val="28"/>
        </w:rPr>
        <w:t xml:space="preserve"> на территории Российской Федерации</w:t>
      </w:r>
      <w:r w:rsidR="007F26FB" w:rsidRPr="000E3DE9">
        <w:rPr>
          <w:rFonts w:ascii="Times New Roman" w:hAnsi="Times New Roman"/>
          <w:sz w:val="28"/>
          <w:szCs w:val="28"/>
        </w:rPr>
        <w:t>;</w:t>
      </w:r>
      <w:r w:rsidRPr="000E3DE9">
        <w:rPr>
          <w:rFonts w:ascii="Times New Roman" w:hAnsi="Times New Roman"/>
          <w:sz w:val="28"/>
          <w:szCs w:val="28"/>
        </w:rPr>
        <w:br/>
        <w:t xml:space="preserve">         - 182 1 05 05010 02 0000 110 - Торговый сбор, уплачиваемый на территориях городов федерального значения</w:t>
      </w:r>
      <w:r w:rsidR="007F26FB" w:rsidRPr="000E3DE9">
        <w:rPr>
          <w:rFonts w:ascii="Times New Roman" w:hAnsi="Times New Roman"/>
          <w:sz w:val="28"/>
          <w:szCs w:val="28"/>
        </w:rPr>
        <w:t>;</w:t>
      </w:r>
    </w:p>
    <w:p w:rsidR="006250DA" w:rsidRPr="007F26FB" w:rsidRDefault="00281C89" w:rsidP="00281C89">
      <w:pPr>
        <w:pStyle w:val="1"/>
        <w:tabs>
          <w:tab w:val="left" w:pos="2835"/>
          <w:tab w:val="left" w:pos="3119"/>
        </w:tabs>
        <w:spacing w:before="0" w:after="240" w:line="240" w:lineRule="auto"/>
        <w:jc w:val="both"/>
        <w:rPr>
          <w:rFonts w:ascii="Times New Roman" w:hAnsi="Times New Roman"/>
          <w:i/>
          <w:color w:val="auto"/>
        </w:rPr>
      </w:pPr>
      <w:bookmarkStart w:id="1" w:name="_Toc109228094"/>
      <w:r w:rsidRPr="000E3DE9">
        <w:rPr>
          <w:rFonts w:ascii="Times New Roman" w:hAnsi="Times New Roman"/>
          <w:b w:val="0"/>
          <w:color w:val="auto"/>
        </w:rPr>
        <w:lastRenderedPageBreak/>
        <w:t xml:space="preserve">          </w:t>
      </w:r>
      <w:proofErr w:type="gramStart"/>
      <w:r w:rsidRPr="000E3DE9">
        <w:rPr>
          <w:rFonts w:ascii="Times New Roman" w:hAnsi="Times New Roman"/>
          <w:b w:val="0"/>
          <w:color w:val="auto"/>
        </w:rPr>
        <w:t>- 182 1 05 07000 01</w:t>
      </w:r>
      <w:r w:rsidRPr="00281C89">
        <w:rPr>
          <w:rFonts w:ascii="Times New Roman" w:hAnsi="Times New Roman"/>
          <w:b w:val="0"/>
          <w:color w:val="auto"/>
        </w:rPr>
        <w:t xml:space="preserve"> 0000 110</w:t>
      </w:r>
      <w:r>
        <w:rPr>
          <w:rFonts w:ascii="Times New Roman" w:hAnsi="Times New Roman"/>
          <w:b w:val="0"/>
          <w:color w:val="auto"/>
        </w:rPr>
        <w:t xml:space="preserve"> - </w:t>
      </w:r>
      <w:r w:rsidRPr="00281C89">
        <w:rPr>
          <w:rFonts w:ascii="Times New Roman" w:hAnsi="Times New Roman"/>
          <w:b w:val="0"/>
          <w:color w:val="auto"/>
        </w:rPr>
        <w:t>Налог, взимаемый в связи с применением специального налогового режима «Автоматизированная упрощенная система налогообложения»</w:t>
      </w:r>
      <w:r>
        <w:rPr>
          <w:rFonts w:ascii="Times New Roman" w:hAnsi="Times New Roman"/>
          <w:b w:val="0"/>
          <w:color w:val="auto"/>
        </w:rPr>
        <w:t xml:space="preserve"> (</w:t>
      </w:r>
      <w:proofErr w:type="spellStart"/>
      <w:r>
        <w:rPr>
          <w:rFonts w:ascii="Times New Roman" w:hAnsi="Times New Roman"/>
          <w:b w:val="0"/>
          <w:color w:val="auto"/>
        </w:rPr>
        <w:t>эксперементальный</w:t>
      </w:r>
      <w:proofErr w:type="spellEnd"/>
      <w:r>
        <w:rPr>
          <w:rFonts w:ascii="Times New Roman" w:hAnsi="Times New Roman"/>
          <w:b w:val="0"/>
          <w:color w:val="auto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</w:rPr>
        <w:t>спецрежим</w:t>
      </w:r>
      <w:proofErr w:type="spellEnd"/>
      <w:r>
        <w:rPr>
          <w:rFonts w:ascii="Times New Roman" w:hAnsi="Times New Roman"/>
          <w:b w:val="0"/>
          <w:color w:val="auto"/>
        </w:rPr>
        <w:t>, действует с 01.07.2022 в 4 субъектах Российской Федерации – г. Москва, Московская область, Калужская область, Республика Татарстан);</w:t>
      </w:r>
      <w:r w:rsidRPr="00281C89">
        <w:rPr>
          <w:rFonts w:ascii="Times New Roman" w:hAnsi="Times New Roman"/>
          <w:b w:val="0"/>
          <w:color w:val="auto"/>
        </w:rPr>
        <w:t xml:space="preserve"> </w:t>
      </w:r>
      <w:r w:rsidRPr="00281C89">
        <w:rPr>
          <w:rFonts w:ascii="Times New Roman" w:hAnsi="Times New Roman"/>
          <w:b w:val="0"/>
          <w:color w:val="auto"/>
        </w:rPr>
        <w:br/>
      </w:r>
      <w:bookmarkEnd w:id="1"/>
      <w:r w:rsidR="00B83A6A" w:rsidRPr="00281C89">
        <w:rPr>
          <w:rFonts w:ascii="Times New Roman" w:hAnsi="Times New Roman"/>
          <w:b w:val="0"/>
          <w:color w:val="auto"/>
        </w:rPr>
        <w:t xml:space="preserve">          - 182 1 07 01050 01 0000 110 - Налог на добычу полезных </w:t>
      </w:r>
      <w:r w:rsidR="00B83A6A" w:rsidRPr="00900F82">
        <w:rPr>
          <w:rFonts w:ascii="Times New Roman" w:hAnsi="Times New Roman"/>
          <w:b w:val="0"/>
          <w:color w:val="auto"/>
        </w:rPr>
        <w:t>ископаемых в виде природных алмазов</w:t>
      </w:r>
      <w:r w:rsidR="007F26FB">
        <w:rPr>
          <w:rFonts w:ascii="Times New Roman" w:hAnsi="Times New Roman"/>
          <w:b w:val="0"/>
          <w:color w:val="auto"/>
        </w:rPr>
        <w:t>;</w:t>
      </w:r>
      <w:r w:rsidR="00B83A6A" w:rsidRPr="00900F82">
        <w:rPr>
          <w:rFonts w:ascii="Times New Roman" w:hAnsi="Times New Roman"/>
          <w:i/>
          <w:color w:val="auto"/>
        </w:rPr>
        <w:t xml:space="preserve"> </w:t>
      </w:r>
      <w:proofErr w:type="gramEnd"/>
    </w:p>
    <w:p w:rsidR="00D84598" w:rsidRDefault="00B83A6A" w:rsidP="00281C89">
      <w:pPr>
        <w:pStyle w:val="1"/>
        <w:spacing w:before="0" w:after="240"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 w:rsidRPr="00900F82">
        <w:rPr>
          <w:rFonts w:ascii="Times New Roman" w:hAnsi="Times New Roman"/>
          <w:b w:val="0"/>
          <w:i/>
          <w:color w:val="auto"/>
        </w:rPr>
        <w:t xml:space="preserve">- </w:t>
      </w:r>
      <w:r w:rsidRPr="00900F82">
        <w:rPr>
          <w:rFonts w:ascii="Times New Roman" w:hAnsi="Times New Roman"/>
          <w:b w:val="0"/>
          <w:color w:val="auto"/>
        </w:rPr>
        <w:t>182 1 07 02020 01 0000 110 - Регулярные платежи за добычу полезных ископаемых (роялти) при выполнении соглашений о разделе продукции в виде углеводородного сырья, за исключением газа горючего природного</w:t>
      </w:r>
      <w:r w:rsidR="007F26FB">
        <w:rPr>
          <w:rFonts w:ascii="Times New Roman" w:hAnsi="Times New Roman"/>
          <w:b w:val="0"/>
          <w:color w:val="auto"/>
        </w:rPr>
        <w:t>;</w:t>
      </w:r>
    </w:p>
    <w:p w:rsidR="00D84598" w:rsidRPr="00B43709" w:rsidRDefault="007923BC" w:rsidP="00BE3F9B">
      <w:pPr>
        <w:pStyle w:val="3"/>
        <w:tabs>
          <w:tab w:val="left" w:pos="142"/>
        </w:tabs>
        <w:spacing w:before="120" w:after="12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Toc89426819"/>
      <w:r w:rsidRPr="00281C89">
        <w:rPr>
          <w:rFonts w:ascii="Times New Roman" w:hAnsi="Times New Roman"/>
          <w:b w:val="0"/>
          <w:sz w:val="28"/>
          <w:szCs w:val="28"/>
        </w:rPr>
        <w:t>- 182 1 07 04020 01 0000 110 - Сбор за пользование объектами водных биологических ресурсов (исключая внутренние водные объекты);</w:t>
      </w:r>
      <w:r w:rsidRPr="00281C89">
        <w:rPr>
          <w:rFonts w:ascii="Times New Roman" w:hAnsi="Times New Roman"/>
          <w:b w:val="0"/>
          <w:sz w:val="27"/>
          <w:szCs w:val="27"/>
        </w:rPr>
        <w:t xml:space="preserve"> </w:t>
      </w:r>
      <w:r w:rsidRPr="007923BC">
        <w:rPr>
          <w:rFonts w:ascii="Times New Roman" w:hAnsi="Times New Roman"/>
          <w:b w:val="0"/>
          <w:sz w:val="27"/>
          <w:szCs w:val="27"/>
          <w:highlight w:val="green"/>
        </w:rPr>
        <w:br/>
      </w:r>
      <w:bookmarkStart w:id="3" w:name="_Toc89426825"/>
      <w:bookmarkEnd w:id="2"/>
      <w:r w:rsidR="00A01EB5" w:rsidRPr="00B43709">
        <w:rPr>
          <w:rFonts w:ascii="Times New Roman" w:hAnsi="Times New Roman"/>
          <w:b w:val="0"/>
          <w:sz w:val="28"/>
          <w:szCs w:val="28"/>
        </w:rPr>
        <w:t xml:space="preserve">         - 182 1 08 02020 01 0000 110</w:t>
      </w:r>
      <w:r w:rsidR="00696C43" w:rsidRPr="00B43709">
        <w:rPr>
          <w:rFonts w:ascii="Times New Roman" w:hAnsi="Times New Roman"/>
          <w:b w:val="0"/>
          <w:sz w:val="28"/>
          <w:szCs w:val="28"/>
        </w:rPr>
        <w:t xml:space="preserve"> Государственная пошлина по делам, рассматриваемым конституционными (уставными) судами субъектов Российской Федерации</w:t>
      </w:r>
      <w:r w:rsidR="00A01EB5" w:rsidRPr="00B43709">
        <w:rPr>
          <w:rFonts w:ascii="Times New Roman" w:hAnsi="Times New Roman"/>
          <w:b w:val="0"/>
          <w:sz w:val="28"/>
          <w:szCs w:val="28"/>
        </w:rPr>
        <w:t>.</w:t>
      </w:r>
      <w:bookmarkEnd w:id="3"/>
    </w:p>
    <w:p w:rsidR="00833310" w:rsidRDefault="00B41569" w:rsidP="000E3DE9">
      <w:pPr>
        <w:pStyle w:val="3"/>
        <w:spacing w:before="120" w:after="12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1569">
        <w:rPr>
          <w:rFonts w:ascii="Times New Roman" w:hAnsi="Times New Roman"/>
          <w:b w:val="0"/>
          <w:sz w:val="28"/>
          <w:szCs w:val="28"/>
        </w:rPr>
        <w:t xml:space="preserve">          </w:t>
      </w:r>
      <w:proofErr w:type="gramStart"/>
      <w:r w:rsidRPr="00B41569">
        <w:rPr>
          <w:rFonts w:ascii="Times New Roman" w:hAnsi="Times New Roman"/>
          <w:b w:val="0"/>
          <w:sz w:val="28"/>
          <w:szCs w:val="28"/>
        </w:rPr>
        <w:t>- 182 1 08 07010 01 0000 110  -</w:t>
      </w:r>
      <w:r w:rsidR="00D84598" w:rsidRPr="00B41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4" w:name="_Toc89426828"/>
      <w:r w:rsidRPr="00B41569">
        <w:rPr>
          <w:rFonts w:ascii="Times New Roman" w:hAnsi="Times New Roman"/>
          <w:b w:val="0"/>
          <w:sz w:val="28"/>
          <w:szCs w:val="28"/>
        </w:rPr>
        <w:t xml:space="preserve"> 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действия; </w:t>
      </w:r>
      <w:r w:rsidRPr="00B41569">
        <w:rPr>
          <w:rFonts w:ascii="Times New Roman" w:hAnsi="Times New Roman"/>
          <w:b w:val="0"/>
          <w:sz w:val="28"/>
          <w:szCs w:val="28"/>
        </w:rPr>
        <w:br/>
      </w:r>
      <w:bookmarkStart w:id="5" w:name="_Toc488309308"/>
      <w:bookmarkStart w:id="6" w:name="_Toc89426848"/>
      <w:bookmarkEnd w:id="4"/>
      <w:r w:rsidRPr="00B41569">
        <w:rPr>
          <w:rFonts w:ascii="Times New Roman" w:hAnsi="Times New Roman"/>
          <w:b w:val="0"/>
          <w:sz w:val="28"/>
          <w:szCs w:val="28"/>
        </w:rPr>
        <w:t xml:space="preserve">          - 182 1 13 01060 01 0000 130 - Плата за предоставление сведений, содержащихся в государственном адресном реестре. </w:t>
      </w:r>
      <w:r w:rsidRPr="00B41569">
        <w:rPr>
          <w:rFonts w:ascii="Times New Roman" w:hAnsi="Times New Roman"/>
          <w:b w:val="0"/>
          <w:sz w:val="28"/>
          <w:szCs w:val="28"/>
        </w:rPr>
        <w:br/>
      </w:r>
      <w:bookmarkEnd w:id="5"/>
      <w:bookmarkEnd w:id="6"/>
      <w:proofErr w:type="gramEnd"/>
    </w:p>
    <w:sectPr w:rsidR="00833310" w:rsidSect="00833310">
      <w:headerReference w:type="default" r:id="rId7"/>
      <w:pgSz w:w="11906" w:h="16838"/>
      <w:pgMar w:top="127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32" w:rsidRDefault="00FB1B32" w:rsidP="00104478">
      <w:pPr>
        <w:spacing w:after="0" w:line="240" w:lineRule="auto"/>
      </w:pPr>
      <w:r>
        <w:separator/>
      </w:r>
    </w:p>
  </w:endnote>
  <w:endnote w:type="continuationSeparator" w:id="0">
    <w:p w:rsidR="00FB1B32" w:rsidRDefault="00FB1B32" w:rsidP="0010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32" w:rsidRDefault="00FB1B32" w:rsidP="00104478">
      <w:pPr>
        <w:spacing w:after="0" w:line="240" w:lineRule="auto"/>
      </w:pPr>
      <w:r>
        <w:separator/>
      </w:r>
    </w:p>
  </w:footnote>
  <w:footnote w:type="continuationSeparator" w:id="0">
    <w:p w:rsidR="00FB1B32" w:rsidRDefault="00FB1B32" w:rsidP="0010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12012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4478" w:rsidRPr="00104478" w:rsidRDefault="00104478">
        <w:pPr>
          <w:pStyle w:val="a4"/>
          <w:jc w:val="center"/>
          <w:rPr>
            <w:rFonts w:ascii="Times New Roman" w:hAnsi="Times New Roman" w:cs="Times New Roman"/>
          </w:rPr>
        </w:pPr>
        <w:r w:rsidRPr="00104478">
          <w:rPr>
            <w:rFonts w:ascii="Times New Roman" w:hAnsi="Times New Roman" w:cs="Times New Roman"/>
          </w:rPr>
          <w:fldChar w:fldCharType="begin"/>
        </w:r>
        <w:r w:rsidRPr="00104478">
          <w:rPr>
            <w:rFonts w:ascii="Times New Roman" w:hAnsi="Times New Roman" w:cs="Times New Roman"/>
          </w:rPr>
          <w:instrText>PAGE   \* MERGEFORMAT</w:instrText>
        </w:r>
        <w:r w:rsidRPr="00104478">
          <w:rPr>
            <w:rFonts w:ascii="Times New Roman" w:hAnsi="Times New Roman" w:cs="Times New Roman"/>
          </w:rPr>
          <w:fldChar w:fldCharType="separate"/>
        </w:r>
        <w:r w:rsidR="0028216A">
          <w:rPr>
            <w:rFonts w:ascii="Times New Roman" w:hAnsi="Times New Roman" w:cs="Times New Roman"/>
            <w:noProof/>
          </w:rPr>
          <w:t>2</w:t>
        </w:r>
        <w:r w:rsidRPr="00104478">
          <w:rPr>
            <w:rFonts w:ascii="Times New Roman" w:hAnsi="Times New Roman" w:cs="Times New Roman"/>
          </w:rPr>
          <w:fldChar w:fldCharType="end"/>
        </w:r>
      </w:p>
    </w:sdtContent>
  </w:sdt>
  <w:p w:rsidR="00104478" w:rsidRDefault="001044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19"/>
    <w:rsid w:val="0000403C"/>
    <w:rsid w:val="00041026"/>
    <w:rsid w:val="0006665B"/>
    <w:rsid w:val="000D74A0"/>
    <w:rsid w:val="000E3DE9"/>
    <w:rsid w:val="00104478"/>
    <w:rsid w:val="00123BF1"/>
    <w:rsid w:val="001B3729"/>
    <w:rsid w:val="001B414C"/>
    <w:rsid w:val="001E360E"/>
    <w:rsid w:val="001E626C"/>
    <w:rsid w:val="00281C89"/>
    <w:rsid w:val="0028216A"/>
    <w:rsid w:val="002D0581"/>
    <w:rsid w:val="002D6783"/>
    <w:rsid w:val="002E361F"/>
    <w:rsid w:val="002E702E"/>
    <w:rsid w:val="00316E4C"/>
    <w:rsid w:val="00326525"/>
    <w:rsid w:val="00331426"/>
    <w:rsid w:val="00370FF8"/>
    <w:rsid w:val="0037375D"/>
    <w:rsid w:val="003B0E22"/>
    <w:rsid w:val="003C1D19"/>
    <w:rsid w:val="003D6C4D"/>
    <w:rsid w:val="00403FBF"/>
    <w:rsid w:val="0041312C"/>
    <w:rsid w:val="00415D35"/>
    <w:rsid w:val="00450296"/>
    <w:rsid w:val="004C0DF9"/>
    <w:rsid w:val="00512F6E"/>
    <w:rsid w:val="005A2DF1"/>
    <w:rsid w:val="005A33C5"/>
    <w:rsid w:val="005B34E8"/>
    <w:rsid w:val="005F032F"/>
    <w:rsid w:val="006250DA"/>
    <w:rsid w:val="0062693D"/>
    <w:rsid w:val="00651876"/>
    <w:rsid w:val="00675BF4"/>
    <w:rsid w:val="00696C43"/>
    <w:rsid w:val="006A24AA"/>
    <w:rsid w:val="007101FC"/>
    <w:rsid w:val="00712FD8"/>
    <w:rsid w:val="00731B71"/>
    <w:rsid w:val="00735C51"/>
    <w:rsid w:val="007915E4"/>
    <w:rsid w:val="007923BC"/>
    <w:rsid w:val="007B7045"/>
    <w:rsid w:val="007F26FB"/>
    <w:rsid w:val="00831D0A"/>
    <w:rsid w:val="00833310"/>
    <w:rsid w:val="00842B96"/>
    <w:rsid w:val="00886894"/>
    <w:rsid w:val="00886B5E"/>
    <w:rsid w:val="008953E5"/>
    <w:rsid w:val="008B7334"/>
    <w:rsid w:val="008F2E7D"/>
    <w:rsid w:val="00900D1A"/>
    <w:rsid w:val="00900F82"/>
    <w:rsid w:val="009669AE"/>
    <w:rsid w:val="009721F5"/>
    <w:rsid w:val="009A022C"/>
    <w:rsid w:val="00A01EB5"/>
    <w:rsid w:val="00A021ED"/>
    <w:rsid w:val="00A62D14"/>
    <w:rsid w:val="00AB6F18"/>
    <w:rsid w:val="00AC21A3"/>
    <w:rsid w:val="00B0543B"/>
    <w:rsid w:val="00B24DC2"/>
    <w:rsid w:val="00B41569"/>
    <w:rsid w:val="00B43709"/>
    <w:rsid w:val="00B83A6A"/>
    <w:rsid w:val="00B87F00"/>
    <w:rsid w:val="00BB3D18"/>
    <w:rsid w:val="00BE3F9B"/>
    <w:rsid w:val="00C501CC"/>
    <w:rsid w:val="00D84598"/>
    <w:rsid w:val="00D921A5"/>
    <w:rsid w:val="00DD20A6"/>
    <w:rsid w:val="00E3058B"/>
    <w:rsid w:val="00E96C77"/>
    <w:rsid w:val="00EB35BF"/>
    <w:rsid w:val="00EF787C"/>
    <w:rsid w:val="00F15EDA"/>
    <w:rsid w:val="00F609E1"/>
    <w:rsid w:val="00F907E1"/>
    <w:rsid w:val="00FB1B32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96C7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character" w:customStyle="1" w:styleId="30">
    <w:name w:val="Заголовок 3 Знак"/>
    <w:basedOn w:val="a0"/>
    <w:link w:val="3"/>
    <w:uiPriority w:val="99"/>
    <w:rsid w:val="00E96C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3D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3D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yle52">
    <w:name w:val="Style52"/>
    <w:basedOn w:val="a"/>
    <w:rsid w:val="00735C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96C7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478"/>
  </w:style>
  <w:style w:type="paragraph" w:styleId="a6">
    <w:name w:val="footer"/>
    <w:basedOn w:val="a"/>
    <w:link w:val="a7"/>
    <w:uiPriority w:val="99"/>
    <w:unhideWhenUsed/>
    <w:rsid w:val="0010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478"/>
  </w:style>
  <w:style w:type="character" w:customStyle="1" w:styleId="30">
    <w:name w:val="Заголовок 3 Знак"/>
    <w:basedOn w:val="a0"/>
    <w:link w:val="3"/>
    <w:uiPriority w:val="99"/>
    <w:rsid w:val="00E96C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B3D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3D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yle52">
    <w:name w:val="Style52"/>
    <w:basedOn w:val="a"/>
    <w:rsid w:val="00735C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Брысина Татьяна Петровна</dc:creator>
  <cp:lastModifiedBy>Боева Елена Владимировна</cp:lastModifiedBy>
  <cp:revision>7</cp:revision>
  <dcterms:created xsi:type="dcterms:W3CDTF">2022-10-04T09:30:00Z</dcterms:created>
  <dcterms:modified xsi:type="dcterms:W3CDTF">2022-10-19T09:26:00Z</dcterms:modified>
</cp:coreProperties>
</file>