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C7" w:rsidRDefault="00A51BC7" w:rsidP="002A6E38">
      <w:pPr>
        <w:jc w:val="center"/>
        <w:rPr>
          <w:b/>
        </w:rPr>
      </w:pPr>
    </w:p>
    <w:p w:rsidR="00A51BC7" w:rsidRPr="002E7932" w:rsidRDefault="00A51BC7" w:rsidP="00E54F05">
      <w:pPr>
        <w:spacing w:after="0"/>
        <w:jc w:val="both"/>
      </w:pPr>
      <w:r w:rsidRPr="00E54F05">
        <w:t xml:space="preserve">Дата проведения: </w:t>
      </w:r>
      <w:r w:rsidR="00510185" w:rsidRPr="002E7932">
        <w:t>27</w:t>
      </w:r>
      <w:r w:rsidRPr="00E54F05">
        <w:t>.</w:t>
      </w:r>
      <w:r w:rsidR="00510185" w:rsidRPr="002E7932">
        <w:t>02</w:t>
      </w:r>
      <w:r w:rsidRPr="00E54F05">
        <w:t>.201</w:t>
      </w:r>
      <w:r w:rsidR="00510185" w:rsidRPr="002E7932">
        <w:t>8</w:t>
      </w:r>
    </w:p>
    <w:p w:rsidR="00E54F05" w:rsidRPr="00E54F05" w:rsidRDefault="00E54F05" w:rsidP="00E54F05">
      <w:pPr>
        <w:spacing w:after="0"/>
        <w:jc w:val="both"/>
      </w:pPr>
      <w:r w:rsidRPr="00E54F05">
        <w:t xml:space="preserve">Мероприятие запланировано на 10.00 </w:t>
      </w:r>
      <w:r>
        <w:t>ч.</w:t>
      </w:r>
    </w:p>
    <w:p w:rsidR="00E54F05" w:rsidRPr="00E54F05" w:rsidRDefault="00E54F05" w:rsidP="00E54F05">
      <w:pPr>
        <w:spacing w:after="0"/>
        <w:jc w:val="both"/>
      </w:pPr>
      <w:r w:rsidRPr="00E54F05">
        <w:t xml:space="preserve">по адресу: </w:t>
      </w:r>
      <w:proofErr w:type="spellStart"/>
      <w:r w:rsidRPr="00E54F05">
        <w:t>г</w:t>
      </w:r>
      <w:proofErr w:type="gramStart"/>
      <w:r w:rsidRPr="00E54F05">
        <w:t>.А</w:t>
      </w:r>
      <w:proofErr w:type="gramEnd"/>
      <w:r w:rsidRPr="00E54F05">
        <w:t>бакан</w:t>
      </w:r>
      <w:proofErr w:type="spellEnd"/>
      <w:r w:rsidRPr="00E54F05">
        <w:t xml:space="preserve"> , ул.Крылова,76,4 этаж, актовый зал (каб.412) .</w:t>
      </w:r>
    </w:p>
    <w:p w:rsidR="00E54F05" w:rsidRDefault="00E54F05" w:rsidP="002A6E38">
      <w:pPr>
        <w:jc w:val="center"/>
        <w:rPr>
          <w:b/>
        </w:rPr>
      </w:pPr>
    </w:p>
    <w:p w:rsidR="007620E7" w:rsidRPr="002A6E38" w:rsidRDefault="007620E7" w:rsidP="002A6E38">
      <w:pPr>
        <w:jc w:val="center"/>
        <w:rPr>
          <w:b/>
        </w:rPr>
      </w:pPr>
      <w:r w:rsidRPr="002A6E38">
        <w:rPr>
          <w:b/>
        </w:rPr>
        <w:t>Программа</w:t>
      </w:r>
    </w:p>
    <w:p w:rsidR="002A6E38" w:rsidRPr="002A6E38" w:rsidRDefault="002A6E38" w:rsidP="002A6E38">
      <w:pPr>
        <w:spacing w:after="0"/>
        <w:jc w:val="center"/>
      </w:pPr>
      <w:r w:rsidRPr="002A6E38">
        <w:t>Проведения  публичного обсуждения результатов</w:t>
      </w:r>
    </w:p>
    <w:p w:rsidR="004E17FF" w:rsidRPr="002A6E38" w:rsidRDefault="002A6E38" w:rsidP="002A6E38">
      <w:pPr>
        <w:spacing w:after="0"/>
        <w:jc w:val="center"/>
      </w:pPr>
      <w:r w:rsidRPr="002A6E38">
        <w:t>правоприменительной практики налоговых органов</w:t>
      </w:r>
      <w:r w:rsidR="00E54F05">
        <w:t xml:space="preserve"> </w:t>
      </w:r>
      <w:bookmarkStart w:id="0" w:name="_GoBack"/>
      <w:bookmarkEnd w:id="0"/>
    </w:p>
    <w:p w:rsidR="007620E7" w:rsidRPr="002A6E38" w:rsidRDefault="007620E7" w:rsidP="002A6E38">
      <w:pPr>
        <w:jc w:val="center"/>
      </w:pPr>
    </w:p>
    <w:p w:rsidR="007620E7" w:rsidRPr="002A6E38" w:rsidRDefault="007620E7"/>
    <w:p w:rsidR="00911E88" w:rsidRPr="00630FA1" w:rsidRDefault="002A6E38" w:rsidP="002A6E38">
      <w:pPr>
        <w:jc w:val="both"/>
        <w:rPr>
          <w:rFonts w:ascii="Times New Roman" w:hAnsi="Times New Roman" w:cs="Times New Roman"/>
          <w:sz w:val="24"/>
          <w:szCs w:val="24"/>
        </w:rPr>
      </w:pPr>
      <w:r w:rsidRPr="00630FA1">
        <w:rPr>
          <w:rFonts w:ascii="Times New Roman" w:hAnsi="Times New Roman" w:cs="Times New Roman"/>
          <w:b/>
          <w:sz w:val="24"/>
          <w:szCs w:val="24"/>
        </w:rPr>
        <w:t>Тема:</w:t>
      </w:r>
      <w:r w:rsidRPr="00630FA1">
        <w:rPr>
          <w:rFonts w:ascii="Times New Roman" w:hAnsi="Times New Roman" w:cs="Times New Roman"/>
          <w:sz w:val="24"/>
          <w:szCs w:val="24"/>
        </w:rPr>
        <w:t xml:space="preserve"> </w:t>
      </w:r>
      <w:r w:rsidR="007620E7" w:rsidRPr="00630FA1">
        <w:rPr>
          <w:rFonts w:ascii="Times New Roman" w:hAnsi="Times New Roman" w:cs="Times New Roman"/>
          <w:sz w:val="24"/>
          <w:szCs w:val="24"/>
        </w:rPr>
        <w:t>"</w:t>
      </w:r>
      <w:r w:rsidR="00510185" w:rsidRPr="00630FA1">
        <w:rPr>
          <w:rFonts w:ascii="Times New Roman" w:hAnsi="Times New Roman" w:cs="Times New Roman"/>
          <w:sz w:val="24"/>
          <w:szCs w:val="24"/>
        </w:rPr>
        <w:t xml:space="preserve"> Правоприменительная практика администрирования налогоплательщиков, применяющих специальные налоговые режимы (упрощенная система налогообложения)".</w:t>
      </w: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417"/>
        <w:gridCol w:w="5103"/>
        <w:gridCol w:w="2694"/>
      </w:tblGrid>
      <w:tr w:rsidR="002A6E38" w:rsidRPr="00630FA1" w:rsidTr="00752842">
        <w:trPr>
          <w:trHeight w:val="335"/>
        </w:trPr>
        <w:tc>
          <w:tcPr>
            <w:tcW w:w="470" w:type="dxa"/>
          </w:tcPr>
          <w:p w:rsidR="002A6E38" w:rsidRPr="00630FA1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2A6E38" w:rsidRPr="00630FA1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103" w:type="dxa"/>
          </w:tcPr>
          <w:p w:rsidR="002A6E38" w:rsidRPr="00630FA1" w:rsidRDefault="002A6E38" w:rsidP="00A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выступления</w:t>
            </w:r>
          </w:p>
        </w:tc>
        <w:tc>
          <w:tcPr>
            <w:tcW w:w="2694" w:type="dxa"/>
          </w:tcPr>
          <w:p w:rsidR="002A6E38" w:rsidRPr="00630FA1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ФИО докладчика</w:t>
            </w:r>
          </w:p>
        </w:tc>
      </w:tr>
      <w:tr w:rsidR="002A6E38" w:rsidRPr="00630FA1" w:rsidTr="00752842">
        <w:trPr>
          <w:trHeight w:val="787"/>
        </w:trPr>
        <w:tc>
          <w:tcPr>
            <w:tcW w:w="470" w:type="dxa"/>
          </w:tcPr>
          <w:p w:rsidR="002A6E38" w:rsidRPr="00630FA1" w:rsidRDefault="002A6E38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A6E38" w:rsidRPr="00630FA1" w:rsidRDefault="002A6E38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5103" w:type="dxa"/>
          </w:tcPr>
          <w:p w:rsidR="00510185" w:rsidRPr="00630FA1" w:rsidRDefault="002A6E38" w:rsidP="0051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510185" w:rsidRPr="00630FA1">
              <w:rPr>
                <w:rFonts w:ascii="Times New Roman" w:hAnsi="Times New Roman" w:cs="Times New Roman"/>
                <w:sz w:val="24"/>
                <w:szCs w:val="24"/>
              </w:rPr>
              <w:t>публичного обсуждения правоприменительной практики администрирования налогоплательщиков, применяющих специальные налоговые режимы (упрощенная система налогообложения)</w:t>
            </w:r>
          </w:p>
          <w:p w:rsidR="002A6E38" w:rsidRPr="00630FA1" w:rsidRDefault="002A6E38" w:rsidP="002B3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6E38" w:rsidRPr="00630FA1" w:rsidRDefault="002E7932" w:rsidP="002E79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E38" w:rsidRPr="00630F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A6E38" w:rsidRPr="00630FA1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2A6E38"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Ю.В.Никитина</w:t>
            </w:r>
            <w:proofErr w:type="spellEnd"/>
          </w:p>
        </w:tc>
      </w:tr>
      <w:tr w:rsidR="00630FA1" w:rsidRPr="00630FA1" w:rsidTr="00752842">
        <w:trPr>
          <w:trHeight w:val="787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630FA1" w:rsidRPr="00630FA1" w:rsidRDefault="00630FA1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5103" w:type="dxa"/>
          </w:tcPr>
          <w:p w:rsidR="00630FA1" w:rsidRPr="00630FA1" w:rsidRDefault="00630FA1" w:rsidP="00C1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администрирования налогоплательщиков, применяющих УСН</w:t>
            </w:r>
          </w:p>
        </w:tc>
        <w:tc>
          <w:tcPr>
            <w:tcW w:w="2694" w:type="dxa"/>
          </w:tcPr>
          <w:p w:rsidR="00630FA1" w:rsidRPr="00630FA1" w:rsidRDefault="00630FA1" w:rsidP="008D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налогообложения юридических лиц и камерального контроля </w:t>
            </w:r>
            <w:proofErr w:type="spell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В.Н.Иванчик</w:t>
            </w:r>
            <w:proofErr w:type="spellEnd"/>
          </w:p>
        </w:tc>
      </w:tr>
      <w:tr w:rsidR="00630FA1" w:rsidRPr="00630FA1" w:rsidTr="00A54247">
        <w:trPr>
          <w:trHeight w:val="1571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630FA1" w:rsidRPr="00630FA1" w:rsidRDefault="00630FA1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5103" w:type="dxa"/>
          </w:tcPr>
          <w:p w:rsidR="00630FA1" w:rsidRPr="00630FA1" w:rsidRDefault="00630FA1" w:rsidP="002E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Административный порядок урегулирования налоговых споров и результаты правоприменительной практики при рассмотрении жалоб налогоплательщиков, применяющих УСН</w:t>
            </w:r>
          </w:p>
          <w:p w:rsidR="00630FA1" w:rsidRPr="00630FA1" w:rsidRDefault="00630FA1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0FA1" w:rsidRPr="00630FA1" w:rsidRDefault="00630FA1" w:rsidP="007528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досудебного урегулирования налоговых споров</w:t>
            </w:r>
          </w:p>
          <w:p w:rsidR="00630FA1" w:rsidRPr="00630FA1" w:rsidRDefault="00630FA1" w:rsidP="00752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Pr="006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Баранцева</w:t>
            </w:r>
            <w:proofErr w:type="spellEnd"/>
          </w:p>
        </w:tc>
      </w:tr>
      <w:tr w:rsidR="00630FA1" w:rsidRPr="00630FA1" w:rsidTr="002E7932">
        <w:trPr>
          <w:trHeight w:val="1642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630FA1" w:rsidRPr="00630FA1" w:rsidRDefault="00630FA1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5103" w:type="dxa"/>
          </w:tcPr>
          <w:p w:rsidR="00630FA1" w:rsidRPr="00630FA1" w:rsidRDefault="00AB279C" w:rsidP="002E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C">
              <w:rPr>
                <w:rFonts w:ascii="Times New Roman" w:hAnsi="Times New Roman" w:cs="Times New Roman"/>
                <w:sz w:val="24"/>
                <w:szCs w:val="24"/>
              </w:rPr>
              <w:t>Результаты правоприменительной практики по спорам с участием налогоплательщиков, применяющих упрощенную систему налогообложения</w:t>
            </w:r>
          </w:p>
        </w:tc>
        <w:tc>
          <w:tcPr>
            <w:tcW w:w="2694" w:type="dxa"/>
          </w:tcPr>
          <w:p w:rsidR="00630FA1" w:rsidRPr="00630FA1" w:rsidRDefault="00630FA1" w:rsidP="007528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</w:t>
            </w:r>
            <w:proofErr w:type="spell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Т.А.Соболева</w:t>
            </w:r>
            <w:proofErr w:type="spellEnd"/>
          </w:p>
        </w:tc>
      </w:tr>
      <w:tr w:rsidR="00630FA1" w:rsidRPr="00630FA1" w:rsidTr="00752842">
        <w:trPr>
          <w:trHeight w:val="330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630FA1" w:rsidRPr="00630FA1" w:rsidRDefault="00630FA1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5103" w:type="dxa"/>
          </w:tcPr>
          <w:p w:rsidR="00630FA1" w:rsidRPr="00630FA1" w:rsidRDefault="00630FA1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Переход на применение он-</w:t>
            </w:r>
            <w:proofErr w:type="spell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 касс: итоги и последние изменения для субъектов малого предпринимательства</w:t>
            </w:r>
          </w:p>
        </w:tc>
        <w:tc>
          <w:tcPr>
            <w:tcW w:w="2694" w:type="dxa"/>
          </w:tcPr>
          <w:p w:rsidR="00630FA1" w:rsidRPr="00630FA1" w:rsidRDefault="00630FA1" w:rsidP="00752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контрольного отдела </w:t>
            </w:r>
            <w:proofErr w:type="spell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А.И.Семенов</w:t>
            </w:r>
            <w:proofErr w:type="spellEnd"/>
          </w:p>
        </w:tc>
      </w:tr>
      <w:tr w:rsidR="00630FA1" w:rsidRPr="00630FA1" w:rsidTr="00752842">
        <w:trPr>
          <w:trHeight w:val="225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30FA1" w:rsidRPr="0063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30FA1" w:rsidRPr="00630FA1" w:rsidRDefault="00A54247" w:rsidP="00A5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</w:t>
            </w:r>
            <w:r w:rsidR="00630FA1" w:rsidRPr="00630F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сервис ФНС России «Личный кабинет налогоплательщика индивидуального предпринимателя». Подключение и возможности.</w:t>
            </w:r>
          </w:p>
        </w:tc>
        <w:tc>
          <w:tcPr>
            <w:tcW w:w="2694" w:type="dxa"/>
          </w:tcPr>
          <w:p w:rsidR="00630FA1" w:rsidRPr="00630FA1" w:rsidRDefault="00A54247" w:rsidP="0075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отдела работы с налогоплательщиками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О.А.Каракулова</w:t>
            </w:r>
            <w:proofErr w:type="spellEnd"/>
          </w:p>
        </w:tc>
      </w:tr>
      <w:tr w:rsidR="00630FA1" w:rsidRPr="00630FA1" w:rsidTr="00752842">
        <w:trPr>
          <w:trHeight w:val="300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630FA1" w:rsidRPr="00630FA1" w:rsidRDefault="00A54247" w:rsidP="00A5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5103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94" w:type="dxa"/>
          </w:tcPr>
          <w:p w:rsidR="00630FA1" w:rsidRPr="00630FA1" w:rsidRDefault="00A54247" w:rsidP="00752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</w:tr>
      <w:tr w:rsidR="00630FA1" w:rsidRPr="00630FA1" w:rsidTr="00752842">
        <w:trPr>
          <w:trHeight w:val="315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630FA1" w:rsidRPr="00630FA1" w:rsidRDefault="00A54247" w:rsidP="002B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103" w:type="dxa"/>
          </w:tcPr>
          <w:p w:rsidR="00630FA1" w:rsidRPr="00630FA1" w:rsidRDefault="00630FA1" w:rsidP="002B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Закрытие публичного обсуждения</w:t>
            </w:r>
          </w:p>
        </w:tc>
        <w:tc>
          <w:tcPr>
            <w:tcW w:w="2694" w:type="dxa"/>
          </w:tcPr>
          <w:p w:rsidR="00630FA1" w:rsidRPr="00630FA1" w:rsidRDefault="00630FA1" w:rsidP="002E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Ю.В.Никитина</w:t>
            </w:r>
            <w:proofErr w:type="spellEnd"/>
          </w:p>
        </w:tc>
      </w:tr>
    </w:tbl>
    <w:p w:rsidR="002A6E38" w:rsidRPr="00630FA1" w:rsidRDefault="002A6E38" w:rsidP="002A6E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6E38" w:rsidRPr="0063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7"/>
    <w:rsid w:val="002A6E38"/>
    <w:rsid w:val="002B3DAE"/>
    <w:rsid w:val="002E7932"/>
    <w:rsid w:val="004E17FF"/>
    <w:rsid w:val="00510185"/>
    <w:rsid w:val="00606EF4"/>
    <w:rsid w:val="00630FA1"/>
    <w:rsid w:val="00752842"/>
    <w:rsid w:val="007620E7"/>
    <w:rsid w:val="00911E88"/>
    <w:rsid w:val="009934DC"/>
    <w:rsid w:val="00A51BC7"/>
    <w:rsid w:val="00A54247"/>
    <w:rsid w:val="00AB279C"/>
    <w:rsid w:val="00E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Наталья Николаевна</dc:creator>
  <cp:lastModifiedBy>1900-00-202</cp:lastModifiedBy>
  <cp:revision>2</cp:revision>
  <cp:lastPrinted>2018-02-22T09:09:00Z</cp:lastPrinted>
  <dcterms:created xsi:type="dcterms:W3CDTF">2018-03-02T10:03:00Z</dcterms:created>
  <dcterms:modified xsi:type="dcterms:W3CDTF">2018-03-02T10:03:00Z</dcterms:modified>
</cp:coreProperties>
</file>