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4" w:rsidRPr="002C3C9B" w:rsidRDefault="004129E4">
      <w:pPr>
        <w:pStyle w:val="ConsPlusNormal"/>
        <w:jc w:val="right"/>
      </w:pPr>
      <w:r w:rsidRPr="002C3C9B">
        <w:t>Прило</w:t>
      </w:r>
      <w:bookmarkStart w:id="0" w:name="_GoBack"/>
      <w:bookmarkEnd w:id="0"/>
      <w:r w:rsidRPr="002C3C9B">
        <w:t>жение N 1</w:t>
      </w:r>
    </w:p>
    <w:p w:rsidR="004129E4" w:rsidRPr="002C3C9B" w:rsidRDefault="004129E4">
      <w:pPr>
        <w:pStyle w:val="ConsPlusNormal"/>
        <w:jc w:val="right"/>
      </w:pPr>
      <w:r w:rsidRPr="002C3C9B">
        <w:t>к решению Совета депутатов</w:t>
      </w:r>
    </w:p>
    <w:p w:rsidR="004129E4" w:rsidRPr="002C3C9B" w:rsidRDefault="004129E4">
      <w:pPr>
        <w:pStyle w:val="ConsPlusNormal"/>
        <w:jc w:val="right"/>
      </w:pPr>
      <w:r w:rsidRPr="002C3C9B">
        <w:t>от 30 сентября 2005 г. N 64</w:t>
      </w:r>
    </w:p>
    <w:p w:rsidR="004129E4" w:rsidRPr="002C3C9B" w:rsidRDefault="004129E4">
      <w:pPr>
        <w:pStyle w:val="ConsPlusNormal"/>
      </w:pPr>
    </w:p>
    <w:p w:rsidR="004129E4" w:rsidRPr="002C3C9B" w:rsidRDefault="004129E4">
      <w:pPr>
        <w:pStyle w:val="ConsPlusTitle"/>
        <w:jc w:val="center"/>
      </w:pPr>
      <w:bookmarkStart w:id="1" w:name="P69"/>
      <w:bookmarkEnd w:id="1"/>
      <w:r w:rsidRPr="002C3C9B">
        <w:t>ЗНАЧЕНИЯ КОЭФФИЦИЕНТОВ</w:t>
      </w:r>
    </w:p>
    <w:p w:rsidR="004129E4" w:rsidRPr="002C3C9B" w:rsidRDefault="004129E4">
      <w:pPr>
        <w:pStyle w:val="ConsPlusTitle"/>
        <w:jc w:val="center"/>
      </w:pPr>
      <w:r w:rsidRPr="002C3C9B">
        <w:t>К</w:t>
      </w:r>
      <w:proofErr w:type="gramStart"/>
      <w:r w:rsidRPr="002C3C9B">
        <w:t>2</w:t>
      </w:r>
      <w:proofErr w:type="gramEnd"/>
      <w:r w:rsidRPr="002C3C9B">
        <w:t>(1), К2(2), К2(3), К2(4)</w:t>
      </w:r>
    </w:p>
    <w:p w:rsidR="004129E4" w:rsidRPr="002C3C9B" w:rsidRDefault="004129E4">
      <w:pPr>
        <w:pStyle w:val="ConsPlusNormal"/>
        <w:jc w:val="center"/>
      </w:pPr>
      <w:r w:rsidRPr="002C3C9B">
        <w:t>Список изменяющих документов</w:t>
      </w:r>
    </w:p>
    <w:p w:rsidR="004129E4" w:rsidRPr="002C3C9B" w:rsidRDefault="004129E4">
      <w:pPr>
        <w:pStyle w:val="ConsPlusNormal"/>
        <w:jc w:val="center"/>
      </w:pPr>
      <w:proofErr w:type="gramStart"/>
      <w:r w:rsidRPr="002C3C9B">
        <w:t>(в ред. решений Совета депутатов муниципального образования</w:t>
      </w:r>
      <w:proofErr w:type="gramEnd"/>
    </w:p>
    <w:p w:rsidR="004129E4" w:rsidRPr="002C3C9B" w:rsidRDefault="004129E4">
      <w:pPr>
        <w:pStyle w:val="ConsPlusNormal"/>
        <w:jc w:val="center"/>
      </w:pPr>
      <w:proofErr w:type="spellStart"/>
      <w:r w:rsidRPr="002C3C9B">
        <w:t>Таштыпский</w:t>
      </w:r>
      <w:proofErr w:type="spellEnd"/>
      <w:r w:rsidRPr="002C3C9B">
        <w:t xml:space="preserve"> район от 30.05.2006 </w:t>
      </w:r>
      <w:hyperlink r:id="rId5" w:history="1">
        <w:r w:rsidRPr="002C3C9B">
          <w:t>N 30</w:t>
        </w:r>
      </w:hyperlink>
      <w:r w:rsidRPr="002C3C9B">
        <w:t xml:space="preserve">, от 02.12.2008 </w:t>
      </w:r>
      <w:hyperlink r:id="rId6" w:history="1">
        <w:r w:rsidRPr="002C3C9B">
          <w:t>N 96</w:t>
        </w:r>
      </w:hyperlink>
      <w:r w:rsidRPr="002C3C9B">
        <w:t>,</w:t>
      </w:r>
    </w:p>
    <w:p w:rsidR="004129E4" w:rsidRPr="002C3C9B" w:rsidRDefault="004129E4">
      <w:pPr>
        <w:pStyle w:val="ConsPlusNormal"/>
        <w:jc w:val="center"/>
      </w:pPr>
      <w:r w:rsidRPr="002C3C9B">
        <w:t xml:space="preserve">решений Совета депутатов </w:t>
      </w:r>
      <w:proofErr w:type="spellStart"/>
      <w:r w:rsidRPr="002C3C9B">
        <w:t>Таштыпского</w:t>
      </w:r>
      <w:proofErr w:type="spellEnd"/>
      <w:r w:rsidRPr="002C3C9B">
        <w:t xml:space="preserve"> района</w:t>
      </w:r>
    </w:p>
    <w:p w:rsidR="004129E4" w:rsidRPr="002C3C9B" w:rsidRDefault="004129E4">
      <w:pPr>
        <w:pStyle w:val="ConsPlusNormal"/>
        <w:jc w:val="center"/>
      </w:pPr>
      <w:r w:rsidRPr="002C3C9B">
        <w:t xml:space="preserve">от 28.03.2014 </w:t>
      </w:r>
      <w:hyperlink r:id="rId7" w:history="1">
        <w:r w:rsidRPr="002C3C9B">
          <w:t>N 207</w:t>
        </w:r>
      </w:hyperlink>
      <w:r w:rsidRPr="002C3C9B">
        <w:t xml:space="preserve">, от 22.01.2016 </w:t>
      </w:r>
      <w:hyperlink r:id="rId8" w:history="1">
        <w:r w:rsidRPr="002C3C9B">
          <w:t>N 374</w:t>
        </w:r>
      </w:hyperlink>
      <w:r w:rsidRPr="002C3C9B">
        <w:t xml:space="preserve">, от 26.02.2016 </w:t>
      </w:r>
      <w:hyperlink r:id="rId9" w:history="1">
        <w:r w:rsidRPr="002C3C9B">
          <w:t>N 379</w:t>
        </w:r>
      </w:hyperlink>
      <w:r w:rsidRPr="002C3C9B">
        <w:t>)</w:t>
      </w:r>
    </w:p>
    <w:p w:rsidR="004129E4" w:rsidRPr="002C3C9B" w:rsidRDefault="004129E4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5"/>
        <w:gridCol w:w="2310"/>
        <w:gridCol w:w="1485"/>
        <w:gridCol w:w="2310"/>
        <w:gridCol w:w="1815"/>
        <w:gridCol w:w="1485"/>
        <w:gridCol w:w="1485"/>
        <w:gridCol w:w="1485"/>
      </w:tblGrid>
      <w:tr w:rsidR="002C3C9B" w:rsidRPr="002C3C9B">
        <w:tc>
          <w:tcPr>
            <w:tcW w:w="82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N </w:t>
            </w:r>
            <w:proofErr w:type="gramStart"/>
            <w:r w:rsidRPr="002C3C9B">
              <w:t>п</w:t>
            </w:r>
            <w:proofErr w:type="gramEnd"/>
            <w:r w:rsidRPr="002C3C9B">
              <w:t>/п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Вид деятельности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коэф</w:t>
            </w:r>
            <w:proofErr w:type="spellEnd"/>
            <w:r w:rsidRPr="002C3C9B">
              <w:t>. величины доходов К</w:t>
            </w:r>
            <w:proofErr w:type="gramStart"/>
            <w:r w:rsidRPr="002C3C9B">
              <w:t>2</w:t>
            </w:r>
            <w:proofErr w:type="gramEnd"/>
            <w:r w:rsidRPr="002C3C9B">
              <w:t>(1)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коэф</w:t>
            </w:r>
            <w:proofErr w:type="spellEnd"/>
            <w:r w:rsidRPr="002C3C9B">
              <w:t xml:space="preserve">. </w:t>
            </w:r>
            <w:proofErr w:type="spellStart"/>
            <w:r w:rsidRPr="002C3C9B">
              <w:t>ассортимен</w:t>
            </w:r>
            <w:proofErr w:type="spellEnd"/>
            <w:r w:rsidRPr="002C3C9B">
              <w:t>. товаров (работ) К</w:t>
            </w:r>
            <w:proofErr w:type="gramStart"/>
            <w:r w:rsidRPr="002C3C9B">
              <w:t>2</w:t>
            </w:r>
            <w:proofErr w:type="gramEnd"/>
            <w:r w:rsidRPr="002C3C9B">
              <w:t>(2)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коэф</w:t>
            </w:r>
            <w:proofErr w:type="spellEnd"/>
            <w:r w:rsidRPr="002C3C9B">
              <w:t>. времени работы К</w:t>
            </w:r>
            <w:proofErr w:type="gramStart"/>
            <w:r w:rsidRPr="002C3C9B">
              <w:t>2</w:t>
            </w:r>
            <w:proofErr w:type="gramEnd"/>
            <w:r w:rsidRPr="002C3C9B">
              <w:t>(3)</w:t>
            </w:r>
          </w:p>
        </w:tc>
        <w:tc>
          <w:tcPr>
            <w:tcW w:w="44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коэф</w:t>
            </w:r>
            <w:proofErr w:type="spellEnd"/>
            <w:r w:rsidRPr="002C3C9B">
              <w:t xml:space="preserve">. места ведения </w:t>
            </w:r>
            <w:proofErr w:type="spellStart"/>
            <w:r w:rsidRPr="002C3C9B">
              <w:t>предп</w:t>
            </w:r>
            <w:proofErr w:type="spellEnd"/>
            <w:r w:rsidRPr="002C3C9B">
              <w:t xml:space="preserve">. </w:t>
            </w:r>
            <w:proofErr w:type="spellStart"/>
            <w:r w:rsidRPr="002C3C9B">
              <w:t>деят</w:t>
            </w:r>
            <w:proofErr w:type="spellEnd"/>
            <w:r w:rsidRPr="002C3C9B">
              <w:t>.</w:t>
            </w:r>
          </w:p>
        </w:tc>
      </w:tr>
      <w:tr w:rsidR="002C3C9B" w:rsidRPr="002C3C9B">
        <w:tc>
          <w:tcPr>
            <w:tcW w:w="8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/>
        </w:tc>
        <w:tc>
          <w:tcPr>
            <w:tcW w:w="23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/>
        </w:tc>
        <w:tc>
          <w:tcPr>
            <w:tcW w:w="14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/>
        </w:tc>
        <w:tc>
          <w:tcPr>
            <w:tcW w:w="23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/>
        </w:tc>
        <w:tc>
          <w:tcPr>
            <w:tcW w:w="181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/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районный центр с. Таштып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остальн</w:t>
            </w:r>
            <w:proofErr w:type="spellEnd"/>
            <w:r w:rsidRPr="002C3C9B">
              <w:t>. населен</w:t>
            </w:r>
            <w:proofErr w:type="gramStart"/>
            <w:r w:rsidRPr="002C3C9B">
              <w:t>.</w:t>
            </w:r>
            <w:proofErr w:type="gramEnd"/>
            <w:r w:rsidRPr="002C3C9B">
              <w:t xml:space="preserve"> </w:t>
            </w:r>
            <w:proofErr w:type="gramStart"/>
            <w:r w:rsidRPr="002C3C9B">
              <w:t>п</w:t>
            </w:r>
            <w:proofErr w:type="gramEnd"/>
            <w:r w:rsidRPr="002C3C9B">
              <w:t>ункты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Населен</w:t>
            </w:r>
            <w:proofErr w:type="gramStart"/>
            <w:r w:rsidRPr="002C3C9B">
              <w:t>.</w:t>
            </w:r>
            <w:proofErr w:type="gramEnd"/>
            <w:r w:rsidRPr="002C3C9B">
              <w:t xml:space="preserve"> </w:t>
            </w:r>
            <w:proofErr w:type="gramStart"/>
            <w:r w:rsidRPr="002C3C9B">
              <w:t>п</w:t>
            </w:r>
            <w:proofErr w:type="gramEnd"/>
            <w:r w:rsidRPr="002C3C9B">
              <w:t>ункты с числен. до 500 человек - п. Большой Он</w:t>
            </w:r>
          </w:p>
        </w:tc>
      </w:tr>
      <w:tr w:rsidR="002C3C9B" w:rsidRPr="002C3C9B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2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3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4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6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7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8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2" w:name="P94"/>
            <w:bookmarkEnd w:id="2"/>
            <w:r w:rsidRPr="002C3C9B">
              <w:t>1.</w:t>
            </w:r>
          </w:p>
          <w:p w:rsidR="004129E4" w:rsidRPr="002C3C9B" w:rsidRDefault="00533AB6">
            <w:pPr>
              <w:pStyle w:val="ConsPlusNormal"/>
              <w:jc w:val="center"/>
            </w:pPr>
            <w:hyperlink w:anchor="P330" w:history="1">
              <w:r w:rsidR="004129E4" w:rsidRPr="002C3C9B">
                <w:t>&lt;*&gt;</w:t>
              </w:r>
            </w:hyperlink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Оказание бытовых услуг (за </w:t>
            </w:r>
            <w:proofErr w:type="spellStart"/>
            <w:r w:rsidRPr="002C3C9B">
              <w:t>исключ</w:t>
            </w:r>
            <w:proofErr w:type="spellEnd"/>
            <w:r w:rsidRPr="002C3C9B">
              <w:t xml:space="preserve">. услуг </w:t>
            </w:r>
            <w:hyperlink w:anchor="P103" w:history="1">
              <w:r w:rsidRPr="002C3C9B">
                <w:t>п. п. 1.1</w:t>
              </w:r>
            </w:hyperlink>
            <w:r w:rsidRPr="002C3C9B">
              <w:t xml:space="preserve">, </w:t>
            </w:r>
            <w:hyperlink w:anchor="P111" w:history="1">
              <w:r w:rsidRPr="002C3C9B">
                <w:t>1.2</w:t>
              </w:r>
            </w:hyperlink>
            <w:r w:rsidRPr="002C3C9B">
              <w:t xml:space="preserve">, </w:t>
            </w:r>
            <w:hyperlink w:anchor="P119" w:history="1">
              <w:r w:rsidRPr="002C3C9B">
                <w:t>1.3</w:t>
              </w:r>
            </w:hyperlink>
            <w:r w:rsidRPr="002C3C9B">
              <w:t>)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3" w:name="P103"/>
            <w:bookmarkEnd w:id="3"/>
            <w:r w:rsidRPr="002C3C9B">
              <w:t>1.1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Ремонт и пошив ортопедической и специальной обуви по </w:t>
            </w:r>
            <w:proofErr w:type="spellStart"/>
            <w:r w:rsidRPr="002C3C9B">
              <w:t>индив</w:t>
            </w:r>
            <w:proofErr w:type="spellEnd"/>
            <w:r w:rsidRPr="002C3C9B">
              <w:t>. заказам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0,7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4" w:name="P111"/>
            <w:bookmarkEnd w:id="4"/>
            <w:r w:rsidRPr="002C3C9B">
              <w:t>1.2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Ритуальные услуги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0,8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5" w:name="P119"/>
            <w:bookmarkEnd w:id="5"/>
            <w:r w:rsidRPr="002C3C9B">
              <w:t>1.3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Ремонт бытовой техники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0,9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2.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ветеринарных услуг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3.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Оказание услуг по ремонту, тех. </w:t>
            </w:r>
            <w:proofErr w:type="spellStart"/>
            <w:r w:rsidRPr="002C3C9B">
              <w:t>обслуж</w:t>
            </w:r>
            <w:proofErr w:type="spellEnd"/>
            <w:r w:rsidRPr="002C3C9B">
              <w:t xml:space="preserve">. и мойке </w:t>
            </w:r>
            <w:proofErr w:type="spellStart"/>
            <w:r w:rsidRPr="002C3C9B">
              <w:t>автотранспор</w:t>
            </w:r>
            <w:proofErr w:type="spellEnd"/>
            <w:r w:rsidRPr="002C3C9B">
              <w:t>. средств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0,4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до 12 час./сутки - 0,9 свыше 12 час./сутки - 1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4.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Розничная торговля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до 12 час./сутки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6" w:name="P151"/>
            <w:bookmarkEnd w:id="6"/>
            <w:r w:rsidRPr="002C3C9B">
              <w:t>4.1</w:t>
            </w:r>
          </w:p>
          <w:p w:rsidR="004129E4" w:rsidRPr="002C3C9B" w:rsidRDefault="004129E4">
            <w:pPr>
              <w:pStyle w:val="ConsPlusNormal"/>
              <w:jc w:val="center"/>
            </w:pPr>
            <w:r w:rsidRPr="002C3C9B">
              <w:t>4.2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Розничная торговля, осуществляемая через объекты стационарной торговой сети, имеющие торговые залы, а также в объектах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0,42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Хлеб, хлебобулочные изделия, детское питание, учебники, учебные пособия, школьные и </w:t>
            </w:r>
            <w:proofErr w:type="spellStart"/>
            <w:r w:rsidRPr="002C3C9B">
              <w:t>письм</w:t>
            </w:r>
            <w:proofErr w:type="spellEnd"/>
            <w:r w:rsidRPr="002C3C9B">
              <w:t>. принадлежности - 0,8; прочие товары - 1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До 12 час./сутки - 0,9; свыше 12 час./сутки - 1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485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0,42</w:t>
            </w:r>
          </w:p>
        </w:tc>
        <w:tc>
          <w:tcPr>
            <w:tcW w:w="2310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Хлеб, хлебобулочные изделия, детское питание, учебники, учебные пособия, школьные и </w:t>
            </w:r>
            <w:proofErr w:type="spellStart"/>
            <w:r w:rsidRPr="002C3C9B">
              <w:t>письм</w:t>
            </w:r>
            <w:proofErr w:type="spellEnd"/>
            <w:r w:rsidRPr="002C3C9B">
              <w:t>. принадлежности - 0,8; прочие товары - 1</w:t>
            </w:r>
          </w:p>
        </w:tc>
        <w:tc>
          <w:tcPr>
            <w:tcW w:w="1815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До 12 час./сутки - 0,9; свыше 12 час./сутки - 1</w:t>
            </w:r>
          </w:p>
        </w:tc>
        <w:tc>
          <w:tcPr>
            <w:tcW w:w="1485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vMerge w:val="restart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2310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1485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2310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1815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1485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1485" w:type="dxa"/>
            <w:vMerge/>
            <w:tcBorders>
              <w:top w:val="nil"/>
              <w:bottom w:val="nil"/>
            </w:tcBorders>
          </w:tcPr>
          <w:p w:rsidR="004129E4" w:rsidRPr="002C3C9B" w:rsidRDefault="004129E4"/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Розничная торговля, </w:t>
            </w:r>
            <w:r w:rsidRPr="002C3C9B">
              <w:lastRenderedPageBreak/>
              <w:t>осуществляемая через объекты стационарной торговой сети, не имеющие торговые залы,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0,85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Изделия из кожи и </w:t>
            </w:r>
            <w:r w:rsidRPr="002C3C9B">
              <w:lastRenderedPageBreak/>
              <w:t>меха - 1; детские товары - 0,3; прочие товары - 0,7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 xml:space="preserve">До 12 час./сутки - </w:t>
            </w:r>
            <w:r w:rsidRPr="002C3C9B">
              <w:lastRenderedPageBreak/>
              <w:t>0,9; свыше 12 час./сутки - 1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lastRenderedPageBreak/>
              <w:t xml:space="preserve">(в ред. </w:t>
            </w:r>
            <w:hyperlink r:id="rId10" w:history="1">
              <w:r w:rsidRPr="002C3C9B">
                <w:t>решения</w:t>
              </w:r>
            </w:hyperlink>
            <w:r w:rsidRPr="002C3C9B">
              <w:t xml:space="preserve"> Совета депутатов муниципального образования </w:t>
            </w:r>
            <w:proofErr w:type="spellStart"/>
            <w:r w:rsidRPr="002C3C9B">
              <w:t>Таштыпский</w:t>
            </w:r>
            <w:proofErr w:type="spellEnd"/>
            <w:r w:rsidRPr="002C3C9B">
              <w:t xml:space="preserve"> район</w:t>
            </w:r>
          </w:p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от 02.12.2008 N 96, </w:t>
            </w:r>
            <w:hyperlink r:id="rId11" w:history="1">
              <w:r w:rsidRPr="002C3C9B">
                <w:t>решения</w:t>
              </w:r>
            </w:hyperlink>
            <w:r w:rsidRPr="002C3C9B">
              <w:t xml:space="preserve"> Совета депутатов </w:t>
            </w:r>
            <w:proofErr w:type="spellStart"/>
            <w:r w:rsidRPr="002C3C9B">
              <w:t>Таштыпского</w:t>
            </w:r>
            <w:proofErr w:type="spellEnd"/>
            <w:r w:rsidRPr="002C3C9B">
              <w:t xml:space="preserve"> района от 22.01.2016 N 374)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4.3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Для организаций и индивидуальных предпринимателей, пострадавших в результате пожара и осуществляющих реализацию товаров через объекты стационарной торговой сети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(п. 4.3 введен </w:t>
            </w:r>
            <w:hyperlink r:id="rId12" w:history="1">
              <w:r w:rsidRPr="002C3C9B">
                <w:t>решением</w:t>
              </w:r>
            </w:hyperlink>
            <w:r w:rsidRPr="002C3C9B">
              <w:t xml:space="preserve"> Совета депутатов </w:t>
            </w:r>
            <w:proofErr w:type="spellStart"/>
            <w:r w:rsidRPr="002C3C9B">
              <w:t>Таштыпского</w:t>
            </w:r>
            <w:proofErr w:type="spellEnd"/>
            <w:r w:rsidRPr="002C3C9B">
              <w:t xml:space="preserve"> района от 26.02.2016 N 379)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5.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услуг общественного питания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5.1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Услуги общественного питания через объекты организации обществ. питания, имеющие залы обслуживания </w:t>
            </w:r>
            <w:r w:rsidRPr="002C3C9B">
              <w:lastRenderedPageBreak/>
              <w:t>посетителей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0,31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с реализацией алкогольной продукции и пива - 1;</w:t>
            </w:r>
          </w:p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без </w:t>
            </w:r>
            <w:proofErr w:type="spellStart"/>
            <w:r w:rsidRPr="002C3C9B">
              <w:t>реализ</w:t>
            </w:r>
            <w:proofErr w:type="spellEnd"/>
            <w:r w:rsidRPr="002C3C9B">
              <w:t xml:space="preserve">. </w:t>
            </w:r>
            <w:proofErr w:type="spellStart"/>
            <w:r w:rsidRPr="002C3C9B">
              <w:t>алк</w:t>
            </w:r>
            <w:proofErr w:type="spellEnd"/>
            <w:r w:rsidRPr="002C3C9B">
              <w:t xml:space="preserve">. </w:t>
            </w:r>
            <w:proofErr w:type="spellStart"/>
            <w:r w:rsidRPr="002C3C9B">
              <w:t>прод</w:t>
            </w:r>
            <w:proofErr w:type="spellEnd"/>
            <w:r w:rsidRPr="002C3C9B">
              <w:t xml:space="preserve">. и пива - 0,8; </w:t>
            </w:r>
            <w:proofErr w:type="spellStart"/>
            <w:r w:rsidRPr="002C3C9B">
              <w:t>реализац</w:t>
            </w:r>
            <w:proofErr w:type="spellEnd"/>
            <w:r w:rsidRPr="002C3C9B">
              <w:t xml:space="preserve">. в столовых и буфетах </w:t>
            </w:r>
            <w:r w:rsidRPr="002C3C9B">
              <w:lastRenderedPageBreak/>
              <w:t xml:space="preserve">образовательных </w:t>
            </w:r>
            <w:proofErr w:type="spellStart"/>
            <w:r w:rsidRPr="002C3C9B">
              <w:t>учр</w:t>
            </w:r>
            <w:proofErr w:type="spellEnd"/>
            <w:r w:rsidRPr="002C3C9B">
              <w:t>. - 0,5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до 12 час./сутки - 0,9; свыше 12 час./сутки - 1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5.2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Услуги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0,85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с реализацией алкогольной продукции и пива - 1;</w:t>
            </w:r>
          </w:p>
          <w:p w:rsidR="004129E4" w:rsidRPr="002C3C9B" w:rsidRDefault="004129E4">
            <w:pPr>
              <w:pStyle w:val="ConsPlusNormal"/>
              <w:jc w:val="center"/>
            </w:pPr>
            <w:r w:rsidRPr="002C3C9B">
              <w:t xml:space="preserve">без реал. </w:t>
            </w:r>
            <w:proofErr w:type="spellStart"/>
            <w:r w:rsidRPr="002C3C9B">
              <w:t>алк</w:t>
            </w:r>
            <w:proofErr w:type="spellEnd"/>
            <w:r w:rsidRPr="002C3C9B">
              <w:t xml:space="preserve">. продукции, пива - 0,8; </w:t>
            </w:r>
            <w:proofErr w:type="spellStart"/>
            <w:r w:rsidRPr="002C3C9B">
              <w:t>реализ</w:t>
            </w:r>
            <w:proofErr w:type="spellEnd"/>
            <w:r w:rsidRPr="002C3C9B">
              <w:t xml:space="preserve">. в столов. и буфетах образовательных </w:t>
            </w:r>
            <w:proofErr w:type="spellStart"/>
            <w:r w:rsidRPr="002C3C9B">
              <w:t>учр</w:t>
            </w:r>
            <w:proofErr w:type="spellEnd"/>
            <w:r w:rsidRPr="002C3C9B">
              <w:t>. - 0,5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до 12 час./сутки - 0,9; свыше 12 час./сутки - 1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c>
          <w:tcPr>
            <w:tcW w:w="825" w:type="dxa"/>
            <w:vMerge w:val="restart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bookmarkStart w:id="7" w:name="P214"/>
            <w:bookmarkEnd w:id="7"/>
            <w:r w:rsidRPr="002C3C9B">
              <w:t>6.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автотранспортных услуг по перевозке грузов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vMerge/>
            <w:tcBorders>
              <w:top w:val="single" w:sz="4" w:space="0" w:color="auto"/>
              <w:bottom w:val="nil"/>
            </w:tcBorders>
          </w:tcPr>
          <w:p w:rsidR="004129E4" w:rsidRPr="002C3C9B" w:rsidRDefault="004129E4"/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автотранспортных услуг по перевозке пассажиров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(п. 6 в ред. </w:t>
            </w:r>
            <w:hyperlink r:id="rId13" w:history="1">
              <w:r w:rsidRPr="002C3C9B">
                <w:t>решения</w:t>
              </w:r>
            </w:hyperlink>
            <w:r w:rsidRPr="002C3C9B">
              <w:t xml:space="preserve"> Совета депутатов муниципального образования</w:t>
            </w:r>
          </w:p>
          <w:p w:rsidR="004129E4" w:rsidRPr="002C3C9B" w:rsidRDefault="004129E4">
            <w:pPr>
              <w:pStyle w:val="ConsPlusNormal"/>
              <w:jc w:val="both"/>
            </w:pPr>
            <w:proofErr w:type="spellStart"/>
            <w:r w:rsidRPr="002C3C9B">
              <w:t>Таштыпский</w:t>
            </w:r>
            <w:proofErr w:type="spellEnd"/>
            <w:r w:rsidRPr="002C3C9B">
              <w:t xml:space="preserve"> район от 02.12.2008 N 96)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7.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0,7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(в ред. </w:t>
            </w:r>
            <w:hyperlink r:id="rId14" w:history="1">
              <w:r w:rsidRPr="002C3C9B">
                <w:t>решения</w:t>
              </w:r>
            </w:hyperlink>
            <w:r w:rsidRPr="002C3C9B">
              <w:t xml:space="preserve"> Совета депутатов </w:t>
            </w:r>
            <w:proofErr w:type="spellStart"/>
            <w:r w:rsidRPr="002C3C9B">
              <w:t>Таштыпского</w:t>
            </w:r>
            <w:proofErr w:type="spellEnd"/>
            <w:r w:rsidRPr="002C3C9B">
              <w:t xml:space="preserve"> района от 28.03.2014</w:t>
            </w:r>
          </w:p>
          <w:p w:rsidR="004129E4" w:rsidRPr="002C3C9B" w:rsidRDefault="004129E4">
            <w:pPr>
              <w:pStyle w:val="ConsPlusNormal"/>
              <w:jc w:val="both"/>
            </w:pPr>
            <w:r w:rsidRPr="002C3C9B">
              <w:t>N 207)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8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Распространение и (или) размещение наружной рекламы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8.1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0,19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proofErr w:type="spellStart"/>
            <w:r w:rsidRPr="002C3C9B">
              <w:t>транспарантыперетяжки</w:t>
            </w:r>
            <w:proofErr w:type="spellEnd"/>
            <w:r w:rsidRPr="002C3C9B">
              <w:t xml:space="preserve"> - </w:t>
            </w:r>
            <w:hyperlink w:anchor="P331" w:history="1">
              <w:r w:rsidRPr="002C3C9B">
                <w:t>&lt;**&gt;</w:t>
              </w:r>
            </w:hyperlink>
            <w:r w:rsidRPr="002C3C9B">
              <w:t xml:space="preserve"> 1;</w:t>
            </w:r>
          </w:p>
          <w:p w:rsidR="004129E4" w:rsidRPr="002C3C9B" w:rsidRDefault="004129E4">
            <w:pPr>
              <w:pStyle w:val="ConsPlusNormal"/>
              <w:jc w:val="center"/>
            </w:pPr>
            <w:r w:rsidRPr="002C3C9B">
              <w:t>прочие - 0,47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8.2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Распространен. и (или) размещение посредством световых и электронных табло наружной рекламы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0,16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8.3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</w:t>
            </w:r>
          </w:p>
        </w:tc>
        <w:tc>
          <w:tcPr>
            <w:tcW w:w="2310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8.4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Размещения рекламы с использованием внешних и внутренних поверхностей транспортных средств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(в ред. </w:t>
            </w:r>
            <w:hyperlink r:id="rId15" w:history="1">
              <w:r w:rsidRPr="002C3C9B">
                <w:t>решения</w:t>
              </w:r>
            </w:hyperlink>
            <w:r w:rsidRPr="002C3C9B">
              <w:t xml:space="preserve"> Совета депутатов </w:t>
            </w:r>
            <w:proofErr w:type="spellStart"/>
            <w:r w:rsidRPr="002C3C9B">
              <w:t>Таштыпского</w:t>
            </w:r>
            <w:proofErr w:type="spellEnd"/>
            <w:r w:rsidRPr="002C3C9B">
              <w:t xml:space="preserve"> района от 28.03.2014</w:t>
            </w:r>
          </w:p>
          <w:p w:rsidR="004129E4" w:rsidRPr="002C3C9B" w:rsidRDefault="004129E4">
            <w:pPr>
              <w:pStyle w:val="ConsPlusNormal"/>
              <w:jc w:val="both"/>
            </w:pPr>
            <w:r w:rsidRPr="002C3C9B">
              <w:t>N 207)</w:t>
            </w:r>
          </w:p>
        </w:tc>
      </w:tr>
      <w:tr w:rsidR="002C3C9B" w:rsidRPr="002C3C9B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9.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услуг по временному размещению и проживанию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10.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Оказание услуг по передаче во временное владение и (или) в пользование </w:t>
            </w:r>
            <w:r w:rsidRPr="002C3C9B">
              <w:lastRenderedPageBreak/>
              <w:t>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не превышает 5 квадратных метров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0,6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</w:t>
            </w:r>
            <w:r w:rsidRPr="002C3C9B">
              <w:lastRenderedPageBreak/>
              <w:t>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зала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 превышает 5 квадратных метров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0,5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lastRenderedPageBreak/>
              <w:t xml:space="preserve">(п. 10 в ред. </w:t>
            </w:r>
            <w:hyperlink r:id="rId16" w:history="1">
              <w:r w:rsidRPr="002C3C9B">
                <w:t>решения</w:t>
              </w:r>
            </w:hyperlink>
            <w:r w:rsidRPr="002C3C9B">
              <w:t xml:space="preserve"> Совета депутатов муниципального образования</w:t>
            </w:r>
          </w:p>
          <w:p w:rsidR="004129E4" w:rsidRPr="002C3C9B" w:rsidRDefault="004129E4">
            <w:pPr>
              <w:pStyle w:val="ConsPlusNormal"/>
              <w:jc w:val="both"/>
            </w:pPr>
            <w:proofErr w:type="spellStart"/>
            <w:r w:rsidRPr="002C3C9B">
              <w:t>Таштыпский</w:t>
            </w:r>
            <w:proofErr w:type="spellEnd"/>
            <w:r w:rsidRPr="002C3C9B">
              <w:t xml:space="preserve"> район от 02.12.2008 N 96)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11.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 xml:space="preserve">Оказание услуг по передаче во временное владение и (или) в пользование земельных участков, не превышающих 10 квадратных метров, для организации торговых мест в стационарной торговой сети, а также для размещения объектов нестационарной торговой сети </w:t>
            </w:r>
            <w:r w:rsidRPr="002C3C9B">
              <w:lastRenderedPageBreak/>
              <w:t>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lastRenderedPageBreak/>
              <w:t>0,7</w:t>
            </w:r>
          </w:p>
        </w:tc>
        <w:tc>
          <w:tcPr>
            <w:tcW w:w="2310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single" w:sz="4" w:space="0" w:color="auto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82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</w:pPr>
            <w:r w:rsidRPr="002C3C9B">
              <w:t>Оказание услуг по передаче во временное владение и (или) в пользование земельных участков, превышающих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81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1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0,25</w:t>
            </w:r>
          </w:p>
        </w:tc>
        <w:tc>
          <w:tcPr>
            <w:tcW w:w="1485" w:type="dxa"/>
            <w:tcBorders>
              <w:top w:val="nil"/>
              <w:bottom w:val="nil"/>
            </w:tcBorders>
          </w:tcPr>
          <w:p w:rsidR="004129E4" w:rsidRPr="002C3C9B" w:rsidRDefault="004129E4">
            <w:pPr>
              <w:pStyle w:val="ConsPlusNormal"/>
              <w:jc w:val="center"/>
            </w:pPr>
            <w:r w:rsidRPr="002C3C9B">
              <w:t>0,1</w:t>
            </w:r>
          </w:p>
        </w:tc>
      </w:tr>
      <w:tr w:rsidR="002C3C9B" w:rsidRPr="002C3C9B">
        <w:tblPrEx>
          <w:tblBorders>
            <w:insideH w:val="none" w:sz="0" w:space="0" w:color="auto"/>
          </w:tblBorders>
        </w:tblPrEx>
        <w:tc>
          <w:tcPr>
            <w:tcW w:w="13200" w:type="dxa"/>
            <w:gridSpan w:val="8"/>
            <w:tcBorders>
              <w:top w:val="nil"/>
              <w:bottom w:val="single" w:sz="4" w:space="0" w:color="auto"/>
            </w:tcBorders>
          </w:tcPr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(п. 11 введен </w:t>
            </w:r>
            <w:hyperlink r:id="rId17" w:history="1">
              <w:r w:rsidRPr="002C3C9B">
                <w:t>решением</w:t>
              </w:r>
            </w:hyperlink>
            <w:r w:rsidRPr="002C3C9B">
              <w:t xml:space="preserve"> Совета депутатов муниципального</w:t>
            </w:r>
          </w:p>
          <w:p w:rsidR="004129E4" w:rsidRPr="002C3C9B" w:rsidRDefault="004129E4">
            <w:pPr>
              <w:pStyle w:val="ConsPlusNormal"/>
              <w:jc w:val="both"/>
            </w:pPr>
            <w:r w:rsidRPr="002C3C9B">
              <w:t xml:space="preserve">образования </w:t>
            </w:r>
            <w:proofErr w:type="spellStart"/>
            <w:r w:rsidRPr="002C3C9B">
              <w:t>Таштыпский</w:t>
            </w:r>
            <w:proofErr w:type="spellEnd"/>
            <w:r w:rsidRPr="002C3C9B">
              <w:t xml:space="preserve"> район от 02.12.2008 N 96)</w:t>
            </w:r>
          </w:p>
        </w:tc>
      </w:tr>
    </w:tbl>
    <w:p w:rsidR="004129E4" w:rsidRDefault="004129E4">
      <w:pPr>
        <w:rPr>
          <w:lang w:val="en-US"/>
        </w:rPr>
      </w:pPr>
    </w:p>
    <w:p w:rsidR="00533AB6" w:rsidRDefault="00533AB6">
      <w:pPr>
        <w:rPr>
          <w:lang w:val="en-US"/>
        </w:rPr>
      </w:pPr>
    </w:p>
    <w:p w:rsidR="004129E4" w:rsidRPr="002C3C9B" w:rsidRDefault="004129E4">
      <w:pPr>
        <w:pStyle w:val="ConsPlusNormal"/>
        <w:ind w:firstLine="540"/>
        <w:jc w:val="both"/>
      </w:pPr>
      <w:r w:rsidRPr="002C3C9B">
        <w:t>--------------------------------</w:t>
      </w:r>
    </w:p>
    <w:p w:rsidR="004129E4" w:rsidRPr="002C3C9B" w:rsidRDefault="004129E4">
      <w:pPr>
        <w:pStyle w:val="ConsPlusNormal"/>
        <w:ind w:firstLine="540"/>
        <w:jc w:val="both"/>
      </w:pPr>
      <w:bookmarkStart w:id="8" w:name="P330"/>
      <w:bookmarkEnd w:id="8"/>
      <w:r w:rsidRPr="002C3C9B">
        <w:t xml:space="preserve">&lt;*&gt; При реализации различных товаров (работ, услуг), указанных в </w:t>
      </w:r>
      <w:hyperlink w:anchor="P94" w:history="1">
        <w:r w:rsidRPr="002C3C9B">
          <w:t>пункте 1</w:t>
        </w:r>
      </w:hyperlink>
      <w:r w:rsidRPr="002C3C9B">
        <w:t xml:space="preserve">, </w:t>
      </w:r>
      <w:hyperlink w:anchor="P151" w:history="1">
        <w:r w:rsidRPr="002C3C9B">
          <w:t>подпункте 4.1</w:t>
        </w:r>
      </w:hyperlink>
      <w:r w:rsidRPr="002C3C9B">
        <w:t xml:space="preserve"> и </w:t>
      </w:r>
      <w:hyperlink w:anchor="P214" w:history="1">
        <w:r w:rsidRPr="002C3C9B">
          <w:t>пункте 6</w:t>
        </w:r>
      </w:hyperlink>
      <w:r w:rsidRPr="002C3C9B">
        <w:t xml:space="preserve"> приложения, для расчета суммы единого налога применяются максимальные значения коэффициентов К</w:t>
      </w:r>
      <w:proofErr w:type="gramStart"/>
      <w:r w:rsidRPr="002C3C9B">
        <w:t>2</w:t>
      </w:r>
      <w:proofErr w:type="gramEnd"/>
      <w:r w:rsidRPr="002C3C9B">
        <w:t>(1) и К2(2), предусмотренные соответственно вышеназванными пунктами и подпунктом по каждому виду деятельности.</w:t>
      </w:r>
    </w:p>
    <w:p w:rsidR="004129E4" w:rsidRPr="002C3C9B" w:rsidRDefault="004129E4">
      <w:pPr>
        <w:pStyle w:val="ConsPlusNormal"/>
        <w:ind w:firstLine="540"/>
        <w:jc w:val="both"/>
      </w:pPr>
      <w:bookmarkStart w:id="9" w:name="P331"/>
      <w:bookmarkEnd w:id="9"/>
      <w:r w:rsidRPr="002C3C9B">
        <w:t xml:space="preserve">&lt;**&gt; Транспаранты-перетяжки - временные средства наружной рекламы, состоящие из собственных опор, устройства крепления к собственным опорам или опорам контактной сети, фасадам зданий, устройства натяжения и информационного изображения, и подразделяющиеся </w:t>
      </w:r>
      <w:proofErr w:type="gramStart"/>
      <w:r w:rsidRPr="002C3C9B">
        <w:t>по</w:t>
      </w:r>
      <w:proofErr w:type="gramEnd"/>
      <w:r w:rsidRPr="002C3C9B">
        <w:t>:</w:t>
      </w:r>
    </w:p>
    <w:p w:rsidR="004129E4" w:rsidRPr="002C3C9B" w:rsidRDefault="004129E4">
      <w:pPr>
        <w:pStyle w:val="ConsPlusNormal"/>
        <w:ind w:firstLine="540"/>
        <w:jc w:val="both"/>
      </w:pPr>
      <w:r w:rsidRPr="002C3C9B">
        <w:t>- материалу изготовления: из жестких материалов на мягкой основе (ткань, сетка и т.д.);</w:t>
      </w:r>
    </w:p>
    <w:p w:rsidR="004129E4" w:rsidRPr="002C3C9B" w:rsidRDefault="004129E4">
      <w:pPr>
        <w:pStyle w:val="ConsPlusNormal"/>
        <w:ind w:firstLine="540"/>
        <w:jc w:val="both"/>
      </w:pPr>
      <w:r w:rsidRPr="002C3C9B">
        <w:t>- освещенности: световые (в том числе гирлянды) и неосвещенные.</w:t>
      </w: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Normal"/>
        <w:ind w:firstLine="540"/>
        <w:jc w:val="both"/>
      </w:pPr>
    </w:p>
    <w:sectPr w:rsidR="004129E4" w:rsidRPr="002C3C9B" w:rsidSect="00533AB6">
      <w:pgSz w:w="16838" w:h="11905" w:orient="landscape"/>
      <w:pgMar w:top="426" w:right="1134" w:bottom="851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E4"/>
    <w:rsid w:val="001D2614"/>
    <w:rsid w:val="002C3C9B"/>
    <w:rsid w:val="00410AA2"/>
    <w:rsid w:val="004129E4"/>
    <w:rsid w:val="00533AB6"/>
    <w:rsid w:val="0069127D"/>
    <w:rsid w:val="00CE25DA"/>
    <w:rsid w:val="00EE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8908307E98904BBE025DC91837F556C3D81C7CB3A5841634659133686HD2DI" TargetMode="External"/><Relationship Id="rId13" Type="http://schemas.openxmlformats.org/officeDocument/2006/relationships/hyperlink" Target="consultantplus://offline/ref=A39D311215A7FC620866B263B510A8908307E98900B9E124D891837F556C3D81C7CB3A5841634659133687HD2C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9D311215A7FC620866B263B510A8908307E98907BBEF20DE91837F556C3D81C7CB3A5841634659133684HD29I" TargetMode="External"/><Relationship Id="rId12" Type="http://schemas.openxmlformats.org/officeDocument/2006/relationships/hyperlink" Target="consultantplus://offline/ref=A39D311215A7FC620866B263B510A8908307E98904BAE425D991837F556C3D81C7CB3A5841634659133686HD2DI" TargetMode="External"/><Relationship Id="rId17" Type="http://schemas.openxmlformats.org/officeDocument/2006/relationships/hyperlink" Target="consultantplus://offline/ref=A39D311215A7FC620866B263B510A8908307E98900B9E124D891837F556C3D81C7CB3A5841634659133684HD2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39D311215A7FC620866B263B510A8908307E98900B9E124D891837F556C3D81C7CB3A5841634659133687HD2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39D311215A7FC620866B263B510A8908307E98900B9E124D891837F556C3D81C7CB3A5841634659133687HD2BI" TargetMode="External"/><Relationship Id="rId11" Type="http://schemas.openxmlformats.org/officeDocument/2006/relationships/hyperlink" Target="consultantplus://offline/ref=A39D311215A7FC620866B263B510A8908307E98904BBE025DC91837F556C3D81C7CB3A5841634659133686HD2CI" TargetMode="External"/><Relationship Id="rId5" Type="http://schemas.openxmlformats.org/officeDocument/2006/relationships/hyperlink" Target="consultantplus://offline/ref=A39D311215A7FC620866B263B510A8908307E98907B8E625DA91837F556C3D81C7CB3A5841634659133686HD23I" TargetMode="External"/><Relationship Id="rId15" Type="http://schemas.openxmlformats.org/officeDocument/2006/relationships/hyperlink" Target="consultantplus://offline/ref=A39D311215A7FC620866B263B510A8908307E98907BBEF20DE91837F556C3D81C7CB3A5841634659133684HD2EI" TargetMode="External"/><Relationship Id="rId10" Type="http://schemas.openxmlformats.org/officeDocument/2006/relationships/hyperlink" Target="consultantplus://offline/ref=A39D311215A7FC620866B263B510A8908307E98900B9E124D891837F556C3D81C7CB3A5841634659133687HD2A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D311215A7FC620866B263B510A8908307E98904BAE425D991837F556C3D81C7CB3A5841634659133686HD2DI" TargetMode="External"/><Relationship Id="rId14" Type="http://schemas.openxmlformats.org/officeDocument/2006/relationships/hyperlink" Target="consultantplus://offline/ref=A39D311215A7FC620866B263B510A8908307E98907BBEF20DE91837F556C3D81C7CB3A5841634659133684HD2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5</cp:revision>
  <dcterms:created xsi:type="dcterms:W3CDTF">2016-06-06T04:17:00Z</dcterms:created>
  <dcterms:modified xsi:type="dcterms:W3CDTF">2016-06-06T04:59:00Z</dcterms:modified>
</cp:coreProperties>
</file>