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11" w:rsidRPr="00132185" w:rsidRDefault="002B2CF3" w:rsidP="00BC6111">
      <w:pPr>
        <w:shd w:val="clear" w:color="auto" w:fill="FFFFFF"/>
        <w:ind w:left="5400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BC6111"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r w:rsidR="00BC6111" w:rsidRPr="0013218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УТВЕРЖДАЮ</w:t>
      </w:r>
    </w:p>
    <w:p w:rsidR="00BC6111" w:rsidRPr="00132185" w:rsidRDefault="00C57402" w:rsidP="00BC61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220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13218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="00BC6111" w:rsidRPr="0013218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ачальник</w:t>
      </w:r>
      <w:r w:rsidRPr="0013218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BC6111" w:rsidRPr="0013218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Межрайонной инспекции</w:t>
      </w:r>
    </w:p>
    <w:p w:rsidR="00BC6111" w:rsidRPr="00132185" w:rsidRDefault="00BC6111" w:rsidP="00BC61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220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13218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Федеральной налоговой службы №7</w:t>
      </w:r>
    </w:p>
    <w:p w:rsidR="00BC6111" w:rsidRPr="00132185" w:rsidRDefault="00BC6111" w:rsidP="00BC61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220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13218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 Чувашской Республике</w:t>
      </w:r>
    </w:p>
    <w:p w:rsidR="00BC6111" w:rsidRPr="00132185" w:rsidRDefault="00BC6111" w:rsidP="00BC61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220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</w:p>
    <w:p w:rsidR="00BC6111" w:rsidRPr="00132185" w:rsidRDefault="00BC6111" w:rsidP="00BC61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220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13218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_________________</w:t>
      </w:r>
      <w:r w:rsidR="008116AA" w:rsidRPr="008116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flip:x y;z-index:251659264;visibility:visible;mso-position-horizontal-relative:text;mso-position-vertical-relative:text" from="673.35pt,33.1pt" to="67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" strokeweight=".95pt"/>
        </w:pict>
      </w:r>
      <w:r w:rsidRPr="0013218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C57402" w:rsidRPr="0013218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А.В. Овчинников</w:t>
      </w:r>
    </w:p>
    <w:p w:rsidR="00BC6111" w:rsidRPr="00DF4CDB" w:rsidRDefault="00BC6111" w:rsidP="00BC61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220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</w:pPr>
      <w:r w:rsidRPr="00DF4CD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( подпись) (фамилия, инициалы)</w:t>
      </w:r>
    </w:p>
    <w:p w:rsidR="00BC6111" w:rsidRPr="00132185" w:rsidRDefault="008260A3" w:rsidP="00BC61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«____»____________    2019</w:t>
      </w:r>
      <w:r w:rsidR="00BC6111" w:rsidRPr="0013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BC6111" w:rsidRDefault="00BC6111" w:rsidP="00BC61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6111" w:rsidRDefault="00BC6111" w:rsidP="00BC61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6111" w:rsidRPr="00132185" w:rsidRDefault="00BC6111" w:rsidP="00BC6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185">
        <w:rPr>
          <w:rFonts w:ascii="Times New Roman" w:hAnsi="Times New Roman" w:cs="Times New Roman"/>
          <w:sz w:val="24"/>
          <w:szCs w:val="24"/>
        </w:rPr>
        <w:t xml:space="preserve">Должностной регламент </w:t>
      </w:r>
      <w:r w:rsidR="008260A3">
        <w:rPr>
          <w:rFonts w:ascii="Times New Roman" w:hAnsi="Times New Roman" w:cs="Times New Roman"/>
          <w:sz w:val="24"/>
          <w:szCs w:val="24"/>
        </w:rPr>
        <w:t>главного государственного налогового инспектора</w:t>
      </w:r>
    </w:p>
    <w:p w:rsidR="004548FD" w:rsidRPr="00132185" w:rsidRDefault="00BC6111" w:rsidP="00BC611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185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841063" w:rsidRPr="00132185">
        <w:rPr>
          <w:rFonts w:ascii="Times New Roman" w:hAnsi="Times New Roman" w:cs="Times New Roman"/>
          <w:sz w:val="24"/>
          <w:szCs w:val="24"/>
        </w:rPr>
        <w:t>камеральных проверок</w:t>
      </w:r>
    </w:p>
    <w:p w:rsidR="00BC6111" w:rsidRPr="00132185" w:rsidRDefault="00BC6111" w:rsidP="00BC611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185">
        <w:rPr>
          <w:rFonts w:ascii="Times New Roman" w:hAnsi="Times New Roman" w:cs="Times New Roman"/>
          <w:sz w:val="24"/>
          <w:szCs w:val="24"/>
        </w:rPr>
        <w:t xml:space="preserve"> Межрайонной ИФНС России №7 по Чувашской Республике</w:t>
      </w:r>
    </w:p>
    <w:p w:rsidR="00BC6111" w:rsidRPr="00BC6111" w:rsidRDefault="00BC6111" w:rsidP="00BC6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6111">
        <w:rPr>
          <w:rFonts w:ascii="Times New Roman" w:hAnsi="Times New Roman" w:cs="Times New Roman"/>
          <w:sz w:val="20"/>
          <w:szCs w:val="20"/>
        </w:rPr>
        <w:t>(наименование отдела инспекции Федеральной налоговой службы</w:t>
      </w:r>
    </w:p>
    <w:p w:rsidR="00BC6111" w:rsidRPr="00BC6111" w:rsidRDefault="00BC6111" w:rsidP="00BC6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6111">
        <w:rPr>
          <w:rFonts w:ascii="Times New Roman" w:hAnsi="Times New Roman" w:cs="Times New Roman"/>
          <w:sz w:val="20"/>
          <w:szCs w:val="20"/>
        </w:rPr>
        <w:t>по району, району в городе, городу без районного деления,</w:t>
      </w:r>
    </w:p>
    <w:p w:rsidR="00BC6111" w:rsidRPr="00BC6111" w:rsidRDefault="00BC6111" w:rsidP="00BC6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6111">
        <w:rPr>
          <w:rFonts w:ascii="Times New Roman" w:hAnsi="Times New Roman" w:cs="Times New Roman"/>
          <w:sz w:val="20"/>
          <w:szCs w:val="20"/>
        </w:rPr>
        <w:t>инспекции Федеральной налоговой службы межрайонного уровня)</w:t>
      </w:r>
    </w:p>
    <w:p w:rsidR="00BC6111" w:rsidRPr="00BC6111" w:rsidRDefault="00BC6111" w:rsidP="00BC6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6111" w:rsidRPr="00147ADF" w:rsidRDefault="00BC6111" w:rsidP="00BC611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47ADF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BC6111" w:rsidRPr="00147ADF" w:rsidRDefault="00BC6111" w:rsidP="00BC6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</w:t>
      </w:r>
      <w:r w:rsidR="008260A3" w:rsidRPr="008260A3">
        <w:rPr>
          <w:rFonts w:ascii="Times New Roman" w:hAnsi="Times New Roman" w:cs="Times New Roman"/>
          <w:sz w:val="24"/>
          <w:szCs w:val="24"/>
        </w:rPr>
        <w:t xml:space="preserve">главного государственного налогового инспектора </w:t>
      </w:r>
      <w:r w:rsidRPr="00147ADF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03041C" w:rsidRPr="00147ADF">
        <w:rPr>
          <w:rFonts w:ascii="Times New Roman" w:hAnsi="Times New Roman" w:cs="Times New Roman"/>
          <w:sz w:val="24"/>
          <w:szCs w:val="24"/>
        </w:rPr>
        <w:t>общего обеспечения</w:t>
      </w:r>
      <w:r w:rsidRPr="00147ADF">
        <w:rPr>
          <w:rFonts w:ascii="Times New Roman" w:hAnsi="Times New Roman" w:cs="Times New Roman"/>
          <w:sz w:val="24"/>
          <w:szCs w:val="24"/>
        </w:rPr>
        <w:t xml:space="preserve"> Межрайонной ИФНС России №7 по Чувашской Республике (далее </w:t>
      </w:r>
      <w:r w:rsidR="00036DBC" w:rsidRPr="00147ADF">
        <w:rPr>
          <w:rFonts w:ascii="Times New Roman" w:hAnsi="Times New Roman" w:cs="Times New Roman"/>
          <w:sz w:val="24"/>
          <w:szCs w:val="24"/>
        </w:rPr>
        <w:t>–</w:t>
      </w:r>
      <w:r w:rsidRPr="00147ADF">
        <w:rPr>
          <w:rFonts w:ascii="Times New Roman" w:hAnsi="Times New Roman" w:cs="Times New Roman"/>
          <w:sz w:val="24"/>
          <w:szCs w:val="24"/>
        </w:rPr>
        <w:t xml:space="preserve"> </w:t>
      </w:r>
      <w:r w:rsidR="008260A3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Pr="00147ADF">
        <w:rPr>
          <w:rFonts w:ascii="Times New Roman" w:hAnsi="Times New Roman" w:cs="Times New Roman"/>
          <w:sz w:val="24"/>
          <w:szCs w:val="24"/>
        </w:rPr>
        <w:t xml:space="preserve">) относится к </w:t>
      </w:r>
      <w:r w:rsidR="00036DBC" w:rsidRPr="00147ADF">
        <w:rPr>
          <w:rFonts w:ascii="Times New Roman" w:hAnsi="Times New Roman" w:cs="Times New Roman"/>
          <w:sz w:val="24"/>
          <w:szCs w:val="24"/>
        </w:rPr>
        <w:t>ведущей</w:t>
      </w:r>
      <w:r w:rsidRPr="00147ADF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"</w:t>
      </w:r>
      <w:r w:rsidR="008260A3">
        <w:rPr>
          <w:rFonts w:ascii="Times New Roman" w:hAnsi="Times New Roman" w:cs="Times New Roman"/>
          <w:sz w:val="24"/>
          <w:szCs w:val="24"/>
        </w:rPr>
        <w:t>специалисты</w:t>
      </w:r>
      <w:r w:rsidRPr="00147ADF">
        <w:rPr>
          <w:rFonts w:ascii="Times New Roman" w:hAnsi="Times New Roman" w:cs="Times New Roman"/>
          <w:sz w:val="24"/>
          <w:szCs w:val="24"/>
        </w:rPr>
        <w:t>".</w:t>
      </w:r>
    </w:p>
    <w:p w:rsidR="00C57402" w:rsidRPr="00147ADF" w:rsidRDefault="00C57402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</w:t>
      </w:r>
      <w:r w:rsidR="008012DA" w:rsidRPr="00147ADF">
        <w:rPr>
          <w:rFonts w:ascii="Times New Roman" w:hAnsi="Times New Roman" w:cs="Times New Roman"/>
          <w:sz w:val="24"/>
          <w:szCs w:val="24"/>
        </w:rPr>
        <w:t xml:space="preserve">в соответствии  с Реестром должностей федеральной государственной гражданской службы, утвержденным Указом Президента Российской Федерации от 31.12.2005 №1574 «О Реестре должностей федеральной государственной гражданской службы», </w:t>
      </w:r>
      <w:r w:rsidRPr="00147ADF">
        <w:rPr>
          <w:rFonts w:ascii="Times New Roman" w:hAnsi="Times New Roman" w:cs="Times New Roman"/>
          <w:sz w:val="24"/>
          <w:szCs w:val="24"/>
        </w:rPr>
        <w:t xml:space="preserve">– </w:t>
      </w:r>
      <w:r w:rsidR="008260A3">
        <w:rPr>
          <w:rFonts w:ascii="Times New Roman" w:hAnsi="Times New Roman" w:cs="Times New Roman"/>
          <w:sz w:val="24"/>
          <w:szCs w:val="24"/>
        </w:rPr>
        <w:t>11-3-4-094</w:t>
      </w:r>
      <w:r w:rsidRPr="00147ADF">
        <w:rPr>
          <w:rFonts w:ascii="Times New Roman" w:hAnsi="Times New Roman" w:cs="Times New Roman"/>
          <w:sz w:val="24"/>
          <w:szCs w:val="24"/>
        </w:rPr>
        <w:t>.</w:t>
      </w:r>
    </w:p>
    <w:p w:rsidR="008012DA" w:rsidRPr="00147ADF" w:rsidRDefault="008012DA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t xml:space="preserve">2. Область профессиональной служебной деятельности </w:t>
      </w:r>
      <w:r w:rsidR="008260A3" w:rsidRPr="008260A3">
        <w:rPr>
          <w:rFonts w:ascii="Times New Roman" w:hAnsi="Times New Roman" w:cs="Times New Roman"/>
          <w:sz w:val="24"/>
          <w:szCs w:val="24"/>
        </w:rPr>
        <w:t>главного государственного налогового инспектора</w:t>
      </w:r>
      <w:r w:rsidRPr="00147ADF">
        <w:rPr>
          <w:rFonts w:ascii="Times New Roman" w:hAnsi="Times New Roman" w:cs="Times New Roman"/>
          <w:sz w:val="24"/>
          <w:szCs w:val="24"/>
        </w:rPr>
        <w:t>:</w:t>
      </w:r>
      <w:r w:rsidR="006413B0" w:rsidRPr="00147ADF">
        <w:rPr>
          <w:rFonts w:ascii="Times New Roman" w:hAnsi="Times New Roman" w:cs="Times New Roman"/>
          <w:sz w:val="24"/>
          <w:szCs w:val="24"/>
        </w:rPr>
        <w:t xml:space="preserve"> регулирование налоговой деятельности</w:t>
      </w:r>
      <w:r w:rsidR="00036DBC" w:rsidRPr="00147A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12DA" w:rsidRPr="00147ADF" w:rsidRDefault="008012DA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t xml:space="preserve">3. Вид профессиональной служебной деятельности </w:t>
      </w:r>
      <w:r w:rsidR="008260A3" w:rsidRPr="008260A3">
        <w:rPr>
          <w:rFonts w:ascii="Times New Roman" w:hAnsi="Times New Roman" w:cs="Times New Roman"/>
          <w:sz w:val="24"/>
          <w:szCs w:val="24"/>
        </w:rPr>
        <w:t>главного государственного налогового инспектора</w:t>
      </w:r>
      <w:r w:rsidRPr="00147ADF">
        <w:rPr>
          <w:rFonts w:ascii="Times New Roman" w:hAnsi="Times New Roman" w:cs="Times New Roman"/>
          <w:sz w:val="24"/>
          <w:szCs w:val="24"/>
        </w:rPr>
        <w:t>:</w:t>
      </w:r>
      <w:r w:rsidR="00841063" w:rsidRPr="00147ADF">
        <w:rPr>
          <w:rFonts w:ascii="Times New Roman" w:hAnsi="Times New Roman" w:cs="Times New Roman"/>
          <w:sz w:val="24"/>
          <w:szCs w:val="24"/>
        </w:rPr>
        <w:t xml:space="preserve"> </w:t>
      </w:r>
      <w:r w:rsidR="00E83F25">
        <w:rPr>
          <w:rFonts w:ascii="Times New Roman" w:hAnsi="Times New Roman" w:cs="Times New Roman"/>
          <w:sz w:val="24"/>
          <w:szCs w:val="24"/>
        </w:rPr>
        <w:t>осуществление налогового контроля</w:t>
      </w:r>
      <w:r w:rsidR="00841063" w:rsidRPr="00147ADF">
        <w:rPr>
          <w:rFonts w:ascii="Times New Roman" w:hAnsi="Times New Roman" w:cs="Times New Roman"/>
          <w:sz w:val="24"/>
          <w:szCs w:val="24"/>
        </w:rPr>
        <w:t xml:space="preserve"> </w:t>
      </w:r>
      <w:r w:rsidR="00AD0AC1" w:rsidRPr="00147ADF">
        <w:rPr>
          <w:rFonts w:ascii="Times New Roman" w:hAnsi="Times New Roman" w:cs="Times New Roman"/>
          <w:sz w:val="24"/>
          <w:szCs w:val="24"/>
        </w:rPr>
        <w:t>в части, относящейся к сфере деятельности Федеральной налоговой службы.</w:t>
      </w:r>
    </w:p>
    <w:p w:rsidR="00BC6111" w:rsidRPr="00147ADF" w:rsidRDefault="00AD0AC1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t>4</w:t>
      </w:r>
      <w:r w:rsidR="00BC6111" w:rsidRPr="00147ADF">
        <w:rPr>
          <w:rFonts w:ascii="Times New Roman" w:hAnsi="Times New Roman" w:cs="Times New Roman"/>
          <w:sz w:val="24"/>
          <w:szCs w:val="24"/>
        </w:rPr>
        <w:t xml:space="preserve">. Назначение на должность и освобождение от должности </w:t>
      </w:r>
      <w:r w:rsidR="008260A3" w:rsidRPr="008260A3">
        <w:rPr>
          <w:rFonts w:ascii="Times New Roman" w:hAnsi="Times New Roman" w:cs="Times New Roman"/>
          <w:sz w:val="24"/>
          <w:szCs w:val="24"/>
        </w:rPr>
        <w:t xml:space="preserve">главного государственного налогового инспектора </w:t>
      </w:r>
      <w:r w:rsidR="00BC6111" w:rsidRPr="00147ADF">
        <w:rPr>
          <w:rFonts w:ascii="Times New Roman" w:hAnsi="Times New Roman" w:cs="Times New Roman"/>
          <w:sz w:val="24"/>
          <w:szCs w:val="24"/>
        </w:rPr>
        <w:t>осуществляются приказом</w:t>
      </w:r>
      <w:r w:rsidR="001F1A62" w:rsidRPr="00147ADF">
        <w:rPr>
          <w:rFonts w:ascii="Times New Roman" w:hAnsi="Times New Roman" w:cs="Times New Roman"/>
          <w:sz w:val="24"/>
          <w:szCs w:val="24"/>
        </w:rPr>
        <w:t xml:space="preserve"> начальника Межрайонной ИФНС России №7 по Чувашской Республике</w:t>
      </w:r>
      <w:r w:rsidR="00BC6111" w:rsidRPr="00147ADF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1F1A62" w:rsidRPr="00147ADF">
        <w:rPr>
          <w:rFonts w:ascii="Times New Roman" w:hAnsi="Times New Roman" w:cs="Times New Roman"/>
          <w:sz w:val="24"/>
          <w:szCs w:val="24"/>
        </w:rPr>
        <w:t>И</w:t>
      </w:r>
      <w:r w:rsidR="00BC6111" w:rsidRPr="00147ADF">
        <w:rPr>
          <w:rFonts w:ascii="Times New Roman" w:hAnsi="Times New Roman" w:cs="Times New Roman"/>
          <w:sz w:val="24"/>
          <w:szCs w:val="24"/>
        </w:rPr>
        <w:t>нспекция).</w:t>
      </w:r>
    </w:p>
    <w:p w:rsidR="00BC6111" w:rsidRPr="00147ADF" w:rsidRDefault="00AD0AC1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t xml:space="preserve">5. </w:t>
      </w:r>
      <w:r w:rsidR="008260A3">
        <w:rPr>
          <w:rFonts w:ascii="Times New Roman" w:hAnsi="Times New Roman" w:cs="Times New Roman"/>
          <w:sz w:val="24"/>
          <w:szCs w:val="24"/>
        </w:rPr>
        <w:t>Главный</w:t>
      </w:r>
      <w:r w:rsidR="008260A3" w:rsidRPr="008260A3">
        <w:rPr>
          <w:rFonts w:ascii="Times New Roman" w:hAnsi="Times New Roman" w:cs="Times New Roman"/>
          <w:sz w:val="24"/>
          <w:szCs w:val="24"/>
        </w:rPr>
        <w:t xml:space="preserve"> государствен</w:t>
      </w:r>
      <w:r w:rsidR="008260A3">
        <w:rPr>
          <w:rFonts w:ascii="Times New Roman" w:hAnsi="Times New Roman" w:cs="Times New Roman"/>
          <w:sz w:val="24"/>
          <w:szCs w:val="24"/>
        </w:rPr>
        <w:t>ный налоговый инспектор</w:t>
      </w:r>
      <w:r w:rsidR="008260A3" w:rsidRPr="008260A3">
        <w:rPr>
          <w:rFonts w:ascii="Times New Roman" w:hAnsi="Times New Roman" w:cs="Times New Roman"/>
          <w:sz w:val="24"/>
          <w:szCs w:val="24"/>
        </w:rPr>
        <w:t xml:space="preserve"> </w:t>
      </w:r>
      <w:r w:rsidR="00BC6111" w:rsidRPr="00147ADF">
        <w:rPr>
          <w:rFonts w:ascii="Times New Roman" w:hAnsi="Times New Roman" w:cs="Times New Roman"/>
          <w:sz w:val="24"/>
          <w:szCs w:val="24"/>
        </w:rPr>
        <w:t xml:space="preserve">непосредственно подчиняется начальнику </w:t>
      </w:r>
      <w:r w:rsidR="00841063" w:rsidRPr="00147ADF">
        <w:rPr>
          <w:rFonts w:ascii="Times New Roman" w:hAnsi="Times New Roman" w:cs="Times New Roman"/>
          <w:sz w:val="24"/>
          <w:szCs w:val="24"/>
        </w:rPr>
        <w:t>отдела</w:t>
      </w:r>
      <w:r w:rsidR="00BC6111" w:rsidRPr="00147ADF">
        <w:rPr>
          <w:rFonts w:ascii="Times New Roman" w:hAnsi="Times New Roman" w:cs="Times New Roman"/>
          <w:sz w:val="24"/>
          <w:szCs w:val="24"/>
        </w:rPr>
        <w:t>.</w:t>
      </w:r>
    </w:p>
    <w:p w:rsidR="00BC6111" w:rsidRPr="001114F1" w:rsidRDefault="00BC6111" w:rsidP="00BF70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замещает данного гражданского служащего в период  его временного отсутствия один из работников отдела.</w:t>
      </w:r>
      <w:r w:rsidR="001114F1" w:rsidRPr="001114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47ADF">
        <w:rPr>
          <w:rFonts w:ascii="Times New Roman" w:hAnsi="Times New Roman" w:cs="Times New Roman"/>
          <w:b/>
          <w:sz w:val="24"/>
          <w:szCs w:val="24"/>
        </w:rPr>
        <w:t xml:space="preserve">II. Квалификационные требования </w:t>
      </w:r>
      <w:r w:rsidR="001F1A62" w:rsidRPr="00147ADF">
        <w:rPr>
          <w:rFonts w:ascii="Times New Roman" w:hAnsi="Times New Roman" w:cs="Times New Roman"/>
          <w:b/>
          <w:sz w:val="24"/>
          <w:szCs w:val="24"/>
        </w:rPr>
        <w:t xml:space="preserve">для замещения должности </w:t>
      </w:r>
      <w:r w:rsidRPr="00147ADF">
        <w:rPr>
          <w:rFonts w:ascii="Times New Roman" w:hAnsi="Times New Roman" w:cs="Times New Roman"/>
          <w:b/>
          <w:sz w:val="24"/>
          <w:szCs w:val="24"/>
        </w:rPr>
        <w:t>гражданской службы</w:t>
      </w: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111" w:rsidRPr="00147ADF" w:rsidRDefault="00AD0AC1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t>6</w:t>
      </w:r>
      <w:r w:rsidR="00BC6111" w:rsidRPr="00147ADF">
        <w:rPr>
          <w:rFonts w:ascii="Times New Roman" w:hAnsi="Times New Roman" w:cs="Times New Roman"/>
          <w:sz w:val="24"/>
          <w:szCs w:val="24"/>
        </w:rPr>
        <w:t xml:space="preserve">. Для замещения должности </w:t>
      </w:r>
      <w:r w:rsidR="008260A3" w:rsidRPr="008260A3">
        <w:rPr>
          <w:rFonts w:ascii="Times New Roman" w:hAnsi="Times New Roman" w:cs="Times New Roman"/>
          <w:sz w:val="24"/>
          <w:szCs w:val="24"/>
        </w:rPr>
        <w:t xml:space="preserve">главного государственного налогового инспектора </w:t>
      </w:r>
      <w:r w:rsidR="00BC6111" w:rsidRPr="00147ADF">
        <w:rPr>
          <w:rFonts w:ascii="Times New Roman" w:hAnsi="Times New Roman" w:cs="Times New Roman"/>
          <w:sz w:val="24"/>
          <w:szCs w:val="24"/>
        </w:rPr>
        <w:t>устанавливаются следующие требования:</w:t>
      </w:r>
    </w:p>
    <w:p w:rsidR="00BC6111" w:rsidRPr="00147ADF" w:rsidRDefault="00AD0AC1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t>6</w:t>
      </w:r>
      <w:r w:rsidR="001F1A62" w:rsidRPr="00147ADF">
        <w:rPr>
          <w:rFonts w:ascii="Times New Roman" w:hAnsi="Times New Roman" w:cs="Times New Roman"/>
          <w:sz w:val="24"/>
          <w:szCs w:val="24"/>
        </w:rPr>
        <w:t>.1. Н</w:t>
      </w:r>
      <w:r w:rsidR="00BC6111" w:rsidRPr="00147ADF">
        <w:rPr>
          <w:rFonts w:ascii="Times New Roman" w:hAnsi="Times New Roman" w:cs="Times New Roman"/>
          <w:sz w:val="24"/>
          <w:szCs w:val="24"/>
        </w:rPr>
        <w:t>аличие высшего образования;</w:t>
      </w:r>
    </w:p>
    <w:p w:rsidR="00BC6111" w:rsidRPr="00147ADF" w:rsidRDefault="00AD0AC1" w:rsidP="00BF70D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6</w:t>
      </w:r>
      <w:r w:rsidR="001F1A62" w:rsidRPr="00147A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.2. </w:t>
      </w:r>
      <w:r w:rsidRPr="00147ADF">
        <w:rPr>
          <w:rFonts w:ascii="Times New Roman" w:hAnsi="Times New Roman" w:cs="Times New Roman"/>
          <w:sz w:val="24"/>
          <w:szCs w:val="24"/>
        </w:rPr>
        <w:t>Наличие базовых знаний:</w:t>
      </w:r>
      <w:r w:rsidRPr="00147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языка Российской Федерации (русского языка); основ </w:t>
      </w:r>
      <w:hyperlink r:id="rId7" w:history="1">
        <w:r w:rsidRPr="006919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Конституции</w:t>
        </w:r>
      </w:hyperlink>
      <w:r w:rsidRPr="00691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7A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Федерального закона от 27 мая 2003 г. №58-ФЗ «О системе государственной службы Российской Федерации», Федерального закона от 27 июля 2004 г. №79-ФЗ «О государственной гражданской службе Российской Федерации», Федерального закона от 25 декабря 2008 г. №273-ФЗ «О противодействии коррупции»; знаний в области информационно-коммуникационных технологий.</w:t>
      </w:r>
    </w:p>
    <w:p w:rsidR="005C6F74" w:rsidRPr="00147ADF" w:rsidRDefault="00AD0AC1" w:rsidP="00BF70D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DF">
        <w:rPr>
          <w:rFonts w:ascii="Times New Roman" w:eastAsia="Times New Roman" w:hAnsi="Times New Roman" w:cs="Times New Roman"/>
          <w:sz w:val="24"/>
          <w:szCs w:val="24"/>
          <w:lang w:eastAsia="ru-RU"/>
        </w:rPr>
        <w:t>6.3</w:t>
      </w:r>
      <w:r w:rsidR="005C6F74" w:rsidRPr="00147AD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Наличие профессиональных знаний:</w:t>
      </w:r>
    </w:p>
    <w:tbl>
      <w:tblPr>
        <w:tblW w:w="1014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46"/>
      </w:tblGrid>
      <w:tr w:rsidR="006413B0" w:rsidRPr="00147ADF" w:rsidTr="005853F9">
        <w:trPr>
          <w:trHeight w:val="1765"/>
        </w:trPr>
        <w:tc>
          <w:tcPr>
            <w:tcW w:w="10146" w:type="dxa"/>
            <w:tcBorders>
              <w:top w:val="nil"/>
              <w:left w:val="nil"/>
              <w:bottom w:val="nil"/>
              <w:right w:val="nil"/>
            </w:tcBorders>
          </w:tcPr>
          <w:p w:rsidR="006413B0" w:rsidRPr="00147ADF" w:rsidRDefault="000330DC" w:rsidP="00E83F2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="00AD0AC1" w:rsidRPr="00147ADF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5C6F74" w:rsidRPr="00147A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0E27" w:rsidRPr="00147A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F74" w:rsidRPr="00147ADF">
              <w:rPr>
                <w:rFonts w:ascii="Times New Roman" w:hAnsi="Times New Roman" w:cs="Times New Roman"/>
                <w:sz w:val="24"/>
                <w:szCs w:val="24"/>
              </w:rPr>
              <w:t>. В сфере законодательства Российской Федерации:</w:t>
            </w:r>
            <w:r w:rsidR="00ED2475" w:rsidRPr="00147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F25" w:rsidRPr="00E83F25">
              <w:rPr>
                <w:rFonts w:ascii="Times New Roman" w:hAnsi="Times New Roman" w:cs="Times New Roman"/>
                <w:sz w:val="24"/>
                <w:szCs w:val="24"/>
              </w:rPr>
              <w:t>приказ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 приказ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 приказ Минфина Российской Федерации N 20н, МНС Российской Федерации N ГБ-3-04/39 от 10 марта 1999 г. "Об утверждении Положения о порядке проведения инвентаризации имущества налогоплательщиков при налоговой проверке"; приказ ФНС России от 2 августа 2005 г. N САЭ-3-06/354@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 приказ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 приказ ФНС России от 6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 приказ ФНС России от 30 мая 2007 г. N ММ-3-06/333@ "Об утверждении Концепции системы планирования выездных налоговых проверок"; приказ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 г., регистрационный номер 37445).</w:t>
            </w:r>
          </w:p>
        </w:tc>
      </w:tr>
    </w:tbl>
    <w:p w:rsidR="002B3E78" w:rsidRPr="00147ADF" w:rsidRDefault="008260A3" w:rsidP="0084106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Pr="008260A3">
        <w:rPr>
          <w:rFonts w:ascii="Times New Roman" w:hAnsi="Times New Roman" w:cs="Times New Roman"/>
          <w:sz w:val="24"/>
          <w:szCs w:val="24"/>
        </w:rPr>
        <w:t xml:space="preserve"> </w:t>
      </w:r>
      <w:r w:rsidR="006D484C" w:rsidRPr="00147ADF">
        <w:rPr>
          <w:rFonts w:ascii="Times New Roman" w:hAnsi="Times New Roman" w:cs="Times New Roman"/>
          <w:sz w:val="24"/>
          <w:szCs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6F364D" w:rsidRPr="00E83F25" w:rsidRDefault="000330DC" w:rsidP="005853F9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D484C" w:rsidRPr="00E83F25">
        <w:rPr>
          <w:rFonts w:ascii="Times New Roman" w:hAnsi="Times New Roman" w:cs="Times New Roman"/>
          <w:sz w:val="24"/>
          <w:szCs w:val="24"/>
        </w:rPr>
        <w:t>6.3.</w:t>
      </w:r>
      <w:r w:rsidR="00870E27" w:rsidRPr="00E83F25">
        <w:rPr>
          <w:rFonts w:ascii="Times New Roman" w:hAnsi="Times New Roman" w:cs="Times New Roman"/>
          <w:sz w:val="24"/>
          <w:szCs w:val="24"/>
        </w:rPr>
        <w:t>2.  Иные профессиональные знания:</w:t>
      </w:r>
      <w:r w:rsidR="003F3067" w:rsidRPr="00E83F25">
        <w:rPr>
          <w:rFonts w:ascii="Times New Roman" w:hAnsi="Times New Roman" w:cs="Times New Roman"/>
          <w:sz w:val="24"/>
          <w:szCs w:val="24"/>
        </w:rPr>
        <w:t xml:space="preserve"> </w:t>
      </w:r>
      <w:r w:rsidR="00E83F25" w:rsidRPr="00E83F25">
        <w:rPr>
          <w:rFonts w:ascii="Times New Roman" w:hAnsi="Times New Roman" w:cs="Times New Roman"/>
          <w:sz w:val="24"/>
          <w:szCs w:val="24"/>
        </w:rPr>
        <w:t>порядок и критерии отбора налогоплательщиков для формирования плана выездных налоговых проверок</w:t>
      </w:r>
      <w:r w:rsidR="005853F9" w:rsidRPr="00E83F25">
        <w:rPr>
          <w:rFonts w:ascii="Times New Roman" w:hAnsi="Times New Roman" w:cs="Times New Roman"/>
          <w:sz w:val="24"/>
          <w:szCs w:val="24"/>
        </w:rPr>
        <w:t>.</w:t>
      </w:r>
    </w:p>
    <w:p w:rsidR="006F364D" w:rsidRPr="00E52F94" w:rsidRDefault="00870E27" w:rsidP="006F364D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tab/>
      </w:r>
      <w:r w:rsidR="000330DC" w:rsidRPr="00147ADF">
        <w:rPr>
          <w:rFonts w:ascii="Times New Roman" w:hAnsi="Times New Roman" w:cs="Times New Roman"/>
          <w:sz w:val="24"/>
          <w:szCs w:val="24"/>
        </w:rPr>
        <w:t>6.4.</w:t>
      </w:r>
      <w:r w:rsidRPr="00147ADF">
        <w:rPr>
          <w:rFonts w:ascii="Times New Roman" w:hAnsi="Times New Roman" w:cs="Times New Roman"/>
          <w:sz w:val="24"/>
          <w:szCs w:val="24"/>
        </w:rPr>
        <w:t xml:space="preserve"> Наличие функциональных знаний: </w:t>
      </w:r>
      <w:r w:rsidR="006F364D" w:rsidRPr="00147ADF">
        <w:rPr>
          <w:rFonts w:ascii="Times New Roman" w:hAnsi="Times New Roman" w:cs="Times New Roman"/>
          <w:sz w:val="24"/>
          <w:szCs w:val="24"/>
        </w:rPr>
        <w:t xml:space="preserve"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</w:t>
      </w:r>
      <w:r w:rsidR="006F364D" w:rsidRPr="00E52F94">
        <w:rPr>
          <w:rFonts w:ascii="Times New Roman" w:hAnsi="Times New Roman" w:cs="Times New Roman"/>
          <w:sz w:val="24"/>
          <w:szCs w:val="24"/>
        </w:rPr>
        <w:t>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проверок.</w:t>
      </w:r>
    </w:p>
    <w:p w:rsidR="006F364D" w:rsidRPr="00E52F94" w:rsidRDefault="00242394" w:rsidP="006F364D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ab/>
      </w:r>
      <w:r w:rsidR="000330DC" w:rsidRPr="00E52F94">
        <w:rPr>
          <w:rFonts w:ascii="Times New Roman" w:hAnsi="Times New Roman" w:cs="Times New Roman"/>
          <w:sz w:val="24"/>
          <w:szCs w:val="24"/>
        </w:rPr>
        <w:t>6.5.</w:t>
      </w:r>
      <w:r w:rsidR="00870E27" w:rsidRPr="00E52F94">
        <w:rPr>
          <w:rFonts w:ascii="Times New Roman" w:hAnsi="Times New Roman" w:cs="Times New Roman"/>
          <w:sz w:val="24"/>
          <w:szCs w:val="24"/>
        </w:rPr>
        <w:t xml:space="preserve"> Наличие базовых умений: </w:t>
      </w:r>
      <w:r w:rsidR="006F364D" w:rsidRPr="00E52F94">
        <w:rPr>
          <w:rFonts w:ascii="Times New Roman" w:hAnsi="Times New Roman" w:cs="Times New Roman"/>
          <w:sz w:val="24"/>
          <w:szCs w:val="24"/>
        </w:rPr>
        <w:t xml:space="preserve">мыслить системно (стратегически); умение планировать, рационально использовать служебное время и достигать результата; коммуникативные умения; </w:t>
      </w:r>
      <w:r w:rsidR="006F364D" w:rsidRPr="00E52F94">
        <w:rPr>
          <w:rFonts w:ascii="Times New Roman" w:hAnsi="Times New Roman" w:cs="Times New Roman"/>
          <w:sz w:val="24"/>
          <w:szCs w:val="24"/>
        </w:rPr>
        <w:lastRenderedPageBreak/>
        <w:t>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решение.</w:t>
      </w:r>
    </w:p>
    <w:p w:rsidR="006413B0" w:rsidRPr="00E52F94" w:rsidRDefault="00242394" w:rsidP="006F364D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 xml:space="preserve">  </w:t>
      </w:r>
      <w:r w:rsidR="003F3067" w:rsidRPr="00E52F94">
        <w:rPr>
          <w:rFonts w:ascii="Times New Roman" w:hAnsi="Times New Roman" w:cs="Times New Roman"/>
          <w:sz w:val="24"/>
          <w:szCs w:val="24"/>
        </w:rPr>
        <w:t xml:space="preserve">   </w:t>
      </w:r>
      <w:r w:rsidR="000330DC" w:rsidRPr="00E52F94">
        <w:rPr>
          <w:rFonts w:ascii="Times New Roman" w:hAnsi="Times New Roman" w:cs="Times New Roman"/>
          <w:sz w:val="24"/>
          <w:szCs w:val="24"/>
        </w:rPr>
        <w:t>6.6.</w:t>
      </w:r>
      <w:r w:rsidR="00870E27" w:rsidRPr="00E52F94">
        <w:rPr>
          <w:rFonts w:ascii="Times New Roman" w:hAnsi="Times New Roman" w:cs="Times New Roman"/>
          <w:sz w:val="24"/>
          <w:szCs w:val="24"/>
        </w:rPr>
        <w:t xml:space="preserve"> Наличие профессиональных умений</w:t>
      </w:r>
      <w:r w:rsidR="00357379" w:rsidRPr="00E52F94">
        <w:rPr>
          <w:rFonts w:ascii="Times New Roman" w:hAnsi="Times New Roman" w:cs="Times New Roman"/>
          <w:sz w:val="24"/>
          <w:szCs w:val="24"/>
        </w:rPr>
        <w:t>:</w:t>
      </w:r>
      <w:r w:rsidR="003F3067" w:rsidRPr="00E52F94">
        <w:rPr>
          <w:rFonts w:ascii="Times New Roman" w:hAnsi="Times New Roman" w:cs="Times New Roman"/>
          <w:sz w:val="24"/>
          <w:szCs w:val="24"/>
        </w:rPr>
        <w:t xml:space="preserve"> </w:t>
      </w:r>
      <w:r w:rsidR="00E83F25" w:rsidRPr="00E52F94">
        <w:rPr>
          <w:rFonts w:ascii="Times New Roman" w:hAnsi="Times New Roman" w:cs="Times New Roman"/>
          <w:sz w:val="24"/>
          <w:szCs w:val="24"/>
        </w:rPr>
        <w:t>отбор налогоплательщиков для формирования плана выездных налоговых проверок.</w:t>
      </w:r>
    </w:p>
    <w:p w:rsidR="006413B0" w:rsidRPr="00E52F94" w:rsidRDefault="00357379" w:rsidP="00641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 xml:space="preserve">  </w:t>
      </w:r>
      <w:r w:rsidR="00242394" w:rsidRPr="00E52F94">
        <w:rPr>
          <w:rFonts w:ascii="Times New Roman" w:hAnsi="Times New Roman" w:cs="Times New Roman"/>
          <w:sz w:val="24"/>
          <w:szCs w:val="24"/>
        </w:rPr>
        <w:tab/>
      </w:r>
      <w:r w:rsidRPr="00E52F94">
        <w:rPr>
          <w:rFonts w:ascii="Times New Roman" w:hAnsi="Times New Roman" w:cs="Times New Roman"/>
          <w:sz w:val="24"/>
          <w:szCs w:val="24"/>
        </w:rPr>
        <w:t>6.7</w:t>
      </w:r>
      <w:r w:rsidR="00870E27" w:rsidRPr="00E52F94">
        <w:rPr>
          <w:rFonts w:ascii="Times New Roman" w:hAnsi="Times New Roman" w:cs="Times New Roman"/>
          <w:sz w:val="24"/>
          <w:szCs w:val="24"/>
        </w:rPr>
        <w:t xml:space="preserve">. Наличие функциональных умений: </w:t>
      </w:r>
      <w:r w:rsidR="006413B0" w:rsidRPr="00E52F94">
        <w:rPr>
          <w:rFonts w:ascii="Times New Roman" w:hAnsi="Times New Roman" w:cs="Times New Roman"/>
          <w:sz w:val="24"/>
          <w:szCs w:val="24"/>
        </w:rPr>
        <w:t>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</w:t>
      </w:r>
      <w:r w:rsidR="005853F9" w:rsidRPr="00E52F94">
        <w:rPr>
          <w:rFonts w:ascii="Times New Roman" w:hAnsi="Times New Roman" w:cs="Times New Roman"/>
          <w:sz w:val="24"/>
          <w:szCs w:val="24"/>
        </w:rPr>
        <w:t>гих распорядительных документов; расчет налога на добавленную стоимость; акцизов на подакцизные товары; налога на добычу полезных ископаемых; налога на прибыль; налога на игорный бизнес; водного налога; сборов за пользование объектами животного мира и объектами водных биологических ресурсов; регулярных платежей за пользование недрами; налогов, уплачиваемых в связи с применением специальных налоговых режимов.</w:t>
      </w:r>
    </w:p>
    <w:p w:rsidR="00870E27" w:rsidRPr="00E52F94" w:rsidRDefault="00870E27" w:rsidP="006413B0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BC6111" w:rsidRPr="00E52F94" w:rsidRDefault="00BC6111" w:rsidP="00BF70D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52F94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BC6111" w:rsidRPr="00E52F94" w:rsidRDefault="00BC6111" w:rsidP="00BF7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111" w:rsidRPr="00E52F94" w:rsidRDefault="00357379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7</w:t>
      </w:r>
      <w:r w:rsidR="00BC6111" w:rsidRPr="00E52F94">
        <w:rPr>
          <w:rFonts w:ascii="Times New Roman" w:hAnsi="Times New Roman" w:cs="Times New Roman"/>
          <w:sz w:val="24"/>
          <w:szCs w:val="24"/>
        </w:rPr>
        <w:t xml:space="preserve">. Основные права и обязанности </w:t>
      </w:r>
      <w:r w:rsidR="008260A3" w:rsidRPr="008260A3">
        <w:rPr>
          <w:rFonts w:ascii="Times New Roman" w:hAnsi="Times New Roman" w:cs="Times New Roman"/>
          <w:sz w:val="24"/>
          <w:szCs w:val="24"/>
        </w:rPr>
        <w:t>главного государственного налогового инспектора</w:t>
      </w:r>
      <w:r w:rsidR="00BC6111" w:rsidRPr="00E52F94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="00BC6111" w:rsidRPr="00691971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="00BC6111" w:rsidRPr="0069197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BC6111" w:rsidRPr="00691971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="00BC6111" w:rsidRPr="00691971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BC6111" w:rsidRPr="00691971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="00BC6111" w:rsidRPr="00691971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BC6111" w:rsidRPr="00691971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="00BC6111" w:rsidRPr="00691971">
        <w:rPr>
          <w:rFonts w:ascii="Times New Roman" w:hAnsi="Times New Roman" w:cs="Times New Roman"/>
          <w:sz w:val="24"/>
          <w:szCs w:val="24"/>
        </w:rPr>
        <w:t xml:space="preserve"> </w:t>
      </w:r>
      <w:r w:rsidR="00BC6111" w:rsidRPr="00E52F94">
        <w:rPr>
          <w:rFonts w:ascii="Times New Roman" w:hAnsi="Times New Roman" w:cs="Times New Roman"/>
          <w:sz w:val="24"/>
          <w:szCs w:val="24"/>
        </w:rPr>
        <w:t>Федерального закона от 27 июля 2004 г. N 79-ФЗ "О государственной гражданской службе Российской Федерации".</w:t>
      </w:r>
    </w:p>
    <w:p w:rsidR="003F3067" w:rsidRPr="00E52F94" w:rsidRDefault="00357379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8</w:t>
      </w:r>
      <w:r w:rsidR="003F3067" w:rsidRPr="00E52F94">
        <w:rPr>
          <w:rFonts w:ascii="Times New Roman" w:hAnsi="Times New Roman" w:cs="Times New Roman"/>
          <w:sz w:val="24"/>
          <w:szCs w:val="24"/>
        </w:rPr>
        <w:t xml:space="preserve">. В целях реализации задач и функций, возложенных на отдел </w:t>
      </w:r>
      <w:r w:rsidR="005853F9" w:rsidRPr="00E52F94">
        <w:rPr>
          <w:rFonts w:ascii="Times New Roman" w:hAnsi="Times New Roman" w:cs="Times New Roman"/>
          <w:sz w:val="24"/>
          <w:szCs w:val="24"/>
        </w:rPr>
        <w:t>камеральных проверок</w:t>
      </w:r>
      <w:r w:rsidR="003F3067" w:rsidRPr="00E52F94">
        <w:rPr>
          <w:rFonts w:ascii="Times New Roman" w:hAnsi="Times New Roman" w:cs="Times New Roman"/>
          <w:sz w:val="24"/>
          <w:szCs w:val="24"/>
        </w:rPr>
        <w:t xml:space="preserve">, </w:t>
      </w:r>
      <w:r w:rsidR="008260A3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="008260A3" w:rsidRPr="008260A3">
        <w:rPr>
          <w:rFonts w:ascii="Times New Roman" w:hAnsi="Times New Roman" w:cs="Times New Roman"/>
          <w:sz w:val="24"/>
          <w:szCs w:val="24"/>
        </w:rPr>
        <w:t xml:space="preserve"> </w:t>
      </w:r>
      <w:r w:rsidR="003F3067" w:rsidRPr="00E52F94">
        <w:rPr>
          <w:rFonts w:ascii="Times New Roman" w:hAnsi="Times New Roman" w:cs="Times New Roman"/>
          <w:sz w:val="24"/>
          <w:szCs w:val="24"/>
        </w:rPr>
        <w:t>обязан:</w:t>
      </w:r>
    </w:p>
    <w:p w:rsidR="00A562BB" w:rsidRPr="00503CA6" w:rsidRDefault="00E83F25" w:rsidP="00A5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8.1</w:t>
      </w:r>
      <w:r w:rsidRPr="00503CA6">
        <w:rPr>
          <w:rFonts w:ascii="Times New Roman" w:hAnsi="Times New Roman" w:cs="Times New Roman"/>
          <w:sz w:val="24"/>
          <w:szCs w:val="24"/>
        </w:rPr>
        <w:t xml:space="preserve">. </w:t>
      </w:r>
      <w:r w:rsidR="00A562BB" w:rsidRPr="00503CA6">
        <w:rPr>
          <w:rFonts w:ascii="Times New Roman" w:hAnsi="Times New Roman" w:cs="Times New Roman"/>
          <w:sz w:val="24"/>
          <w:szCs w:val="24"/>
        </w:rPr>
        <w:t xml:space="preserve">Участвовать в проведении </w:t>
      </w:r>
      <w:proofErr w:type="spellStart"/>
      <w:r w:rsidR="00A562BB" w:rsidRPr="00503CA6">
        <w:rPr>
          <w:rFonts w:ascii="Times New Roman" w:hAnsi="Times New Roman" w:cs="Times New Roman"/>
          <w:sz w:val="24"/>
          <w:szCs w:val="24"/>
        </w:rPr>
        <w:t>предпроверочного</w:t>
      </w:r>
      <w:proofErr w:type="spellEnd"/>
      <w:r w:rsidR="00A562BB" w:rsidRPr="00503CA6">
        <w:rPr>
          <w:rFonts w:ascii="Times New Roman" w:hAnsi="Times New Roman" w:cs="Times New Roman"/>
          <w:sz w:val="24"/>
          <w:szCs w:val="24"/>
        </w:rPr>
        <w:t xml:space="preserve"> анализа показателей деятельности налогоплательщиков.</w:t>
      </w:r>
    </w:p>
    <w:p w:rsidR="00A562BB" w:rsidRDefault="00A562BB" w:rsidP="00A5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CA6">
        <w:rPr>
          <w:rFonts w:ascii="Times New Roman" w:hAnsi="Times New Roman" w:cs="Times New Roman"/>
          <w:sz w:val="24"/>
          <w:szCs w:val="24"/>
        </w:rPr>
        <w:t>Участвовать в планировании выездных налоговых проверок с использованием информационных ресурсов о налогоплательщиках в целях целенаправленного отбора налогоплательщиков и подготовке выездных налоговых проверок.</w:t>
      </w:r>
    </w:p>
    <w:p w:rsidR="00E83F25" w:rsidRPr="00E52F94" w:rsidRDefault="00E83F25" w:rsidP="00A5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Формировать и направлять в Управление Федеральной налоговой службы по субъекту Российской Федерации заключения по проведенным мероприятиям налогового контроля в отношении участников схем уклонения от налогообложения.</w:t>
      </w:r>
    </w:p>
    <w:p w:rsidR="00E83F25" w:rsidRPr="00E52F94" w:rsidRDefault="00E83F25" w:rsidP="00E83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 xml:space="preserve">Проводить мероприятия налогового контроля в рамках </w:t>
      </w:r>
      <w:proofErr w:type="spellStart"/>
      <w:r w:rsidRPr="00E52F94">
        <w:rPr>
          <w:rFonts w:ascii="Times New Roman" w:hAnsi="Times New Roman" w:cs="Times New Roman"/>
          <w:sz w:val="24"/>
          <w:szCs w:val="24"/>
        </w:rPr>
        <w:t>предпроверочного</w:t>
      </w:r>
      <w:proofErr w:type="spellEnd"/>
      <w:r w:rsidRPr="00E52F94">
        <w:rPr>
          <w:rFonts w:ascii="Times New Roman" w:hAnsi="Times New Roman" w:cs="Times New Roman"/>
          <w:sz w:val="24"/>
          <w:szCs w:val="24"/>
        </w:rPr>
        <w:t xml:space="preserve"> анализа финансово-хозяйственной деятельности налогоплательщиков-выгодоприобретателей. </w:t>
      </w:r>
    </w:p>
    <w:p w:rsidR="00E83F25" w:rsidRPr="00E52F94" w:rsidRDefault="00E83F25" w:rsidP="00E83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Проводить мероприятия налогового контроля в рамках камеральных налоговых проверок налогоплательщиков-выгодоприобретателей.</w:t>
      </w:r>
    </w:p>
    <w:p w:rsidR="00E83F25" w:rsidRPr="00E52F94" w:rsidRDefault="00E83F25" w:rsidP="00E83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Оформлят</w:t>
      </w:r>
      <w:r w:rsidR="00E52F94" w:rsidRPr="00E52F94">
        <w:rPr>
          <w:rFonts w:ascii="Times New Roman" w:hAnsi="Times New Roman" w:cs="Times New Roman"/>
          <w:sz w:val="24"/>
          <w:szCs w:val="24"/>
        </w:rPr>
        <w:t>ь</w:t>
      </w:r>
      <w:r w:rsidRPr="00E52F94">
        <w:rPr>
          <w:rFonts w:ascii="Times New Roman" w:hAnsi="Times New Roman" w:cs="Times New Roman"/>
          <w:sz w:val="24"/>
          <w:szCs w:val="24"/>
        </w:rPr>
        <w:t xml:space="preserve"> в установленном порядке результаты проведенных налоговых проверок, и принятие мер в отношении налогоплательщиков, допустивших нарушения законодательства, в рамках установленной компетенции. </w:t>
      </w:r>
    </w:p>
    <w:p w:rsidR="00E83F25" w:rsidRPr="00E52F94" w:rsidRDefault="00E83F25" w:rsidP="00E83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Участв</w:t>
      </w:r>
      <w:r w:rsidR="00E52F94" w:rsidRPr="00E52F94">
        <w:rPr>
          <w:rFonts w:ascii="Times New Roman" w:hAnsi="Times New Roman" w:cs="Times New Roman"/>
          <w:sz w:val="24"/>
          <w:szCs w:val="24"/>
        </w:rPr>
        <w:t>овать</w:t>
      </w:r>
      <w:r w:rsidRPr="00E52F94">
        <w:rPr>
          <w:rFonts w:ascii="Times New Roman" w:hAnsi="Times New Roman" w:cs="Times New Roman"/>
          <w:sz w:val="24"/>
          <w:szCs w:val="24"/>
        </w:rPr>
        <w:t xml:space="preserve"> в рамках установленной компетенции в рассмотрении жалоб (апелляционных жалоб) на акты ненормативного характера налогового органа, действия (бездействие) его должностных лиц (в части вопросов, относящимся к компетенции отдела), возражений на акты налоговых проверок, в досудебных и, при необходимости, в судебных разбирательствах.</w:t>
      </w:r>
    </w:p>
    <w:p w:rsidR="00E83F25" w:rsidRPr="00E52F94" w:rsidRDefault="00E83F25" w:rsidP="00E83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Осуществлят</w:t>
      </w:r>
      <w:r w:rsidR="00E52F94" w:rsidRPr="00E52F94">
        <w:rPr>
          <w:rFonts w:ascii="Times New Roman" w:hAnsi="Times New Roman" w:cs="Times New Roman"/>
          <w:sz w:val="24"/>
          <w:szCs w:val="24"/>
        </w:rPr>
        <w:t>ь</w:t>
      </w:r>
      <w:r w:rsidRPr="00E52F94">
        <w:rPr>
          <w:rFonts w:ascii="Times New Roman" w:hAnsi="Times New Roman" w:cs="Times New Roman"/>
          <w:sz w:val="24"/>
          <w:szCs w:val="24"/>
        </w:rPr>
        <w:t xml:space="preserve"> взаимодействия с правоохранительными органами и иными контролирующими органами в рамках установленной сферы деятельности.                                                                                                                        Формирование и направление в Управление отчетности в рамках установленной компетенции.</w:t>
      </w:r>
    </w:p>
    <w:p w:rsidR="00A562BB" w:rsidRDefault="00E52F94" w:rsidP="00E83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8</w:t>
      </w:r>
      <w:r w:rsidR="00E83F25" w:rsidRPr="00E52F94">
        <w:rPr>
          <w:rFonts w:ascii="Times New Roman" w:hAnsi="Times New Roman" w:cs="Times New Roman"/>
          <w:sz w:val="24"/>
          <w:szCs w:val="24"/>
        </w:rPr>
        <w:t>.2. Осуществл</w:t>
      </w:r>
      <w:r w:rsidRPr="00E52F94">
        <w:rPr>
          <w:rFonts w:ascii="Times New Roman" w:hAnsi="Times New Roman" w:cs="Times New Roman"/>
          <w:sz w:val="24"/>
          <w:szCs w:val="24"/>
        </w:rPr>
        <w:t>ять</w:t>
      </w:r>
      <w:r w:rsidR="00E83F25" w:rsidRPr="00E52F94">
        <w:rPr>
          <w:rFonts w:ascii="Times New Roman" w:hAnsi="Times New Roman" w:cs="Times New Roman"/>
          <w:sz w:val="24"/>
          <w:szCs w:val="24"/>
        </w:rPr>
        <w:t xml:space="preserve"> иных функций, предусмотренных законодательством Российской Федерации и иными нормативными правовыми актами.</w:t>
      </w:r>
    </w:p>
    <w:p w:rsidR="00E83F25" w:rsidRPr="00E52F94" w:rsidRDefault="00E52F94" w:rsidP="00E83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8</w:t>
      </w:r>
      <w:r w:rsidR="00E83F25" w:rsidRPr="00E52F94">
        <w:rPr>
          <w:rFonts w:ascii="Times New Roman" w:hAnsi="Times New Roman" w:cs="Times New Roman"/>
          <w:sz w:val="24"/>
          <w:szCs w:val="24"/>
        </w:rPr>
        <w:t>.3. Осуществлят</w:t>
      </w:r>
      <w:r w:rsidRPr="00E52F94">
        <w:rPr>
          <w:rFonts w:ascii="Times New Roman" w:hAnsi="Times New Roman" w:cs="Times New Roman"/>
          <w:sz w:val="24"/>
          <w:szCs w:val="24"/>
        </w:rPr>
        <w:t>ь</w:t>
      </w:r>
      <w:r w:rsidR="00E83F25" w:rsidRPr="00E52F94">
        <w:rPr>
          <w:rFonts w:ascii="Times New Roman" w:hAnsi="Times New Roman" w:cs="Times New Roman"/>
          <w:sz w:val="24"/>
          <w:szCs w:val="24"/>
        </w:rPr>
        <w:t xml:space="preserve"> отбор налогоплательщиков юридических лиц, индивидуальных предпринимателей и физических лиц для включения в план выездных налоговых проверок и анализ эффективности данного отбора по результатам проведенных камеральных налоговых проверок указанных  юридических лиц, индивидуальных предпринимателей и физических лиц.</w:t>
      </w:r>
    </w:p>
    <w:p w:rsidR="00E83F25" w:rsidRPr="00E52F94" w:rsidRDefault="00E52F94" w:rsidP="00E83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8</w:t>
      </w:r>
      <w:r w:rsidR="00E83F25" w:rsidRPr="00E52F94">
        <w:rPr>
          <w:rFonts w:ascii="Times New Roman" w:hAnsi="Times New Roman" w:cs="Times New Roman"/>
          <w:sz w:val="24"/>
          <w:szCs w:val="24"/>
        </w:rPr>
        <w:t>.4. Организов</w:t>
      </w:r>
      <w:r w:rsidRPr="00E52F94">
        <w:rPr>
          <w:rFonts w:ascii="Times New Roman" w:hAnsi="Times New Roman" w:cs="Times New Roman"/>
          <w:sz w:val="24"/>
          <w:szCs w:val="24"/>
        </w:rPr>
        <w:t>ать</w:t>
      </w:r>
      <w:r w:rsidR="00E83F25" w:rsidRPr="00E52F94">
        <w:rPr>
          <w:rFonts w:ascii="Times New Roman" w:hAnsi="Times New Roman" w:cs="Times New Roman"/>
          <w:sz w:val="24"/>
          <w:szCs w:val="24"/>
        </w:rPr>
        <w:t xml:space="preserve"> работу по получению информации о деятельности  юридических лиц и индивидуальных предпринимателей из внешних источников; информации от правоохранительных  и других контролирующих органов, организаций МПС России, Минтранса России, ГИБДД МВД России о перевозимых крупных партиях товаров, информации о пользователях природными </w:t>
      </w:r>
      <w:r w:rsidR="00E83F25" w:rsidRPr="00E52F94">
        <w:rPr>
          <w:rFonts w:ascii="Times New Roman" w:hAnsi="Times New Roman" w:cs="Times New Roman"/>
          <w:sz w:val="24"/>
          <w:szCs w:val="24"/>
        </w:rPr>
        <w:lastRenderedPageBreak/>
        <w:t>ресурсами,  других данных). Мониторинг и анализ указанной информации в целях качественного и результативного проведения контрольных мероприятий.</w:t>
      </w:r>
    </w:p>
    <w:p w:rsidR="00E83F25" w:rsidRPr="00E52F94" w:rsidRDefault="00E52F94" w:rsidP="00E83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8</w:t>
      </w:r>
      <w:r w:rsidR="00E83F25" w:rsidRPr="00E52F94">
        <w:rPr>
          <w:rFonts w:ascii="Times New Roman" w:hAnsi="Times New Roman" w:cs="Times New Roman"/>
          <w:sz w:val="24"/>
          <w:szCs w:val="24"/>
        </w:rPr>
        <w:t>.5. Направлят</w:t>
      </w:r>
      <w:r w:rsidRPr="00E52F94">
        <w:rPr>
          <w:rFonts w:ascii="Times New Roman" w:hAnsi="Times New Roman" w:cs="Times New Roman"/>
          <w:sz w:val="24"/>
          <w:szCs w:val="24"/>
        </w:rPr>
        <w:t>ь</w:t>
      </w:r>
      <w:r w:rsidR="00E83F25" w:rsidRPr="00E52F94">
        <w:rPr>
          <w:rFonts w:ascii="Times New Roman" w:hAnsi="Times New Roman" w:cs="Times New Roman"/>
          <w:sz w:val="24"/>
          <w:szCs w:val="24"/>
        </w:rPr>
        <w:t xml:space="preserve"> запросы в банк о движении денежных средств налогоплательщика в соответствии статьей 86 Налогового кодекса Российской Федерации, проводит анализ полученных выписок банка.    </w:t>
      </w:r>
    </w:p>
    <w:p w:rsidR="00E83F25" w:rsidRPr="00E52F94" w:rsidRDefault="00E52F94" w:rsidP="00E83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8</w:t>
      </w:r>
      <w:r w:rsidR="00E83F25" w:rsidRPr="00E52F94">
        <w:rPr>
          <w:rFonts w:ascii="Times New Roman" w:hAnsi="Times New Roman" w:cs="Times New Roman"/>
          <w:sz w:val="24"/>
          <w:szCs w:val="24"/>
        </w:rPr>
        <w:t>.6. Направлят</w:t>
      </w:r>
      <w:r w:rsidRPr="00E52F94">
        <w:rPr>
          <w:rFonts w:ascii="Times New Roman" w:hAnsi="Times New Roman" w:cs="Times New Roman"/>
          <w:sz w:val="24"/>
          <w:szCs w:val="24"/>
        </w:rPr>
        <w:t>ь</w:t>
      </w:r>
      <w:r w:rsidR="00E83F25" w:rsidRPr="00E52F94">
        <w:rPr>
          <w:rFonts w:ascii="Times New Roman" w:hAnsi="Times New Roman" w:cs="Times New Roman"/>
          <w:sz w:val="24"/>
          <w:szCs w:val="24"/>
        </w:rPr>
        <w:t xml:space="preserve"> поручения об истребовании документов (информации) о налогоплательщике или информации о конкретных сделках в соответствии статьей 93.1  Налогового кодекса Российской Федерации.</w:t>
      </w:r>
    </w:p>
    <w:p w:rsidR="00E83F25" w:rsidRPr="00E52F94" w:rsidRDefault="00E52F94" w:rsidP="00E83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8</w:t>
      </w:r>
      <w:r w:rsidR="00E83F25" w:rsidRPr="00E52F94">
        <w:rPr>
          <w:rFonts w:ascii="Times New Roman" w:hAnsi="Times New Roman" w:cs="Times New Roman"/>
          <w:sz w:val="24"/>
          <w:szCs w:val="24"/>
        </w:rPr>
        <w:t>.7. Осуществлят</w:t>
      </w:r>
      <w:r w:rsidRPr="00E52F94">
        <w:rPr>
          <w:rFonts w:ascii="Times New Roman" w:hAnsi="Times New Roman" w:cs="Times New Roman"/>
          <w:sz w:val="24"/>
          <w:szCs w:val="24"/>
        </w:rPr>
        <w:t>ь</w:t>
      </w:r>
      <w:r w:rsidR="00E83F25" w:rsidRPr="00E52F94">
        <w:rPr>
          <w:rFonts w:ascii="Times New Roman" w:hAnsi="Times New Roman" w:cs="Times New Roman"/>
          <w:sz w:val="24"/>
          <w:szCs w:val="24"/>
        </w:rPr>
        <w:t xml:space="preserve">  осмотр используемых для осуществления предпринимательской деятельности территорий и помещений налогоплательщика в соответствии со статьей 92 Налогового кодекса Российской Федерации.</w:t>
      </w:r>
    </w:p>
    <w:p w:rsidR="00E83F25" w:rsidRPr="00E52F94" w:rsidRDefault="00E52F94" w:rsidP="00E83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8</w:t>
      </w:r>
      <w:r w:rsidR="00E83F25" w:rsidRPr="00E52F94">
        <w:rPr>
          <w:rFonts w:ascii="Times New Roman" w:hAnsi="Times New Roman" w:cs="Times New Roman"/>
          <w:sz w:val="24"/>
          <w:szCs w:val="24"/>
        </w:rPr>
        <w:t>.8. Осуществлят</w:t>
      </w:r>
      <w:r w:rsidRPr="00E52F94">
        <w:rPr>
          <w:rFonts w:ascii="Times New Roman" w:hAnsi="Times New Roman" w:cs="Times New Roman"/>
          <w:sz w:val="24"/>
          <w:szCs w:val="24"/>
        </w:rPr>
        <w:t>ь</w:t>
      </w:r>
      <w:r w:rsidR="00E83F25" w:rsidRPr="00E52F94">
        <w:rPr>
          <w:rFonts w:ascii="Times New Roman" w:hAnsi="Times New Roman" w:cs="Times New Roman"/>
          <w:sz w:val="24"/>
          <w:szCs w:val="24"/>
        </w:rPr>
        <w:t xml:space="preserve"> привлечения экспертов для проведения экспертизы в соответствии со статьей 95 Налогового кодекса Российской Федерации.</w:t>
      </w:r>
    </w:p>
    <w:p w:rsidR="00E83F25" w:rsidRPr="00E52F94" w:rsidRDefault="00E52F94" w:rsidP="00E83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8</w:t>
      </w:r>
      <w:r w:rsidR="00E83F25" w:rsidRPr="00E52F94">
        <w:rPr>
          <w:rFonts w:ascii="Times New Roman" w:hAnsi="Times New Roman" w:cs="Times New Roman"/>
          <w:sz w:val="24"/>
          <w:szCs w:val="24"/>
        </w:rPr>
        <w:t>.9. Осуществлят</w:t>
      </w:r>
      <w:r w:rsidRPr="00E52F94">
        <w:rPr>
          <w:rFonts w:ascii="Times New Roman" w:hAnsi="Times New Roman" w:cs="Times New Roman"/>
          <w:sz w:val="24"/>
          <w:szCs w:val="24"/>
        </w:rPr>
        <w:t>ь</w:t>
      </w:r>
      <w:r w:rsidR="00E83F25" w:rsidRPr="00E52F94">
        <w:rPr>
          <w:rFonts w:ascii="Times New Roman" w:hAnsi="Times New Roman" w:cs="Times New Roman"/>
          <w:sz w:val="24"/>
          <w:szCs w:val="24"/>
        </w:rPr>
        <w:t xml:space="preserve"> вызовы свидетелей, привлечение специалистов, переводчиков, понятых для участия в камеральной налоговой проверке в соответствии со статьями 90, 96, 97, 98 Налогового кодекса Российской Федерации.</w:t>
      </w:r>
    </w:p>
    <w:p w:rsidR="00E83F25" w:rsidRPr="00E52F94" w:rsidRDefault="00E52F94" w:rsidP="00E83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8</w:t>
      </w:r>
      <w:r w:rsidR="00503CA6">
        <w:rPr>
          <w:rFonts w:ascii="Times New Roman" w:hAnsi="Times New Roman" w:cs="Times New Roman"/>
          <w:sz w:val="24"/>
          <w:szCs w:val="24"/>
        </w:rPr>
        <w:t>.10</w:t>
      </w:r>
      <w:r w:rsidR="00E83F25" w:rsidRPr="00E52F94">
        <w:rPr>
          <w:rFonts w:ascii="Times New Roman" w:hAnsi="Times New Roman" w:cs="Times New Roman"/>
          <w:sz w:val="24"/>
          <w:szCs w:val="24"/>
        </w:rPr>
        <w:t>. Обеспечиват</w:t>
      </w:r>
      <w:r w:rsidRPr="00E52F94">
        <w:rPr>
          <w:rFonts w:ascii="Times New Roman" w:hAnsi="Times New Roman" w:cs="Times New Roman"/>
          <w:sz w:val="24"/>
          <w:szCs w:val="24"/>
        </w:rPr>
        <w:t>ь</w:t>
      </w:r>
      <w:r w:rsidR="00E83F25" w:rsidRPr="00E52F94">
        <w:rPr>
          <w:rFonts w:ascii="Times New Roman" w:hAnsi="Times New Roman" w:cs="Times New Roman"/>
          <w:sz w:val="24"/>
          <w:szCs w:val="24"/>
        </w:rPr>
        <w:t xml:space="preserve"> правильность применения финансовых и административных санкций, предусмотренных законодательством Российской Федерации.</w:t>
      </w:r>
    </w:p>
    <w:p w:rsidR="00E83F25" w:rsidRPr="00503CA6" w:rsidRDefault="00E52F94" w:rsidP="00E83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8</w:t>
      </w:r>
      <w:r w:rsidR="00503CA6">
        <w:rPr>
          <w:rFonts w:ascii="Times New Roman" w:hAnsi="Times New Roman" w:cs="Times New Roman"/>
          <w:sz w:val="24"/>
          <w:szCs w:val="24"/>
        </w:rPr>
        <w:t>.11</w:t>
      </w:r>
      <w:r w:rsidR="00E83F25" w:rsidRPr="00E52F94">
        <w:rPr>
          <w:rFonts w:ascii="Times New Roman" w:hAnsi="Times New Roman" w:cs="Times New Roman"/>
          <w:sz w:val="24"/>
          <w:szCs w:val="24"/>
        </w:rPr>
        <w:t>. Проводит</w:t>
      </w:r>
      <w:r w:rsidRPr="00E52F94">
        <w:rPr>
          <w:rFonts w:ascii="Times New Roman" w:hAnsi="Times New Roman" w:cs="Times New Roman"/>
          <w:sz w:val="24"/>
          <w:szCs w:val="24"/>
        </w:rPr>
        <w:t>ь</w:t>
      </w:r>
      <w:r w:rsidR="00E83F25" w:rsidRPr="00E52F94">
        <w:rPr>
          <w:rFonts w:ascii="Times New Roman" w:hAnsi="Times New Roman" w:cs="Times New Roman"/>
          <w:sz w:val="24"/>
          <w:szCs w:val="24"/>
        </w:rPr>
        <w:t xml:space="preserve"> мероприятия в соответствии с частью первой Налогового кодекса  Российской Федерации по взысканию сумм налогов и платежей, </w:t>
      </w:r>
      <w:r w:rsidR="00503CA6">
        <w:rPr>
          <w:rFonts w:ascii="Times New Roman" w:hAnsi="Times New Roman" w:cs="Times New Roman"/>
          <w:sz w:val="24"/>
          <w:szCs w:val="24"/>
        </w:rPr>
        <w:t>по результатам контрольно-аналитической работы.</w:t>
      </w:r>
    </w:p>
    <w:p w:rsidR="00E83F25" w:rsidRPr="00E52F94" w:rsidRDefault="00503CA6" w:rsidP="00E83F25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8.12</w:t>
      </w:r>
      <w:r w:rsidR="00E52F94" w:rsidRPr="00E52F94">
        <w:rPr>
          <w:sz w:val="24"/>
          <w:szCs w:val="24"/>
        </w:rPr>
        <w:t>. Осуществля</w:t>
      </w:r>
      <w:r w:rsidR="00E83F25" w:rsidRPr="00E52F94">
        <w:rPr>
          <w:sz w:val="24"/>
          <w:szCs w:val="24"/>
        </w:rPr>
        <w:t>т</w:t>
      </w:r>
      <w:r w:rsidR="00E52F94" w:rsidRPr="00E52F94">
        <w:rPr>
          <w:sz w:val="24"/>
          <w:szCs w:val="24"/>
        </w:rPr>
        <w:t>ь</w:t>
      </w:r>
      <w:r w:rsidR="00E83F25" w:rsidRPr="00E52F94">
        <w:rPr>
          <w:sz w:val="24"/>
          <w:szCs w:val="24"/>
        </w:rPr>
        <w:t xml:space="preserve"> анализ деятельности налогоплательщика на предмет установления оснований для принятия обеспечительных мер</w:t>
      </w:r>
    </w:p>
    <w:p w:rsidR="00E83F25" w:rsidRPr="00E52F94" w:rsidRDefault="00E52F94" w:rsidP="00E83F25">
      <w:pPr>
        <w:pStyle w:val="21"/>
        <w:widowControl w:val="0"/>
        <w:ind w:firstLine="709"/>
        <w:rPr>
          <w:sz w:val="24"/>
          <w:szCs w:val="24"/>
        </w:rPr>
      </w:pPr>
      <w:r w:rsidRPr="00E52F94">
        <w:rPr>
          <w:sz w:val="24"/>
          <w:szCs w:val="24"/>
        </w:rPr>
        <w:t>8</w:t>
      </w:r>
      <w:r w:rsidR="00503CA6">
        <w:rPr>
          <w:sz w:val="24"/>
          <w:szCs w:val="24"/>
        </w:rPr>
        <w:t>.13</w:t>
      </w:r>
      <w:r w:rsidR="00E83F25" w:rsidRPr="00E52F94">
        <w:rPr>
          <w:sz w:val="24"/>
          <w:szCs w:val="24"/>
        </w:rPr>
        <w:t>. Инициир</w:t>
      </w:r>
      <w:r w:rsidRPr="00E52F94">
        <w:rPr>
          <w:sz w:val="24"/>
          <w:szCs w:val="24"/>
        </w:rPr>
        <w:t>овать</w:t>
      </w:r>
      <w:r w:rsidR="00E83F25" w:rsidRPr="00E52F94">
        <w:rPr>
          <w:sz w:val="24"/>
          <w:szCs w:val="24"/>
        </w:rPr>
        <w:t xml:space="preserve"> в течение трех дней с даты вручения (направления) налогоплательщику акта проверки заседание Рабочей группы посредством направления служебной записки членам Рабочей группы содержащей наименование организации (Ф.И.О. физического лица), ИНН, КПП организации, адрес, размер </w:t>
      </w:r>
      <w:proofErr w:type="spellStart"/>
      <w:r w:rsidR="00E83F25" w:rsidRPr="00E52F94">
        <w:rPr>
          <w:sz w:val="24"/>
          <w:szCs w:val="24"/>
        </w:rPr>
        <w:t>доначисленной</w:t>
      </w:r>
      <w:proofErr w:type="spellEnd"/>
      <w:r w:rsidR="00E83F25" w:rsidRPr="00E52F94">
        <w:rPr>
          <w:sz w:val="24"/>
          <w:szCs w:val="24"/>
        </w:rPr>
        <w:t xml:space="preserve"> суммы, основные нарушения, установленные проверкой, основания для принятия обеспечительных мер, дату вручения налогоплательщику акта проверки, а также дату и время предполагаемого заседания Рабочей группы.</w:t>
      </w:r>
    </w:p>
    <w:p w:rsidR="00E83F25" w:rsidRPr="00E52F94" w:rsidRDefault="00E52F94" w:rsidP="00E83F25">
      <w:pPr>
        <w:pStyle w:val="21"/>
        <w:widowControl w:val="0"/>
        <w:ind w:firstLine="709"/>
        <w:rPr>
          <w:sz w:val="24"/>
          <w:szCs w:val="24"/>
        </w:rPr>
      </w:pPr>
      <w:r w:rsidRPr="00E52F94">
        <w:rPr>
          <w:sz w:val="24"/>
          <w:szCs w:val="24"/>
        </w:rPr>
        <w:t>8</w:t>
      </w:r>
      <w:r w:rsidR="00503CA6">
        <w:rPr>
          <w:sz w:val="24"/>
          <w:szCs w:val="24"/>
        </w:rPr>
        <w:t>.14</w:t>
      </w:r>
      <w:r w:rsidR="00E83F25" w:rsidRPr="00E52F94">
        <w:rPr>
          <w:sz w:val="24"/>
          <w:szCs w:val="24"/>
        </w:rPr>
        <w:t>. Готовит</w:t>
      </w:r>
      <w:r w:rsidRPr="00E52F94">
        <w:rPr>
          <w:sz w:val="24"/>
          <w:szCs w:val="24"/>
        </w:rPr>
        <w:t>ь</w:t>
      </w:r>
      <w:r w:rsidR="00E83F25" w:rsidRPr="00E52F94">
        <w:rPr>
          <w:sz w:val="24"/>
          <w:szCs w:val="24"/>
        </w:rPr>
        <w:t xml:space="preserve"> проекты решений о принятии  обеспечительных мер и вручает (направляет) их налогоплательщикам и регистрирующим органам. </w:t>
      </w:r>
    </w:p>
    <w:p w:rsidR="00E83F25" w:rsidRPr="00E52F94" w:rsidRDefault="00E52F94" w:rsidP="00E83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8</w:t>
      </w:r>
      <w:r w:rsidR="00503CA6">
        <w:rPr>
          <w:rFonts w:ascii="Times New Roman" w:hAnsi="Times New Roman" w:cs="Times New Roman"/>
          <w:sz w:val="24"/>
          <w:szCs w:val="24"/>
        </w:rPr>
        <w:t>.15</w:t>
      </w:r>
      <w:r w:rsidR="00E83F25" w:rsidRPr="00E52F94">
        <w:rPr>
          <w:rFonts w:ascii="Times New Roman" w:hAnsi="Times New Roman" w:cs="Times New Roman"/>
          <w:sz w:val="24"/>
          <w:szCs w:val="24"/>
        </w:rPr>
        <w:t>. Участв</w:t>
      </w:r>
      <w:r w:rsidRPr="00E52F94">
        <w:rPr>
          <w:rFonts w:ascii="Times New Roman" w:hAnsi="Times New Roman" w:cs="Times New Roman"/>
          <w:sz w:val="24"/>
          <w:szCs w:val="24"/>
        </w:rPr>
        <w:t>овать</w:t>
      </w:r>
      <w:r w:rsidR="00E83F25" w:rsidRPr="00E52F94">
        <w:rPr>
          <w:rFonts w:ascii="Times New Roman" w:hAnsi="Times New Roman" w:cs="Times New Roman"/>
          <w:sz w:val="24"/>
          <w:szCs w:val="24"/>
        </w:rPr>
        <w:t xml:space="preserve"> в судебных заседаниях по находящимся в производстве по делам налоговых правонарушений.</w:t>
      </w:r>
    </w:p>
    <w:p w:rsidR="00E83F25" w:rsidRPr="00E52F94" w:rsidRDefault="00E52F94" w:rsidP="00E83F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F94">
        <w:rPr>
          <w:rFonts w:ascii="Times New Roman" w:hAnsi="Times New Roman" w:cs="Times New Roman"/>
          <w:color w:val="000000"/>
          <w:spacing w:val="3"/>
          <w:sz w:val="24"/>
          <w:szCs w:val="24"/>
        </w:rPr>
        <w:t>8</w:t>
      </w:r>
      <w:r w:rsidR="00503CA6">
        <w:rPr>
          <w:rFonts w:ascii="Times New Roman" w:hAnsi="Times New Roman" w:cs="Times New Roman"/>
          <w:color w:val="000000"/>
          <w:spacing w:val="3"/>
          <w:sz w:val="24"/>
          <w:szCs w:val="24"/>
        </w:rPr>
        <w:t>.16</w:t>
      </w:r>
      <w:r w:rsidR="00E83F25" w:rsidRPr="00E52F9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. </w:t>
      </w:r>
      <w:r w:rsidRPr="00E52F94">
        <w:rPr>
          <w:rFonts w:ascii="Times New Roman" w:hAnsi="Times New Roman" w:cs="Times New Roman"/>
          <w:sz w:val="24"/>
          <w:szCs w:val="24"/>
        </w:rPr>
        <w:t>Участвовать</w:t>
      </w:r>
      <w:r w:rsidR="00E83F25" w:rsidRPr="00E52F9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в подготовке документов (по предмету деятельности отдела), связанных с деятельностью организации, подлежащих передаче в иной налоговый орган в случае изменения места нахождения организации.</w:t>
      </w:r>
    </w:p>
    <w:p w:rsidR="00E83F25" w:rsidRPr="00E52F94" w:rsidRDefault="00E52F94" w:rsidP="00E83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color w:val="000000"/>
          <w:spacing w:val="3"/>
          <w:sz w:val="24"/>
          <w:szCs w:val="24"/>
        </w:rPr>
        <w:t>8</w:t>
      </w:r>
      <w:r w:rsidR="00503CA6">
        <w:rPr>
          <w:rFonts w:ascii="Times New Roman" w:hAnsi="Times New Roman" w:cs="Times New Roman"/>
          <w:color w:val="000000"/>
          <w:spacing w:val="3"/>
          <w:sz w:val="24"/>
          <w:szCs w:val="24"/>
        </w:rPr>
        <w:t>.17</w:t>
      </w:r>
      <w:r w:rsidR="00E83F25" w:rsidRPr="00E52F9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. </w:t>
      </w:r>
      <w:r w:rsidR="00E83F25" w:rsidRPr="00E52F94">
        <w:rPr>
          <w:rFonts w:ascii="Times New Roman" w:hAnsi="Times New Roman" w:cs="Times New Roman"/>
          <w:sz w:val="24"/>
          <w:szCs w:val="24"/>
        </w:rPr>
        <w:t>В случае установления фактов административного правонарушения оформлят</w:t>
      </w:r>
      <w:r w:rsidRPr="00E52F94">
        <w:rPr>
          <w:rFonts w:ascii="Times New Roman" w:hAnsi="Times New Roman" w:cs="Times New Roman"/>
          <w:sz w:val="24"/>
          <w:szCs w:val="24"/>
        </w:rPr>
        <w:t>ь</w:t>
      </w:r>
      <w:r w:rsidR="00E83F25" w:rsidRPr="00E52F94">
        <w:rPr>
          <w:rFonts w:ascii="Times New Roman" w:hAnsi="Times New Roman" w:cs="Times New Roman"/>
          <w:sz w:val="24"/>
          <w:szCs w:val="24"/>
        </w:rPr>
        <w:t xml:space="preserve">  протокол и проект постановления по административным правонарушениям, </w:t>
      </w:r>
      <w:proofErr w:type="spellStart"/>
      <w:r w:rsidR="00E83F25" w:rsidRPr="00E52F94">
        <w:rPr>
          <w:rFonts w:ascii="Times New Roman" w:hAnsi="Times New Roman" w:cs="Times New Roman"/>
          <w:sz w:val="24"/>
          <w:szCs w:val="24"/>
        </w:rPr>
        <w:t>ознакамливат</w:t>
      </w:r>
      <w:r w:rsidRPr="00E52F94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E83F25" w:rsidRPr="00E52F94">
        <w:rPr>
          <w:rFonts w:ascii="Times New Roman" w:hAnsi="Times New Roman" w:cs="Times New Roman"/>
          <w:sz w:val="24"/>
          <w:szCs w:val="24"/>
        </w:rPr>
        <w:t xml:space="preserve">   с ним уполномоченного представителя организации и осуществляет контроль за </w:t>
      </w:r>
      <w:proofErr w:type="spellStart"/>
      <w:r w:rsidR="00E83F25" w:rsidRPr="00E52F94">
        <w:rPr>
          <w:rFonts w:ascii="Times New Roman" w:hAnsi="Times New Roman" w:cs="Times New Roman"/>
          <w:sz w:val="24"/>
          <w:szCs w:val="24"/>
        </w:rPr>
        <w:t>взыскиваемостью</w:t>
      </w:r>
      <w:proofErr w:type="spellEnd"/>
      <w:r w:rsidR="00E83F25" w:rsidRPr="00E52F94">
        <w:rPr>
          <w:rFonts w:ascii="Times New Roman" w:hAnsi="Times New Roman" w:cs="Times New Roman"/>
          <w:sz w:val="24"/>
          <w:szCs w:val="24"/>
        </w:rPr>
        <w:t>.</w:t>
      </w:r>
    </w:p>
    <w:p w:rsidR="00E83F25" w:rsidRPr="00E52F94" w:rsidRDefault="00E52F94" w:rsidP="00E83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8</w:t>
      </w:r>
      <w:r w:rsidR="00503CA6">
        <w:rPr>
          <w:rFonts w:ascii="Times New Roman" w:hAnsi="Times New Roman" w:cs="Times New Roman"/>
          <w:sz w:val="24"/>
          <w:szCs w:val="24"/>
        </w:rPr>
        <w:t>.18</w:t>
      </w:r>
      <w:r w:rsidR="00E83F25" w:rsidRPr="00E52F94">
        <w:rPr>
          <w:rFonts w:ascii="Times New Roman" w:hAnsi="Times New Roman" w:cs="Times New Roman"/>
          <w:sz w:val="24"/>
          <w:szCs w:val="24"/>
        </w:rPr>
        <w:t>. Ве</w:t>
      </w:r>
      <w:r w:rsidRPr="00E52F94">
        <w:rPr>
          <w:rFonts w:ascii="Times New Roman" w:hAnsi="Times New Roman" w:cs="Times New Roman"/>
          <w:sz w:val="24"/>
          <w:szCs w:val="24"/>
        </w:rPr>
        <w:t>сти</w:t>
      </w:r>
      <w:r w:rsidR="00E83F25" w:rsidRPr="00E52F94">
        <w:rPr>
          <w:rFonts w:ascii="Times New Roman" w:hAnsi="Times New Roman" w:cs="Times New Roman"/>
          <w:sz w:val="24"/>
          <w:szCs w:val="24"/>
        </w:rPr>
        <w:t xml:space="preserve">  учет проведенных налоговых проверок.</w:t>
      </w:r>
    </w:p>
    <w:p w:rsidR="00E83F25" w:rsidRPr="00E52F94" w:rsidRDefault="00E52F94" w:rsidP="00E83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8</w:t>
      </w:r>
      <w:r w:rsidR="00503CA6">
        <w:rPr>
          <w:rFonts w:ascii="Times New Roman" w:hAnsi="Times New Roman" w:cs="Times New Roman"/>
          <w:sz w:val="24"/>
          <w:szCs w:val="24"/>
        </w:rPr>
        <w:t>.19</w:t>
      </w:r>
      <w:r w:rsidR="00E83F25" w:rsidRPr="00E52F94">
        <w:rPr>
          <w:rFonts w:ascii="Times New Roman" w:hAnsi="Times New Roman" w:cs="Times New Roman"/>
          <w:sz w:val="24"/>
          <w:szCs w:val="24"/>
        </w:rPr>
        <w:t>. Осуществлят</w:t>
      </w:r>
      <w:r w:rsidRPr="00E52F94">
        <w:rPr>
          <w:rFonts w:ascii="Times New Roman" w:hAnsi="Times New Roman" w:cs="Times New Roman"/>
          <w:sz w:val="24"/>
          <w:szCs w:val="24"/>
        </w:rPr>
        <w:t>ь</w:t>
      </w:r>
      <w:r w:rsidR="00E83F25" w:rsidRPr="00E52F94">
        <w:rPr>
          <w:rFonts w:ascii="Times New Roman" w:hAnsi="Times New Roman" w:cs="Times New Roman"/>
          <w:sz w:val="24"/>
          <w:szCs w:val="24"/>
        </w:rPr>
        <w:t xml:space="preserve">  контрольные мероприятия за соблюдением налогоплательщиками (плательщиками сборов, налоговыми агентами) валютного законодательства.</w:t>
      </w:r>
    </w:p>
    <w:p w:rsidR="00E83F25" w:rsidRPr="00E52F94" w:rsidRDefault="00E52F94" w:rsidP="00E83F25">
      <w:pPr>
        <w:tabs>
          <w:tab w:val="left" w:pos="540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8</w:t>
      </w:r>
      <w:r w:rsidR="00503CA6">
        <w:rPr>
          <w:rFonts w:ascii="Times New Roman" w:hAnsi="Times New Roman" w:cs="Times New Roman"/>
          <w:sz w:val="24"/>
          <w:szCs w:val="24"/>
        </w:rPr>
        <w:t>.20</w:t>
      </w:r>
      <w:r w:rsidR="00E83F25" w:rsidRPr="00E52F94">
        <w:rPr>
          <w:rFonts w:ascii="Times New Roman" w:hAnsi="Times New Roman" w:cs="Times New Roman"/>
          <w:sz w:val="24"/>
          <w:szCs w:val="24"/>
        </w:rPr>
        <w:t>.</w:t>
      </w:r>
      <w:hyperlink r:id="rId12" w:history="1"/>
      <w:r w:rsidR="00E83F25" w:rsidRPr="00E52F94">
        <w:rPr>
          <w:rFonts w:ascii="Times New Roman" w:hAnsi="Times New Roman" w:cs="Times New Roman"/>
          <w:sz w:val="24"/>
          <w:szCs w:val="24"/>
        </w:rPr>
        <w:t xml:space="preserve"> Направлят</w:t>
      </w:r>
      <w:r w:rsidRPr="00E52F94">
        <w:rPr>
          <w:rFonts w:ascii="Times New Roman" w:hAnsi="Times New Roman" w:cs="Times New Roman"/>
          <w:sz w:val="24"/>
          <w:szCs w:val="24"/>
        </w:rPr>
        <w:t>ь</w:t>
      </w:r>
      <w:r w:rsidR="00E83F25" w:rsidRPr="00E52F94">
        <w:rPr>
          <w:rFonts w:ascii="Times New Roman" w:hAnsi="Times New Roman" w:cs="Times New Roman"/>
          <w:sz w:val="24"/>
          <w:szCs w:val="24"/>
        </w:rPr>
        <w:t xml:space="preserve"> следственные органы копии материалов камеральных налоговых проверок, позволяющих предполагать совершение нарушения законодательства о налогах и сборах, содержащих преступления, предусмотренные </w:t>
      </w:r>
      <w:hyperlink r:id="rId13" w:history="1">
        <w:r w:rsidR="00E83F25" w:rsidRPr="00E52F94">
          <w:rPr>
            <w:rFonts w:ascii="Times New Roman" w:hAnsi="Times New Roman" w:cs="Times New Roman"/>
            <w:sz w:val="24"/>
            <w:szCs w:val="24"/>
          </w:rPr>
          <w:t>статьями 198</w:t>
        </w:r>
      </w:hyperlink>
      <w:r w:rsidR="00E83F25" w:rsidRPr="00E52F94">
        <w:rPr>
          <w:rFonts w:ascii="Times New Roman" w:hAnsi="Times New Roman" w:cs="Times New Roman"/>
          <w:sz w:val="24"/>
          <w:szCs w:val="24"/>
        </w:rPr>
        <w:t xml:space="preserve"> - </w:t>
      </w:r>
      <w:hyperlink r:id="rId14" w:history="1">
        <w:r w:rsidR="00E83F25" w:rsidRPr="00E52F94">
          <w:rPr>
            <w:rFonts w:ascii="Times New Roman" w:hAnsi="Times New Roman" w:cs="Times New Roman"/>
            <w:sz w:val="24"/>
            <w:szCs w:val="24"/>
          </w:rPr>
          <w:t>199.2</w:t>
        </w:r>
      </w:hyperlink>
      <w:r w:rsidR="00E83F25" w:rsidRPr="00E52F94"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Федерации, для решения вопроса о возбуждении уголовного дела.</w:t>
      </w:r>
    </w:p>
    <w:p w:rsidR="00E83F25" w:rsidRPr="00E52F94" w:rsidRDefault="00E52F94" w:rsidP="00E83F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F94">
        <w:rPr>
          <w:rFonts w:ascii="Times New Roman" w:hAnsi="Times New Roman" w:cs="Times New Roman"/>
          <w:bCs/>
          <w:sz w:val="24"/>
          <w:szCs w:val="24"/>
        </w:rPr>
        <w:t>8</w:t>
      </w:r>
      <w:r w:rsidR="00503CA6">
        <w:rPr>
          <w:rFonts w:ascii="Times New Roman" w:hAnsi="Times New Roman" w:cs="Times New Roman"/>
          <w:bCs/>
          <w:sz w:val="24"/>
          <w:szCs w:val="24"/>
        </w:rPr>
        <w:t>.21</w:t>
      </w:r>
      <w:r w:rsidR="00E83F25" w:rsidRPr="00E52F94">
        <w:rPr>
          <w:rFonts w:ascii="Times New Roman" w:hAnsi="Times New Roman" w:cs="Times New Roman"/>
          <w:bCs/>
          <w:sz w:val="24"/>
          <w:szCs w:val="24"/>
        </w:rPr>
        <w:t>. Направлят</w:t>
      </w:r>
      <w:r w:rsidRPr="00E52F94">
        <w:rPr>
          <w:rFonts w:ascii="Times New Roman" w:hAnsi="Times New Roman" w:cs="Times New Roman"/>
          <w:bCs/>
          <w:sz w:val="24"/>
          <w:szCs w:val="24"/>
        </w:rPr>
        <w:t>ь</w:t>
      </w:r>
      <w:r w:rsidR="00E83F25" w:rsidRPr="00E52F94">
        <w:rPr>
          <w:rFonts w:ascii="Times New Roman" w:hAnsi="Times New Roman" w:cs="Times New Roman"/>
          <w:bCs/>
          <w:sz w:val="24"/>
          <w:szCs w:val="24"/>
        </w:rPr>
        <w:t xml:space="preserve"> в Управление экономической безопасности и противодействия коррупции, предварительно проект письма, согласовав с Управлением ФНС России по Чувашской Республике, материалы о наличии признаков преступлений по не законному заявлению право на возмещения налога на добавленную стоимость, при выявлении организаций, осуществляющие сделки по </w:t>
      </w:r>
      <w:proofErr w:type="spellStart"/>
      <w:r w:rsidR="00E83F25" w:rsidRPr="00E52F94">
        <w:rPr>
          <w:rFonts w:ascii="Times New Roman" w:hAnsi="Times New Roman" w:cs="Times New Roman"/>
          <w:bCs/>
          <w:sz w:val="24"/>
          <w:szCs w:val="24"/>
        </w:rPr>
        <w:t>обналичиванию</w:t>
      </w:r>
      <w:proofErr w:type="spellEnd"/>
      <w:r w:rsidR="00E83F25" w:rsidRPr="00E52F94">
        <w:rPr>
          <w:rFonts w:ascii="Times New Roman" w:hAnsi="Times New Roman" w:cs="Times New Roman"/>
          <w:bCs/>
          <w:sz w:val="24"/>
          <w:szCs w:val="24"/>
        </w:rPr>
        <w:t xml:space="preserve"> денежных средств  в соответствии со статьей 159 Уголовно-процессуального </w:t>
      </w:r>
      <w:r w:rsidR="00E83F25" w:rsidRPr="00E52F94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E83F25" w:rsidRPr="00E52F94">
        <w:rPr>
          <w:rFonts w:ascii="Times New Roman" w:hAnsi="Times New Roman" w:cs="Times New Roman"/>
          <w:bCs/>
          <w:sz w:val="24"/>
          <w:szCs w:val="24"/>
        </w:rPr>
        <w:t>.</w:t>
      </w:r>
    </w:p>
    <w:p w:rsidR="00E83F25" w:rsidRPr="00E52F94" w:rsidRDefault="00E52F94" w:rsidP="00E83F25">
      <w:pPr>
        <w:pStyle w:val="a9"/>
        <w:ind w:left="0" w:right="0" w:firstLine="709"/>
      </w:pPr>
      <w:r w:rsidRPr="00E52F94">
        <w:t>8</w:t>
      </w:r>
      <w:r w:rsidR="00503CA6">
        <w:t>.22</w:t>
      </w:r>
      <w:r w:rsidR="00E83F25" w:rsidRPr="00E52F94">
        <w:t>.  Взаимодейств</w:t>
      </w:r>
      <w:r w:rsidRPr="00E52F94">
        <w:t>овать</w:t>
      </w:r>
      <w:r w:rsidR="00E83F25" w:rsidRPr="00E52F94">
        <w:t xml:space="preserve"> 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контроля.</w:t>
      </w:r>
    </w:p>
    <w:p w:rsidR="00E83F25" w:rsidRPr="00E52F94" w:rsidRDefault="00E52F94" w:rsidP="00E83F25">
      <w:pPr>
        <w:pStyle w:val="a9"/>
        <w:ind w:left="0" w:right="0" w:firstLine="709"/>
      </w:pPr>
      <w:r w:rsidRPr="00E52F94">
        <w:lastRenderedPageBreak/>
        <w:t>8</w:t>
      </w:r>
      <w:r w:rsidR="00503CA6">
        <w:t>.23</w:t>
      </w:r>
      <w:r w:rsidR="00E83F25" w:rsidRPr="00E52F94">
        <w:t>. Осуществлят</w:t>
      </w:r>
      <w:r w:rsidRPr="00E52F94">
        <w:t>ь</w:t>
      </w:r>
      <w:r w:rsidR="00E83F25" w:rsidRPr="00E52F94">
        <w:t xml:space="preserve">  взаимодействия с правоохранительными и иными контролирующими органами по предмету деятельности отдела камеральных проверок.</w:t>
      </w:r>
    </w:p>
    <w:p w:rsidR="00E83F25" w:rsidRPr="00E52F94" w:rsidRDefault="00E52F94" w:rsidP="00E83F25">
      <w:pPr>
        <w:pStyle w:val="a9"/>
        <w:ind w:left="0" w:right="0" w:firstLine="709"/>
      </w:pPr>
      <w:r w:rsidRPr="00E52F94">
        <w:t>8</w:t>
      </w:r>
      <w:r w:rsidR="00503CA6">
        <w:t>.24</w:t>
      </w:r>
      <w:r w:rsidR="00E83F25" w:rsidRPr="00E52F94">
        <w:t>. Вносит</w:t>
      </w:r>
      <w:r w:rsidRPr="00E52F94">
        <w:t>ь</w:t>
      </w:r>
      <w:r w:rsidR="00E83F25" w:rsidRPr="00E52F94">
        <w:t xml:space="preserve"> предложения по совершенствованию контрольной и методологической работы.</w:t>
      </w:r>
    </w:p>
    <w:p w:rsidR="00E83F25" w:rsidRPr="00E52F94" w:rsidRDefault="00E52F94" w:rsidP="00E83F25">
      <w:pPr>
        <w:pStyle w:val="a9"/>
        <w:ind w:left="0" w:right="0" w:firstLine="709"/>
      </w:pPr>
      <w:r w:rsidRPr="00E52F94">
        <w:t>8</w:t>
      </w:r>
      <w:r w:rsidR="00503CA6">
        <w:t>.25</w:t>
      </w:r>
      <w:r w:rsidR="00E83F25" w:rsidRPr="00E52F94">
        <w:t>. Обеспечиват</w:t>
      </w:r>
      <w:r w:rsidRPr="00E52F94">
        <w:t>ь</w:t>
      </w:r>
      <w:r w:rsidR="00E83F25" w:rsidRPr="00E52F94">
        <w:t xml:space="preserve">  сохранность пароля в базу данных ЭОД и Федеральных информационных ресурсов.</w:t>
      </w:r>
    </w:p>
    <w:p w:rsidR="00E83F25" w:rsidRPr="00E52F94" w:rsidRDefault="00E52F94" w:rsidP="00E83F25">
      <w:pPr>
        <w:pStyle w:val="a9"/>
        <w:ind w:left="0" w:right="0" w:firstLine="709"/>
      </w:pPr>
      <w:r w:rsidRPr="00E52F94">
        <w:t>8</w:t>
      </w:r>
      <w:r w:rsidR="00503CA6">
        <w:t>.26</w:t>
      </w:r>
      <w:r w:rsidR="00E83F25" w:rsidRPr="00E52F94">
        <w:t>. Осуществлят</w:t>
      </w:r>
      <w:r w:rsidRPr="00E52F94">
        <w:t>ь</w:t>
      </w:r>
      <w:r w:rsidR="00E83F25" w:rsidRPr="00E52F94">
        <w:t xml:space="preserve"> ведение информационных ресурсов в системе ЭОД по предмету деятельности отдела камеральных проверок. </w:t>
      </w:r>
    </w:p>
    <w:p w:rsidR="00E83F25" w:rsidRPr="00E52F94" w:rsidRDefault="00E52F94" w:rsidP="00E83F25">
      <w:pPr>
        <w:pStyle w:val="a9"/>
        <w:ind w:left="0" w:right="0" w:firstLine="709"/>
      </w:pPr>
      <w:r w:rsidRPr="00E52F94">
        <w:t>8</w:t>
      </w:r>
      <w:r w:rsidR="00503CA6">
        <w:t>.27</w:t>
      </w:r>
      <w:r w:rsidR="00E83F25" w:rsidRPr="00E52F94">
        <w:t>. Осуществлят</w:t>
      </w:r>
      <w:r w:rsidRPr="00E52F94">
        <w:t>ь</w:t>
      </w:r>
      <w:r w:rsidR="00E83F25" w:rsidRPr="00E52F94">
        <w:t xml:space="preserve">  взаимодействия с правоохранительными и иными контролирующими органами по предмету деятельности отдела камеральных проверок.</w:t>
      </w:r>
    </w:p>
    <w:p w:rsidR="00E83F25" w:rsidRPr="00E52F94" w:rsidRDefault="00E52F94" w:rsidP="00E83F25">
      <w:pPr>
        <w:pStyle w:val="a9"/>
        <w:ind w:left="0" w:right="0" w:firstLine="709"/>
      </w:pPr>
      <w:r w:rsidRPr="00E52F94">
        <w:t>8</w:t>
      </w:r>
      <w:r w:rsidR="00503CA6">
        <w:t>.28</w:t>
      </w:r>
      <w:r w:rsidR="00E83F25" w:rsidRPr="00E52F94">
        <w:t>. Обеспечиват</w:t>
      </w:r>
      <w:r w:rsidRPr="00E52F94">
        <w:t>ь</w:t>
      </w:r>
      <w:r w:rsidR="00E83F25" w:rsidRPr="00E52F94">
        <w:t xml:space="preserve">  достоверность и своевременность направления в УФНС России по Чувашской Республике  государственной статистической отчётности по установленным и закреплённым за отделом камеральных проверок  формам, принимать участие в исполнении заданий вышестоящих налоговых органов по предмету деятельности отдела.</w:t>
      </w:r>
    </w:p>
    <w:p w:rsidR="00E83F25" w:rsidRPr="00E52F94" w:rsidRDefault="00E52F94" w:rsidP="00E83F25">
      <w:pPr>
        <w:pStyle w:val="a9"/>
        <w:ind w:left="0" w:right="0" w:firstLine="709"/>
      </w:pPr>
      <w:r w:rsidRPr="00E52F94">
        <w:t>8</w:t>
      </w:r>
      <w:r w:rsidR="00503CA6">
        <w:t>.29</w:t>
      </w:r>
      <w:r w:rsidR="00E83F25" w:rsidRPr="00E52F94">
        <w:t>. Формир</w:t>
      </w:r>
      <w:r w:rsidRPr="00E52F94">
        <w:t>овать</w:t>
      </w:r>
      <w:r w:rsidR="00E83F25" w:rsidRPr="00E52F94">
        <w:t xml:space="preserve"> в соответствии с требованиями дела с материалами проверок с грифом «ДСП».</w:t>
      </w:r>
    </w:p>
    <w:p w:rsidR="00E83F25" w:rsidRPr="00E52F94" w:rsidRDefault="00E52F94" w:rsidP="00E83F25">
      <w:pPr>
        <w:pStyle w:val="a9"/>
        <w:ind w:left="0" w:right="0" w:firstLine="709"/>
      </w:pPr>
      <w:r w:rsidRPr="00E52F94">
        <w:t>8</w:t>
      </w:r>
      <w:r w:rsidR="00503CA6">
        <w:t>.30</w:t>
      </w:r>
      <w:r w:rsidR="00E83F25" w:rsidRPr="00E52F94">
        <w:t>. Обеспечиват</w:t>
      </w:r>
      <w:r w:rsidRPr="00E52F94">
        <w:t>ь</w:t>
      </w:r>
      <w:r w:rsidR="00E83F25" w:rsidRPr="00E52F94">
        <w:t xml:space="preserve"> сохранность документов с грифом ДСП. </w:t>
      </w:r>
    </w:p>
    <w:p w:rsidR="00E83F25" w:rsidRPr="00E52F94" w:rsidRDefault="00E52F94" w:rsidP="00E83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8</w:t>
      </w:r>
      <w:r w:rsidR="00503CA6">
        <w:rPr>
          <w:rFonts w:ascii="Times New Roman" w:hAnsi="Times New Roman" w:cs="Times New Roman"/>
          <w:sz w:val="24"/>
          <w:szCs w:val="24"/>
        </w:rPr>
        <w:t>.31</w:t>
      </w:r>
      <w:r w:rsidR="00E83F25" w:rsidRPr="00E52F94">
        <w:rPr>
          <w:rFonts w:ascii="Times New Roman" w:hAnsi="Times New Roman" w:cs="Times New Roman"/>
          <w:sz w:val="24"/>
          <w:szCs w:val="24"/>
        </w:rPr>
        <w:t>. Поддерживат</w:t>
      </w:r>
      <w:r w:rsidRPr="00E52F94">
        <w:rPr>
          <w:rFonts w:ascii="Times New Roman" w:hAnsi="Times New Roman" w:cs="Times New Roman"/>
          <w:sz w:val="24"/>
          <w:szCs w:val="24"/>
        </w:rPr>
        <w:t>ь</w:t>
      </w:r>
      <w:r w:rsidR="00E83F25" w:rsidRPr="00E52F94">
        <w:rPr>
          <w:rFonts w:ascii="Times New Roman" w:hAnsi="Times New Roman" w:cs="Times New Roman"/>
          <w:sz w:val="24"/>
          <w:szCs w:val="24"/>
        </w:rPr>
        <w:t xml:space="preserve">  уровень квалификации, необходимый для исполнения служебных обязанностей и повышает свою квалификацию путем изучения поступающих законодательных актов и нормативных документов.</w:t>
      </w:r>
    </w:p>
    <w:p w:rsidR="00E83F25" w:rsidRPr="00E52F94" w:rsidRDefault="00E52F94" w:rsidP="00E83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8</w:t>
      </w:r>
      <w:r w:rsidR="00503CA6">
        <w:rPr>
          <w:rFonts w:ascii="Times New Roman" w:hAnsi="Times New Roman" w:cs="Times New Roman"/>
          <w:sz w:val="24"/>
          <w:szCs w:val="24"/>
        </w:rPr>
        <w:t>.32</w:t>
      </w:r>
      <w:r w:rsidR="00E83F25" w:rsidRPr="00E52F94">
        <w:rPr>
          <w:rFonts w:ascii="Times New Roman" w:hAnsi="Times New Roman" w:cs="Times New Roman"/>
          <w:sz w:val="24"/>
          <w:szCs w:val="24"/>
        </w:rPr>
        <w:t>. Принимат</w:t>
      </w:r>
      <w:r w:rsidRPr="00E52F94">
        <w:rPr>
          <w:rFonts w:ascii="Times New Roman" w:hAnsi="Times New Roman" w:cs="Times New Roman"/>
          <w:sz w:val="24"/>
          <w:szCs w:val="24"/>
        </w:rPr>
        <w:t>ь</w:t>
      </w:r>
      <w:r w:rsidR="00E83F25" w:rsidRPr="00E52F94">
        <w:rPr>
          <w:rFonts w:ascii="Times New Roman" w:hAnsi="Times New Roman" w:cs="Times New Roman"/>
          <w:sz w:val="24"/>
          <w:szCs w:val="24"/>
        </w:rPr>
        <w:t xml:space="preserve"> участие в проведении технической учебы среди работников отдела.</w:t>
      </w:r>
    </w:p>
    <w:p w:rsidR="00E83F25" w:rsidRPr="00E52F94" w:rsidRDefault="00E52F94" w:rsidP="00E83F25">
      <w:pPr>
        <w:pStyle w:val="a9"/>
        <w:ind w:left="0" w:right="0" w:firstLine="709"/>
      </w:pPr>
      <w:r w:rsidRPr="00E52F94">
        <w:t>8</w:t>
      </w:r>
      <w:r w:rsidR="00503CA6">
        <w:t>.33</w:t>
      </w:r>
      <w:r w:rsidR="00E83F25" w:rsidRPr="00E52F94">
        <w:t>. Выполнят</w:t>
      </w:r>
      <w:r w:rsidRPr="00E52F94">
        <w:t>ь</w:t>
      </w:r>
      <w:r w:rsidR="00E83F25" w:rsidRPr="00E52F94">
        <w:t xml:space="preserve"> задания вышестоящих налоговых органов по предмету деятельности отдела камеральных проверок</w:t>
      </w:r>
    </w:p>
    <w:p w:rsidR="00E83F25" w:rsidRPr="00E52F94" w:rsidRDefault="00E52F94" w:rsidP="00E83F25">
      <w:pPr>
        <w:pStyle w:val="a9"/>
        <w:ind w:left="0" w:right="0" w:firstLine="709"/>
      </w:pPr>
      <w:r w:rsidRPr="00E52F94">
        <w:t>8</w:t>
      </w:r>
      <w:r w:rsidR="00503CA6">
        <w:t>.34</w:t>
      </w:r>
      <w:r w:rsidR="00E83F25" w:rsidRPr="00E52F94">
        <w:t>. Проводит</w:t>
      </w:r>
      <w:r w:rsidRPr="00E52F94">
        <w:t>ь</w:t>
      </w:r>
      <w:r w:rsidR="00E83F25" w:rsidRPr="00E52F94">
        <w:t xml:space="preserve"> анализ отчётных и статистических данных, результатов технологических проверок, обследование организаций и подготовка на их основе предложения по совершенствованию методов контроля. </w:t>
      </w:r>
    </w:p>
    <w:p w:rsidR="00E83F25" w:rsidRPr="00E52F94" w:rsidRDefault="00E52F94" w:rsidP="00E83F25">
      <w:pPr>
        <w:pStyle w:val="a9"/>
        <w:ind w:left="0" w:right="0" w:firstLine="709"/>
      </w:pPr>
      <w:r w:rsidRPr="00E52F94">
        <w:t>8</w:t>
      </w:r>
      <w:r w:rsidR="00503CA6">
        <w:t>.35</w:t>
      </w:r>
      <w:r w:rsidR="00E83F25" w:rsidRPr="00E52F94">
        <w:t>. Формир</w:t>
      </w:r>
      <w:r w:rsidRPr="00E52F94">
        <w:t>овать</w:t>
      </w:r>
      <w:r w:rsidR="00E83F25" w:rsidRPr="00E52F94">
        <w:t xml:space="preserve">  установленную отчетность по предмету деятельности отдела камеральных проверок – подготавливает  информационные материалы для руководства Инспекции по вопросам, находящимся в компетенции отдела камеральных проверок.</w:t>
      </w:r>
    </w:p>
    <w:p w:rsidR="00E83F25" w:rsidRPr="00E52F94" w:rsidRDefault="00E52F94" w:rsidP="00E83F25">
      <w:pPr>
        <w:pStyle w:val="a9"/>
        <w:ind w:left="0" w:right="0" w:firstLine="709"/>
      </w:pPr>
      <w:r w:rsidRPr="00E52F94">
        <w:t>8</w:t>
      </w:r>
      <w:r w:rsidR="00503CA6">
        <w:t>.36</w:t>
      </w:r>
      <w:r w:rsidR="00E83F25" w:rsidRPr="00E52F94">
        <w:t>. Соблюдат</w:t>
      </w:r>
      <w:r w:rsidRPr="00E52F94">
        <w:t>ь</w:t>
      </w:r>
      <w:r w:rsidR="00E83F25" w:rsidRPr="00E52F94">
        <w:t xml:space="preserve">  при исполнении должностных обязанностей права и законные интересы граждан и организаций.</w:t>
      </w:r>
    </w:p>
    <w:p w:rsidR="00E83F25" w:rsidRPr="00E52F94" w:rsidRDefault="00E52F94" w:rsidP="00E83F25">
      <w:pPr>
        <w:pStyle w:val="a9"/>
        <w:ind w:left="0" w:right="0" w:firstLine="709"/>
      </w:pPr>
      <w:r w:rsidRPr="00E52F94">
        <w:t>8</w:t>
      </w:r>
      <w:r w:rsidR="00503CA6">
        <w:t>.37</w:t>
      </w:r>
      <w:r w:rsidR="00E83F25" w:rsidRPr="00E52F94">
        <w:t xml:space="preserve">. </w:t>
      </w:r>
      <w:r w:rsidR="00E83F25" w:rsidRPr="00E52F94">
        <w:rPr>
          <w:color w:val="000000"/>
        </w:rPr>
        <w:t>Хранит</w:t>
      </w:r>
      <w:r w:rsidRPr="00E52F94">
        <w:rPr>
          <w:color w:val="000000"/>
        </w:rPr>
        <w:t>ь</w:t>
      </w:r>
      <w:r w:rsidR="00E83F25" w:rsidRPr="00E52F94">
        <w:rPr>
          <w:color w:val="000000"/>
        </w:rPr>
        <w:t xml:space="preserve"> государственную и иную охраняемую тайну, а также не разглашает ставшую известной служебную информацию, в связи с исполнением должностных обязанностей, и сведения, затрагивающие частную жизнь, честь, и достоинство граждан.</w:t>
      </w:r>
    </w:p>
    <w:p w:rsidR="00E83F25" w:rsidRPr="00E52F94" w:rsidRDefault="00E52F94" w:rsidP="00E83F25">
      <w:pPr>
        <w:pStyle w:val="a9"/>
        <w:ind w:left="0" w:right="0" w:firstLine="709"/>
      </w:pPr>
      <w:r w:rsidRPr="00E52F94">
        <w:t>8</w:t>
      </w:r>
      <w:r w:rsidR="00503CA6">
        <w:t>.38</w:t>
      </w:r>
      <w:r w:rsidR="00E83F25" w:rsidRPr="00E52F94">
        <w:t>. Ве</w:t>
      </w:r>
      <w:r w:rsidRPr="00E52F94">
        <w:t>сти</w:t>
      </w:r>
      <w:r w:rsidR="00E83F25" w:rsidRPr="00E52F94">
        <w:t xml:space="preserve"> в установленном порядке делопроизводство, хранение и сдачу документов отдела камеральных проверок. </w:t>
      </w:r>
    </w:p>
    <w:p w:rsidR="00E83F25" w:rsidRPr="00E52F94" w:rsidRDefault="00E52F94" w:rsidP="00E83F25">
      <w:pPr>
        <w:pStyle w:val="a9"/>
        <w:ind w:left="0" w:right="0" w:firstLine="709"/>
      </w:pPr>
      <w:r w:rsidRPr="00E52F94">
        <w:t>8</w:t>
      </w:r>
      <w:r w:rsidR="00503CA6">
        <w:t>.39</w:t>
      </w:r>
      <w:r w:rsidR="00E83F25" w:rsidRPr="00E52F94">
        <w:t>.  Участв</w:t>
      </w:r>
      <w:r w:rsidRPr="00E52F94">
        <w:t>овать</w:t>
      </w:r>
      <w:r w:rsidR="00E83F25" w:rsidRPr="00E52F94">
        <w:t xml:space="preserve">  в тестировании, опытной эксплуатации и внедрении программных продуктов в соответствии с направленностью отдела. </w:t>
      </w:r>
    </w:p>
    <w:p w:rsidR="00E83F25" w:rsidRPr="00E52F94" w:rsidRDefault="00E52F94" w:rsidP="00E83F25">
      <w:pPr>
        <w:pStyle w:val="a9"/>
        <w:ind w:left="0" w:right="0" w:firstLine="709"/>
      </w:pPr>
      <w:r w:rsidRPr="00E52F94">
        <w:t>8</w:t>
      </w:r>
      <w:r w:rsidR="00503CA6">
        <w:t>.40</w:t>
      </w:r>
      <w:r w:rsidR="00E83F25" w:rsidRPr="00E52F94">
        <w:t xml:space="preserve">. </w:t>
      </w:r>
      <w:r w:rsidRPr="00E52F94">
        <w:t>Участвовать</w:t>
      </w:r>
      <w:r w:rsidR="00E83F25" w:rsidRPr="00E52F94">
        <w:t xml:space="preserve">  в подготовке ответов на письменные запросы налогоплательщиков по вопросам, входящим в компетенцию отдела камеральных проверок. </w:t>
      </w:r>
    </w:p>
    <w:p w:rsidR="00E83F25" w:rsidRPr="00E52F94" w:rsidRDefault="00E52F94" w:rsidP="00E83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8</w:t>
      </w:r>
      <w:r w:rsidR="00503CA6">
        <w:rPr>
          <w:rFonts w:ascii="Times New Roman" w:hAnsi="Times New Roman" w:cs="Times New Roman"/>
          <w:sz w:val="24"/>
          <w:szCs w:val="24"/>
        </w:rPr>
        <w:t>.41</w:t>
      </w:r>
      <w:r w:rsidR="00E83F25" w:rsidRPr="00E52F94">
        <w:rPr>
          <w:rFonts w:ascii="Times New Roman" w:hAnsi="Times New Roman" w:cs="Times New Roman"/>
          <w:sz w:val="24"/>
          <w:szCs w:val="24"/>
        </w:rPr>
        <w:t>. Выполнят</w:t>
      </w:r>
      <w:r w:rsidRPr="00E52F94">
        <w:rPr>
          <w:rFonts w:ascii="Times New Roman" w:hAnsi="Times New Roman" w:cs="Times New Roman"/>
          <w:sz w:val="24"/>
          <w:szCs w:val="24"/>
        </w:rPr>
        <w:t>ь</w:t>
      </w:r>
      <w:r w:rsidR="00E83F25" w:rsidRPr="00E52F94">
        <w:rPr>
          <w:rFonts w:ascii="Times New Roman" w:hAnsi="Times New Roman" w:cs="Times New Roman"/>
          <w:sz w:val="24"/>
          <w:szCs w:val="24"/>
        </w:rPr>
        <w:t xml:space="preserve"> задания и поручения начальника (его заместителей) Инспекции и начальника отдела выдаваемых ими в пределах полномочий, предусмотренных Положением об отделе камеральных проверок. </w:t>
      </w:r>
    </w:p>
    <w:p w:rsidR="00E83F25" w:rsidRPr="00E52F94" w:rsidRDefault="00E52F94" w:rsidP="00E83F25">
      <w:pPr>
        <w:pStyle w:val="a9"/>
        <w:ind w:left="0" w:right="0" w:firstLine="709"/>
      </w:pPr>
      <w:r w:rsidRPr="00E52F94">
        <w:t>8</w:t>
      </w:r>
      <w:r w:rsidR="00503CA6">
        <w:t>.42</w:t>
      </w:r>
      <w:r w:rsidR="00E83F25" w:rsidRPr="00E52F94">
        <w:t>. Готовит</w:t>
      </w:r>
      <w:r w:rsidRPr="00E52F94">
        <w:t>ь</w:t>
      </w:r>
      <w:r w:rsidR="00E83F25" w:rsidRPr="00E52F94">
        <w:t xml:space="preserve"> информационный материал для начальника отдела по вопросам, находящимся в компетенции отдела камеральных проверок.</w:t>
      </w:r>
    </w:p>
    <w:p w:rsidR="00E83F25" w:rsidRPr="00E52F94" w:rsidRDefault="00E52F94" w:rsidP="00E83F25">
      <w:pPr>
        <w:pStyle w:val="a9"/>
        <w:ind w:left="0" w:right="0" w:firstLine="709"/>
      </w:pPr>
      <w:r w:rsidRPr="00E52F94">
        <w:t>8</w:t>
      </w:r>
      <w:r w:rsidR="00503CA6">
        <w:t>.43</w:t>
      </w:r>
      <w:r w:rsidR="00E83F25" w:rsidRPr="00E52F94">
        <w:t xml:space="preserve">. </w:t>
      </w:r>
      <w:r w:rsidRPr="00E52F94">
        <w:t>Участвовать</w:t>
      </w:r>
      <w:r w:rsidR="00E83F25" w:rsidRPr="00E52F94">
        <w:t xml:space="preserve">  в подготовке и проведении совещаний, семинаров по вопросам, входящим в компетенцию отдела камеральных проверок.</w:t>
      </w:r>
    </w:p>
    <w:p w:rsidR="00E83F25" w:rsidRPr="00E52F94" w:rsidRDefault="00E52F94" w:rsidP="00E83F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8</w:t>
      </w:r>
      <w:r w:rsidR="00503CA6">
        <w:rPr>
          <w:rFonts w:ascii="Times New Roman" w:hAnsi="Times New Roman" w:cs="Times New Roman"/>
          <w:sz w:val="24"/>
          <w:szCs w:val="24"/>
        </w:rPr>
        <w:t>.44</w:t>
      </w:r>
      <w:r w:rsidR="00E83F25" w:rsidRPr="00E52F94">
        <w:rPr>
          <w:rFonts w:ascii="Times New Roman" w:hAnsi="Times New Roman" w:cs="Times New Roman"/>
          <w:sz w:val="24"/>
          <w:szCs w:val="24"/>
        </w:rPr>
        <w:t>. При уходе в отпуск, выбытии в командировку, в случае болезни, при увольнении или перемещении, осуществлят</w:t>
      </w:r>
      <w:r w:rsidRPr="00E52F94">
        <w:rPr>
          <w:rFonts w:ascii="Times New Roman" w:hAnsi="Times New Roman" w:cs="Times New Roman"/>
          <w:sz w:val="24"/>
          <w:szCs w:val="24"/>
        </w:rPr>
        <w:t>ь</w:t>
      </w:r>
      <w:r w:rsidR="00E83F25" w:rsidRPr="00E52F94">
        <w:rPr>
          <w:rFonts w:ascii="Times New Roman" w:hAnsi="Times New Roman" w:cs="Times New Roman"/>
          <w:sz w:val="24"/>
          <w:szCs w:val="24"/>
        </w:rPr>
        <w:t xml:space="preserve">  обязательную передачу документов, находящихся на исполнении и контроле, другому работнику, по согласованию с начальником отдела камеральных проверок.</w:t>
      </w:r>
    </w:p>
    <w:p w:rsidR="00E83F25" w:rsidRPr="00E52F94" w:rsidRDefault="00E52F94" w:rsidP="00E83F25">
      <w:pPr>
        <w:pStyle w:val="a9"/>
        <w:ind w:left="0" w:right="0" w:firstLine="709"/>
      </w:pPr>
      <w:r w:rsidRPr="00E52F94">
        <w:t>8</w:t>
      </w:r>
      <w:r w:rsidR="00503CA6">
        <w:t>.45</w:t>
      </w:r>
      <w:r w:rsidR="00E83F25" w:rsidRPr="00E52F94">
        <w:t>. Осуществлят</w:t>
      </w:r>
      <w:r w:rsidRPr="00E52F94">
        <w:t>ь</w:t>
      </w:r>
      <w:r w:rsidR="00E83F25" w:rsidRPr="00E52F94">
        <w:t xml:space="preserve"> иные функции, предусмотренные иными нормативными правовыми актами Российской Федерации, ФНС России, Управления, Инспекции.</w:t>
      </w:r>
    </w:p>
    <w:p w:rsidR="00E83F25" w:rsidRPr="00E52F94" w:rsidRDefault="00E52F94" w:rsidP="00E83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8</w:t>
      </w:r>
      <w:r w:rsidR="00503CA6">
        <w:rPr>
          <w:rFonts w:ascii="Times New Roman" w:hAnsi="Times New Roman" w:cs="Times New Roman"/>
          <w:sz w:val="24"/>
          <w:szCs w:val="24"/>
        </w:rPr>
        <w:t>.46</w:t>
      </w:r>
      <w:r w:rsidR="00E83F25" w:rsidRPr="00E52F94">
        <w:rPr>
          <w:rFonts w:ascii="Times New Roman" w:hAnsi="Times New Roman" w:cs="Times New Roman"/>
          <w:sz w:val="24"/>
          <w:szCs w:val="24"/>
        </w:rPr>
        <w:t>. Соблюдат</w:t>
      </w:r>
      <w:r w:rsidRPr="00E52F94">
        <w:rPr>
          <w:rFonts w:ascii="Times New Roman" w:hAnsi="Times New Roman" w:cs="Times New Roman"/>
          <w:sz w:val="24"/>
          <w:szCs w:val="24"/>
        </w:rPr>
        <w:t>ь</w:t>
      </w:r>
      <w:r w:rsidR="00E83F25" w:rsidRPr="00E52F94">
        <w:rPr>
          <w:rFonts w:ascii="Times New Roman" w:hAnsi="Times New Roman" w:cs="Times New Roman"/>
          <w:sz w:val="24"/>
          <w:szCs w:val="24"/>
        </w:rPr>
        <w:t xml:space="preserve"> правила внутреннего служебного распорядка и инструкции по эксплуатации вычислительной техники. Обеспечивает  чистоту и порядок своего рабочего места</w:t>
      </w:r>
    </w:p>
    <w:p w:rsidR="00E83F25" w:rsidRDefault="00E52F94" w:rsidP="00461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F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</w:t>
      </w:r>
      <w:r w:rsidR="00503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.47</w:t>
      </w:r>
      <w:r w:rsidR="00E83F25" w:rsidRPr="00E52F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Проводит</w:t>
      </w:r>
      <w:r w:rsidRPr="00E52F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="00E83F25" w:rsidRPr="00E52F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внутренний контроль по направлениям деятельности отдела методами контроля с применением автоматизированных контрольных процедур, включая контроль по уровню подчиненности в отношении выполняемых подчиненными должностными лицами технологических процессов ФНС России.</w:t>
      </w:r>
    </w:p>
    <w:p w:rsidR="00461E1B" w:rsidRPr="00461E1B" w:rsidRDefault="00503CA6" w:rsidP="00461E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8.48</w:t>
      </w:r>
      <w:r w:rsidR="00461E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461E1B" w:rsidRPr="00461E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Проводить</w:t>
      </w:r>
      <w:r w:rsidR="00461E1B" w:rsidRPr="00461E1B">
        <w:rPr>
          <w:rFonts w:ascii="Times New Roman" w:hAnsi="Times New Roman" w:cs="Times New Roman"/>
          <w:sz w:val="24"/>
          <w:szCs w:val="24"/>
        </w:rPr>
        <w:t xml:space="preserve"> мероприятия налогового контроля в рамках камеральных налоговых проверок налоговых деклараций по налогу на добавленную стоимость, в которых ПК «АСК НДС-2» выявлены несоответствия между сведениями об операциях покупателей и продавцов и по ним необходимо осуществлять поиск предполагаемых «выгодоприобретателей».</w:t>
      </w:r>
    </w:p>
    <w:p w:rsidR="00461E1B" w:rsidRPr="00461E1B" w:rsidRDefault="00503CA6" w:rsidP="00461E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8.49</w:t>
      </w:r>
      <w:r w:rsidR="00461E1B" w:rsidRPr="00461E1B">
        <w:rPr>
          <w:rFonts w:ascii="Times New Roman" w:hAnsi="Times New Roman" w:cs="Times New Roman"/>
          <w:sz w:val="24"/>
          <w:szCs w:val="24"/>
        </w:rPr>
        <w:t>. Передавать материалы по проведенным мероприятиям налогового контроля в территориальные налоговые органы по месту учета выгодоприобретателя.</w:t>
      </w:r>
    </w:p>
    <w:p w:rsidR="00461E1B" w:rsidRPr="00461E1B" w:rsidRDefault="00503CA6" w:rsidP="00461E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8.50</w:t>
      </w:r>
      <w:r w:rsidR="00461E1B" w:rsidRPr="00461E1B">
        <w:rPr>
          <w:rFonts w:ascii="Times New Roman" w:hAnsi="Times New Roman" w:cs="Times New Roman"/>
          <w:sz w:val="24"/>
          <w:szCs w:val="24"/>
        </w:rPr>
        <w:t xml:space="preserve">. Инициировать проведение мероприятий оперативного контроля. </w:t>
      </w:r>
    </w:p>
    <w:p w:rsidR="00461E1B" w:rsidRPr="00461E1B" w:rsidRDefault="00503CA6" w:rsidP="00461E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8.51</w:t>
      </w:r>
      <w:r w:rsidR="00461E1B" w:rsidRPr="00461E1B">
        <w:rPr>
          <w:rFonts w:ascii="Times New Roman" w:hAnsi="Times New Roman" w:cs="Times New Roman"/>
          <w:sz w:val="24"/>
          <w:szCs w:val="24"/>
        </w:rPr>
        <w:t>.</w:t>
      </w:r>
      <w:r w:rsidR="00461E1B">
        <w:rPr>
          <w:rFonts w:ascii="Times New Roman" w:hAnsi="Times New Roman" w:cs="Times New Roman"/>
          <w:sz w:val="24"/>
          <w:szCs w:val="24"/>
        </w:rPr>
        <w:t xml:space="preserve"> </w:t>
      </w:r>
      <w:r w:rsidR="00461E1B" w:rsidRPr="00461E1B">
        <w:rPr>
          <w:rFonts w:ascii="Times New Roman" w:hAnsi="Times New Roman" w:cs="Times New Roman"/>
          <w:sz w:val="24"/>
          <w:szCs w:val="24"/>
        </w:rPr>
        <w:t>Выявлять и пресекать схемы уклонения от налогообложения.</w:t>
      </w:r>
    </w:p>
    <w:p w:rsidR="00461E1B" w:rsidRPr="00461E1B" w:rsidRDefault="00503CA6" w:rsidP="00461E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8.52</w:t>
      </w:r>
      <w:r w:rsidR="00461E1B" w:rsidRPr="00461E1B">
        <w:rPr>
          <w:rFonts w:ascii="Times New Roman" w:hAnsi="Times New Roman" w:cs="Times New Roman"/>
          <w:sz w:val="24"/>
          <w:szCs w:val="24"/>
        </w:rPr>
        <w:t>. Формировать и направлять в Управление Федеральной налоговой службы по Чувашской Республике заключения по проведенным мероприятиям налогового контроля в отношении участников схем уклонения от налогообложения.</w:t>
      </w:r>
    </w:p>
    <w:p w:rsidR="00461E1B" w:rsidRPr="00461E1B" w:rsidRDefault="00503CA6" w:rsidP="00461E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8.53</w:t>
      </w:r>
      <w:r w:rsidR="00461E1B" w:rsidRPr="00461E1B">
        <w:rPr>
          <w:rFonts w:ascii="Times New Roman" w:hAnsi="Times New Roman" w:cs="Times New Roman"/>
          <w:sz w:val="24"/>
          <w:szCs w:val="24"/>
        </w:rPr>
        <w:t xml:space="preserve">. Проводить мероприятия налогового контроля в рамках </w:t>
      </w:r>
      <w:proofErr w:type="spellStart"/>
      <w:r w:rsidR="00461E1B" w:rsidRPr="00461E1B">
        <w:rPr>
          <w:rFonts w:ascii="Times New Roman" w:hAnsi="Times New Roman" w:cs="Times New Roman"/>
          <w:sz w:val="24"/>
          <w:szCs w:val="24"/>
        </w:rPr>
        <w:t>предпроверочного</w:t>
      </w:r>
      <w:proofErr w:type="spellEnd"/>
      <w:r w:rsidR="00461E1B" w:rsidRPr="00461E1B">
        <w:rPr>
          <w:rFonts w:ascii="Times New Roman" w:hAnsi="Times New Roman" w:cs="Times New Roman"/>
          <w:sz w:val="24"/>
          <w:szCs w:val="24"/>
        </w:rPr>
        <w:t xml:space="preserve"> анализа финансово-хозяйственной деятельности налогоплательщиков-выгодоприобретателей. </w:t>
      </w:r>
    </w:p>
    <w:p w:rsidR="00461E1B" w:rsidRPr="00461E1B" w:rsidRDefault="00503CA6" w:rsidP="00461E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8.54</w:t>
      </w:r>
      <w:r w:rsidR="00461E1B" w:rsidRPr="00461E1B">
        <w:rPr>
          <w:rFonts w:ascii="Times New Roman" w:hAnsi="Times New Roman" w:cs="Times New Roman"/>
          <w:sz w:val="24"/>
          <w:szCs w:val="24"/>
        </w:rPr>
        <w:t xml:space="preserve">. Проводить в установленном порядке дополнительных мероприятий налогового контроля, ознакомление налогоплательщиков с результатами проведенных дополнительных мероприятий налогового контроля. </w:t>
      </w:r>
    </w:p>
    <w:p w:rsidR="00461E1B" w:rsidRPr="00461E1B" w:rsidRDefault="00503CA6" w:rsidP="00461E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8.55</w:t>
      </w:r>
      <w:r w:rsidR="00461E1B" w:rsidRPr="00461E1B">
        <w:rPr>
          <w:rFonts w:ascii="Times New Roman" w:hAnsi="Times New Roman" w:cs="Times New Roman"/>
          <w:sz w:val="24"/>
          <w:szCs w:val="24"/>
        </w:rPr>
        <w:t xml:space="preserve">. Оформлять в установленном порядке результаты проведенных налоговых проверок, и принятие мер в отношении налогоплательщиков, допустивших нарушения законодательства, в рамках установленной компетенции. </w:t>
      </w:r>
    </w:p>
    <w:p w:rsidR="00461E1B" w:rsidRPr="00461E1B" w:rsidRDefault="00503CA6" w:rsidP="00461E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8.56</w:t>
      </w:r>
      <w:r w:rsidR="00461E1B" w:rsidRPr="00461E1B">
        <w:rPr>
          <w:rFonts w:ascii="Times New Roman" w:hAnsi="Times New Roman" w:cs="Times New Roman"/>
          <w:sz w:val="24"/>
          <w:szCs w:val="24"/>
        </w:rPr>
        <w:t>. Принимать участие в рамках установленной компетенции в рассмотрении жалоб (апелляционных жалоб) на акты ненормативного характера налогового органа, действия (бездействие) его должностных лиц (в части вопросов, относящимся к компетенции отдела), возражений на акты налоговых проверок, в досудебных и, при необходимости, в судебных разбирательствах.</w:t>
      </w:r>
    </w:p>
    <w:p w:rsidR="00461E1B" w:rsidRPr="00461E1B" w:rsidRDefault="00461E1B" w:rsidP="00461E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E1B">
        <w:rPr>
          <w:rFonts w:ascii="Times New Roman" w:hAnsi="Times New Roman" w:cs="Times New Roman"/>
          <w:sz w:val="24"/>
          <w:szCs w:val="24"/>
        </w:rPr>
        <w:t>8</w:t>
      </w:r>
      <w:r w:rsidR="00503CA6">
        <w:rPr>
          <w:rFonts w:ascii="Times New Roman" w:hAnsi="Times New Roman" w:cs="Times New Roman"/>
          <w:sz w:val="24"/>
          <w:szCs w:val="24"/>
        </w:rPr>
        <w:t>.57</w:t>
      </w:r>
      <w:r w:rsidRPr="00461E1B">
        <w:rPr>
          <w:rFonts w:ascii="Times New Roman" w:hAnsi="Times New Roman" w:cs="Times New Roman"/>
          <w:sz w:val="24"/>
          <w:szCs w:val="24"/>
        </w:rPr>
        <w:t xml:space="preserve">. Осуществлять взаимодействие с правоохранительными органами и иными контролирующими органами в рамках установленной сферы деятельности. </w:t>
      </w:r>
    </w:p>
    <w:p w:rsidR="00461E1B" w:rsidRPr="00461E1B" w:rsidRDefault="00503CA6" w:rsidP="00461E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8.58</w:t>
      </w:r>
      <w:r w:rsidR="00461E1B" w:rsidRPr="00461E1B">
        <w:rPr>
          <w:rFonts w:ascii="Times New Roman" w:hAnsi="Times New Roman" w:cs="Times New Roman"/>
          <w:sz w:val="24"/>
          <w:szCs w:val="24"/>
        </w:rPr>
        <w:t>. Проводить взаимодействие между структурными подразделениями Инспекции.</w:t>
      </w:r>
    </w:p>
    <w:p w:rsidR="00461E1B" w:rsidRPr="00461E1B" w:rsidRDefault="00461E1B" w:rsidP="00461E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E1B">
        <w:rPr>
          <w:rFonts w:ascii="Times New Roman" w:hAnsi="Times New Roman" w:cs="Times New Roman"/>
          <w:sz w:val="24"/>
          <w:szCs w:val="24"/>
        </w:rPr>
        <w:t xml:space="preserve"> </w:t>
      </w:r>
      <w:r w:rsidR="00503CA6">
        <w:rPr>
          <w:rFonts w:ascii="Times New Roman" w:hAnsi="Times New Roman" w:cs="Times New Roman"/>
          <w:sz w:val="24"/>
          <w:szCs w:val="24"/>
        </w:rPr>
        <w:t>8.59</w:t>
      </w:r>
      <w:r w:rsidRPr="00461E1B">
        <w:rPr>
          <w:rFonts w:ascii="Times New Roman" w:hAnsi="Times New Roman" w:cs="Times New Roman"/>
          <w:sz w:val="24"/>
          <w:szCs w:val="24"/>
        </w:rPr>
        <w:t>. Проводить  анализ и систематизацию всех выявленных с использованием ПК «АСК НДС-2» расхождений в территориальном налоговом органе, причин их образования, и разработка предложений по их устранению.</w:t>
      </w:r>
    </w:p>
    <w:p w:rsidR="00461E1B" w:rsidRPr="00461E1B" w:rsidRDefault="00503CA6" w:rsidP="00461E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8.60</w:t>
      </w:r>
      <w:r w:rsidR="00461E1B" w:rsidRPr="00461E1B">
        <w:rPr>
          <w:rFonts w:ascii="Times New Roman" w:hAnsi="Times New Roman" w:cs="Times New Roman"/>
          <w:sz w:val="24"/>
          <w:szCs w:val="24"/>
        </w:rPr>
        <w:t>. Проводить анализ модели поведения участников схем уклонения от налогообложения.</w:t>
      </w:r>
    </w:p>
    <w:p w:rsidR="00461E1B" w:rsidRPr="00461E1B" w:rsidRDefault="00503CA6" w:rsidP="00461E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8.61</w:t>
      </w:r>
      <w:r w:rsidR="00461E1B" w:rsidRPr="00461E1B">
        <w:rPr>
          <w:rFonts w:ascii="Times New Roman" w:hAnsi="Times New Roman" w:cs="Times New Roman"/>
          <w:sz w:val="24"/>
          <w:szCs w:val="24"/>
        </w:rPr>
        <w:t>. Осуществлять разработку предложений по внесению изменений в налоговое законодательство и единым подходам к проверке в рамках установленной компетенции.</w:t>
      </w:r>
    </w:p>
    <w:p w:rsidR="00461E1B" w:rsidRPr="00461E1B" w:rsidRDefault="00503CA6" w:rsidP="00461E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8.62</w:t>
      </w:r>
      <w:r w:rsidR="00461E1B" w:rsidRPr="00461E1B">
        <w:rPr>
          <w:rFonts w:ascii="Times New Roman" w:hAnsi="Times New Roman" w:cs="Times New Roman"/>
          <w:sz w:val="24"/>
          <w:szCs w:val="24"/>
        </w:rPr>
        <w:t>. Осуществлять обеспечение актуализации информационных ресурсов территориального налогового органа в рамках установленной сферы деятельности.</w:t>
      </w:r>
    </w:p>
    <w:p w:rsidR="00461E1B" w:rsidRPr="00461E1B" w:rsidRDefault="00503CA6" w:rsidP="00461E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8.63</w:t>
      </w:r>
      <w:r w:rsidR="00461E1B" w:rsidRPr="00461E1B">
        <w:rPr>
          <w:rFonts w:ascii="Times New Roman" w:hAnsi="Times New Roman" w:cs="Times New Roman"/>
          <w:sz w:val="24"/>
          <w:szCs w:val="24"/>
        </w:rPr>
        <w:t>. Осуществлять формирование и направление в Управление отчетности в рамках установленной компетенции.</w:t>
      </w:r>
    </w:p>
    <w:p w:rsidR="00461E1B" w:rsidRPr="00461E1B" w:rsidRDefault="00503CA6" w:rsidP="00461E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8.64</w:t>
      </w:r>
      <w:bookmarkStart w:id="0" w:name="_GoBack"/>
      <w:bookmarkEnd w:id="0"/>
      <w:r w:rsidR="00461E1B" w:rsidRPr="00461E1B">
        <w:rPr>
          <w:rFonts w:ascii="Times New Roman" w:hAnsi="Times New Roman" w:cs="Times New Roman"/>
          <w:sz w:val="24"/>
          <w:szCs w:val="24"/>
        </w:rPr>
        <w:t xml:space="preserve">. Осуществлять иные функции, предусмотренных законодательством Российской Федерации и иными нормативными правовыми актами. </w:t>
      </w:r>
    </w:p>
    <w:p w:rsidR="00252BE8" w:rsidRPr="00E52F94" w:rsidRDefault="00357379" w:rsidP="00BF70DB">
      <w:pPr>
        <w:widowControl w:val="0"/>
        <w:tabs>
          <w:tab w:val="num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9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52BE8" w:rsidRPr="00E52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целях исполнения возложенных должностных обязанностей </w:t>
      </w:r>
      <w:r w:rsidR="0043156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</w:t>
      </w:r>
      <w:r w:rsidR="00252BE8" w:rsidRPr="00E52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право:</w:t>
      </w:r>
    </w:p>
    <w:p w:rsidR="00E52F94" w:rsidRPr="00E52F94" w:rsidRDefault="00E52F94" w:rsidP="00E52F94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готовить и представлять своему непосредственному начальнику предложения по совершенствованию работы на порученном участке;</w:t>
      </w:r>
    </w:p>
    <w:p w:rsidR="00E52F94" w:rsidRPr="00E52F94" w:rsidRDefault="00E52F94" w:rsidP="00E52F94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участвовать в служебных мероприятиях, в ходе которых рассматриваются вопросы, касающиеся его работы;</w:t>
      </w:r>
    </w:p>
    <w:p w:rsidR="00E52F94" w:rsidRPr="00E52F94" w:rsidRDefault="00E52F94" w:rsidP="00E52F94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вносить в установленном порядке предложения по совершенствованию работы отдела;</w:t>
      </w:r>
    </w:p>
    <w:p w:rsidR="00E52F94" w:rsidRPr="00E52F94" w:rsidRDefault="00E52F94" w:rsidP="00E52F94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запрашивать и получать от других отделов и организаций необходимые для осуществления деятельности справки, расчеты, иные сведения, а также знакомиться с соответствующими материалами, находящимися в их пользовании и на хранении;</w:t>
      </w:r>
    </w:p>
    <w:p w:rsidR="00E52F94" w:rsidRPr="00E52F94" w:rsidRDefault="00E52F94" w:rsidP="00E52F94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на подключение к услуге удаленного доступа к федеральным информационным ресурсам, сопровождаемым ФКУ «Налог-Сервис» ФНС России:</w:t>
      </w:r>
    </w:p>
    <w:p w:rsidR="00E52F94" w:rsidRPr="00E52F94" w:rsidRDefault="00E52F94" w:rsidP="00E52F94">
      <w:pPr>
        <w:shd w:val="clear" w:color="auto" w:fill="FFFFFF"/>
        <w:tabs>
          <w:tab w:val="left" w:pos="74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lastRenderedPageBreak/>
        <w:t>-Сведения о физических лицах (Сведения о доходах) (</w:t>
      </w:r>
      <w:r w:rsidRPr="00E52F9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52F9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E52F94">
        <w:rPr>
          <w:rFonts w:ascii="Times New Roman" w:hAnsi="Times New Roman" w:cs="Times New Roman"/>
          <w:sz w:val="24"/>
          <w:szCs w:val="24"/>
          <w:lang w:val="en-US"/>
        </w:rPr>
        <w:t>svedfl</w:t>
      </w:r>
      <w:proofErr w:type="spellEnd"/>
      <w:r w:rsidRPr="00E52F9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E52F94">
        <w:rPr>
          <w:rFonts w:ascii="Times New Roman" w:hAnsi="Times New Roman" w:cs="Times New Roman"/>
          <w:sz w:val="24"/>
          <w:szCs w:val="24"/>
          <w:lang w:val="en-US"/>
        </w:rPr>
        <w:t>prosm</w:t>
      </w:r>
      <w:proofErr w:type="spellEnd"/>
      <w:r w:rsidRPr="00E52F94">
        <w:rPr>
          <w:rFonts w:ascii="Times New Roman" w:hAnsi="Times New Roman" w:cs="Times New Roman"/>
          <w:sz w:val="24"/>
          <w:szCs w:val="24"/>
        </w:rPr>
        <w:t>),</w:t>
      </w:r>
    </w:p>
    <w:p w:rsidR="00E52F94" w:rsidRPr="00E52F94" w:rsidRDefault="00E52F94" w:rsidP="00E52F94">
      <w:pPr>
        <w:shd w:val="clear" w:color="auto" w:fill="FFFFFF"/>
        <w:tabs>
          <w:tab w:val="left" w:pos="74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-Полные сведения, содержащиеся в ЕГРЮЛ (</w:t>
      </w:r>
      <w:r w:rsidRPr="00E52F9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52F9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E52F94">
        <w:rPr>
          <w:rFonts w:ascii="Times New Roman" w:hAnsi="Times New Roman" w:cs="Times New Roman"/>
          <w:sz w:val="24"/>
          <w:szCs w:val="24"/>
          <w:lang w:val="en-US"/>
        </w:rPr>
        <w:t>egrul</w:t>
      </w:r>
      <w:proofErr w:type="spellEnd"/>
      <w:r w:rsidRPr="00E52F94">
        <w:rPr>
          <w:rFonts w:ascii="Times New Roman" w:hAnsi="Times New Roman" w:cs="Times New Roman"/>
          <w:sz w:val="24"/>
          <w:szCs w:val="24"/>
        </w:rPr>
        <w:t>_</w:t>
      </w:r>
      <w:r w:rsidRPr="00E52F94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Pr="00E52F94">
        <w:rPr>
          <w:rFonts w:ascii="Times New Roman" w:hAnsi="Times New Roman" w:cs="Times New Roman"/>
          <w:sz w:val="24"/>
          <w:szCs w:val="24"/>
        </w:rPr>
        <w:t>),</w:t>
      </w:r>
    </w:p>
    <w:p w:rsidR="00E52F94" w:rsidRPr="00E52F94" w:rsidRDefault="00E52F94" w:rsidP="00E52F94">
      <w:pPr>
        <w:shd w:val="clear" w:color="auto" w:fill="FFFFFF"/>
        <w:tabs>
          <w:tab w:val="left" w:pos="74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-Полные сведения, содержащиеся в ЕГРН (</w:t>
      </w:r>
      <w:r w:rsidRPr="00E52F9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52F9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E52F94">
        <w:rPr>
          <w:rFonts w:ascii="Times New Roman" w:hAnsi="Times New Roman" w:cs="Times New Roman"/>
          <w:sz w:val="24"/>
          <w:szCs w:val="24"/>
          <w:lang w:val="en-US"/>
        </w:rPr>
        <w:t>egrn</w:t>
      </w:r>
      <w:proofErr w:type="spellEnd"/>
      <w:r w:rsidRPr="00E52F9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E52F94">
        <w:rPr>
          <w:rFonts w:ascii="Times New Roman" w:hAnsi="Times New Roman" w:cs="Times New Roman"/>
          <w:sz w:val="24"/>
          <w:szCs w:val="24"/>
          <w:lang w:val="en-US"/>
        </w:rPr>
        <w:t>prosm</w:t>
      </w:r>
      <w:proofErr w:type="spellEnd"/>
      <w:r w:rsidRPr="00E52F94">
        <w:rPr>
          <w:rFonts w:ascii="Times New Roman" w:hAnsi="Times New Roman" w:cs="Times New Roman"/>
          <w:sz w:val="24"/>
          <w:szCs w:val="24"/>
        </w:rPr>
        <w:t>),</w:t>
      </w:r>
    </w:p>
    <w:p w:rsidR="00E52F94" w:rsidRPr="00E52F94" w:rsidRDefault="00E52F94" w:rsidP="00E52F94">
      <w:pPr>
        <w:shd w:val="clear" w:color="auto" w:fill="FFFFFF"/>
        <w:tabs>
          <w:tab w:val="left" w:pos="74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-Банковские счета (</w:t>
      </w:r>
      <w:r w:rsidRPr="00E52F9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52F9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E52F94">
        <w:rPr>
          <w:rFonts w:ascii="Times New Roman" w:hAnsi="Times New Roman" w:cs="Times New Roman"/>
          <w:sz w:val="24"/>
          <w:szCs w:val="24"/>
          <w:lang w:val="en-US"/>
        </w:rPr>
        <w:t>bs</w:t>
      </w:r>
      <w:proofErr w:type="spellEnd"/>
      <w:r w:rsidRPr="00E52F9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E52F94">
        <w:rPr>
          <w:rFonts w:ascii="Times New Roman" w:hAnsi="Times New Roman" w:cs="Times New Roman"/>
          <w:sz w:val="24"/>
          <w:szCs w:val="24"/>
          <w:lang w:val="en-US"/>
        </w:rPr>
        <w:t>prosm</w:t>
      </w:r>
      <w:proofErr w:type="spellEnd"/>
      <w:r w:rsidRPr="00E52F94">
        <w:rPr>
          <w:rFonts w:ascii="Times New Roman" w:hAnsi="Times New Roman" w:cs="Times New Roman"/>
          <w:sz w:val="24"/>
          <w:szCs w:val="24"/>
        </w:rPr>
        <w:t>),</w:t>
      </w:r>
    </w:p>
    <w:p w:rsidR="00E52F94" w:rsidRPr="00E52F94" w:rsidRDefault="00E52F94" w:rsidP="00E52F94">
      <w:pPr>
        <w:shd w:val="clear" w:color="auto" w:fill="FFFFFF"/>
        <w:tabs>
          <w:tab w:val="left" w:pos="74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-Среднесписочная численность работников (</w:t>
      </w:r>
      <w:r w:rsidRPr="00E52F9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52F9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E52F94">
        <w:rPr>
          <w:rFonts w:ascii="Times New Roman" w:hAnsi="Times New Roman" w:cs="Times New Roman"/>
          <w:sz w:val="24"/>
          <w:szCs w:val="24"/>
          <w:lang w:val="en-US"/>
        </w:rPr>
        <w:t>srchis</w:t>
      </w:r>
      <w:proofErr w:type="spellEnd"/>
      <w:r w:rsidRPr="00E52F94">
        <w:rPr>
          <w:rFonts w:ascii="Times New Roman" w:hAnsi="Times New Roman" w:cs="Times New Roman"/>
          <w:sz w:val="24"/>
          <w:szCs w:val="24"/>
        </w:rPr>
        <w:t>),</w:t>
      </w:r>
    </w:p>
    <w:p w:rsidR="00E52F94" w:rsidRPr="00E52F94" w:rsidRDefault="00E52F94" w:rsidP="00E52F94">
      <w:pPr>
        <w:shd w:val="clear" w:color="auto" w:fill="FFFFFF"/>
        <w:tabs>
          <w:tab w:val="left" w:pos="74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-Риски (</w:t>
      </w:r>
      <w:r w:rsidRPr="00E52F9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52F94">
        <w:rPr>
          <w:rFonts w:ascii="Times New Roman" w:hAnsi="Times New Roman" w:cs="Times New Roman"/>
          <w:sz w:val="24"/>
          <w:szCs w:val="24"/>
        </w:rPr>
        <w:t>_</w:t>
      </w:r>
      <w:r w:rsidRPr="00E52F94">
        <w:rPr>
          <w:rFonts w:ascii="Times New Roman" w:hAnsi="Times New Roman" w:cs="Times New Roman"/>
          <w:sz w:val="24"/>
          <w:szCs w:val="24"/>
          <w:lang w:val="en-US"/>
        </w:rPr>
        <w:t>risk</w:t>
      </w:r>
      <w:r w:rsidRPr="00E52F94">
        <w:rPr>
          <w:rFonts w:ascii="Times New Roman" w:hAnsi="Times New Roman" w:cs="Times New Roman"/>
          <w:sz w:val="24"/>
          <w:szCs w:val="24"/>
        </w:rPr>
        <w:t>),</w:t>
      </w:r>
    </w:p>
    <w:p w:rsidR="00E52F94" w:rsidRPr="00E52F94" w:rsidRDefault="00E52F94" w:rsidP="00E52F94">
      <w:pPr>
        <w:shd w:val="clear" w:color="auto" w:fill="FFFFFF"/>
        <w:tabs>
          <w:tab w:val="left" w:pos="746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-Полные сведения, содержащиеся в ЕГРИП (</w:t>
      </w:r>
      <w:r w:rsidRPr="00E52F9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52F9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E52F94">
        <w:rPr>
          <w:rFonts w:ascii="Times New Roman" w:hAnsi="Times New Roman" w:cs="Times New Roman"/>
          <w:sz w:val="24"/>
          <w:szCs w:val="24"/>
          <w:lang w:val="en-US"/>
        </w:rPr>
        <w:t>egrip</w:t>
      </w:r>
      <w:proofErr w:type="spellEnd"/>
      <w:r w:rsidRPr="00E52F94">
        <w:rPr>
          <w:rFonts w:ascii="Times New Roman" w:hAnsi="Times New Roman" w:cs="Times New Roman"/>
          <w:sz w:val="24"/>
          <w:szCs w:val="24"/>
        </w:rPr>
        <w:t>_</w:t>
      </w:r>
      <w:r w:rsidRPr="00E52F94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Pr="00E52F94">
        <w:rPr>
          <w:rFonts w:ascii="Times New Roman" w:hAnsi="Times New Roman" w:cs="Times New Roman"/>
          <w:sz w:val="24"/>
          <w:szCs w:val="24"/>
        </w:rPr>
        <w:t>),</w:t>
      </w:r>
    </w:p>
    <w:p w:rsidR="00E52F94" w:rsidRPr="00E52F94" w:rsidRDefault="00E52F94" w:rsidP="00E52F94">
      <w:pPr>
        <w:shd w:val="clear" w:color="auto" w:fill="FFFFFF"/>
        <w:tabs>
          <w:tab w:val="left" w:pos="746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-Однодневка (</w:t>
      </w:r>
      <w:r w:rsidRPr="00E52F9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52F94">
        <w:rPr>
          <w:rFonts w:ascii="Times New Roman" w:hAnsi="Times New Roman" w:cs="Times New Roman"/>
          <w:sz w:val="24"/>
          <w:szCs w:val="24"/>
        </w:rPr>
        <w:t>_</w:t>
      </w:r>
      <w:r w:rsidRPr="00E52F94">
        <w:rPr>
          <w:rFonts w:ascii="Times New Roman" w:hAnsi="Times New Roman" w:cs="Times New Roman"/>
          <w:sz w:val="24"/>
          <w:szCs w:val="24"/>
          <w:lang w:val="en-US"/>
        </w:rPr>
        <w:t>oneday</w:t>
      </w:r>
      <w:r w:rsidRPr="00E52F94">
        <w:rPr>
          <w:rFonts w:ascii="Times New Roman" w:hAnsi="Times New Roman" w:cs="Times New Roman"/>
          <w:sz w:val="24"/>
          <w:szCs w:val="24"/>
        </w:rPr>
        <w:t>_</w:t>
      </w:r>
      <w:r w:rsidRPr="00E52F94">
        <w:rPr>
          <w:rFonts w:ascii="Times New Roman" w:hAnsi="Times New Roman" w:cs="Times New Roman"/>
          <w:sz w:val="24"/>
          <w:szCs w:val="24"/>
          <w:lang w:val="en-US"/>
        </w:rPr>
        <w:t>prosm</w:t>
      </w:r>
      <w:r w:rsidRPr="00E52F94">
        <w:rPr>
          <w:rFonts w:ascii="Times New Roman" w:hAnsi="Times New Roman" w:cs="Times New Roman"/>
          <w:sz w:val="24"/>
          <w:szCs w:val="24"/>
        </w:rPr>
        <w:t>),</w:t>
      </w:r>
    </w:p>
    <w:p w:rsidR="00E52F94" w:rsidRPr="00E52F94" w:rsidRDefault="00E52F94" w:rsidP="00E52F94">
      <w:pPr>
        <w:shd w:val="clear" w:color="auto" w:fill="FFFFFF"/>
        <w:tabs>
          <w:tab w:val="left" w:pos="746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-Расчеты с бюджетом (</w:t>
      </w:r>
      <w:r w:rsidRPr="00E52F9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52F9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E52F94">
        <w:rPr>
          <w:rFonts w:ascii="Times New Roman" w:hAnsi="Times New Roman" w:cs="Times New Roman"/>
          <w:sz w:val="24"/>
          <w:szCs w:val="24"/>
          <w:lang w:val="en-US"/>
        </w:rPr>
        <w:t>rsb</w:t>
      </w:r>
      <w:proofErr w:type="spellEnd"/>
      <w:r w:rsidRPr="00E52F94"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 w:rsidRPr="00E52F94">
        <w:rPr>
          <w:rFonts w:ascii="Times New Roman" w:hAnsi="Times New Roman" w:cs="Times New Roman"/>
          <w:sz w:val="24"/>
          <w:szCs w:val="24"/>
          <w:lang w:val="en-US"/>
        </w:rPr>
        <w:t>prosm</w:t>
      </w:r>
      <w:proofErr w:type="spellEnd"/>
      <w:r w:rsidRPr="00E52F94">
        <w:rPr>
          <w:rFonts w:ascii="Times New Roman" w:hAnsi="Times New Roman" w:cs="Times New Roman"/>
          <w:sz w:val="24"/>
          <w:szCs w:val="24"/>
        </w:rPr>
        <w:t>),</w:t>
      </w:r>
    </w:p>
    <w:p w:rsidR="00E52F94" w:rsidRPr="00E52F94" w:rsidRDefault="00E52F94" w:rsidP="00E52F94">
      <w:pPr>
        <w:shd w:val="clear" w:color="auto" w:fill="FFFFFF"/>
        <w:tabs>
          <w:tab w:val="left" w:pos="746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-Учет схем уклонения от налогообложения (</w:t>
      </w:r>
      <w:r w:rsidRPr="00E52F9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52F9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52F94">
        <w:rPr>
          <w:rFonts w:ascii="Times New Roman" w:hAnsi="Times New Roman" w:cs="Times New Roman"/>
          <w:sz w:val="24"/>
          <w:szCs w:val="24"/>
          <w:lang w:val="en-US"/>
        </w:rPr>
        <w:t>shm</w:t>
      </w:r>
      <w:proofErr w:type="spellEnd"/>
      <w:r w:rsidRPr="00E52F9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E52F94">
        <w:rPr>
          <w:rFonts w:ascii="Times New Roman" w:hAnsi="Times New Roman" w:cs="Times New Roman"/>
          <w:sz w:val="24"/>
          <w:szCs w:val="24"/>
          <w:lang w:val="en-US"/>
        </w:rPr>
        <w:t>ukl</w:t>
      </w:r>
      <w:proofErr w:type="spellEnd"/>
      <w:r w:rsidRPr="00E52F94">
        <w:rPr>
          <w:rFonts w:ascii="Times New Roman" w:hAnsi="Times New Roman" w:cs="Times New Roman"/>
          <w:sz w:val="24"/>
          <w:szCs w:val="24"/>
        </w:rPr>
        <w:t>),</w:t>
      </w:r>
    </w:p>
    <w:p w:rsidR="00E52F94" w:rsidRPr="00E52F94" w:rsidRDefault="00E52F94" w:rsidP="00E52F94">
      <w:pPr>
        <w:shd w:val="clear" w:color="auto" w:fill="FFFFFF"/>
        <w:tabs>
          <w:tab w:val="left" w:pos="746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-Допросы и осмотры (</w:t>
      </w:r>
      <w:r w:rsidRPr="00E52F9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52F9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E52F94">
        <w:rPr>
          <w:rFonts w:ascii="Times New Roman" w:hAnsi="Times New Roman" w:cs="Times New Roman"/>
          <w:sz w:val="24"/>
          <w:szCs w:val="24"/>
          <w:lang w:val="en-US"/>
        </w:rPr>
        <w:t>dprosm</w:t>
      </w:r>
      <w:proofErr w:type="spellEnd"/>
      <w:r w:rsidRPr="00E52F94">
        <w:rPr>
          <w:rFonts w:ascii="Times New Roman" w:hAnsi="Times New Roman" w:cs="Times New Roman"/>
          <w:sz w:val="24"/>
          <w:szCs w:val="24"/>
        </w:rPr>
        <w:t>),</w:t>
      </w:r>
    </w:p>
    <w:p w:rsidR="00E52F94" w:rsidRPr="00E52F94" w:rsidRDefault="00E52F94" w:rsidP="00E52F94">
      <w:pPr>
        <w:shd w:val="clear" w:color="auto" w:fill="FFFFFF"/>
        <w:tabs>
          <w:tab w:val="left" w:pos="746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-Контрольно-кассовая техника (</w:t>
      </w:r>
      <w:r w:rsidRPr="00E52F9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52F94">
        <w:rPr>
          <w:rFonts w:ascii="Times New Roman" w:hAnsi="Times New Roman" w:cs="Times New Roman"/>
          <w:sz w:val="24"/>
          <w:szCs w:val="24"/>
        </w:rPr>
        <w:t>_</w:t>
      </w:r>
      <w:r w:rsidRPr="00E52F94">
        <w:rPr>
          <w:rFonts w:ascii="Times New Roman" w:hAnsi="Times New Roman" w:cs="Times New Roman"/>
          <w:sz w:val="24"/>
          <w:szCs w:val="24"/>
          <w:lang w:val="en-US"/>
        </w:rPr>
        <w:t>KKT</w:t>
      </w:r>
      <w:r w:rsidRPr="00E52F94">
        <w:rPr>
          <w:rFonts w:ascii="Times New Roman" w:hAnsi="Times New Roman" w:cs="Times New Roman"/>
          <w:sz w:val="24"/>
          <w:szCs w:val="24"/>
        </w:rPr>
        <w:t>),</w:t>
      </w:r>
    </w:p>
    <w:p w:rsidR="00E52F94" w:rsidRPr="00E52F94" w:rsidRDefault="00E52F94" w:rsidP="00E52F94">
      <w:pPr>
        <w:shd w:val="clear" w:color="auto" w:fill="FFFFFF"/>
        <w:tabs>
          <w:tab w:val="left" w:pos="746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-Истребование документов (</w:t>
      </w:r>
      <w:r w:rsidRPr="00E52F9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52F9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E52F94">
        <w:rPr>
          <w:rFonts w:ascii="Times New Roman" w:hAnsi="Times New Roman" w:cs="Times New Roman"/>
          <w:sz w:val="24"/>
          <w:szCs w:val="24"/>
          <w:lang w:val="en-US"/>
        </w:rPr>
        <w:t>istreb</w:t>
      </w:r>
      <w:proofErr w:type="spellEnd"/>
      <w:r w:rsidRPr="00E52F9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E52F94">
        <w:rPr>
          <w:rFonts w:ascii="Times New Roman" w:hAnsi="Times New Roman" w:cs="Times New Roman"/>
          <w:sz w:val="24"/>
          <w:szCs w:val="24"/>
          <w:lang w:val="en-US"/>
        </w:rPr>
        <w:t>prosm</w:t>
      </w:r>
      <w:proofErr w:type="spellEnd"/>
      <w:r w:rsidRPr="00E52F94">
        <w:rPr>
          <w:rFonts w:ascii="Times New Roman" w:hAnsi="Times New Roman" w:cs="Times New Roman"/>
          <w:sz w:val="24"/>
          <w:szCs w:val="24"/>
        </w:rPr>
        <w:t>),</w:t>
      </w:r>
    </w:p>
    <w:p w:rsidR="00E52F94" w:rsidRPr="00E52F94" w:rsidRDefault="00E52F94" w:rsidP="00E52F94">
      <w:pPr>
        <w:shd w:val="clear" w:color="auto" w:fill="FFFFFF"/>
        <w:tabs>
          <w:tab w:val="left" w:pos="746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52F94">
        <w:rPr>
          <w:rFonts w:ascii="Times New Roman" w:hAnsi="Times New Roman" w:cs="Times New Roman"/>
          <w:sz w:val="24"/>
          <w:szCs w:val="24"/>
        </w:rPr>
        <w:t>Предпроверочный</w:t>
      </w:r>
      <w:proofErr w:type="spellEnd"/>
      <w:r w:rsidRPr="00E52F94">
        <w:rPr>
          <w:rFonts w:ascii="Times New Roman" w:hAnsi="Times New Roman" w:cs="Times New Roman"/>
          <w:sz w:val="24"/>
          <w:szCs w:val="24"/>
        </w:rPr>
        <w:t xml:space="preserve"> анализ налогоплательщиков (</w:t>
      </w:r>
      <w:r w:rsidRPr="00E52F9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52F9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E52F94">
        <w:rPr>
          <w:rFonts w:ascii="Times New Roman" w:hAnsi="Times New Roman" w:cs="Times New Roman"/>
          <w:sz w:val="24"/>
          <w:szCs w:val="24"/>
          <w:lang w:val="en-US"/>
        </w:rPr>
        <w:t>pakn</w:t>
      </w:r>
      <w:proofErr w:type="spellEnd"/>
      <w:r w:rsidRPr="00E52F94">
        <w:rPr>
          <w:rFonts w:ascii="Times New Roman" w:hAnsi="Times New Roman" w:cs="Times New Roman"/>
          <w:sz w:val="24"/>
          <w:szCs w:val="24"/>
        </w:rPr>
        <w:t>),</w:t>
      </w:r>
    </w:p>
    <w:p w:rsidR="00E52F94" w:rsidRPr="00E52F94" w:rsidRDefault="00E52F94" w:rsidP="00E52F94">
      <w:pPr>
        <w:shd w:val="clear" w:color="auto" w:fill="FFFFFF"/>
        <w:tabs>
          <w:tab w:val="left" w:pos="746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 xml:space="preserve">-Сведения о лицах, отказавшихся в суде от участия в организации </w:t>
      </w:r>
      <w:r w:rsidRPr="00E52F9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52F9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E52F94">
        <w:rPr>
          <w:rFonts w:ascii="Times New Roman" w:hAnsi="Times New Roman" w:cs="Times New Roman"/>
          <w:sz w:val="24"/>
          <w:szCs w:val="24"/>
          <w:lang w:val="en-US"/>
        </w:rPr>
        <w:t>svl</w:t>
      </w:r>
      <w:proofErr w:type="spellEnd"/>
      <w:r w:rsidRPr="00E52F94">
        <w:rPr>
          <w:rFonts w:ascii="Times New Roman" w:hAnsi="Times New Roman" w:cs="Times New Roman"/>
          <w:sz w:val="24"/>
          <w:szCs w:val="24"/>
        </w:rPr>
        <w:t>),</w:t>
      </w:r>
    </w:p>
    <w:p w:rsidR="00E52F94" w:rsidRPr="00E52F94" w:rsidRDefault="00E52F94" w:rsidP="00E52F94">
      <w:pPr>
        <w:shd w:val="clear" w:color="auto" w:fill="FFFFFF"/>
        <w:tabs>
          <w:tab w:val="left" w:pos="746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-Транспорт (</w:t>
      </w:r>
      <w:r w:rsidRPr="00E52F9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52F94">
        <w:rPr>
          <w:rFonts w:ascii="Times New Roman" w:hAnsi="Times New Roman" w:cs="Times New Roman"/>
          <w:sz w:val="24"/>
          <w:szCs w:val="24"/>
        </w:rPr>
        <w:t>_</w:t>
      </w:r>
      <w:r w:rsidRPr="00E52F94">
        <w:rPr>
          <w:rFonts w:ascii="Times New Roman" w:hAnsi="Times New Roman" w:cs="Times New Roman"/>
          <w:sz w:val="24"/>
          <w:szCs w:val="24"/>
          <w:lang w:val="en-US"/>
        </w:rPr>
        <w:t>transport</w:t>
      </w:r>
      <w:r w:rsidRPr="00E52F94">
        <w:rPr>
          <w:rFonts w:ascii="Times New Roman" w:hAnsi="Times New Roman" w:cs="Times New Roman"/>
          <w:sz w:val="24"/>
          <w:szCs w:val="24"/>
        </w:rPr>
        <w:t>_</w:t>
      </w:r>
      <w:r w:rsidRPr="00E52F94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E52F94">
        <w:rPr>
          <w:rFonts w:ascii="Times New Roman" w:hAnsi="Times New Roman" w:cs="Times New Roman"/>
          <w:sz w:val="24"/>
          <w:szCs w:val="24"/>
        </w:rPr>
        <w:t>),</w:t>
      </w:r>
    </w:p>
    <w:p w:rsidR="00E52F94" w:rsidRPr="00E52F94" w:rsidRDefault="00E52F94" w:rsidP="00E52F94">
      <w:pPr>
        <w:shd w:val="clear" w:color="auto" w:fill="FFFFFF"/>
        <w:tabs>
          <w:tab w:val="left" w:pos="746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-Ведомость учета принятых и введенных налоговых деклараций (</w:t>
      </w:r>
      <w:r w:rsidRPr="00E52F9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52F9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E52F94">
        <w:rPr>
          <w:rFonts w:ascii="Times New Roman" w:hAnsi="Times New Roman" w:cs="Times New Roman"/>
          <w:sz w:val="24"/>
          <w:szCs w:val="24"/>
          <w:lang w:val="en-US"/>
        </w:rPr>
        <w:t>vnd</w:t>
      </w:r>
      <w:proofErr w:type="spellEnd"/>
      <w:r w:rsidRPr="00E52F9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E52F94">
        <w:rPr>
          <w:rFonts w:ascii="Times New Roman" w:hAnsi="Times New Roman" w:cs="Times New Roman"/>
          <w:sz w:val="24"/>
          <w:szCs w:val="24"/>
          <w:lang w:val="en-US"/>
        </w:rPr>
        <w:t>prosm</w:t>
      </w:r>
      <w:proofErr w:type="spellEnd"/>
      <w:r w:rsidRPr="00E52F94">
        <w:rPr>
          <w:rFonts w:ascii="Times New Roman" w:hAnsi="Times New Roman" w:cs="Times New Roman"/>
          <w:sz w:val="24"/>
          <w:szCs w:val="24"/>
        </w:rPr>
        <w:t>),</w:t>
      </w:r>
    </w:p>
    <w:p w:rsidR="00E52F94" w:rsidRPr="00E52F94" w:rsidRDefault="00E52F94" w:rsidP="00E52F94">
      <w:pPr>
        <w:shd w:val="clear" w:color="auto" w:fill="FFFFFF"/>
        <w:tabs>
          <w:tab w:val="left" w:pos="746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2F9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52F94">
        <w:rPr>
          <w:rFonts w:ascii="Times New Roman" w:hAnsi="Times New Roman" w:cs="Times New Roman"/>
          <w:sz w:val="24"/>
          <w:szCs w:val="24"/>
        </w:rPr>
        <w:t>НДС</w:t>
      </w:r>
      <w:r w:rsidRPr="00E52F94">
        <w:rPr>
          <w:rFonts w:ascii="Times New Roman" w:hAnsi="Times New Roman" w:cs="Times New Roman"/>
          <w:sz w:val="24"/>
          <w:szCs w:val="24"/>
          <w:lang w:val="en-US"/>
        </w:rPr>
        <w:t xml:space="preserve"> (p_nds_prosm),</w:t>
      </w:r>
    </w:p>
    <w:p w:rsidR="00E52F94" w:rsidRPr="00E52F94" w:rsidRDefault="00E52F94" w:rsidP="00E52F94">
      <w:pPr>
        <w:shd w:val="clear" w:color="auto" w:fill="FFFFFF"/>
        <w:tabs>
          <w:tab w:val="left" w:pos="746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2F9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52F94">
        <w:rPr>
          <w:rFonts w:ascii="Times New Roman" w:hAnsi="Times New Roman" w:cs="Times New Roman"/>
          <w:sz w:val="24"/>
          <w:szCs w:val="24"/>
        </w:rPr>
        <w:t>Лицензии</w:t>
      </w:r>
      <w:r w:rsidRPr="00E52F9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52F94">
        <w:rPr>
          <w:rFonts w:ascii="Times New Roman" w:hAnsi="Times New Roman" w:cs="Times New Roman"/>
          <w:sz w:val="24"/>
          <w:szCs w:val="24"/>
          <w:lang w:val="en-US"/>
        </w:rPr>
        <w:t>p_lic</w:t>
      </w:r>
      <w:proofErr w:type="spellEnd"/>
      <w:r w:rsidRPr="00E52F94">
        <w:rPr>
          <w:rFonts w:ascii="Times New Roman" w:hAnsi="Times New Roman" w:cs="Times New Roman"/>
          <w:sz w:val="24"/>
          <w:szCs w:val="24"/>
          <w:lang w:val="en-US"/>
        </w:rPr>
        <w:t>),</w:t>
      </w:r>
    </w:p>
    <w:p w:rsidR="00E52F94" w:rsidRPr="00E52F94" w:rsidRDefault="00E52F94" w:rsidP="00E52F94">
      <w:pPr>
        <w:shd w:val="clear" w:color="auto" w:fill="FFFFFF"/>
        <w:tabs>
          <w:tab w:val="left" w:pos="746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 xml:space="preserve">-Участники электронного документооборота счетов-фактур </w:t>
      </w:r>
      <w:r w:rsidRPr="00E52F9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52F9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E52F94">
        <w:rPr>
          <w:rFonts w:ascii="Times New Roman" w:hAnsi="Times New Roman" w:cs="Times New Roman"/>
          <w:sz w:val="24"/>
          <w:szCs w:val="24"/>
          <w:lang w:val="en-US"/>
        </w:rPr>
        <w:t>udsf</w:t>
      </w:r>
      <w:proofErr w:type="spellEnd"/>
      <w:r w:rsidRPr="00E52F94">
        <w:rPr>
          <w:rFonts w:ascii="Times New Roman" w:hAnsi="Times New Roman" w:cs="Times New Roman"/>
          <w:sz w:val="24"/>
          <w:szCs w:val="24"/>
        </w:rPr>
        <w:t>),</w:t>
      </w:r>
    </w:p>
    <w:p w:rsidR="00E52F94" w:rsidRPr="00E52F94" w:rsidRDefault="00E52F94" w:rsidP="00E52F94">
      <w:pPr>
        <w:shd w:val="clear" w:color="auto" w:fill="FFFFFF"/>
        <w:tabs>
          <w:tab w:val="left" w:pos="746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-ПК ВАИ (</w:t>
      </w:r>
      <w:r w:rsidRPr="00E52F9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52F9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E52F94">
        <w:rPr>
          <w:rFonts w:ascii="Times New Roman" w:hAnsi="Times New Roman" w:cs="Times New Roman"/>
          <w:sz w:val="24"/>
          <w:szCs w:val="24"/>
          <w:lang w:val="en-US"/>
        </w:rPr>
        <w:t>pkvai</w:t>
      </w:r>
      <w:proofErr w:type="spellEnd"/>
      <w:r w:rsidRPr="00E52F94">
        <w:rPr>
          <w:rFonts w:ascii="Times New Roman" w:hAnsi="Times New Roman" w:cs="Times New Roman"/>
          <w:sz w:val="24"/>
          <w:szCs w:val="24"/>
        </w:rPr>
        <w:t>_</w:t>
      </w:r>
      <w:r w:rsidRPr="00E52F94">
        <w:rPr>
          <w:rFonts w:ascii="Times New Roman" w:hAnsi="Times New Roman" w:cs="Times New Roman"/>
          <w:sz w:val="24"/>
          <w:szCs w:val="24"/>
          <w:lang w:val="en-US"/>
        </w:rPr>
        <w:t>user</w:t>
      </w:r>
      <w:r w:rsidRPr="00E52F94">
        <w:rPr>
          <w:rFonts w:ascii="Times New Roman" w:hAnsi="Times New Roman" w:cs="Times New Roman"/>
          <w:sz w:val="24"/>
          <w:szCs w:val="24"/>
        </w:rPr>
        <w:t>),</w:t>
      </w:r>
    </w:p>
    <w:p w:rsidR="00E52F94" w:rsidRPr="00E52F94" w:rsidRDefault="00E52F94" w:rsidP="00E52F94">
      <w:pPr>
        <w:shd w:val="clear" w:color="auto" w:fill="FFFFFF"/>
        <w:tabs>
          <w:tab w:val="left" w:pos="746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-Доступу к отчетам из комплекса ПАК Аналитика (</w:t>
      </w:r>
      <w:r w:rsidRPr="00E52F9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52F9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E52F94">
        <w:rPr>
          <w:rFonts w:ascii="Times New Roman" w:hAnsi="Times New Roman" w:cs="Times New Roman"/>
          <w:sz w:val="24"/>
          <w:szCs w:val="24"/>
          <w:lang w:val="en-US"/>
        </w:rPr>
        <w:t>pak</w:t>
      </w:r>
      <w:proofErr w:type="spellEnd"/>
      <w:r w:rsidRPr="00E52F9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E52F94">
        <w:rPr>
          <w:rFonts w:ascii="Times New Roman" w:hAnsi="Times New Roman" w:cs="Times New Roman"/>
          <w:sz w:val="24"/>
          <w:szCs w:val="24"/>
          <w:lang w:val="en-US"/>
        </w:rPr>
        <w:t>taxrep</w:t>
      </w:r>
      <w:proofErr w:type="spellEnd"/>
      <w:r w:rsidRPr="00E52F94">
        <w:rPr>
          <w:rFonts w:ascii="Times New Roman" w:hAnsi="Times New Roman" w:cs="Times New Roman"/>
          <w:sz w:val="24"/>
          <w:szCs w:val="24"/>
        </w:rPr>
        <w:t>);</w:t>
      </w:r>
    </w:p>
    <w:p w:rsidR="00E52F94" w:rsidRPr="00E52F94" w:rsidRDefault="00E52F94" w:rsidP="00E52F94">
      <w:pPr>
        <w:shd w:val="clear" w:color="auto" w:fill="FFFFFF"/>
        <w:tabs>
          <w:tab w:val="left" w:pos="74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F94">
        <w:rPr>
          <w:rFonts w:ascii="Times New Roman" w:hAnsi="Times New Roman" w:cs="Times New Roman"/>
          <w:sz w:val="24"/>
          <w:szCs w:val="24"/>
        </w:rPr>
        <w:t>осуществлять также другие права, предусмотренные действующим законодательством.</w:t>
      </w:r>
    </w:p>
    <w:p w:rsidR="00BC6111" w:rsidRPr="00147ADF" w:rsidRDefault="00B61000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DF">
        <w:rPr>
          <w:rFonts w:ascii="Times New Roman" w:hAnsi="Times New Roman" w:cs="Times New Roman"/>
          <w:sz w:val="24"/>
          <w:szCs w:val="24"/>
        </w:rPr>
        <w:t>10</w:t>
      </w:r>
      <w:r w:rsidR="00BC6111" w:rsidRPr="00147ADF">
        <w:rPr>
          <w:rFonts w:ascii="Times New Roman" w:hAnsi="Times New Roman" w:cs="Times New Roman"/>
          <w:sz w:val="24"/>
          <w:szCs w:val="24"/>
        </w:rPr>
        <w:t xml:space="preserve">. </w:t>
      </w:r>
      <w:r w:rsidR="0043156C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="0043156C" w:rsidRPr="0043156C">
        <w:rPr>
          <w:rFonts w:ascii="Times New Roman" w:hAnsi="Times New Roman" w:cs="Times New Roman"/>
          <w:sz w:val="24"/>
          <w:szCs w:val="24"/>
        </w:rPr>
        <w:t xml:space="preserve"> </w:t>
      </w:r>
      <w:r w:rsidR="00BC6111" w:rsidRPr="00147ADF">
        <w:rPr>
          <w:rFonts w:ascii="Times New Roman" w:hAnsi="Times New Roman" w:cs="Times New Roman"/>
          <w:sz w:val="24"/>
          <w:szCs w:val="24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15" w:history="1">
        <w:r w:rsidR="00BC6111" w:rsidRPr="00691971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="00BC6111" w:rsidRPr="00691971">
        <w:rPr>
          <w:rFonts w:ascii="Times New Roman" w:hAnsi="Times New Roman" w:cs="Times New Roman"/>
          <w:sz w:val="24"/>
          <w:szCs w:val="24"/>
        </w:rPr>
        <w:t xml:space="preserve"> </w:t>
      </w:r>
      <w:r w:rsidR="00BC6111" w:rsidRPr="00147ADF">
        <w:rPr>
          <w:rFonts w:ascii="Times New Roman" w:hAnsi="Times New Roman" w:cs="Times New Roman"/>
          <w:sz w:val="24"/>
          <w:szCs w:val="24"/>
        </w:rPr>
        <w:t>о Федеральной налоговой службе, утвержденным постановлением Правительства Российской Федерации от 30 сентября 2004 г. N 506</w:t>
      </w:r>
      <w:r w:rsidR="00252BE8" w:rsidRPr="00147ADF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Федеральной налоговой службе»</w:t>
      </w:r>
      <w:r w:rsidR="00BC6111" w:rsidRPr="00147ADF">
        <w:rPr>
          <w:rFonts w:ascii="Times New Roman" w:hAnsi="Times New Roman" w:cs="Times New Roman"/>
          <w:sz w:val="24"/>
          <w:szCs w:val="24"/>
        </w:rPr>
        <w:t xml:space="preserve">, </w:t>
      </w:r>
      <w:r w:rsidR="00BC6111" w:rsidRPr="00147ADF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Положением о Межрайонной инспекции Федеральной налоговой службы №7 по Чувашской Республике, </w:t>
      </w:r>
      <w:r w:rsidR="00BC6111" w:rsidRPr="00147ADF">
        <w:rPr>
          <w:rFonts w:ascii="Times New Roman" w:hAnsi="Times New Roman" w:cs="Times New Roman"/>
          <w:color w:val="000000"/>
          <w:spacing w:val="6"/>
          <w:sz w:val="24"/>
          <w:szCs w:val="24"/>
        </w:rPr>
        <w:t>утвержденным руководителем УФНС России по Чувашской Республике 20 декабря 2006 года</w:t>
      </w:r>
      <w:r w:rsidR="00BC6111" w:rsidRPr="00147ADF">
        <w:rPr>
          <w:rFonts w:ascii="Times New Roman" w:hAnsi="Times New Roman" w:cs="Times New Roman"/>
          <w:sz w:val="24"/>
          <w:szCs w:val="24"/>
        </w:rPr>
        <w:t xml:space="preserve">, положением об отделе </w:t>
      </w:r>
      <w:r w:rsidR="0003041C" w:rsidRPr="00147ADF">
        <w:rPr>
          <w:rFonts w:ascii="Times New Roman" w:hAnsi="Times New Roman" w:cs="Times New Roman"/>
          <w:sz w:val="24"/>
          <w:szCs w:val="24"/>
        </w:rPr>
        <w:t>общего обеспечения</w:t>
      </w:r>
      <w:r w:rsidR="00BC6111" w:rsidRPr="00147ADF">
        <w:rPr>
          <w:rFonts w:ascii="Times New Roman" w:hAnsi="Times New Roman" w:cs="Times New Roman"/>
          <w:sz w:val="24"/>
          <w:szCs w:val="24"/>
        </w:rPr>
        <w:t>, приказами (распоряжениями) ФН</w:t>
      </w:r>
      <w:r w:rsidR="00252BE8" w:rsidRPr="00147ADF">
        <w:rPr>
          <w:rFonts w:ascii="Times New Roman" w:hAnsi="Times New Roman" w:cs="Times New Roman"/>
          <w:sz w:val="24"/>
          <w:szCs w:val="24"/>
        </w:rPr>
        <w:t>С России, приказами У</w:t>
      </w:r>
      <w:r w:rsidR="00BC6111" w:rsidRPr="00147ADF">
        <w:rPr>
          <w:rFonts w:ascii="Times New Roman" w:hAnsi="Times New Roman" w:cs="Times New Roman"/>
          <w:sz w:val="24"/>
          <w:szCs w:val="24"/>
        </w:rPr>
        <w:t xml:space="preserve">правления </w:t>
      </w:r>
      <w:r w:rsidR="00252BE8" w:rsidRPr="00147ADF">
        <w:rPr>
          <w:rFonts w:ascii="Times New Roman" w:hAnsi="Times New Roman" w:cs="Times New Roman"/>
          <w:sz w:val="24"/>
          <w:szCs w:val="24"/>
        </w:rPr>
        <w:t>Федеральной налоговой службы по Чувашской Республике</w:t>
      </w:r>
      <w:r w:rsidR="00425736" w:rsidRPr="00147ADF">
        <w:rPr>
          <w:rFonts w:ascii="Times New Roman" w:hAnsi="Times New Roman" w:cs="Times New Roman"/>
          <w:sz w:val="24"/>
          <w:szCs w:val="24"/>
        </w:rPr>
        <w:t xml:space="preserve"> (далее - Уп</w:t>
      </w:r>
      <w:r w:rsidR="00BC6111" w:rsidRPr="00147ADF">
        <w:rPr>
          <w:rFonts w:ascii="Times New Roman" w:hAnsi="Times New Roman" w:cs="Times New Roman"/>
          <w:sz w:val="24"/>
          <w:szCs w:val="24"/>
        </w:rPr>
        <w:t>равление), приказами инспекции, поручениями руководства инспекции.</w:t>
      </w:r>
    </w:p>
    <w:p w:rsidR="00BC6111" w:rsidRPr="00147ADF" w:rsidRDefault="00B61000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t>11</w:t>
      </w:r>
      <w:r w:rsidR="00BC6111" w:rsidRPr="00147ADF">
        <w:rPr>
          <w:rFonts w:ascii="Times New Roman" w:hAnsi="Times New Roman" w:cs="Times New Roman"/>
          <w:sz w:val="24"/>
          <w:szCs w:val="24"/>
        </w:rPr>
        <w:t xml:space="preserve">. </w:t>
      </w:r>
      <w:r w:rsidR="0043156C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="0043156C" w:rsidRPr="0043156C">
        <w:rPr>
          <w:rFonts w:ascii="Times New Roman" w:hAnsi="Times New Roman" w:cs="Times New Roman"/>
          <w:sz w:val="24"/>
          <w:szCs w:val="24"/>
        </w:rPr>
        <w:t xml:space="preserve"> </w:t>
      </w:r>
      <w:r w:rsidR="00BC6111" w:rsidRPr="00147ADF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Pr="00147ADF">
        <w:rPr>
          <w:rFonts w:ascii="Times New Roman" w:hAnsi="Times New Roman" w:cs="Times New Roman"/>
          <w:sz w:val="24"/>
          <w:szCs w:val="24"/>
        </w:rPr>
        <w:t xml:space="preserve"> Кроме того, </w:t>
      </w:r>
      <w:r w:rsidR="0043156C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="0043156C" w:rsidRPr="0043156C">
        <w:rPr>
          <w:rFonts w:ascii="Times New Roman" w:hAnsi="Times New Roman" w:cs="Times New Roman"/>
          <w:sz w:val="24"/>
          <w:szCs w:val="24"/>
        </w:rPr>
        <w:t xml:space="preserve"> </w:t>
      </w:r>
      <w:r w:rsidRPr="00147ADF">
        <w:rPr>
          <w:rFonts w:ascii="Times New Roman" w:hAnsi="Times New Roman" w:cs="Times New Roman"/>
          <w:sz w:val="24"/>
          <w:szCs w:val="24"/>
        </w:rPr>
        <w:t>несет ответственность:</w:t>
      </w:r>
    </w:p>
    <w:p w:rsidR="00B61000" w:rsidRPr="00147ADF" w:rsidRDefault="00B61000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t>за некачественное и несвоевременное выполнение заданий, приказов, распоряжений и указаний вышестоящих в порядке подчиненности руководителей, за исключением незаконных;</w:t>
      </w:r>
    </w:p>
    <w:p w:rsidR="00B61000" w:rsidRPr="00147ADF" w:rsidRDefault="00B61000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t>за имущественный ущерб, причиненный по его вине;</w:t>
      </w:r>
    </w:p>
    <w:p w:rsidR="00B61000" w:rsidRPr="00147ADF" w:rsidRDefault="00B61000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t>за разглашение информации, ставшей ему известной в связи с исполнением должностных обязанностей;</w:t>
      </w:r>
    </w:p>
    <w:p w:rsidR="00B61000" w:rsidRPr="00147ADF" w:rsidRDefault="00B61000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B61000" w:rsidRPr="00147ADF" w:rsidRDefault="00B61000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t>за нарушение Кодекса этики и служебного поведения государственных гражданских служащих Федеральной налоговой службы»;</w:t>
      </w:r>
    </w:p>
    <w:p w:rsidR="00B61000" w:rsidRPr="00147ADF" w:rsidRDefault="00B61000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УФНС России по Чувашской Республике,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111" w:rsidRPr="00147ADF" w:rsidRDefault="00BC6111" w:rsidP="00436A6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47ADF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43156C">
        <w:rPr>
          <w:rFonts w:ascii="Times New Roman" w:hAnsi="Times New Roman" w:cs="Times New Roman"/>
          <w:b/>
          <w:sz w:val="24"/>
          <w:szCs w:val="24"/>
        </w:rPr>
        <w:t>главный</w:t>
      </w:r>
      <w:r w:rsidR="0043156C" w:rsidRPr="0043156C">
        <w:rPr>
          <w:rFonts w:ascii="Times New Roman" w:hAnsi="Times New Roman" w:cs="Times New Roman"/>
          <w:b/>
          <w:sz w:val="24"/>
          <w:szCs w:val="24"/>
        </w:rPr>
        <w:t xml:space="preserve"> государ</w:t>
      </w:r>
      <w:r w:rsidR="0043156C">
        <w:rPr>
          <w:rFonts w:ascii="Times New Roman" w:hAnsi="Times New Roman" w:cs="Times New Roman"/>
          <w:b/>
          <w:sz w:val="24"/>
          <w:szCs w:val="24"/>
        </w:rPr>
        <w:t>ственный налоговый инспектор</w:t>
      </w:r>
      <w:r w:rsidR="0043156C" w:rsidRPr="004315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7ADF">
        <w:rPr>
          <w:rFonts w:ascii="Times New Roman" w:hAnsi="Times New Roman" w:cs="Times New Roman"/>
          <w:b/>
          <w:sz w:val="24"/>
          <w:szCs w:val="24"/>
        </w:rPr>
        <w:t>вправе или обязан самостоятельно</w:t>
      </w:r>
      <w:r w:rsidR="00436A6B" w:rsidRPr="00147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7ADF">
        <w:rPr>
          <w:rFonts w:ascii="Times New Roman" w:hAnsi="Times New Roman" w:cs="Times New Roman"/>
          <w:b/>
          <w:sz w:val="24"/>
          <w:szCs w:val="24"/>
        </w:rPr>
        <w:t>принимать управленческие и иные решения</w:t>
      </w: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111" w:rsidRPr="00147ADF" w:rsidRDefault="00B61000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="00BC6111" w:rsidRPr="00147ADF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43156C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="0043156C" w:rsidRPr="0043156C">
        <w:rPr>
          <w:rFonts w:ascii="Times New Roman" w:hAnsi="Times New Roman" w:cs="Times New Roman"/>
          <w:sz w:val="24"/>
          <w:szCs w:val="24"/>
        </w:rPr>
        <w:t xml:space="preserve"> </w:t>
      </w:r>
      <w:r w:rsidR="00BC6111" w:rsidRPr="00147ADF">
        <w:rPr>
          <w:rFonts w:ascii="Times New Roman" w:hAnsi="Times New Roman" w:cs="Times New Roman"/>
          <w:sz w:val="24"/>
          <w:szCs w:val="24"/>
        </w:rPr>
        <w:t>вправе самостоятельно</w:t>
      </w:r>
      <w:r w:rsidR="00425736" w:rsidRPr="00147ADF">
        <w:rPr>
          <w:rFonts w:ascii="Times New Roman" w:hAnsi="Times New Roman" w:cs="Times New Roman"/>
          <w:sz w:val="24"/>
          <w:szCs w:val="24"/>
        </w:rPr>
        <w:t xml:space="preserve"> принимать решения по вопросам</w:t>
      </w:r>
      <w:r w:rsidR="00BC6111" w:rsidRPr="00147ADF">
        <w:rPr>
          <w:rFonts w:ascii="Times New Roman" w:hAnsi="Times New Roman" w:cs="Times New Roman"/>
          <w:sz w:val="24"/>
          <w:szCs w:val="24"/>
        </w:rPr>
        <w:t>:</w:t>
      </w:r>
    </w:p>
    <w:p w:rsidR="00B61000" w:rsidRPr="00147ADF" w:rsidRDefault="00B61000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t>Реализации законодательства Российской Федерации, Положения о ФНС России, об УФНС Росси</w:t>
      </w:r>
      <w:r w:rsidR="004F3357" w:rsidRPr="00147ADF">
        <w:rPr>
          <w:rFonts w:ascii="Times New Roman" w:hAnsi="Times New Roman" w:cs="Times New Roman"/>
          <w:sz w:val="24"/>
          <w:szCs w:val="24"/>
        </w:rPr>
        <w:t>и по Чувашской Республике, об Инспекции, поручений ФНС России.</w:t>
      </w:r>
    </w:p>
    <w:p w:rsidR="004F3357" w:rsidRPr="00147ADF" w:rsidRDefault="004F3357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t>Предусмотренным положением об Инспекции, иными нормативными актами, административным регламентом ФНС России.</w:t>
      </w:r>
    </w:p>
    <w:p w:rsidR="00CD48BB" w:rsidRPr="00147ADF" w:rsidRDefault="00CD48BB" w:rsidP="00BF70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Представлять предложения по совершенствованию работы на порученном участке.</w:t>
      </w:r>
    </w:p>
    <w:p w:rsidR="00CD48BB" w:rsidRPr="00147ADF" w:rsidRDefault="00CD48BB" w:rsidP="00BF70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Участвовать в служебных мероприятиях, в ходе которых рассматриваются вопросы, касающиеся его работы.</w:t>
      </w:r>
    </w:p>
    <w:p w:rsidR="00CD48BB" w:rsidRPr="00147ADF" w:rsidRDefault="00CD48BB" w:rsidP="00BF70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Принимать участие в рассмотрении, согласовании, визировании протокола, акта, служебной записки, методического письма, отчета, плана, доклада и т.д.</w:t>
      </w:r>
    </w:p>
    <w:p w:rsidR="00CD48BB" w:rsidRPr="00147ADF" w:rsidRDefault="00CD48BB" w:rsidP="00BF70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Информировать вышестоящего руководителя для принятия им соответствующего решения.</w:t>
      </w:r>
    </w:p>
    <w:p w:rsidR="00CD48BB" w:rsidRPr="00147ADF" w:rsidRDefault="00CD48BB" w:rsidP="00BF70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проверку документов и при необходимости возвращать их на переоформление или запрашивать дополнительную информацию.</w:t>
      </w:r>
    </w:p>
    <w:p w:rsidR="00CD48BB" w:rsidRPr="00147ADF" w:rsidRDefault="00CD48BB" w:rsidP="00BF70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Отказывать в приеме документов, оформленных ненадлежащим образом.</w:t>
      </w:r>
    </w:p>
    <w:p w:rsidR="00CD48BB" w:rsidRPr="00147ADF" w:rsidRDefault="00CD48BB" w:rsidP="00BF70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Исполнять соответствующий документ или направлять его другому исполнителю.</w:t>
      </w:r>
    </w:p>
    <w:p w:rsidR="00CD48BB" w:rsidRPr="00147ADF" w:rsidRDefault="00CD48BB" w:rsidP="00BF70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решение о соответствии представленных документов требованиям законодательства, их достоверности и полноты.</w:t>
      </w:r>
    </w:p>
    <w:p w:rsidR="00CD48BB" w:rsidRPr="00147ADF" w:rsidRDefault="00CD48BB" w:rsidP="00BF70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Заверять надлежащим образом копию документа, подготовленного им.</w:t>
      </w:r>
    </w:p>
    <w:p w:rsidR="004F3357" w:rsidRPr="00147ADF" w:rsidRDefault="004F3357" w:rsidP="00BF70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D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вопросам.</w:t>
      </w:r>
    </w:p>
    <w:p w:rsidR="00063F3F" w:rsidRPr="00147ADF" w:rsidRDefault="00B857AD" w:rsidP="00063F3F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DF">
        <w:rPr>
          <w:rFonts w:ascii="Times New Roman" w:hAnsi="Times New Roman" w:cs="Times New Roman"/>
          <w:sz w:val="24"/>
          <w:szCs w:val="24"/>
        </w:rPr>
        <w:t>13</w:t>
      </w:r>
      <w:r w:rsidR="00BC6111" w:rsidRPr="00147ADF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F963F4" w:rsidRPr="00147ADF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436A6B" w:rsidRPr="00147ADF">
        <w:rPr>
          <w:rFonts w:ascii="Times New Roman" w:hAnsi="Times New Roman" w:cs="Times New Roman"/>
          <w:sz w:val="24"/>
          <w:szCs w:val="24"/>
        </w:rPr>
        <w:t>начальник</w:t>
      </w:r>
      <w:r w:rsidR="00F963F4" w:rsidRPr="00147ADF">
        <w:rPr>
          <w:rFonts w:ascii="Times New Roman" w:hAnsi="Times New Roman" w:cs="Times New Roman"/>
          <w:sz w:val="24"/>
          <w:szCs w:val="24"/>
        </w:rPr>
        <w:t>а</w:t>
      </w:r>
      <w:r w:rsidR="00436A6B" w:rsidRPr="00147ADF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BC6111" w:rsidRPr="00147ADF">
        <w:rPr>
          <w:rFonts w:ascii="Times New Roman" w:hAnsi="Times New Roman" w:cs="Times New Roman"/>
          <w:sz w:val="24"/>
          <w:szCs w:val="24"/>
        </w:rPr>
        <w:t xml:space="preserve"> обязан </w:t>
      </w:r>
      <w:r w:rsidR="00063F3F" w:rsidRPr="00147AD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самостоятельно принимать решения по вопросам,</w:t>
      </w:r>
      <w:r w:rsidR="00063F3F" w:rsidRPr="00147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связанным с работой отдела.</w:t>
      </w:r>
    </w:p>
    <w:p w:rsidR="00063F3F" w:rsidRPr="00147ADF" w:rsidRDefault="00063F3F" w:rsidP="00063F3F">
      <w:pPr>
        <w:shd w:val="clear" w:color="auto" w:fill="FFFFFF"/>
        <w:tabs>
          <w:tab w:val="left" w:pos="1430"/>
        </w:tabs>
        <w:spacing w:after="0" w:line="240" w:lineRule="auto"/>
        <w:ind w:left="6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47ADF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7D0CB6">
        <w:rPr>
          <w:rFonts w:ascii="Times New Roman" w:hAnsi="Times New Roman" w:cs="Times New Roman"/>
          <w:b/>
          <w:sz w:val="24"/>
          <w:szCs w:val="24"/>
        </w:rPr>
        <w:t>главный государственный налоговый инспектор</w:t>
      </w: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ADF">
        <w:rPr>
          <w:rFonts w:ascii="Times New Roman" w:hAnsi="Times New Roman" w:cs="Times New Roman"/>
          <w:b/>
          <w:sz w:val="24"/>
          <w:szCs w:val="24"/>
        </w:rPr>
        <w:t>вправе или обязан участвовать при подготовке проектов</w:t>
      </w:r>
      <w:r w:rsidR="00A562BB" w:rsidRPr="00A562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2BB" w:rsidRPr="00147ADF">
        <w:rPr>
          <w:rFonts w:ascii="Times New Roman" w:hAnsi="Times New Roman" w:cs="Times New Roman"/>
          <w:b/>
          <w:sz w:val="24"/>
          <w:szCs w:val="24"/>
        </w:rPr>
        <w:t>нормативных</w:t>
      </w:r>
    </w:p>
    <w:p w:rsidR="00A562BB" w:rsidRPr="00147ADF" w:rsidRDefault="00BC6111" w:rsidP="00A562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ADF">
        <w:rPr>
          <w:rFonts w:ascii="Times New Roman" w:hAnsi="Times New Roman" w:cs="Times New Roman"/>
          <w:b/>
          <w:sz w:val="24"/>
          <w:szCs w:val="24"/>
        </w:rPr>
        <w:t>правовых актов и (или) проектов</w:t>
      </w:r>
      <w:r w:rsidR="00A562BB" w:rsidRPr="00A562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2BB" w:rsidRPr="00147ADF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736" w:rsidRPr="00147ADF" w:rsidRDefault="00425736" w:rsidP="00BF7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DF">
        <w:rPr>
          <w:rFonts w:ascii="Times New Roman" w:hAnsi="Times New Roman" w:cs="Times New Roman"/>
          <w:sz w:val="24"/>
          <w:szCs w:val="24"/>
        </w:rPr>
        <w:t>1</w:t>
      </w:r>
      <w:r w:rsidR="004F3357" w:rsidRPr="00147ADF">
        <w:rPr>
          <w:rFonts w:ascii="Times New Roman" w:hAnsi="Times New Roman" w:cs="Times New Roman"/>
          <w:sz w:val="24"/>
          <w:szCs w:val="24"/>
        </w:rPr>
        <w:t>4</w:t>
      </w:r>
      <w:r w:rsidR="00BC6111" w:rsidRPr="00147ADF">
        <w:rPr>
          <w:rFonts w:ascii="Times New Roman" w:hAnsi="Times New Roman" w:cs="Times New Roman"/>
          <w:sz w:val="24"/>
          <w:szCs w:val="24"/>
        </w:rPr>
        <w:t xml:space="preserve">. </w:t>
      </w:r>
      <w:r w:rsidR="007D0CB6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="007D0CB6" w:rsidRPr="007D0CB6">
        <w:rPr>
          <w:rFonts w:ascii="Times New Roman" w:hAnsi="Times New Roman" w:cs="Times New Roman"/>
          <w:sz w:val="24"/>
          <w:szCs w:val="24"/>
        </w:rPr>
        <w:t xml:space="preserve"> </w:t>
      </w:r>
      <w:r w:rsidR="00BC6111" w:rsidRPr="00147ADF">
        <w:rPr>
          <w:rFonts w:ascii="Times New Roman" w:hAnsi="Times New Roman" w:cs="Times New Roman"/>
          <w:sz w:val="24"/>
          <w:szCs w:val="24"/>
        </w:rPr>
        <w:t xml:space="preserve">в соответствии со своей компетенцией вправе участвовать в подготовке (обсуждении) </w:t>
      </w:r>
      <w:r w:rsidR="00CD48BB" w:rsidRPr="00147A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управленческих и иных решений в части информационного обеспечения подготовки соответствующих документов по вопросам, относящимся к компетенции Отдела.</w:t>
      </w:r>
    </w:p>
    <w:p w:rsidR="00BC6111" w:rsidRPr="00147ADF" w:rsidRDefault="00BC6111" w:rsidP="00BF7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t>1</w:t>
      </w:r>
      <w:r w:rsidR="004F3357" w:rsidRPr="00147ADF">
        <w:rPr>
          <w:rFonts w:ascii="Times New Roman" w:hAnsi="Times New Roman" w:cs="Times New Roman"/>
          <w:sz w:val="24"/>
          <w:szCs w:val="24"/>
        </w:rPr>
        <w:t>5</w:t>
      </w:r>
      <w:r w:rsidRPr="00147ADF">
        <w:rPr>
          <w:rFonts w:ascii="Times New Roman" w:hAnsi="Times New Roman" w:cs="Times New Roman"/>
          <w:sz w:val="24"/>
          <w:szCs w:val="24"/>
        </w:rPr>
        <w:t xml:space="preserve">. </w:t>
      </w:r>
      <w:r w:rsidR="007D0CB6">
        <w:rPr>
          <w:rFonts w:ascii="Times New Roman" w:hAnsi="Times New Roman" w:cs="Times New Roman"/>
          <w:sz w:val="24"/>
          <w:szCs w:val="24"/>
        </w:rPr>
        <w:t>Главный государственный налоговый</w:t>
      </w:r>
      <w:r w:rsidR="007D0CB6" w:rsidRPr="007D0CB6">
        <w:rPr>
          <w:rFonts w:ascii="Times New Roman" w:hAnsi="Times New Roman" w:cs="Times New Roman"/>
          <w:sz w:val="24"/>
          <w:szCs w:val="24"/>
        </w:rPr>
        <w:t xml:space="preserve"> </w:t>
      </w:r>
      <w:r w:rsidR="007D0CB6">
        <w:rPr>
          <w:rFonts w:ascii="Times New Roman" w:hAnsi="Times New Roman" w:cs="Times New Roman"/>
          <w:sz w:val="24"/>
          <w:szCs w:val="24"/>
        </w:rPr>
        <w:t>инспектор</w:t>
      </w:r>
      <w:r w:rsidR="007D0CB6" w:rsidRPr="007D0CB6">
        <w:rPr>
          <w:rFonts w:ascii="Times New Roman" w:hAnsi="Times New Roman" w:cs="Times New Roman"/>
          <w:sz w:val="24"/>
          <w:szCs w:val="24"/>
        </w:rPr>
        <w:t xml:space="preserve"> </w:t>
      </w:r>
      <w:r w:rsidRPr="00147ADF">
        <w:rPr>
          <w:rFonts w:ascii="Times New Roman" w:hAnsi="Times New Roman" w:cs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t>положений об отделе и инспекции;</w:t>
      </w: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47ADF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  <w:r w:rsidR="00A562BB" w:rsidRPr="00A562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2BB" w:rsidRPr="00147ADF">
        <w:rPr>
          <w:rFonts w:ascii="Times New Roman" w:hAnsi="Times New Roman" w:cs="Times New Roman"/>
          <w:b/>
          <w:sz w:val="24"/>
          <w:szCs w:val="24"/>
        </w:rPr>
        <w:t>управленческих</w:t>
      </w:r>
    </w:p>
    <w:p w:rsidR="00A562BB" w:rsidRPr="00147ADF" w:rsidRDefault="00BC6111" w:rsidP="00A562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ADF">
        <w:rPr>
          <w:rFonts w:ascii="Times New Roman" w:hAnsi="Times New Roman" w:cs="Times New Roman"/>
          <w:b/>
          <w:sz w:val="24"/>
          <w:szCs w:val="24"/>
        </w:rPr>
        <w:t>и иных решений, порядок согласования</w:t>
      </w:r>
      <w:r w:rsidR="00A562BB" w:rsidRPr="00A562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2BB" w:rsidRPr="00147ADF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t>1</w:t>
      </w:r>
      <w:r w:rsidR="004F3357" w:rsidRPr="00147ADF">
        <w:rPr>
          <w:rFonts w:ascii="Times New Roman" w:hAnsi="Times New Roman" w:cs="Times New Roman"/>
          <w:sz w:val="24"/>
          <w:szCs w:val="24"/>
        </w:rPr>
        <w:t>6</w:t>
      </w:r>
      <w:r w:rsidRPr="00147ADF">
        <w:rPr>
          <w:rFonts w:ascii="Times New Roman" w:hAnsi="Times New Roman" w:cs="Times New Roman"/>
          <w:sz w:val="24"/>
          <w:szCs w:val="24"/>
        </w:rPr>
        <w:t xml:space="preserve">. В соответствии со своими должностными обязанностями </w:t>
      </w:r>
      <w:r w:rsidR="007D0CB6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="007D0CB6" w:rsidRPr="007D0CB6">
        <w:rPr>
          <w:rFonts w:ascii="Times New Roman" w:hAnsi="Times New Roman" w:cs="Times New Roman"/>
          <w:sz w:val="24"/>
          <w:szCs w:val="24"/>
        </w:rPr>
        <w:t xml:space="preserve"> </w:t>
      </w:r>
      <w:r w:rsidRPr="00147ADF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47ADF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111" w:rsidRPr="00691971" w:rsidRDefault="00BC6111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t>1</w:t>
      </w:r>
      <w:r w:rsidR="004F3357" w:rsidRPr="00147ADF">
        <w:rPr>
          <w:rFonts w:ascii="Times New Roman" w:hAnsi="Times New Roman" w:cs="Times New Roman"/>
          <w:sz w:val="24"/>
          <w:szCs w:val="24"/>
        </w:rPr>
        <w:t>7</w:t>
      </w:r>
      <w:r w:rsidRPr="00147ADF">
        <w:rPr>
          <w:rFonts w:ascii="Times New Roman" w:hAnsi="Times New Roman" w:cs="Times New Roman"/>
          <w:sz w:val="24"/>
          <w:szCs w:val="24"/>
        </w:rPr>
        <w:t xml:space="preserve">. Взаимодействие </w:t>
      </w:r>
      <w:r w:rsidR="007D0CB6">
        <w:rPr>
          <w:rFonts w:ascii="Times New Roman" w:hAnsi="Times New Roman" w:cs="Times New Roman"/>
          <w:sz w:val="24"/>
          <w:szCs w:val="24"/>
        </w:rPr>
        <w:t>главного</w:t>
      </w:r>
      <w:r w:rsidR="007D0CB6" w:rsidRPr="007D0CB6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</w:t>
      </w:r>
      <w:r w:rsidRPr="00147ADF">
        <w:rPr>
          <w:rFonts w:ascii="Times New Roman" w:hAnsi="Times New Roman" w:cs="Times New Roman"/>
          <w:sz w:val="24"/>
          <w:szCs w:val="24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6" w:history="1">
        <w:r w:rsidRPr="00691971">
          <w:rPr>
            <w:rFonts w:ascii="Times New Roman" w:hAnsi="Times New Roman" w:cs="Times New Roman"/>
            <w:sz w:val="24"/>
            <w:szCs w:val="24"/>
          </w:rPr>
          <w:t>принципов</w:t>
        </w:r>
      </w:hyperlink>
      <w:r w:rsidRPr="00691971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</w:t>
      </w:r>
      <w:r w:rsidRPr="00691971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установленных </w:t>
      </w:r>
      <w:hyperlink r:id="rId17" w:history="1">
        <w:r w:rsidRPr="00691971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691971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47ADF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  <w:r w:rsidR="00A562BB" w:rsidRPr="00A562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2BB" w:rsidRPr="00147ADF">
        <w:rPr>
          <w:rFonts w:ascii="Times New Roman" w:hAnsi="Times New Roman" w:cs="Times New Roman"/>
          <w:b/>
          <w:sz w:val="24"/>
          <w:szCs w:val="24"/>
        </w:rPr>
        <w:t>гражданам и</w:t>
      </w:r>
      <w:r w:rsidR="00A562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2BB" w:rsidRPr="00147ADF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A562BB">
        <w:rPr>
          <w:rFonts w:ascii="Times New Roman" w:hAnsi="Times New Roman" w:cs="Times New Roman"/>
          <w:b/>
          <w:sz w:val="24"/>
          <w:szCs w:val="24"/>
        </w:rPr>
        <w:t>м</w:t>
      </w:r>
    </w:p>
    <w:p w:rsidR="00A562BB" w:rsidRPr="00147ADF" w:rsidRDefault="00BC6111" w:rsidP="00A562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ADF">
        <w:rPr>
          <w:rFonts w:ascii="Times New Roman" w:hAnsi="Times New Roman" w:cs="Times New Roman"/>
          <w:b/>
          <w:sz w:val="24"/>
          <w:szCs w:val="24"/>
        </w:rPr>
        <w:t xml:space="preserve"> в соответствии с административным</w:t>
      </w:r>
      <w:r w:rsidR="00A562BB" w:rsidRPr="00A562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2BB" w:rsidRPr="00147ADF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8BB" w:rsidRPr="00147ADF" w:rsidRDefault="00BC6111" w:rsidP="00BF70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DF">
        <w:rPr>
          <w:rFonts w:ascii="Times New Roman" w:hAnsi="Times New Roman" w:cs="Times New Roman"/>
          <w:sz w:val="24"/>
          <w:szCs w:val="24"/>
        </w:rPr>
        <w:t>1</w:t>
      </w:r>
      <w:r w:rsidR="004F3357" w:rsidRPr="00147ADF">
        <w:rPr>
          <w:rFonts w:ascii="Times New Roman" w:hAnsi="Times New Roman" w:cs="Times New Roman"/>
          <w:sz w:val="24"/>
          <w:szCs w:val="24"/>
        </w:rPr>
        <w:t>8</w:t>
      </w:r>
      <w:r w:rsidRPr="00147ADF">
        <w:rPr>
          <w:rFonts w:ascii="Times New Roman" w:hAnsi="Times New Roman" w:cs="Times New Roman"/>
          <w:sz w:val="24"/>
          <w:szCs w:val="24"/>
        </w:rPr>
        <w:t xml:space="preserve">. </w:t>
      </w:r>
      <w:r w:rsidR="00CD48BB" w:rsidRPr="00147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7D0CB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</w:t>
      </w:r>
      <w:r w:rsidR="007D0CB6" w:rsidRPr="007D0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8BB" w:rsidRPr="00147AD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информационное обеспечение (принимает участие в обеспечении) оказания государственных услуг, осуществляемых Межрайонной инспекции Федеральной налоговой службы № 7 по Чувашской Республике.</w:t>
      </w: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47ADF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ADF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t xml:space="preserve">14. Эффективность </w:t>
      </w:r>
      <w:r w:rsidR="00425736" w:rsidRPr="00147ADF">
        <w:rPr>
          <w:rFonts w:ascii="Times New Roman" w:hAnsi="Times New Roman" w:cs="Times New Roman"/>
          <w:sz w:val="24"/>
          <w:szCs w:val="24"/>
        </w:rPr>
        <w:t xml:space="preserve">и результативность </w:t>
      </w:r>
      <w:r w:rsidRPr="00147ADF">
        <w:rPr>
          <w:rFonts w:ascii="Times New Roman" w:hAnsi="Times New Roman" w:cs="Times New Roman"/>
          <w:sz w:val="24"/>
          <w:szCs w:val="24"/>
        </w:rPr>
        <w:t xml:space="preserve">профессиональной служебной деятельности </w:t>
      </w:r>
      <w:r w:rsidR="007D0CB6" w:rsidRPr="007D0CB6">
        <w:rPr>
          <w:rFonts w:ascii="Times New Roman" w:hAnsi="Times New Roman" w:cs="Times New Roman"/>
          <w:sz w:val="24"/>
          <w:szCs w:val="24"/>
        </w:rPr>
        <w:t xml:space="preserve">главного государственного налогового инспектора </w:t>
      </w:r>
      <w:r w:rsidRPr="00147ADF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C6111" w:rsidRPr="00147ADF" w:rsidRDefault="00BC6111" w:rsidP="00BF7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ADF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6C37C0" w:rsidRDefault="006C37C0" w:rsidP="006C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7C0" w:rsidRDefault="006C37C0" w:rsidP="006C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7C0" w:rsidRDefault="006C37C0" w:rsidP="006C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7C0" w:rsidRPr="00635070" w:rsidRDefault="006C37C0" w:rsidP="006C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070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</w:p>
    <w:p w:rsidR="006C37C0" w:rsidRPr="00635070" w:rsidRDefault="006C37C0" w:rsidP="006C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070">
        <w:rPr>
          <w:rFonts w:ascii="Times New Roman" w:hAnsi="Times New Roman" w:cs="Times New Roman"/>
          <w:sz w:val="24"/>
          <w:szCs w:val="24"/>
        </w:rPr>
        <w:t>камеральных проверок</w:t>
      </w:r>
    </w:p>
    <w:p w:rsidR="006C37C0" w:rsidRPr="00635070" w:rsidRDefault="006C37C0" w:rsidP="006C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070">
        <w:rPr>
          <w:rFonts w:ascii="Times New Roman" w:hAnsi="Times New Roman" w:cs="Times New Roman"/>
          <w:sz w:val="24"/>
          <w:szCs w:val="24"/>
        </w:rPr>
        <w:t>Межрайонной ИФНС России №7</w:t>
      </w:r>
    </w:p>
    <w:p w:rsidR="006C37C0" w:rsidRPr="00635070" w:rsidRDefault="006C37C0" w:rsidP="006C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070">
        <w:rPr>
          <w:rFonts w:ascii="Times New Roman" w:hAnsi="Times New Roman" w:cs="Times New Roman"/>
          <w:sz w:val="24"/>
          <w:szCs w:val="24"/>
        </w:rPr>
        <w:t>по Чувашской Республике</w:t>
      </w:r>
    </w:p>
    <w:p w:rsidR="006C37C0" w:rsidRPr="00635070" w:rsidRDefault="006C37C0" w:rsidP="006C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070">
        <w:rPr>
          <w:rFonts w:ascii="Times New Roman" w:hAnsi="Times New Roman" w:cs="Times New Roman"/>
          <w:sz w:val="24"/>
          <w:szCs w:val="24"/>
        </w:rPr>
        <w:t xml:space="preserve">_____________________________________        _____________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35070">
        <w:rPr>
          <w:rFonts w:ascii="Times New Roman" w:hAnsi="Times New Roman" w:cs="Times New Roman"/>
          <w:sz w:val="24"/>
          <w:szCs w:val="24"/>
        </w:rPr>
        <w:t xml:space="preserve"> Э.В. Иванова</w:t>
      </w:r>
    </w:p>
    <w:p w:rsidR="006C37C0" w:rsidRPr="00CD48BB" w:rsidRDefault="006C37C0" w:rsidP="006C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8BB">
        <w:rPr>
          <w:rFonts w:ascii="Times New Roman" w:hAnsi="Times New Roman" w:cs="Times New Roman"/>
          <w:sz w:val="20"/>
          <w:szCs w:val="20"/>
        </w:rPr>
        <w:t xml:space="preserve">  (наименование отдела и инспекции)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D48BB">
        <w:rPr>
          <w:rFonts w:ascii="Times New Roman" w:hAnsi="Times New Roman" w:cs="Times New Roman"/>
          <w:sz w:val="20"/>
          <w:szCs w:val="20"/>
        </w:rPr>
        <w:t xml:space="preserve">  (подпись)</w:t>
      </w:r>
    </w:p>
    <w:p w:rsidR="00461E1B" w:rsidRDefault="00461E1B" w:rsidP="007D0CB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6"/>
          <w:szCs w:val="26"/>
        </w:rPr>
      </w:pPr>
    </w:p>
    <w:p w:rsidR="00A562BB" w:rsidRDefault="00A562BB" w:rsidP="00BC611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147ADF" w:rsidRDefault="00147ADF" w:rsidP="00BC611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sectPr w:rsidR="00147ADF" w:rsidSect="008260A3">
      <w:headerReference w:type="default" r:id="rId18"/>
      <w:pgSz w:w="11906" w:h="16838"/>
      <w:pgMar w:top="284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50C" w:rsidRDefault="0017050C" w:rsidP="00CD48BB">
      <w:pPr>
        <w:spacing w:after="0" w:line="240" w:lineRule="auto"/>
      </w:pPr>
      <w:r>
        <w:separator/>
      </w:r>
    </w:p>
  </w:endnote>
  <w:endnote w:type="continuationSeparator" w:id="0">
    <w:p w:rsidR="0017050C" w:rsidRDefault="0017050C" w:rsidP="00CD4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50C" w:rsidRDefault="0017050C" w:rsidP="00CD48BB">
      <w:pPr>
        <w:spacing w:after="0" w:line="240" w:lineRule="auto"/>
      </w:pPr>
      <w:r>
        <w:separator/>
      </w:r>
    </w:p>
  </w:footnote>
  <w:footnote w:type="continuationSeparator" w:id="0">
    <w:p w:rsidR="0017050C" w:rsidRDefault="0017050C" w:rsidP="00CD4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1843544"/>
      <w:docPartObj>
        <w:docPartGallery w:val="Page Numbers (Top of Page)"/>
        <w:docPartUnique/>
      </w:docPartObj>
    </w:sdtPr>
    <w:sdtContent>
      <w:p w:rsidR="00773BCA" w:rsidRDefault="008116AA">
        <w:pPr>
          <w:pStyle w:val="a3"/>
          <w:jc w:val="center"/>
        </w:pPr>
        <w:r>
          <w:fldChar w:fldCharType="begin"/>
        </w:r>
        <w:r w:rsidR="00773BCA">
          <w:instrText>PAGE   \* MERGEFORMAT</w:instrText>
        </w:r>
        <w:r>
          <w:fldChar w:fldCharType="separate"/>
        </w:r>
        <w:r w:rsidR="00691971">
          <w:rPr>
            <w:noProof/>
          </w:rPr>
          <w:t>9</w:t>
        </w:r>
        <w:r>
          <w:fldChar w:fldCharType="end"/>
        </w:r>
      </w:p>
    </w:sdtContent>
  </w:sdt>
  <w:p w:rsidR="00773BCA" w:rsidRDefault="00773BC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111"/>
    <w:rsid w:val="00007BBF"/>
    <w:rsid w:val="0003041C"/>
    <w:rsid w:val="0003219E"/>
    <w:rsid w:val="000330DC"/>
    <w:rsid w:val="00036DBC"/>
    <w:rsid w:val="00063F3F"/>
    <w:rsid w:val="000D27AA"/>
    <w:rsid w:val="001114F1"/>
    <w:rsid w:val="00132185"/>
    <w:rsid w:val="001426CF"/>
    <w:rsid w:val="00147ADF"/>
    <w:rsid w:val="00151077"/>
    <w:rsid w:val="0017050C"/>
    <w:rsid w:val="00196671"/>
    <w:rsid w:val="001F1A62"/>
    <w:rsid w:val="002409BE"/>
    <w:rsid w:val="00242394"/>
    <w:rsid w:val="00252BE8"/>
    <w:rsid w:val="00253388"/>
    <w:rsid w:val="002B2CF3"/>
    <w:rsid w:val="002B3E78"/>
    <w:rsid w:val="002F1681"/>
    <w:rsid w:val="0034706A"/>
    <w:rsid w:val="00350F63"/>
    <w:rsid w:val="00357379"/>
    <w:rsid w:val="0036566F"/>
    <w:rsid w:val="003F102B"/>
    <w:rsid w:val="003F3067"/>
    <w:rsid w:val="00401229"/>
    <w:rsid w:val="00425736"/>
    <w:rsid w:val="0043156C"/>
    <w:rsid w:val="00436A6B"/>
    <w:rsid w:val="004548FD"/>
    <w:rsid w:val="00461E1B"/>
    <w:rsid w:val="004F3357"/>
    <w:rsid w:val="004F3693"/>
    <w:rsid w:val="00503CA6"/>
    <w:rsid w:val="00521B64"/>
    <w:rsid w:val="005853F9"/>
    <w:rsid w:val="005B795C"/>
    <w:rsid w:val="005C6F74"/>
    <w:rsid w:val="005E1013"/>
    <w:rsid w:val="006413B0"/>
    <w:rsid w:val="00670160"/>
    <w:rsid w:val="00691971"/>
    <w:rsid w:val="006C37C0"/>
    <w:rsid w:val="006D233D"/>
    <w:rsid w:val="006D484C"/>
    <w:rsid w:val="006F364D"/>
    <w:rsid w:val="0072095B"/>
    <w:rsid w:val="00732288"/>
    <w:rsid w:val="00773BCA"/>
    <w:rsid w:val="007A202A"/>
    <w:rsid w:val="007D0CB6"/>
    <w:rsid w:val="008012DA"/>
    <w:rsid w:val="008116AA"/>
    <w:rsid w:val="00812BD0"/>
    <w:rsid w:val="008260A3"/>
    <w:rsid w:val="00841063"/>
    <w:rsid w:val="00870E27"/>
    <w:rsid w:val="008A16E9"/>
    <w:rsid w:val="008E14A8"/>
    <w:rsid w:val="0098061A"/>
    <w:rsid w:val="00A562BB"/>
    <w:rsid w:val="00A92516"/>
    <w:rsid w:val="00A96EF7"/>
    <w:rsid w:val="00AD0AC1"/>
    <w:rsid w:val="00B247F2"/>
    <w:rsid w:val="00B350B9"/>
    <w:rsid w:val="00B47506"/>
    <w:rsid w:val="00B61000"/>
    <w:rsid w:val="00B857AD"/>
    <w:rsid w:val="00B937DB"/>
    <w:rsid w:val="00BC6111"/>
    <w:rsid w:val="00BF70DB"/>
    <w:rsid w:val="00C57402"/>
    <w:rsid w:val="00CD48BB"/>
    <w:rsid w:val="00D11508"/>
    <w:rsid w:val="00D40E3F"/>
    <w:rsid w:val="00D66101"/>
    <w:rsid w:val="00E12C71"/>
    <w:rsid w:val="00E52F94"/>
    <w:rsid w:val="00E83F25"/>
    <w:rsid w:val="00E9436E"/>
    <w:rsid w:val="00EB18DB"/>
    <w:rsid w:val="00EB1F31"/>
    <w:rsid w:val="00ED2475"/>
    <w:rsid w:val="00F96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48BB"/>
  </w:style>
  <w:style w:type="paragraph" w:styleId="a5">
    <w:name w:val="footer"/>
    <w:basedOn w:val="a"/>
    <w:link w:val="a6"/>
    <w:uiPriority w:val="99"/>
    <w:unhideWhenUsed/>
    <w:rsid w:val="00CD4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48BB"/>
  </w:style>
  <w:style w:type="paragraph" w:customStyle="1" w:styleId="ConsPlusNormal">
    <w:name w:val="ConsPlusNormal"/>
    <w:rsid w:val="002B3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1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063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E83F25"/>
    <w:pPr>
      <w:tabs>
        <w:tab w:val="left" w:pos="9072"/>
      </w:tabs>
      <w:suppressAutoHyphens/>
      <w:autoSpaceDE w:val="0"/>
      <w:autoSpaceDN w:val="0"/>
      <w:adjustRightInd w:val="0"/>
      <w:spacing w:after="0" w:line="240" w:lineRule="auto"/>
      <w:ind w:left="567" w:right="643" w:firstLine="4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E83F25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826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48BB"/>
  </w:style>
  <w:style w:type="paragraph" w:styleId="a5">
    <w:name w:val="footer"/>
    <w:basedOn w:val="a"/>
    <w:link w:val="a6"/>
    <w:uiPriority w:val="99"/>
    <w:unhideWhenUsed/>
    <w:rsid w:val="00CD4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48BB"/>
  </w:style>
  <w:style w:type="paragraph" w:customStyle="1" w:styleId="ConsPlusNormal">
    <w:name w:val="ConsPlusNormal"/>
    <w:rsid w:val="002B3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1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063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E83F25"/>
    <w:pPr>
      <w:tabs>
        <w:tab w:val="left" w:pos="9072"/>
      </w:tabs>
      <w:suppressAutoHyphens/>
      <w:autoSpaceDE w:val="0"/>
      <w:autoSpaceDN w:val="0"/>
      <w:adjustRightInd w:val="0"/>
      <w:spacing w:after="0" w:line="240" w:lineRule="auto"/>
      <w:ind w:left="567" w:right="643" w:firstLine="4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E83F25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8260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015FA200EA8C78A670BA7C014321EADB6CD310C9EAAC677992EADE7F08A5E1A905DC6CE9645E3Bl2B1J" TargetMode="External"/><Relationship Id="rId13" Type="http://schemas.openxmlformats.org/officeDocument/2006/relationships/hyperlink" Target="consultantplus://offline/ref=72AFCA48EB4B0B0AA730991B9A44766774647C5C7658365E51DA23CD2DA98A448FB7014B46A03CD0hAe1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consultantplus://offline/ref=2EC3030DD13BA12E2BED415497B7C4EFFDE7712B9645D6C3EEAD19CDo4L" TargetMode="External"/><Relationship Id="rId12" Type="http://schemas.openxmlformats.org/officeDocument/2006/relationships/hyperlink" Target="consultantplus://offline/ref=72AFCA48EB4B0B0AA730991B9A44766774657F5C735F365E51DA23CD2DA98A448FB7014B46A23ADAhAe5M" TargetMode="External"/><Relationship Id="rId17" Type="http://schemas.openxmlformats.org/officeDocument/2006/relationships/hyperlink" Target="consultantplus://offline/ref=C7015FA200EA8C78A670BA7C014321EADB6CD310C9EAAC677992EADE7F08A5E1A905DC6CE9645E3Cl2BA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7015FA200EA8C78A670BA7C014321EAD165D410C7E5F16D71CBE6DC7807FAF6AE4CD06DE9645Cl3B2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7015FA200EA8C78A670BA7C014321EADB6CD310C9EAAC677992EADE7F08A5E1A905DC6CE9645E3Cl2BA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7015FA200EA8C78A670BA7C014321EADB6CD612CBEDAC677992EADE7F08A5E1A905DC6CE9645F39l2B5J" TargetMode="External"/><Relationship Id="rId10" Type="http://schemas.openxmlformats.org/officeDocument/2006/relationships/hyperlink" Target="consultantplus://offline/ref=C7015FA200EA8C78A670BA7C014321EADB6CD310C9EAAC677992EADE7F08A5E1A905DC6CE9645E3El2B7J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015FA200EA8C78A670BA7C014321EADB6CD310C9EAAC677992EADE7F08A5E1A905DC6CE9645E39l2B0J" TargetMode="External"/><Relationship Id="rId14" Type="http://schemas.openxmlformats.org/officeDocument/2006/relationships/hyperlink" Target="consultantplus://offline/ref=72AFCA48EB4B0B0AA730991B9A44766774647C5C7658365E51DA23CD2DA98A448FB7014B46A033D8hAe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DD3BD-F9D0-4EDA-8D52-B2800B76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4913</Words>
  <Characters>28006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2137-01-107</dc:creator>
  <cp:lastModifiedBy>11mav</cp:lastModifiedBy>
  <cp:revision>4</cp:revision>
  <cp:lastPrinted>2019-03-25T11:22:00Z</cp:lastPrinted>
  <dcterms:created xsi:type="dcterms:W3CDTF">2019-03-25T09:02:00Z</dcterms:created>
  <dcterms:modified xsi:type="dcterms:W3CDTF">2019-03-27T07:56:00Z</dcterms:modified>
</cp:coreProperties>
</file>