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60" w:rsidRDefault="00FE5760" w:rsidP="00FD52A0">
      <w:pPr>
        <w:spacing w:after="0" w:line="270" w:lineRule="atLeast"/>
        <w:ind w:firstLine="2410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</w:p>
    <w:p w:rsidR="00FE5760" w:rsidRDefault="00FE5760" w:rsidP="00FD52A0">
      <w:pPr>
        <w:spacing w:after="0" w:line="270" w:lineRule="atLeast"/>
        <w:ind w:firstLine="2410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</w:p>
    <w:p w:rsidR="00950144" w:rsidRPr="002B2B89" w:rsidRDefault="00950144" w:rsidP="00FD52A0">
      <w:pPr>
        <w:spacing w:after="0" w:line="270" w:lineRule="atLeast"/>
        <w:ind w:firstLine="241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B2B89"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>Уважаемый налогоплательщик!</w:t>
      </w:r>
    </w:p>
    <w:p w:rsidR="008F4617" w:rsidRDefault="008F4617" w:rsidP="008F46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C4D" w:rsidRDefault="00950144" w:rsidP="000906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24F">
        <w:rPr>
          <w:rFonts w:ascii="Times New Roman" w:eastAsia="Times New Roman" w:hAnsi="Times New Roman" w:cs="Times New Roman"/>
          <w:sz w:val="24"/>
          <w:szCs w:val="24"/>
        </w:rPr>
        <w:t>Здесь представлена дополнительная информация по правильности указания</w:t>
      </w: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>КБК и ОКТ</w:t>
      </w:r>
      <w:r w:rsidR="00F42234">
        <w:rPr>
          <w:rFonts w:ascii="Times New Roman" w:eastAsia="Times New Roman" w:hAnsi="Times New Roman" w:cs="Times New Roman"/>
          <w:color w:val="800000"/>
          <w:sz w:val="24"/>
          <w:szCs w:val="24"/>
        </w:rPr>
        <w:t>М</w:t>
      </w:r>
      <w:r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>О</w:t>
      </w: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t>в платежных документах на перечисление налоговых платежей</w:t>
      </w:r>
      <w:r w:rsidR="00573EF8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73EF8" w:rsidRPr="00FF77F5">
        <w:rPr>
          <w:rStyle w:val="a6"/>
          <w:rFonts w:eastAsiaTheme="minorHAnsi"/>
          <w:color w:val="C0504D" w:themeColor="accent2"/>
          <w:sz w:val="24"/>
        </w:rPr>
        <w:t>для плательщиков Алтайского края.</w:t>
      </w:r>
      <w:r w:rsidRPr="00FF77F5">
        <w:rPr>
          <w:rStyle w:val="a6"/>
          <w:rFonts w:eastAsiaTheme="minorHAnsi"/>
          <w:color w:val="C0504D" w:themeColor="accent2"/>
          <w:sz w:val="24"/>
        </w:rPr>
        <w:br/>
      </w:r>
      <w:r w:rsidRPr="00C1724F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приказу Минфина России от </w:t>
      </w:r>
      <w:r w:rsidR="00DB013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4D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013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4D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B4DE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B4DEC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DB013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t xml:space="preserve"> в 12-13 позициях двадцатизначного КБК указывается «элемент дохода»:</w:t>
      </w:r>
    </w:p>
    <w:p w:rsidR="00711C4D" w:rsidRDefault="00950144" w:rsidP="00FF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F">
        <w:rPr>
          <w:rFonts w:ascii="Times New Roman" w:eastAsia="Times New Roman" w:hAnsi="Times New Roman" w:cs="Times New Roman"/>
          <w:sz w:val="24"/>
          <w:szCs w:val="24"/>
        </w:rPr>
        <w:t>01 - федеральный бюджет;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br/>
        <w:t>02 - бюджет субъекта Российской Федерации;</w:t>
      </w:r>
    </w:p>
    <w:p w:rsidR="00711C4D" w:rsidRDefault="00950144" w:rsidP="00711C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724F">
        <w:rPr>
          <w:rFonts w:ascii="Times New Roman" w:eastAsia="Times New Roman" w:hAnsi="Times New Roman" w:cs="Times New Roman"/>
          <w:sz w:val="24"/>
          <w:szCs w:val="24"/>
        </w:rPr>
        <w:t>03 - бюджеты внутригородских муниципальных образований городов федерального значения Москвы или Санкт-Петербурга</w:t>
      </w:r>
      <w:r w:rsidRPr="00950144">
        <w:rPr>
          <w:rFonts w:ascii="Tahoma" w:eastAsia="Times New Roman" w:hAnsi="Tahoma" w:cs="Tahoma"/>
          <w:color w:val="333333"/>
          <w:sz w:val="18"/>
          <w:szCs w:val="18"/>
        </w:rPr>
        <w:t xml:space="preserve"> </w:t>
      </w: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данный элемент дохода не должен использоваться при зачислении платежей на ЕКС УФК по </w:t>
      </w:r>
      <w:r w:rsidR="002C0908"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>Алтайскому краю</w:t>
      </w: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>);</w:t>
      </w:r>
    </w:p>
    <w:p w:rsidR="00976790" w:rsidRPr="00976790" w:rsidRDefault="00976790" w:rsidP="00FF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04 - бюджет городского округа;</w:t>
      </w:r>
    </w:p>
    <w:p w:rsidR="00DB013E" w:rsidRDefault="00950144" w:rsidP="00FF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24F">
        <w:rPr>
          <w:rFonts w:ascii="Times New Roman" w:eastAsia="Times New Roman" w:hAnsi="Times New Roman" w:cs="Times New Roman"/>
          <w:sz w:val="24"/>
          <w:szCs w:val="24"/>
        </w:rPr>
        <w:t>05 - бюджет муниципального района;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br/>
        <w:t>06 - бюджет Пенсионного фонда Российской Федерации;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br/>
        <w:t>07 - бюджет Фонда социального страхования Российской Федерации;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br/>
        <w:t>08 - бюджет Федерального фонда обязательного медицинского страхования;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br/>
        <w:t>09 - бюджет территориального фонда обязательного медицинского страхования;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br/>
        <w:t xml:space="preserve">10 - бюджет </w:t>
      </w:r>
      <w:r w:rsidR="00DB013E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C1724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DB01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6790" w:rsidRPr="00976790" w:rsidRDefault="00DB013E" w:rsidP="00FF7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="00976790" w:rsidRPr="0097679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 городского поселения</w:t>
      </w:r>
    </w:p>
    <w:p w:rsidR="00BE72E3" w:rsidRPr="00C1724F" w:rsidRDefault="00976790" w:rsidP="00FF77F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6790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76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бюджет муниципального округа</w:t>
      </w:r>
      <w:proofErr w:type="gramStart"/>
      <w:r w:rsidR="00950144" w:rsidRPr="00C1724F">
        <w:rPr>
          <w:rFonts w:ascii="Tahoma" w:eastAsia="Times New Roman" w:hAnsi="Tahoma" w:cs="Tahoma"/>
          <w:color w:val="333333"/>
          <w:sz w:val="18"/>
          <w:szCs w:val="18"/>
        </w:rPr>
        <w:br/>
      </w:r>
      <w:r w:rsidR="00950144" w:rsidRPr="00950144">
        <w:rPr>
          <w:rFonts w:ascii="Tahoma" w:eastAsia="Times New Roman" w:hAnsi="Tahoma" w:cs="Tahoma"/>
          <w:color w:val="333333"/>
          <w:sz w:val="18"/>
          <w:szCs w:val="18"/>
        </w:rPr>
        <w:br/>
      </w:r>
      <w:r w:rsidR="00950144"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>В</w:t>
      </w:r>
      <w:proofErr w:type="gramEnd"/>
      <w:r w:rsidR="00950144"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платежном документе элемент дохода в КБК должен соответствовать коду ОКТ</w:t>
      </w:r>
      <w:r w:rsidR="00664529">
        <w:rPr>
          <w:rFonts w:ascii="Times New Roman" w:eastAsia="Times New Roman" w:hAnsi="Times New Roman" w:cs="Times New Roman"/>
          <w:color w:val="800000"/>
          <w:sz w:val="24"/>
          <w:szCs w:val="24"/>
        </w:rPr>
        <w:t>М</w:t>
      </w:r>
      <w:r w:rsidR="00950144"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>О: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07472B">
        <w:rPr>
          <w:rFonts w:ascii="Times New Roman" w:hAnsi="Times New Roman" w:cs="Times New Roman"/>
          <w:sz w:val="24"/>
          <w:szCs w:val="24"/>
        </w:rPr>
        <w:t xml:space="preserve">Для уплаты налогов используется  </w:t>
      </w:r>
      <w:r w:rsidR="0007472B" w:rsidRPr="007E485A">
        <w:rPr>
          <w:rFonts w:ascii="Times New Roman" w:hAnsi="Times New Roman" w:cs="Times New Roman"/>
          <w:b/>
          <w:sz w:val="24"/>
          <w:szCs w:val="24"/>
        </w:rPr>
        <w:t>8</w:t>
      </w:r>
      <w:r w:rsidR="007E4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85A" w:rsidRPr="007E485A">
        <w:rPr>
          <w:rFonts w:ascii="Times New Roman" w:hAnsi="Times New Roman" w:cs="Times New Roman"/>
          <w:b/>
          <w:sz w:val="24"/>
          <w:szCs w:val="24"/>
        </w:rPr>
        <w:t>-</w:t>
      </w:r>
      <w:r w:rsidR="0007472B" w:rsidRPr="007E48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472B" w:rsidRPr="007E485A">
        <w:rPr>
          <w:rFonts w:ascii="Times New Roman" w:hAnsi="Times New Roman" w:cs="Times New Roman"/>
          <w:b/>
          <w:sz w:val="24"/>
          <w:szCs w:val="24"/>
        </w:rPr>
        <w:t>значный</w:t>
      </w:r>
      <w:proofErr w:type="spellEnd"/>
      <w:r w:rsidR="0007472B">
        <w:rPr>
          <w:rFonts w:ascii="Times New Roman" w:hAnsi="Times New Roman" w:cs="Times New Roman"/>
          <w:sz w:val="24"/>
          <w:szCs w:val="24"/>
        </w:rPr>
        <w:t xml:space="preserve"> </w:t>
      </w:r>
      <w:r w:rsidR="007E485A">
        <w:rPr>
          <w:rFonts w:ascii="Times New Roman" w:hAnsi="Times New Roman" w:cs="Times New Roman"/>
          <w:sz w:val="24"/>
          <w:szCs w:val="24"/>
        </w:rPr>
        <w:t xml:space="preserve">код </w:t>
      </w:r>
      <w:r w:rsidR="0007472B">
        <w:rPr>
          <w:rFonts w:ascii="Times New Roman" w:hAnsi="Times New Roman" w:cs="Times New Roman"/>
          <w:sz w:val="24"/>
          <w:szCs w:val="24"/>
        </w:rPr>
        <w:t>ОКТМО</w:t>
      </w:r>
      <w:r w:rsidR="00BE72E3" w:rsidRPr="000747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72E3" w:rsidRPr="00C1724F" w:rsidRDefault="00BE72E3" w:rsidP="00664529">
      <w:pPr>
        <w:spacing w:after="0" w:line="240" w:lineRule="auto"/>
        <w:ind w:left="-181" w:firstLine="18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4F">
        <w:rPr>
          <w:rStyle w:val="a6"/>
          <w:rFonts w:eastAsiaTheme="minorHAnsi"/>
          <w:sz w:val="24"/>
        </w:rPr>
        <w:t xml:space="preserve">1 и 2 </w:t>
      </w:r>
      <w:r w:rsidR="00664529">
        <w:rPr>
          <w:rStyle w:val="a6"/>
          <w:rFonts w:eastAsiaTheme="minorHAnsi"/>
          <w:sz w:val="24"/>
        </w:rPr>
        <w:t>знаки</w:t>
      </w:r>
      <w:r w:rsidRPr="00C1724F">
        <w:rPr>
          <w:rFonts w:ascii="Times New Roman" w:hAnsi="Times New Roman" w:cs="Times New Roman"/>
          <w:bCs/>
          <w:sz w:val="24"/>
          <w:szCs w:val="24"/>
        </w:rPr>
        <w:t xml:space="preserve"> означа</w:t>
      </w:r>
      <w:r w:rsidR="00664529">
        <w:rPr>
          <w:rFonts w:ascii="Times New Roman" w:hAnsi="Times New Roman" w:cs="Times New Roman"/>
          <w:bCs/>
          <w:sz w:val="24"/>
          <w:szCs w:val="24"/>
        </w:rPr>
        <w:t>ю</w:t>
      </w:r>
      <w:r w:rsidRPr="00C1724F">
        <w:rPr>
          <w:rFonts w:ascii="Times New Roman" w:hAnsi="Times New Roman" w:cs="Times New Roman"/>
          <w:bCs/>
          <w:sz w:val="24"/>
          <w:szCs w:val="24"/>
        </w:rPr>
        <w:t xml:space="preserve">т код </w:t>
      </w:r>
      <w:r w:rsidR="00664529">
        <w:rPr>
          <w:rFonts w:ascii="Times New Roman" w:hAnsi="Times New Roman" w:cs="Times New Roman"/>
          <w:bCs/>
          <w:sz w:val="24"/>
          <w:szCs w:val="24"/>
        </w:rPr>
        <w:t>су</w:t>
      </w:r>
      <w:r w:rsidRPr="00C1724F">
        <w:rPr>
          <w:rFonts w:ascii="Times New Roman" w:hAnsi="Times New Roman" w:cs="Times New Roman"/>
          <w:bCs/>
          <w:sz w:val="24"/>
          <w:szCs w:val="24"/>
        </w:rPr>
        <w:t xml:space="preserve">бъекта </w:t>
      </w:r>
      <w:r w:rsidR="00664529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C1724F">
        <w:rPr>
          <w:rFonts w:ascii="Times New Roman" w:hAnsi="Times New Roman" w:cs="Times New Roman"/>
          <w:bCs/>
          <w:sz w:val="24"/>
          <w:szCs w:val="24"/>
        </w:rPr>
        <w:t>:</w:t>
      </w:r>
    </w:p>
    <w:p w:rsidR="00C1724F" w:rsidRPr="002B2B89" w:rsidRDefault="00196F8C" w:rsidP="00664529">
      <w:pPr>
        <w:spacing w:after="0" w:line="240" w:lineRule="auto"/>
        <w:ind w:left="-181" w:firstLine="1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24F">
        <w:rPr>
          <w:rFonts w:ascii="Times New Roman" w:hAnsi="Times New Roman" w:cs="Times New Roman"/>
          <w:bCs/>
          <w:sz w:val="24"/>
          <w:szCs w:val="24"/>
        </w:rPr>
        <w:t>д</w:t>
      </w:r>
      <w:r w:rsidR="00BE72E3" w:rsidRPr="00C1724F">
        <w:rPr>
          <w:rFonts w:ascii="Times New Roman" w:hAnsi="Times New Roman" w:cs="Times New Roman"/>
          <w:bCs/>
          <w:sz w:val="24"/>
          <w:szCs w:val="24"/>
        </w:rPr>
        <w:t>ля Алтайского края  -</w:t>
      </w:r>
      <w:r w:rsidR="00BE72E3" w:rsidRPr="002B2B89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FF77F5" w:rsidRPr="00AB13A8">
        <w:rPr>
          <w:rFonts w:ascii="Times New Roman" w:hAnsi="Times New Roman" w:cs="Times New Roman"/>
          <w:bCs/>
          <w:sz w:val="24"/>
          <w:szCs w:val="24"/>
        </w:rPr>
        <w:t>000000</w:t>
      </w:r>
    </w:p>
    <w:p w:rsidR="00BE72E3" w:rsidRPr="002B2B89" w:rsidRDefault="00FF77F5" w:rsidP="00664529">
      <w:pPr>
        <w:spacing w:after="0" w:line="240" w:lineRule="auto"/>
        <w:ind w:left="-181" w:firstLine="18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77F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B2B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Этот код ОКТ</w:t>
      </w:r>
      <w:r w:rsidR="00AE6B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2B2B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не должен указываться в платежном документе.</w:t>
      </w:r>
    </w:p>
    <w:p w:rsidR="006038A7" w:rsidRDefault="006038A7" w:rsidP="00664529">
      <w:pPr>
        <w:spacing w:after="0" w:line="240" w:lineRule="auto"/>
        <w:ind w:left="-181" w:firstLine="181"/>
        <w:jc w:val="both"/>
        <w:rPr>
          <w:rStyle w:val="a6"/>
          <w:rFonts w:eastAsiaTheme="minorHAnsi"/>
          <w:sz w:val="24"/>
        </w:rPr>
      </w:pPr>
    </w:p>
    <w:p w:rsidR="00664529" w:rsidRPr="00664529" w:rsidRDefault="00BE72E3" w:rsidP="00664529">
      <w:pPr>
        <w:spacing w:after="0" w:line="240" w:lineRule="auto"/>
        <w:ind w:left="-181" w:firstLine="181"/>
        <w:jc w:val="both"/>
        <w:rPr>
          <w:rStyle w:val="a6"/>
          <w:rFonts w:eastAsiaTheme="minorHAnsi"/>
          <w:sz w:val="24"/>
        </w:rPr>
      </w:pPr>
      <w:r w:rsidRPr="00C1724F">
        <w:rPr>
          <w:rStyle w:val="a6"/>
          <w:rFonts w:eastAsiaTheme="minorHAnsi"/>
          <w:sz w:val="24"/>
        </w:rPr>
        <w:t>3</w:t>
      </w:r>
      <w:r w:rsidR="00664529">
        <w:rPr>
          <w:rStyle w:val="a6"/>
          <w:rFonts w:eastAsiaTheme="minorHAnsi"/>
          <w:sz w:val="24"/>
        </w:rPr>
        <w:t>-й знак имеет значение</w:t>
      </w:r>
      <w:r w:rsidR="00664529" w:rsidRPr="00664529">
        <w:rPr>
          <w:rStyle w:val="a6"/>
          <w:rFonts w:eastAsiaTheme="minorHAnsi"/>
          <w:sz w:val="24"/>
        </w:rPr>
        <w:t>:</w:t>
      </w:r>
    </w:p>
    <w:p w:rsidR="00664529" w:rsidRDefault="00664529" w:rsidP="00664529">
      <w:pPr>
        <w:spacing w:after="0" w:line="240" w:lineRule="auto"/>
        <w:ind w:left="-181" w:firstLine="181"/>
        <w:jc w:val="both"/>
        <w:rPr>
          <w:rStyle w:val="a6"/>
          <w:rFonts w:eastAsiaTheme="minorHAnsi"/>
          <w:sz w:val="24"/>
        </w:rPr>
      </w:pPr>
      <w:r>
        <w:rPr>
          <w:rStyle w:val="a6"/>
          <w:rFonts w:eastAsiaTheme="minorHAnsi"/>
          <w:sz w:val="24"/>
        </w:rPr>
        <w:t>«6» - муниципальный район</w:t>
      </w:r>
      <w:r w:rsidR="006038A7">
        <w:rPr>
          <w:rStyle w:val="a6"/>
          <w:rFonts w:eastAsiaTheme="minorHAnsi"/>
          <w:sz w:val="24"/>
        </w:rPr>
        <w:t xml:space="preserve"> –</w:t>
      </w:r>
      <w:r w:rsidR="001F54CF">
        <w:rPr>
          <w:rStyle w:val="a6"/>
          <w:rFonts w:eastAsiaTheme="minorHAnsi"/>
          <w:sz w:val="24"/>
        </w:rPr>
        <w:t xml:space="preserve"> </w:t>
      </w:r>
      <w:r w:rsidR="001F54CF" w:rsidRPr="00AB13A8">
        <w:rPr>
          <w:rStyle w:val="a6"/>
          <w:rFonts w:eastAsiaTheme="minorHAnsi"/>
          <w:b w:val="0"/>
          <w:sz w:val="24"/>
        </w:rPr>
        <w:t>01</w:t>
      </w:r>
      <w:r w:rsidR="001F54CF" w:rsidRPr="00AB13A8">
        <w:rPr>
          <w:rStyle w:val="a6"/>
          <w:rFonts w:eastAsiaTheme="minorHAnsi"/>
          <w:sz w:val="24"/>
          <w:u w:val="single"/>
        </w:rPr>
        <w:t>6</w:t>
      </w:r>
      <w:r w:rsidR="001F54CF" w:rsidRPr="00AB13A8">
        <w:rPr>
          <w:rStyle w:val="a6"/>
          <w:rFonts w:eastAsiaTheme="minorHAnsi"/>
          <w:b w:val="0"/>
          <w:sz w:val="24"/>
        </w:rPr>
        <w:t>01000</w:t>
      </w:r>
      <w:r w:rsidR="006038A7">
        <w:rPr>
          <w:rStyle w:val="a6"/>
          <w:rFonts w:eastAsiaTheme="minorHAnsi"/>
          <w:sz w:val="24"/>
        </w:rPr>
        <w:t xml:space="preserve"> </w:t>
      </w:r>
    </w:p>
    <w:p w:rsidR="00090627" w:rsidRDefault="00664529" w:rsidP="00090627">
      <w:pPr>
        <w:spacing w:after="0" w:line="240" w:lineRule="auto"/>
        <w:ind w:left="-181" w:firstLine="181"/>
        <w:jc w:val="both"/>
        <w:rPr>
          <w:rStyle w:val="a6"/>
          <w:rFonts w:eastAsiaTheme="minorHAnsi"/>
          <w:b w:val="0"/>
          <w:sz w:val="24"/>
        </w:rPr>
      </w:pPr>
      <w:r>
        <w:rPr>
          <w:rStyle w:val="a6"/>
          <w:rFonts w:eastAsiaTheme="minorHAnsi"/>
          <w:sz w:val="24"/>
        </w:rPr>
        <w:t>«7» -</w:t>
      </w:r>
      <w:r w:rsidR="00090627">
        <w:rPr>
          <w:rStyle w:val="a6"/>
          <w:rFonts w:eastAsiaTheme="minorHAnsi"/>
          <w:sz w:val="24"/>
        </w:rPr>
        <w:t xml:space="preserve"> </w:t>
      </w:r>
      <w:r>
        <w:rPr>
          <w:rStyle w:val="a6"/>
          <w:rFonts w:eastAsiaTheme="minorHAnsi"/>
          <w:sz w:val="24"/>
        </w:rPr>
        <w:t>городской округ</w:t>
      </w:r>
      <w:r w:rsidR="001F54CF">
        <w:rPr>
          <w:rStyle w:val="a6"/>
          <w:rFonts w:eastAsiaTheme="minorHAnsi"/>
          <w:sz w:val="24"/>
        </w:rPr>
        <w:t xml:space="preserve"> </w:t>
      </w:r>
      <w:r w:rsidR="00DC0C8F">
        <w:rPr>
          <w:rStyle w:val="a6"/>
          <w:rFonts w:eastAsiaTheme="minorHAnsi"/>
          <w:sz w:val="24"/>
        </w:rPr>
        <w:t>–</w:t>
      </w:r>
      <w:r w:rsidR="006038A7">
        <w:rPr>
          <w:rStyle w:val="a6"/>
          <w:rFonts w:eastAsiaTheme="minorHAnsi"/>
          <w:sz w:val="24"/>
        </w:rPr>
        <w:t xml:space="preserve"> </w:t>
      </w:r>
      <w:r w:rsidR="001F54CF" w:rsidRPr="00AB13A8">
        <w:rPr>
          <w:rStyle w:val="a6"/>
          <w:rFonts w:eastAsiaTheme="minorHAnsi"/>
          <w:b w:val="0"/>
          <w:sz w:val="24"/>
        </w:rPr>
        <w:t>01</w:t>
      </w:r>
      <w:r w:rsidR="001F54CF" w:rsidRPr="00AB13A8">
        <w:rPr>
          <w:rStyle w:val="a6"/>
          <w:rFonts w:eastAsiaTheme="minorHAnsi"/>
          <w:sz w:val="24"/>
          <w:u w:val="single"/>
        </w:rPr>
        <w:t>7</w:t>
      </w:r>
      <w:r w:rsidR="001F54CF" w:rsidRPr="00AB13A8">
        <w:rPr>
          <w:rStyle w:val="a6"/>
          <w:rFonts w:eastAsiaTheme="minorHAnsi"/>
          <w:b w:val="0"/>
          <w:sz w:val="24"/>
        </w:rPr>
        <w:t>01000</w:t>
      </w:r>
    </w:p>
    <w:p w:rsidR="00090627" w:rsidRDefault="00090627" w:rsidP="00090627">
      <w:pPr>
        <w:spacing w:after="0" w:line="240" w:lineRule="auto"/>
        <w:ind w:left="-181" w:firstLine="181"/>
        <w:jc w:val="both"/>
      </w:pPr>
      <w:r w:rsidRPr="00090627">
        <w:rPr>
          <w:rStyle w:val="a6"/>
          <w:rFonts w:eastAsiaTheme="minorHAnsi"/>
          <w:b w:val="0"/>
          <w:sz w:val="24"/>
        </w:rPr>
        <w:t xml:space="preserve"> «</w:t>
      </w:r>
      <w:r w:rsidRPr="00090627">
        <w:rPr>
          <w:rFonts w:ascii="Times New Roman" w:hAnsi="Times New Roman" w:cs="Times New Roman"/>
          <w:b/>
          <w:sz w:val="24"/>
          <w:szCs w:val="24"/>
        </w:rPr>
        <w:t>5</w:t>
      </w:r>
      <w:r w:rsidRPr="00090627">
        <w:rPr>
          <w:rFonts w:ascii="Times New Roman" w:hAnsi="Times New Roman" w:cs="Times New Roman"/>
          <w:b/>
          <w:sz w:val="24"/>
          <w:szCs w:val="24"/>
        </w:rPr>
        <w:t>»</w:t>
      </w:r>
      <w:r w:rsidRPr="00090627">
        <w:rPr>
          <w:rFonts w:ascii="Times New Roman" w:hAnsi="Times New Roman" w:cs="Times New Roman"/>
          <w:b/>
          <w:sz w:val="24"/>
          <w:szCs w:val="24"/>
        </w:rPr>
        <w:t xml:space="preserve"> -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- 01</w:t>
      </w:r>
      <w:r w:rsidRPr="0009062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>12000</w:t>
      </w:r>
    </w:p>
    <w:p w:rsidR="00090627" w:rsidRPr="00976790" w:rsidRDefault="00090627" w:rsidP="00664529">
      <w:pPr>
        <w:spacing w:after="0" w:line="240" w:lineRule="auto"/>
        <w:ind w:left="-181" w:firstLine="181"/>
        <w:jc w:val="both"/>
        <w:rPr>
          <w:rStyle w:val="a6"/>
          <w:rFonts w:eastAsiaTheme="minorHAnsi"/>
          <w:b w:val="0"/>
          <w:sz w:val="24"/>
        </w:rPr>
      </w:pPr>
    </w:p>
    <w:p w:rsidR="00664529" w:rsidRDefault="001F54CF" w:rsidP="00664529">
      <w:pPr>
        <w:spacing w:after="0" w:line="240" w:lineRule="auto"/>
        <w:ind w:left="-181" w:firstLine="181"/>
        <w:jc w:val="both"/>
        <w:rPr>
          <w:rStyle w:val="a6"/>
          <w:rFonts w:eastAsiaTheme="minorHAnsi"/>
          <w:sz w:val="24"/>
        </w:rPr>
      </w:pPr>
      <w:r>
        <w:rPr>
          <w:rStyle w:val="a6"/>
          <w:rFonts w:eastAsiaTheme="minorHAnsi"/>
          <w:sz w:val="24"/>
        </w:rPr>
        <w:t xml:space="preserve">  </w:t>
      </w:r>
      <w:r w:rsidR="00664529" w:rsidRPr="00664529">
        <w:rPr>
          <w:rStyle w:val="a6"/>
          <w:rFonts w:eastAsiaTheme="minorHAnsi"/>
          <w:sz w:val="24"/>
        </w:rPr>
        <w:t>6</w:t>
      </w:r>
      <w:r w:rsidR="006038A7">
        <w:rPr>
          <w:rStyle w:val="a6"/>
          <w:rFonts w:eastAsiaTheme="minorHAnsi"/>
          <w:sz w:val="24"/>
        </w:rPr>
        <w:t>-</w:t>
      </w:r>
      <w:r w:rsidR="00664529">
        <w:rPr>
          <w:rStyle w:val="a6"/>
          <w:rFonts w:eastAsiaTheme="minorHAnsi"/>
          <w:sz w:val="24"/>
        </w:rPr>
        <w:t xml:space="preserve"> й знак имеет значение</w:t>
      </w:r>
      <w:r w:rsidR="00664529" w:rsidRPr="00664529">
        <w:rPr>
          <w:rStyle w:val="a6"/>
          <w:rFonts w:eastAsiaTheme="minorHAnsi"/>
          <w:sz w:val="24"/>
        </w:rPr>
        <w:t>:</w:t>
      </w:r>
    </w:p>
    <w:p w:rsidR="00664529" w:rsidRDefault="00664529" w:rsidP="006038A7">
      <w:pPr>
        <w:spacing w:after="0" w:line="240" w:lineRule="auto"/>
        <w:jc w:val="both"/>
        <w:rPr>
          <w:rStyle w:val="a6"/>
          <w:rFonts w:eastAsiaTheme="minorHAnsi"/>
          <w:sz w:val="24"/>
        </w:rPr>
      </w:pPr>
      <w:r>
        <w:rPr>
          <w:rStyle w:val="a6"/>
          <w:rFonts w:eastAsiaTheme="minorHAnsi"/>
          <w:sz w:val="24"/>
        </w:rPr>
        <w:t>«1» - городское поселение</w:t>
      </w:r>
      <w:r w:rsidR="006038A7">
        <w:rPr>
          <w:rStyle w:val="a6"/>
          <w:rFonts w:eastAsiaTheme="minorHAnsi"/>
          <w:sz w:val="24"/>
        </w:rPr>
        <w:t xml:space="preserve"> –</w:t>
      </w:r>
      <w:r w:rsidR="001F54CF">
        <w:rPr>
          <w:rStyle w:val="a6"/>
          <w:rFonts w:eastAsiaTheme="minorHAnsi"/>
          <w:sz w:val="24"/>
        </w:rPr>
        <w:t xml:space="preserve"> </w:t>
      </w:r>
      <w:r w:rsidR="006038A7" w:rsidRPr="00AB13A8">
        <w:rPr>
          <w:rStyle w:val="a6"/>
          <w:rFonts w:eastAsiaTheme="minorHAnsi"/>
          <w:b w:val="0"/>
          <w:sz w:val="24"/>
        </w:rPr>
        <w:t>01605</w:t>
      </w:r>
      <w:r w:rsidR="006038A7" w:rsidRPr="00AB13A8">
        <w:rPr>
          <w:rStyle w:val="a6"/>
          <w:rFonts w:eastAsiaTheme="minorHAnsi"/>
          <w:sz w:val="24"/>
          <w:u w:val="single"/>
        </w:rPr>
        <w:t>1</w:t>
      </w:r>
      <w:r w:rsidR="006038A7" w:rsidRPr="00AB13A8">
        <w:rPr>
          <w:rStyle w:val="a6"/>
          <w:rFonts w:eastAsiaTheme="minorHAnsi"/>
          <w:b w:val="0"/>
          <w:sz w:val="24"/>
        </w:rPr>
        <w:t>57</w:t>
      </w:r>
    </w:p>
    <w:p w:rsidR="00664529" w:rsidRDefault="00664529" w:rsidP="006038A7">
      <w:pPr>
        <w:spacing w:after="0" w:line="240" w:lineRule="auto"/>
        <w:ind w:left="-181" w:firstLine="181"/>
        <w:jc w:val="both"/>
        <w:rPr>
          <w:rStyle w:val="a6"/>
          <w:rFonts w:eastAsiaTheme="minorHAnsi"/>
          <w:sz w:val="24"/>
        </w:rPr>
      </w:pPr>
      <w:r>
        <w:rPr>
          <w:rStyle w:val="a6"/>
          <w:rFonts w:eastAsiaTheme="minorHAnsi"/>
          <w:sz w:val="24"/>
        </w:rPr>
        <w:t>«4»- сельское поселение</w:t>
      </w:r>
      <w:r w:rsidR="006038A7">
        <w:rPr>
          <w:rStyle w:val="a6"/>
          <w:rFonts w:eastAsiaTheme="minorHAnsi"/>
          <w:sz w:val="24"/>
        </w:rPr>
        <w:t xml:space="preserve"> </w:t>
      </w:r>
      <w:r w:rsidR="001F54CF">
        <w:rPr>
          <w:rStyle w:val="a6"/>
          <w:rFonts w:eastAsiaTheme="minorHAnsi"/>
          <w:sz w:val="24"/>
        </w:rPr>
        <w:t>-</w:t>
      </w:r>
      <w:r w:rsidR="006038A7">
        <w:rPr>
          <w:rStyle w:val="a6"/>
          <w:rFonts w:eastAsiaTheme="minorHAnsi"/>
          <w:sz w:val="24"/>
        </w:rPr>
        <w:t xml:space="preserve">  </w:t>
      </w:r>
      <w:r w:rsidR="006038A7" w:rsidRPr="00AB13A8">
        <w:rPr>
          <w:rStyle w:val="a6"/>
          <w:rFonts w:eastAsiaTheme="minorHAnsi"/>
          <w:b w:val="0"/>
          <w:sz w:val="24"/>
        </w:rPr>
        <w:t>01601</w:t>
      </w:r>
      <w:r w:rsidR="006038A7" w:rsidRPr="00AB13A8">
        <w:rPr>
          <w:rStyle w:val="a6"/>
          <w:rFonts w:eastAsiaTheme="minorHAnsi"/>
          <w:sz w:val="24"/>
          <w:u w:val="single"/>
        </w:rPr>
        <w:t>4</w:t>
      </w:r>
      <w:r w:rsidR="006038A7" w:rsidRPr="00AB13A8">
        <w:rPr>
          <w:rStyle w:val="a6"/>
          <w:rFonts w:eastAsiaTheme="minorHAnsi"/>
          <w:b w:val="0"/>
          <w:sz w:val="24"/>
        </w:rPr>
        <w:t>01</w:t>
      </w:r>
    </w:p>
    <w:p w:rsidR="00455DA9" w:rsidRDefault="00455DA9" w:rsidP="007C26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266D" w:rsidRPr="00C1724F" w:rsidRDefault="007C266D" w:rsidP="007C266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</w:t>
      </w:r>
      <w:r w:rsidRPr="00FF77F5">
        <w:rPr>
          <w:rFonts w:ascii="Times New Roman" w:hAnsi="Times New Roman" w:cs="Times New Roman"/>
          <w:bCs/>
          <w:sz w:val="24"/>
          <w:szCs w:val="24"/>
        </w:rPr>
        <w:t>ОКТ</w:t>
      </w:r>
      <w:r w:rsidR="009375A7">
        <w:rPr>
          <w:rFonts w:ascii="Times New Roman" w:hAnsi="Times New Roman" w:cs="Times New Roman"/>
          <w:bCs/>
          <w:sz w:val="24"/>
          <w:szCs w:val="24"/>
        </w:rPr>
        <w:t>М</w:t>
      </w:r>
      <w:r w:rsidRPr="00FF77F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Pr="00FF77F5">
        <w:rPr>
          <w:rStyle w:val="a6"/>
          <w:rFonts w:eastAsiaTheme="minorHAnsi"/>
          <w:sz w:val="24"/>
        </w:rPr>
        <w:t>не должен</w:t>
      </w:r>
      <w:r w:rsidRPr="00FF77F5">
        <w:rPr>
          <w:rFonts w:ascii="Times New Roman" w:hAnsi="Times New Roman" w:cs="Times New Roman"/>
          <w:bCs/>
          <w:sz w:val="24"/>
          <w:szCs w:val="24"/>
        </w:rPr>
        <w:t xml:space="preserve"> оканчиваться </w:t>
      </w:r>
      <w:r w:rsidRPr="007C266D">
        <w:rPr>
          <w:rFonts w:ascii="Times New Roman" w:hAnsi="Times New Roman" w:cs="Times New Roman"/>
          <w:b/>
          <w:bCs/>
          <w:sz w:val="24"/>
          <w:szCs w:val="24"/>
        </w:rPr>
        <w:t>тремя</w:t>
      </w:r>
      <w:r w:rsidRPr="00FF77F5">
        <w:rPr>
          <w:rFonts w:ascii="Times New Roman" w:hAnsi="Times New Roman" w:cs="Times New Roman"/>
          <w:bCs/>
          <w:sz w:val="24"/>
          <w:szCs w:val="24"/>
        </w:rPr>
        <w:t xml:space="preserve"> нулями, </w:t>
      </w:r>
      <w:r w:rsidRPr="00FF77F5">
        <w:rPr>
          <w:rStyle w:val="a6"/>
          <w:rFonts w:eastAsiaTheme="minorHAnsi"/>
          <w:sz w:val="24"/>
        </w:rPr>
        <w:t>за исключением</w:t>
      </w:r>
      <w:r w:rsidRPr="00FF77F5">
        <w:rPr>
          <w:rFonts w:ascii="Times New Roman" w:hAnsi="Times New Roman" w:cs="Times New Roman"/>
          <w:bCs/>
          <w:sz w:val="24"/>
          <w:szCs w:val="24"/>
        </w:rPr>
        <w:t xml:space="preserve"> кодов ОК</w:t>
      </w:r>
      <w:r w:rsidR="00332FFD">
        <w:rPr>
          <w:rFonts w:ascii="Times New Roman" w:hAnsi="Times New Roman" w:cs="Times New Roman"/>
          <w:bCs/>
          <w:sz w:val="24"/>
          <w:szCs w:val="24"/>
        </w:rPr>
        <w:t>ТМ</w:t>
      </w:r>
      <w:r w:rsidRPr="00FF77F5">
        <w:rPr>
          <w:rFonts w:ascii="Times New Roman" w:hAnsi="Times New Roman" w:cs="Times New Roman"/>
          <w:bCs/>
          <w:sz w:val="24"/>
          <w:szCs w:val="24"/>
        </w:rPr>
        <w:t>О городских округов (г.г. Алейск, Барнаул, Белокуриха, Бийск, Заринск, Камень-н</w:t>
      </w:r>
      <w:proofErr w:type="gramStart"/>
      <w:r w:rsidRPr="00FF77F5">
        <w:rPr>
          <w:rFonts w:ascii="Times New Roman" w:hAnsi="Times New Roman" w:cs="Times New Roman"/>
          <w:bCs/>
          <w:sz w:val="24"/>
          <w:szCs w:val="24"/>
        </w:rPr>
        <w:t>а-</w:t>
      </w:r>
      <w:proofErr w:type="gramEnd"/>
      <w:r w:rsidRPr="00FF77F5">
        <w:rPr>
          <w:rFonts w:ascii="Times New Roman" w:hAnsi="Times New Roman" w:cs="Times New Roman"/>
          <w:bCs/>
          <w:sz w:val="24"/>
          <w:szCs w:val="24"/>
        </w:rPr>
        <w:t xml:space="preserve"> Оби, Новоалтайск, Рубцовск, Славгород, Яровое, ЗАТО Сибирское)</w:t>
      </w:r>
      <w:r w:rsidR="00976790">
        <w:rPr>
          <w:rFonts w:ascii="Times New Roman" w:hAnsi="Times New Roman" w:cs="Times New Roman"/>
          <w:bCs/>
          <w:sz w:val="24"/>
          <w:szCs w:val="24"/>
        </w:rPr>
        <w:t>, муниципальн</w:t>
      </w:r>
      <w:r w:rsidR="00090627">
        <w:rPr>
          <w:rFonts w:ascii="Times New Roman" w:hAnsi="Times New Roman" w:cs="Times New Roman"/>
          <w:bCs/>
          <w:sz w:val="24"/>
          <w:szCs w:val="24"/>
        </w:rPr>
        <w:t>ых</w:t>
      </w:r>
      <w:r w:rsidR="00976790">
        <w:rPr>
          <w:rFonts w:ascii="Times New Roman" w:hAnsi="Times New Roman" w:cs="Times New Roman"/>
          <w:bCs/>
          <w:sz w:val="24"/>
          <w:szCs w:val="24"/>
        </w:rPr>
        <w:t xml:space="preserve"> округ</w:t>
      </w:r>
      <w:r w:rsidR="00090627">
        <w:rPr>
          <w:rFonts w:ascii="Times New Roman" w:hAnsi="Times New Roman" w:cs="Times New Roman"/>
          <w:bCs/>
          <w:sz w:val="24"/>
          <w:szCs w:val="24"/>
        </w:rPr>
        <w:t>ов</w:t>
      </w:r>
      <w:r w:rsidRPr="00FF77F5">
        <w:rPr>
          <w:rFonts w:ascii="Times New Roman" w:hAnsi="Times New Roman" w:cs="Times New Roman"/>
          <w:bCs/>
          <w:sz w:val="24"/>
          <w:szCs w:val="24"/>
        </w:rPr>
        <w:t>.</w:t>
      </w:r>
    </w:p>
    <w:p w:rsidR="0073555E" w:rsidRDefault="00C93514" w:rsidP="0073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>1) ОКТ</w:t>
      </w:r>
      <w:r w:rsidR="003D3A2B">
        <w:rPr>
          <w:rFonts w:ascii="Times New Roman" w:eastAsia="Times New Roman" w:hAnsi="Times New Roman" w:cs="Times New Roman"/>
          <w:color w:val="800000"/>
          <w:sz w:val="24"/>
          <w:szCs w:val="24"/>
        </w:rPr>
        <w:t>М</w:t>
      </w:r>
      <w:r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О поселений </w:t>
      </w:r>
      <w:r w:rsidR="00DC0C8F">
        <w:rPr>
          <w:rFonts w:ascii="Times New Roman" w:eastAsia="Times New Roman" w:hAnsi="Times New Roman" w:cs="Times New Roman"/>
          <w:color w:val="800000"/>
          <w:sz w:val="24"/>
          <w:szCs w:val="24"/>
        </w:rPr>
        <w:t>может указыва</w:t>
      </w:r>
      <w:r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>т</w:t>
      </w:r>
      <w:r w:rsidR="00DC0C8F">
        <w:rPr>
          <w:rFonts w:ascii="Times New Roman" w:eastAsia="Times New Roman" w:hAnsi="Times New Roman" w:cs="Times New Roman"/>
          <w:color w:val="800000"/>
          <w:sz w:val="24"/>
          <w:szCs w:val="24"/>
        </w:rPr>
        <w:t>ь</w:t>
      </w:r>
      <w:r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>ся:</w:t>
      </w: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для КБК с элементами доходов</w:t>
      </w:r>
      <w:r w:rsidR="00DC0C8F" w:rsidRPr="00DC0C8F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01 - федеральный бюджет;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02 - бюджет субъекта Российской Федерации;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170CDA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>05 - бюджет муниципального района;</w:t>
      </w:r>
      <w:r w:rsidR="00170CDA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>06 - бюджет Пенсионного фонда Российской Федерации;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07 - бюджет Фонда социального страхования Российской Федерации;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08 - бюджет Федерального фонда обязательного медицинского страхования;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09 - бюджет территориального фонда обязательного медицинского страхования;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73555E" w:rsidRPr="00C1724F">
        <w:rPr>
          <w:rFonts w:ascii="Times New Roman" w:eastAsia="Times New Roman" w:hAnsi="Times New Roman" w:cs="Times New Roman"/>
          <w:sz w:val="24"/>
          <w:szCs w:val="24"/>
        </w:rPr>
        <w:t xml:space="preserve">10 - бюджет </w:t>
      </w:r>
      <w:r w:rsidR="0073555E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73555E" w:rsidRPr="00C1724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73555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9375A7" w:rsidRDefault="0073555E" w:rsidP="009501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– бюджет городского поселения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 w:rsidR="0095014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B4DEC" w:rsidRDefault="00FB4DEC" w:rsidP="009501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4DEC" w:rsidRDefault="00FB4DEC" w:rsidP="009501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4DEC" w:rsidRDefault="00FB4DEC" w:rsidP="009501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4DEC" w:rsidRDefault="00FB4DEC" w:rsidP="009501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4DEC" w:rsidRDefault="00FB4DEC" w:rsidP="009501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4DEC" w:rsidRDefault="00FB4DEC" w:rsidP="009501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4DEC" w:rsidRDefault="00FB4DEC" w:rsidP="009501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2B5B" w:rsidRDefault="004B2B5B" w:rsidP="009501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60532" w:rsidRPr="00FF77F5" w:rsidRDefault="00950144" w:rsidP="00950144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</w:rPr>
      </w:pP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r w:rsidR="00C93514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ОКТ</w:t>
      </w:r>
      <w:r w:rsidR="003D3A2B">
        <w:rPr>
          <w:rFonts w:ascii="Times New Roman" w:eastAsia="Times New Roman" w:hAnsi="Times New Roman" w:cs="Times New Roman"/>
          <w:color w:val="800000"/>
          <w:sz w:val="24"/>
          <w:szCs w:val="24"/>
        </w:rPr>
        <w:t>М</w:t>
      </w:r>
      <w:r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>О</w:t>
      </w:r>
      <w:r w:rsidR="002C0908"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городских  округов</w:t>
      </w:r>
      <w:r w:rsidR="00170CDA"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  <w:r w:rsidR="00DC0C8F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может </w:t>
      </w:r>
      <w:r w:rsidR="00170CDA"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>указыват</w:t>
      </w:r>
      <w:r w:rsidR="00DC0C8F">
        <w:rPr>
          <w:rFonts w:ascii="Times New Roman" w:eastAsia="Times New Roman" w:hAnsi="Times New Roman" w:cs="Times New Roman"/>
          <w:color w:val="800000"/>
          <w:sz w:val="24"/>
          <w:szCs w:val="24"/>
        </w:rPr>
        <w:t>ь</w:t>
      </w:r>
      <w:r w:rsidR="00170CDA"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>ся</w:t>
      </w:r>
      <w:r w:rsidR="009939C1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для КБК с элементами доходов</w:t>
      </w:r>
      <w:r w:rsidR="002C0908" w:rsidRPr="00FF77F5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: </w:t>
      </w:r>
    </w:p>
    <w:p w:rsidR="0073555E" w:rsidRDefault="00170CDA" w:rsidP="00FB4DE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>01 - федеральный бюджет;</w:t>
      </w: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02 - бюджет субъекта Российской Федерации;</w:t>
      </w: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47333F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>04 - бюджет городского округа;</w:t>
      </w:r>
      <w:r w:rsidR="0047333F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06 - бюджет Пенсионного фонда Российской Федерации;</w:t>
      </w:r>
      <w:r w:rsidR="0047333F"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t>07 - бюджет Фонда социального страхования Российской Федерации;</w:t>
      </w: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08 - бюджет Федерального фонда обязательного медицинского страхования;</w:t>
      </w: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09 - бюджет территориального фонда обязательного медицинского страхования;</w:t>
      </w:r>
      <w:r w:rsidRPr="00FF77F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711C4D" w:rsidRDefault="00950144" w:rsidP="00711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11C4D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Внимание!</w:t>
      </w:r>
      <w:r w:rsidRPr="00711C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="00711C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11C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плательщик в платежном документе указывает </w:t>
      </w:r>
      <w:r w:rsidRPr="00711C4D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КБК,</w:t>
      </w:r>
      <w:r w:rsidRPr="00711C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которому </w:t>
      </w:r>
      <w:r w:rsidRPr="00711C4D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не соответствует правильный ОКТ</w:t>
      </w:r>
      <w:r w:rsidR="00600A2B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М</w:t>
      </w:r>
      <w:r w:rsidRPr="00711C4D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О</w:t>
      </w:r>
      <w:r w:rsidRPr="00711C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то такой платеж  относится к разряду «</w:t>
      </w:r>
      <w:r w:rsidRPr="00711C4D">
        <w:rPr>
          <w:rFonts w:ascii="Times New Roman" w:eastAsia="Times New Roman" w:hAnsi="Times New Roman" w:cs="Times New Roman"/>
          <w:b/>
          <w:color w:val="800000"/>
          <w:sz w:val="24"/>
          <w:szCs w:val="24"/>
        </w:rPr>
        <w:t>невыясненных поступлений</w:t>
      </w:r>
      <w:r w:rsidRPr="00711C4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».</w:t>
      </w:r>
    </w:p>
    <w:p w:rsidR="00711C4D" w:rsidRDefault="00FD52A0" w:rsidP="00C1724F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                   </w:t>
      </w:r>
    </w:p>
    <w:p w:rsidR="00950144" w:rsidRPr="00BE4255" w:rsidRDefault="00DD4D34" w:rsidP="00FB4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18"/>
          <w:szCs w:val="18"/>
        </w:rPr>
        <w:t xml:space="preserve">           </w:t>
      </w:r>
      <w:r w:rsidR="00950144"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Примеры </w:t>
      </w:r>
      <w:r w:rsidR="004A3B54"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950144"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ПРАВИЛЬНОГО </w:t>
      </w:r>
      <w:r w:rsidR="004A3B54"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950144"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указания </w:t>
      </w:r>
      <w:r w:rsidR="00337CA0"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950144"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КБК и ОКТ</w:t>
      </w:r>
      <w:r w:rsidR="0007474A"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</w:t>
      </w:r>
      <w:r w:rsidR="00950144"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О:</w:t>
      </w:r>
      <w:r w:rsidR="00950144"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3755"/>
        <w:gridCol w:w="3059"/>
      </w:tblGrid>
      <w:tr w:rsidR="00600A2B" w:rsidRPr="00BE4255" w:rsidTr="00B45140">
        <w:trPr>
          <w:trHeight w:val="159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CA0" w:rsidRPr="00BE4255" w:rsidRDefault="00337CA0" w:rsidP="0095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50144" w:rsidRPr="00BE4255" w:rsidRDefault="00950144" w:rsidP="0095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ВЕРНО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FE" w:rsidRPr="00BE4255" w:rsidRDefault="00950144" w:rsidP="00FB4D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80FFE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182 1 06 01030 </w:t>
            </w:r>
            <w:r w:rsidR="00880FFE" w:rsidRPr="00BE4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  <w:r w:rsidR="00880FFE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1000 110</w:t>
            </w:r>
          </w:p>
          <w:p w:rsidR="00B45140" w:rsidRPr="00BE4255" w:rsidRDefault="00880FFE" w:rsidP="00BE4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КБК по  налогу на имущество физических лиц </w:t>
            </w:r>
            <w:r w:rsidR="00BE4255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 </w:t>
            </w:r>
            <w:r w:rsidR="00BE4255" w:rsidRPr="00BE4255">
              <w:rPr>
                <w:rFonts w:ascii="Times New Roman" w:hAnsi="Times New Roman" w:cs="Times New Roman"/>
                <w:sz w:val="24"/>
                <w:szCs w:val="24"/>
              </w:rPr>
              <w:t xml:space="preserve">объектам </w:t>
            </w:r>
            <w:proofErr w:type="spellStart"/>
            <w:r w:rsidR="00BE4255" w:rsidRPr="00BE4255">
              <w:rPr>
                <w:rFonts w:ascii="Times New Roman" w:hAnsi="Times New Roman" w:cs="Times New Roman"/>
                <w:sz w:val="24"/>
                <w:szCs w:val="24"/>
              </w:rPr>
              <w:t>налогообложения</w:t>
            </w:r>
            <w:proofErr w:type="gramStart"/>
            <w:r w:rsidR="00BE4255" w:rsidRPr="00BE4255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BE4255" w:rsidRPr="00BE4255">
              <w:rPr>
                <w:rFonts w:ascii="Times New Roman" w:hAnsi="Times New Roman" w:cs="Times New Roman"/>
                <w:sz w:val="24"/>
                <w:szCs w:val="24"/>
              </w:rPr>
              <w:t>асположенным</w:t>
            </w:r>
            <w:proofErr w:type="spellEnd"/>
            <w:r w:rsidR="00BE4255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границах </w:t>
            </w:r>
            <w:r w:rsidRPr="00BE42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сельских </w:t>
            </w: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E4255">
              <w:rPr>
                <w:rStyle w:val="a6"/>
                <w:rFonts w:eastAsiaTheme="minorHAnsi"/>
                <w:sz w:val="24"/>
              </w:rPr>
              <w:t>поселений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FE" w:rsidRPr="00BE4255" w:rsidRDefault="00880FFE" w:rsidP="00880FFE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01601402</w:t>
            </w:r>
          </w:p>
          <w:p w:rsidR="00B45140" w:rsidRPr="00BE4255" w:rsidRDefault="00880FFE" w:rsidP="00880F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ОКТМО </w:t>
            </w:r>
            <w:r w:rsidRPr="00BE4255">
              <w:rPr>
                <w:rStyle w:val="a6"/>
                <w:rFonts w:eastAsiaTheme="minorHAnsi"/>
                <w:sz w:val="24"/>
              </w:rPr>
              <w:t>сельского поселения</w:t>
            </w: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Алейский</w:t>
            </w:r>
            <w:proofErr w:type="spellEnd"/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сельский совет»</w:t>
            </w:r>
          </w:p>
        </w:tc>
      </w:tr>
      <w:tr w:rsidR="00880FFE" w:rsidRPr="00BE4255" w:rsidTr="00B45140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FE" w:rsidRPr="00BE4255" w:rsidRDefault="00880FFE" w:rsidP="0095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80FFE" w:rsidRPr="00BE4255" w:rsidRDefault="00880FFE" w:rsidP="0095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ВЕРНО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FE" w:rsidRPr="00BE4255" w:rsidRDefault="00880FFE" w:rsidP="00FB4D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182 1 06 06032 </w:t>
            </w:r>
            <w:r w:rsidRPr="00BE4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04</w:t>
            </w: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1000 110</w:t>
            </w:r>
          </w:p>
          <w:p w:rsidR="00880FFE" w:rsidRPr="00BE4255" w:rsidRDefault="00880FFE" w:rsidP="00A674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КБК по земельному налогу организаций, обладающих земельными участками, расположенными в границах </w:t>
            </w:r>
            <w:r w:rsidRPr="00BE4255">
              <w:rPr>
                <w:rStyle w:val="a6"/>
                <w:rFonts w:eastAsiaTheme="minorHAnsi"/>
                <w:sz w:val="24"/>
              </w:rPr>
              <w:t>городского округа</w:t>
            </w:r>
            <w:r w:rsidRPr="00BE4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FFE" w:rsidRPr="00BE4255" w:rsidRDefault="00880FFE" w:rsidP="00A674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01701000</w:t>
            </w:r>
          </w:p>
          <w:p w:rsidR="00880FFE" w:rsidRPr="00BE4255" w:rsidRDefault="00880FFE" w:rsidP="00A674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55">
              <w:rPr>
                <w:rFonts w:ascii="Times New Roman" w:hAnsi="Times New Roman" w:cs="Times New Roman"/>
                <w:sz w:val="24"/>
                <w:szCs w:val="24"/>
              </w:rPr>
              <w:t>ОКТМО г. Барнаула</w:t>
            </w:r>
          </w:p>
        </w:tc>
      </w:tr>
      <w:tr w:rsidR="00600A2B" w:rsidRPr="00BE4255" w:rsidTr="00B45140">
        <w:tc>
          <w:tcPr>
            <w:tcW w:w="21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CA0" w:rsidRPr="00BE4255" w:rsidRDefault="00337CA0" w:rsidP="0095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50144" w:rsidRPr="00BE4255" w:rsidRDefault="00950144" w:rsidP="009501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ВЕРНО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B54" w:rsidRPr="00BE4255" w:rsidRDefault="004A3B54" w:rsidP="004A3B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sz w:val="24"/>
                <w:szCs w:val="24"/>
              </w:rPr>
              <w:t>182 1 03 01000 </w:t>
            </w:r>
            <w:r w:rsidRPr="00BE4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BE4255">
              <w:rPr>
                <w:rFonts w:ascii="Times New Roman" w:eastAsia="Times New Roman" w:hAnsi="Times New Roman" w:cs="Times New Roman"/>
                <w:sz w:val="24"/>
                <w:szCs w:val="24"/>
              </w:rPr>
              <w:t> 1000 110</w:t>
            </w:r>
          </w:p>
          <w:p w:rsidR="00950144" w:rsidRPr="00BE4255" w:rsidRDefault="004A3B54" w:rsidP="004A3B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sz w:val="24"/>
                <w:szCs w:val="24"/>
              </w:rPr>
              <w:t>КБК по НДС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5B" w:rsidRDefault="00DD4D34" w:rsidP="00BE42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600A2B" w:rsidRPr="00BE4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601404</w:t>
            </w:r>
            <w:r w:rsidR="00455DA9" w:rsidRPr="00BE42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3B54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</w:t>
            </w:r>
            <w:r w:rsidR="0007474A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</w:t>
            </w:r>
            <w:r w:rsidR="004A3B54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 сельского </w:t>
            </w:r>
            <w:r w:rsidR="004A3B54" w:rsidRPr="00BE42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поселения </w:t>
            </w:r>
            <w:r w:rsidR="004A3B54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600A2B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Александровский</w:t>
            </w:r>
            <w:r w:rsidR="004A3B54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сельский совет» </w:t>
            </w:r>
            <w:proofErr w:type="spellStart"/>
            <w:r w:rsidR="00600A2B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Алейского</w:t>
            </w:r>
            <w:proofErr w:type="spellEnd"/>
            <w:r w:rsidR="004A3B54"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района</w:t>
            </w:r>
          </w:p>
          <w:p w:rsidR="00BE4255" w:rsidRPr="00BE4255" w:rsidRDefault="00BE4255" w:rsidP="004B2B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01701000</w:t>
            </w:r>
            <w:r w:rsidRPr="00BE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E4255">
              <w:rPr>
                <w:rFonts w:ascii="Times New Roman" w:hAnsi="Times New Roman" w:cs="Times New Roman"/>
                <w:sz w:val="24"/>
                <w:szCs w:val="24"/>
              </w:rPr>
              <w:t>ОКТМО г. Барнаула</w:t>
            </w:r>
          </w:p>
        </w:tc>
      </w:tr>
    </w:tbl>
    <w:p w:rsidR="00DC0C8F" w:rsidRDefault="00DC0C8F" w:rsidP="00DC0C8F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:rsidR="00DC0C8F" w:rsidRPr="00BE4255" w:rsidRDefault="00DC0C8F" w:rsidP="00DC0C8F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Примеры НЕПРАВИЛЬНОГО указания КБК и ОКТМО:</w:t>
      </w:r>
      <w:r w:rsidRPr="00BE425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</w:p>
    <w:tbl>
      <w:tblPr>
        <w:tblW w:w="0" w:type="auto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629"/>
        <w:gridCol w:w="3057"/>
      </w:tblGrid>
      <w:tr w:rsidR="00DC0C8F" w:rsidRPr="00BE4255" w:rsidTr="00DA2CD0"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НЕВЕРНО</w:t>
            </w:r>
          </w:p>
        </w:tc>
        <w:tc>
          <w:tcPr>
            <w:tcW w:w="3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182 1 06 01030 </w:t>
            </w:r>
            <w:r w:rsidRPr="00BE4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1000 110</w:t>
            </w:r>
          </w:p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КБК по  налогу на имущество физических лиц в границах </w:t>
            </w:r>
            <w:r w:rsidRPr="00BE425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сельских </w:t>
            </w: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BE4255">
              <w:rPr>
                <w:rStyle w:val="a6"/>
                <w:rFonts w:eastAsiaTheme="minorHAnsi"/>
                <w:sz w:val="24"/>
              </w:rPr>
              <w:t>поселений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01605151</w:t>
            </w:r>
          </w:p>
          <w:p w:rsidR="00DC0C8F" w:rsidRPr="00BE4255" w:rsidRDefault="00DC0C8F" w:rsidP="00DA2CD0">
            <w:pPr>
              <w:pStyle w:val="a5"/>
              <w:rPr>
                <w:sz w:val="24"/>
              </w:rPr>
            </w:pPr>
            <w:r w:rsidRPr="00BE4255">
              <w:rPr>
                <w:sz w:val="24"/>
              </w:rPr>
              <w:t>ОКТМО городского поселения  «Благовещенский поссовет»</w:t>
            </w:r>
          </w:p>
        </w:tc>
      </w:tr>
      <w:tr w:rsidR="00DC0C8F" w:rsidRPr="00BE4255" w:rsidTr="00DA2CD0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НЕВЕРНО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182 1 06 06032 </w:t>
            </w:r>
            <w:r w:rsidRPr="00BE4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04</w:t>
            </w: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1000 110</w:t>
            </w:r>
          </w:p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КБК по земельному налогу организаций, обладающих земельными участками, расположенными в границах </w:t>
            </w:r>
            <w:r w:rsidRPr="00BE4255">
              <w:rPr>
                <w:rStyle w:val="a6"/>
                <w:rFonts w:eastAsiaTheme="minorHAnsi"/>
                <w:sz w:val="24"/>
              </w:rPr>
              <w:t>городского округа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01601402</w:t>
            </w:r>
          </w:p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ОКТМО </w:t>
            </w:r>
            <w:r w:rsidRPr="00BE4255">
              <w:rPr>
                <w:rStyle w:val="a6"/>
                <w:rFonts w:eastAsiaTheme="minorHAnsi"/>
                <w:sz w:val="24"/>
              </w:rPr>
              <w:t>сельского поселения</w:t>
            </w: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Алейский</w:t>
            </w:r>
            <w:proofErr w:type="spellEnd"/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сельский совет»</w:t>
            </w:r>
          </w:p>
        </w:tc>
      </w:tr>
      <w:tr w:rsidR="00DC0C8F" w:rsidRPr="00BE4255" w:rsidTr="00DA2CD0">
        <w:tc>
          <w:tcPr>
            <w:tcW w:w="2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НЕВЕРНО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182 1 03 01000 </w:t>
            </w:r>
            <w:r w:rsidRPr="00BE425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01</w:t>
            </w: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1000 110</w:t>
            </w:r>
          </w:p>
          <w:p w:rsidR="00DC0C8F" w:rsidRPr="00BE4255" w:rsidRDefault="00DC0C8F" w:rsidP="00DA2CD0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КБК по НДС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B5B" w:rsidRDefault="00DC0C8F" w:rsidP="004B2B5B">
            <w:pPr>
              <w:spacing w:before="100" w:beforeAutospacing="1" w:after="100" w:afterAutospacing="1" w:line="270" w:lineRule="atLeast"/>
              <w:jc w:val="both"/>
              <w:rPr>
                <w:rStyle w:val="a6"/>
                <w:rFonts w:eastAsiaTheme="minorHAnsi"/>
                <w:sz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01601</w:t>
            </w:r>
            <w:r w:rsidRPr="00BE4255">
              <w:rPr>
                <w:rStyle w:val="a6"/>
                <w:rFonts w:eastAsiaTheme="minorHAnsi"/>
                <w:sz w:val="24"/>
              </w:rPr>
              <w:t>000</w:t>
            </w:r>
          </w:p>
          <w:p w:rsidR="00DC0C8F" w:rsidRPr="00BE4255" w:rsidRDefault="00DC0C8F" w:rsidP="004B2B5B">
            <w:pPr>
              <w:spacing w:before="100" w:beforeAutospacing="1" w:after="100" w:afterAutospacing="1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ОКТМО </w:t>
            </w:r>
            <w:proofErr w:type="spellStart"/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Алейского</w:t>
            </w:r>
            <w:proofErr w:type="spellEnd"/>
            <w:r w:rsidRPr="00BE425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 района</w:t>
            </w:r>
          </w:p>
        </w:tc>
      </w:tr>
    </w:tbl>
    <w:p w:rsidR="00950144" w:rsidRPr="00BE4255" w:rsidRDefault="00950144" w:rsidP="007C266D">
      <w:pPr>
        <w:spacing w:after="0" w:line="270" w:lineRule="atLeast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sectPr w:rsidR="00950144" w:rsidRPr="00BE4255" w:rsidSect="007C266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4"/>
    <w:rsid w:val="000229E7"/>
    <w:rsid w:val="000743C5"/>
    <w:rsid w:val="0007472B"/>
    <w:rsid w:val="0007474A"/>
    <w:rsid w:val="00090627"/>
    <w:rsid w:val="00130228"/>
    <w:rsid w:val="00170CDA"/>
    <w:rsid w:val="00196F8C"/>
    <w:rsid w:val="001A3486"/>
    <w:rsid w:val="001B3AD7"/>
    <w:rsid w:val="001B749A"/>
    <w:rsid w:val="001F29F8"/>
    <w:rsid w:val="001F54CF"/>
    <w:rsid w:val="00260532"/>
    <w:rsid w:val="002B2B89"/>
    <w:rsid w:val="002C0908"/>
    <w:rsid w:val="00310DED"/>
    <w:rsid w:val="00332FFD"/>
    <w:rsid w:val="00337CA0"/>
    <w:rsid w:val="003803B8"/>
    <w:rsid w:val="003868C4"/>
    <w:rsid w:val="003C2D70"/>
    <w:rsid w:val="003D3A2B"/>
    <w:rsid w:val="003E5354"/>
    <w:rsid w:val="00450DBA"/>
    <w:rsid w:val="00455DA9"/>
    <w:rsid w:val="00462307"/>
    <w:rsid w:val="0047333F"/>
    <w:rsid w:val="004A3B54"/>
    <w:rsid w:val="004B2B5B"/>
    <w:rsid w:val="004F7FE8"/>
    <w:rsid w:val="0051643A"/>
    <w:rsid w:val="0052257B"/>
    <w:rsid w:val="005265A7"/>
    <w:rsid w:val="00562757"/>
    <w:rsid w:val="005737F4"/>
    <w:rsid w:val="00573EF8"/>
    <w:rsid w:val="005E6AC7"/>
    <w:rsid w:val="00600A2B"/>
    <w:rsid w:val="006038A7"/>
    <w:rsid w:val="00664529"/>
    <w:rsid w:val="00671ABE"/>
    <w:rsid w:val="00706987"/>
    <w:rsid w:val="00711C4D"/>
    <w:rsid w:val="0073555E"/>
    <w:rsid w:val="00784838"/>
    <w:rsid w:val="00787636"/>
    <w:rsid w:val="007C266D"/>
    <w:rsid w:val="007C7199"/>
    <w:rsid w:val="007E485A"/>
    <w:rsid w:val="00831A6E"/>
    <w:rsid w:val="00880FFE"/>
    <w:rsid w:val="008F4617"/>
    <w:rsid w:val="009375A7"/>
    <w:rsid w:val="00950144"/>
    <w:rsid w:val="00976790"/>
    <w:rsid w:val="009939C1"/>
    <w:rsid w:val="00A57981"/>
    <w:rsid w:val="00AB13A8"/>
    <w:rsid w:val="00AC2C07"/>
    <w:rsid w:val="00AE6B8D"/>
    <w:rsid w:val="00AE6FDD"/>
    <w:rsid w:val="00B45140"/>
    <w:rsid w:val="00B75180"/>
    <w:rsid w:val="00B937F4"/>
    <w:rsid w:val="00BE4255"/>
    <w:rsid w:val="00BE72E3"/>
    <w:rsid w:val="00C03F11"/>
    <w:rsid w:val="00C1724F"/>
    <w:rsid w:val="00C8298A"/>
    <w:rsid w:val="00C93514"/>
    <w:rsid w:val="00D8687C"/>
    <w:rsid w:val="00DB013E"/>
    <w:rsid w:val="00DB044A"/>
    <w:rsid w:val="00DC0C8F"/>
    <w:rsid w:val="00DD4D34"/>
    <w:rsid w:val="00DD5D09"/>
    <w:rsid w:val="00E65FCA"/>
    <w:rsid w:val="00EA42FD"/>
    <w:rsid w:val="00EB6F8B"/>
    <w:rsid w:val="00EC6860"/>
    <w:rsid w:val="00F42234"/>
    <w:rsid w:val="00F85597"/>
    <w:rsid w:val="00FB4DEC"/>
    <w:rsid w:val="00FD4638"/>
    <w:rsid w:val="00FD52A0"/>
    <w:rsid w:val="00FE5760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0144"/>
  </w:style>
  <w:style w:type="paragraph" w:styleId="a3">
    <w:name w:val="Normal (Web)"/>
    <w:basedOn w:val="a"/>
    <w:uiPriority w:val="99"/>
    <w:unhideWhenUsed/>
    <w:rsid w:val="009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144"/>
    <w:rPr>
      <w:b/>
      <w:bCs/>
    </w:rPr>
  </w:style>
  <w:style w:type="paragraph" w:styleId="a5">
    <w:name w:val="Title"/>
    <w:basedOn w:val="a"/>
    <w:link w:val="a6"/>
    <w:qFormat/>
    <w:rsid w:val="00BE7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E7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42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22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0144"/>
  </w:style>
  <w:style w:type="paragraph" w:styleId="a3">
    <w:name w:val="Normal (Web)"/>
    <w:basedOn w:val="a"/>
    <w:uiPriority w:val="99"/>
    <w:unhideWhenUsed/>
    <w:rsid w:val="0095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0144"/>
    <w:rPr>
      <w:b/>
      <w:bCs/>
    </w:rPr>
  </w:style>
  <w:style w:type="paragraph" w:styleId="a5">
    <w:name w:val="Title"/>
    <w:basedOn w:val="a"/>
    <w:link w:val="a6"/>
    <w:qFormat/>
    <w:rsid w:val="00BE72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BE7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422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22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Петровна Хорошилова</dc:creator>
  <cp:lastModifiedBy>2200-00-029</cp:lastModifiedBy>
  <cp:revision>5</cp:revision>
  <cp:lastPrinted>2020-05-27T07:02:00Z</cp:lastPrinted>
  <dcterms:created xsi:type="dcterms:W3CDTF">2020-05-26T07:51:00Z</dcterms:created>
  <dcterms:modified xsi:type="dcterms:W3CDTF">2021-06-11T03:11:00Z</dcterms:modified>
</cp:coreProperties>
</file>