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3"/>
        <w:gridCol w:w="4875"/>
      </w:tblGrid>
      <w:tr w:rsidR="007756E5" w:rsidTr="00ED200C">
        <w:trPr>
          <w:trHeight w:val="1670"/>
          <w:tblCellSpacing w:w="0" w:type="dxa"/>
        </w:trPr>
        <w:tc>
          <w:tcPr>
            <w:tcW w:w="892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Реквизиты для уплаты государственной пошлины по делам, рассматриваемым Высшими судебными органами</w:t>
            </w:r>
          </w:p>
          <w:p w:rsidR="007756E5" w:rsidRDefault="007756E5">
            <w:pPr>
              <w:pStyle w:val="a3"/>
              <w:spacing w:line="270" w:lineRule="atLeast"/>
              <w:jc w:val="center"/>
            </w:pPr>
            <w:r>
              <w:rPr>
                <w:b/>
                <w:bCs/>
              </w:rPr>
              <w:t>Реквизиты для уплаты государственной пошлины по делам,</w:t>
            </w:r>
            <w:r>
              <w:rPr>
                <w:b/>
                <w:bCs/>
              </w:rPr>
              <w:br/>
              <w:t xml:space="preserve">рассматриваемым Конституционным Судом Российской Федерации </w:t>
            </w:r>
          </w:p>
        </w:tc>
      </w:tr>
      <w:tr w:rsidR="007756E5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>Код бюджетной классификации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756E5" w:rsidRDefault="007756E5" w:rsidP="004C2E68">
            <w:pPr>
              <w:pStyle w:val="a3"/>
              <w:spacing w:line="270" w:lineRule="atLeast"/>
              <w:jc w:val="both"/>
            </w:pPr>
            <w:r>
              <w:t>182108020100110</w:t>
            </w:r>
            <w:r w:rsidR="004C2E68">
              <w:t>5</w:t>
            </w:r>
            <w:r>
              <w:t>0110</w:t>
            </w:r>
            <w:r w:rsidR="004C2E68">
              <w:t>,18210802010011060110</w:t>
            </w:r>
          </w:p>
        </w:tc>
      </w:tr>
      <w:tr w:rsidR="007756E5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>Банк получателя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40AE5" w:rsidRDefault="00A40AE5" w:rsidP="00A40A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СЕВЕРО-ЗАПАДНОЕ ГУ БАНКА РОССИИ//УФК по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анкт</w:t>
            </w:r>
            <w:proofErr w:type="spellEnd"/>
            <w:r>
              <w:rPr>
                <w:color w:val="000000"/>
                <w:sz w:val="22"/>
                <w:szCs w:val="22"/>
              </w:rPr>
              <w:t>-Петербургу г. Санкт-Петербург</w:t>
            </w:r>
          </w:p>
          <w:p w:rsidR="007756E5" w:rsidRDefault="007756E5">
            <w:pPr>
              <w:pStyle w:val="a3"/>
              <w:spacing w:line="270" w:lineRule="atLeast"/>
              <w:jc w:val="both"/>
            </w:pPr>
          </w:p>
        </w:tc>
      </w:tr>
      <w:tr w:rsidR="007756E5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56E5" w:rsidRDefault="008E2015">
            <w:pPr>
              <w:pStyle w:val="a3"/>
              <w:spacing w:line="270" w:lineRule="atLeast"/>
              <w:jc w:val="both"/>
            </w:pPr>
            <w:r w:rsidRPr="00F96EF1">
              <w:rPr>
                <w:color w:val="000000"/>
                <w:szCs w:val="26"/>
              </w:rPr>
              <w:t>Номер счета банка получателя средств</w:t>
            </w:r>
            <w:r>
              <w:rPr>
                <w:color w:val="000000"/>
                <w:szCs w:val="26"/>
              </w:rPr>
              <w:t xml:space="preserve"> </w:t>
            </w:r>
            <w:r w:rsidRPr="003E0042">
              <w:rPr>
                <w:color w:val="000000"/>
                <w:szCs w:val="26"/>
              </w:rPr>
              <w:t>(номер банковского сч</w:t>
            </w:r>
            <w:r>
              <w:rPr>
                <w:color w:val="000000"/>
                <w:szCs w:val="26"/>
              </w:rPr>
              <w:t xml:space="preserve">ета, </w:t>
            </w:r>
            <w:r w:rsidRPr="003E0042">
              <w:rPr>
                <w:color w:val="000000"/>
                <w:szCs w:val="26"/>
              </w:rPr>
              <w:t>входящего в состав единого казначейского счета (ЕКС</w:t>
            </w:r>
            <w:r w:rsidRPr="007017DD">
              <w:rPr>
                <w:color w:val="000000"/>
                <w:szCs w:val="26"/>
              </w:rPr>
              <w:t>)</w:t>
            </w:r>
            <w:proofErr w:type="gramStart"/>
            <w:r w:rsidRPr="007017DD">
              <w:rPr>
                <w:color w:val="000000"/>
                <w:szCs w:val="26"/>
              </w:rPr>
              <w:t>)</w:t>
            </w:r>
            <w:r w:rsidRPr="007017DD">
              <w:rPr>
                <w:b/>
                <w:color w:val="000000"/>
                <w:szCs w:val="26"/>
              </w:rPr>
              <w:t>(</w:t>
            </w:r>
            <w:proofErr w:type="gramEnd"/>
            <w:r w:rsidRPr="007017DD">
              <w:rPr>
                <w:b/>
                <w:color w:val="000000"/>
                <w:szCs w:val="26"/>
              </w:rPr>
              <w:t>поле 15 о переводе денежных средств)</w:t>
            </w:r>
            <w:r w:rsidRPr="002941DC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E2015" w:rsidRDefault="008E2015" w:rsidP="008E20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40102810945370000005</w:t>
            </w:r>
          </w:p>
          <w:p w:rsidR="007756E5" w:rsidRDefault="007756E5">
            <w:pPr>
              <w:pStyle w:val="a3"/>
              <w:spacing w:line="270" w:lineRule="atLeast"/>
              <w:jc w:val="both"/>
            </w:pPr>
          </w:p>
        </w:tc>
      </w:tr>
      <w:tr w:rsidR="008E2015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E2015" w:rsidRPr="00F96EF1" w:rsidRDefault="008E2015">
            <w:pPr>
              <w:pStyle w:val="a3"/>
              <w:spacing w:line="270" w:lineRule="atLeast"/>
              <w:jc w:val="both"/>
              <w:rPr>
                <w:color w:val="000000"/>
                <w:szCs w:val="26"/>
              </w:rPr>
            </w:pPr>
            <w:r w:rsidRPr="00F96EF1">
              <w:rPr>
                <w:szCs w:val="26"/>
              </w:rPr>
              <w:t>Номер счета получателя</w:t>
            </w:r>
            <w:r w:rsidRPr="003E0042">
              <w:rPr>
                <w:szCs w:val="26"/>
              </w:rPr>
              <w:t xml:space="preserve">  (номер казначейского счета) </w:t>
            </w:r>
            <w:r w:rsidRPr="007017DD">
              <w:rPr>
                <w:b/>
                <w:szCs w:val="26"/>
              </w:rPr>
              <w:t>(поле 17</w:t>
            </w:r>
            <w:r w:rsidRPr="007017DD">
              <w:rPr>
                <w:b/>
                <w:color w:val="000000"/>
                <w:szCs w:val="26"/>
              </w:rPr>
              <w:t xml:space="preserve"> о переводе денежных средств</w:t>
            </w:r>
            <w:r w:rsidRPr="007017DD">
              <w:rPr>
                <w:b/>
                <w:szCs w:val="26"/>
              </w:rPr>
              <w:t>)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40AE5" w:rsidRDefault="00A40AE5" w:rsidP="00A40A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03100643000000017200</w:t>
            </w:r>
          </w:p>
          <w:p w:rsidR="008E2015" w:rsidRDefault="008E2015" w:rsidP="008E2015">
            <w:pPr>
              <w:jc w:val="both"/>
              <w:rPr>
                <w:color w:val="000000"/>
              </w:rPr>
            </w:pPr>
          </w:p>
        </w:tc>
      </w:tr>
      <w:tr w:rsidR="007756E5" w:rsidTr="009067E6">
        <w:trPr>
          <w:trHeight w:val="514"/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>БИК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40AE5" w:rsidRDefault="00A40AE5" w:rsidP="00A40A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014030106</w:t>
            </w:r>
          </w:p>
          <w:p w:rsidR="007756E5" w:rsidRDefault="007756E5">
            <w:pPr>
              <w:pStyle w:val="a3"/>
              <w:spacing w:line="270" w:lineRule="atLeast"/>
              <w:jc w:val="both"/>
            </w:pPr>
          </w:p>
        </w:tc>
      </w:tr>
      <w:tr w:rsidR="007756E5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>ИНН получателя средств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>7838000019</w:t>
            </w:r>
          </w:p>
        </w:tc>
      </w:tr>
      <w:tr w:rsidR="007756E5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>КПП получателя средств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>783901001</w:t>
            </w:r>
          </w:p>
        </w:tc>
      </w:tr>
      <w:tr w:rsidR="007756E5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 xml:space="preserve">Получатель 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>УФК по г. Санкт-Петербургу (</w:t>
            </w:r>
            <w:proofErr w:type="gramStart"/>
            <w:r>
              <w:t>Межрайонная</w:t>
            </w:r>
            <w:proofErr w:type="gramEnd"/>
            <w:r>
              <w:t xml:space="preserve"> ИФНС России № 7 по Санкт-Петербургу)</w:t>
            </w:r>
          </w:p>
        </w:tc>
      </w:tr>
      <w:tr w:rsidR="007756E5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 xml:space="preserve">Код ОКТМО 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>40303000</w:t>
            </w:r>
          </w:p>
        </w:tc>
      </w:tr>
      <w:tr w:rsidR="007756E5" w:rsidTr="00ED200C">
        <w:trPr>
          <w:trHeight w:val="791"/>
          <w:tblCellSpacing w:w="0" w:type="dxa"/>
        </w:trPr>
        <w:tc>
          <w:tcPr>
            <w:tcW w:w="892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7756E5" w:rsidRDefault="007756E5">
            <w:pPr>
              <w:pStyle w:val="a3"/>
              <w:spacing w:line="270" w:lineRule="atLeast"/>
              <w:jc w:val="center"/>
            </w:pPr>
            <w:r>
              <w:rPr>
                <w:b/>
                <w:bCs/>
              </w:rPr>
              <w:t>Реквизиты для уплаты государственной пошлины по делам,</w:t>
            </w:r>
            <w:r>
              <w:rPr>
                <w:b/>
                <w:bCs/>
              </w:rPr>
              <w:br/>
              <w:t>рассматриваемым Верховным Судом Российской Федерации</w:t>
            </w:r>
          </w:p>
        </w:tc>
      </w:tr>
      <w:tr w:rsidR="007756E5" w:rsidTr="00ED200C">
        <w:trPr>
          <w:trHeight w:val="155"/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>Код бюджетной классификации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756E5" w:rsidRDefault="004C2E68" w:rsidP="00A40AE5">
            <w:pPr>
              <w:pStyle w:val="a3"/>
              <w:spacing w:line="270" w:lineRule="atLeast"/>
              <w:jc w:val="both"/>
            </w:pPr>
            <w:r>
              <w:t>1821080</w:t>
            </w:r>
            <w:r w:rsidR="00A40AE5">
              <w:rPr>
                <w:lang w:val="en-US"/>
              </w:rPr>
              <w:t>3</w:t>
            </w:r>
            <w:r>
              <w:t>010011050110,1821080</w:t>
            </w:r>
            <w:r w:rsidR="00A40AE5">
              <w:rPr>
                <w:lang w:val="en-US"/>
              </w:rPr>
              <w:t>3</w:t>
            </w:r>
            <w:r>
              <w:t>010011060110</w:t>
            </w:r>
          </w:p>
        </w:tc>
      </w:tr>
      <w:tr w:rsidR="007756E5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>Банк получателя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01BE8" w:rsidRDefault="00D01BE8" w:rsidP="00D01B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 БАНКА РОССИИ ПО ЦФО//УФК ПО Г. МОСКВЕ г. Москва</w:t>
            </w:r>
          </w:p>
          <w:p w:rsidR="007756E5" w:rsidRDefault="007756E5">
            <w:pPr>
              <w:pStyle w:val="a3"/>
              <w:spacing w:line="270" w:lineRule="atLeast"/>
              <w:jc w:val="both"/>
            </w:pPr>
          </w:p>
        </w:tc>
      </w:tr>
      <w:tr w:rsidR="007756E5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56E5" w:rsidRDefault="00ED200C">
            <w:pPr>
              <w:pStyle w:val="a3"/>
              <w:spacing w:line="270" w:lineRule="atLeast"/>
              <w:jc w:val="both"/>
            </w:pPr>
            <w:r w:rsidRPr="00F96EF1">
              <w:rPr>
                <w:color w:val="000000"/>
                <w:szCs w:val="26"/>
              </w:rPr>
              <w:t>Номер счета банка получателя средств</w:t>
            </w:r>
            <w:r>
              <w:rPr>
                <w:color w:val="000000"/>
                <w:szCs w:val="26"/>
              </w:rPr>
              <w:t xml:space="preserve"> </w:t>
            </w:r>
            <w:r w:rsidRPr="003E0042">
              <w:rPr>
                <w:color w:val="000000"/>
                <w:szCs w:val="26"/>
              </w:rPr>
              <w:t>(номер банковского сч</w:t>
            </w:r>
            <w:r>
              <w:rPr>
                <w:color w:val="000000"/>
                <w:szCs w:val="26"/>
              </w:rPr>
              <w:t xml:space="preserve">ета, </w:t>
            </w:r>
            <w:r w:rsidRPr="003E0042">
              <w:rPr>
                <w:color w:val="000000"/>
                <w:szCs w:val="26"/>
              </w:rPr>
              <w:t>входящего в состав единого казначейского счета (ЕКС</w:t>
            </w:r>
            <w:r w:rsidRPr="007017DD">
              <w:rPr>
                <w:color w:val="000000"/>
                <w:szCs w:val="26"/>
              </w:rPr>
              <w:t>)</w:t>
            </w:r>
            <w:proofErr w:type="gramStart"/>
            <w:r w:rsidRPr="007017DD">
              <w:rPr>
                <w:color w:val="000000"/>
                <w:szCs w:val="26"/>
              </w:rPr>
              <w:t>)</w:t>
            </w:r>
            <w:r w:rsidRPr="007017DD">
              <w:rPr>
                <w:b/>
                <w:color w:val="000000"/>
                <w:szCs w:val="26"/>
              </w:rPr>
              <w:t>(</w:t>
            </w:r>
            <w:proofErr w:type="gramEnd"/>
            <w:r w:rsidRPr="007017DD">
              <w:rPr>
                <w:b/>
                <w:color w:val="000000"/>
                <w:szCs w:val="26"/>
              </w:rPr>
              <w:t>поле 15 о переводе денежных средств)</w:t>
            </w:r>
            <w:r w:rsidRPr="002941DC">
              <w:rPr>
                <w:sz w:val="28"/>
                <w:szCs w:val="28"/>
              </w:rPr>
              <w:t xml:space="preserve"> –</w:t>
            </w:r>
            <w:r w:rsidR="008E2015" w:rsidRPr="007017DD">
              <w:rPr>
                <w:b/>
                <w:szCs w:val="26"/>
              </w:rPr>
              <w:t>)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01BE8" w:rsidRDefault="00D01BE8" w:rsidP="00D0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40102810545370000003</w:t>
            </w:r>
          </w:p>
          <w:p w:rsidR="007756E5" w:rsidRDefault="007756E5">
            <w:pPr>
              <w:pStyle w:val="a3"/>
              <w:spacing w:line="270" w:lineRule="atLeast"/>
              <w:jc w:val="both"/>
            </w:pPr>
          </w:p>
        </w:tc>
      </w:tr>
      <w:tr w:rsidR="008E2015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E2015" w:rsidRPr="00F96EF1" w:rsidRDefault="008E2015">
            <w:pPr>
              <w:pStyle w:val="a3"/>
              <w:spacing w:line="270" w:lineRule="atLeast"/>
              <w:jc w:val="both"/>
              <w:rPr>
                <w:szCs w:val="26"/>
              </w:rPr>
            </w:pPr>
            <w:r w:rsidRPr="00F96EF1">
              <w:rPr>
                <w:szCs w:val="26"/>
              </w:rPr>
              <w:t>Номер счета получателя</w:t>
            </w:r>
            <w:r w:rsidRPr="003E0042">
              <w:rPr>
                <w:szCs w:val="26"/>
              </w:rPr>
              <w:t xml:space="preserve">  (номер казначейского счета) </w:t>
            </w:r>
            <w:r w:rsidRPr="007017DD">
              <w:rPr>
                <w:b/>
                <w:szCs w:val="26"/>
              </w:rPr>
              <w:t>(поле 17</w:t>
            </w:r>
            <w:r w:rsidRPr="007017DD">
              <w:rPr>
                <w:b/>
                <w:color w:val="000000"/>
                <w:szCs w:val="26"/>
              </w:rPr>
              <w:t xml:space="preserve"> о переводе денежных средств</w:t>
            </w:r>
            <w:r w:rsidRPr="007017DD">
              <w:rPr>
                <w:b/>
                <w:szCs w:val="26"/>
              </w:rPr>
              <w:t>)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01BE8" w:rsidRDefault="00D01BE8" w:rsidP="00D0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03100643000000017300</w:t>
            </w:r>
          </w:p>
          <w:p w:rsidR="008E2015" w:rsidRDefault="008E2015">
            <w:pPr>
              <w:pStyle w:val="a3"/>
              <w:spacing w:line="270" w:lineRule="atLeast"/>
              <w:jc w:val="both"/>
            </w:pPr>
          </w:p>
        </w:tc>
      </w:tr>
      <w:tr w:rsidR="007756E5" w:rsidTr="009067E6">
        <w:trPr>
          <w:trHeight w:val="570"/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>БИК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756E5" w:rsidRDefault="00D01BE8" w:rsidP="009067E6">
            <w:pPr>
              <w:jc w:val="both"/>
            </w:pPr>
            <w:r>
              <w:rPr>
                <w:color w:val="000000"/>
              </w:rPr>
              <w:t>004525988</w:t>
            </w:r>
            <w:bookmarkStart w:id="0" w:name="_GoBack"/>
            <w:bookmarkEnd w:id="0"/>
          </w:p>
        </w:tc>
      </w:tr>
      <w:tr w:rsidR="007756E5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>ИНН получателя средств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>7704058987</w:t>
            </w:r>
          </w:p>
        </w:tc>
      </w:tr>
      <w:tr w:rsidR="007756E5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>КПП получателя средств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>770401001</w:t>
            </w:r>
          </w:p>
        </w:tc>
      </w:tr>
      <w:tr w:rsidR="007756E5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 xml:space="preserve">Получатель 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>УФК по г. Москве (ИФНС России № 4 по           г. Москве)</w:t>
            </w:r>
          </w:p>
        </w:tc>
      </w:tr>
      <w:tr w:rsidR="007756E5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 xml:space="preserve">Код ОКТМО 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756E5" w:rsidRDefault="007756E5" w:rsidP="00483FF3">
            <w:pPr>
              <w:pStyle w:val="a3"/>
              <w:spacing w:line="270" w:lineRule="atLeast"/>
              <w:jc w:val="both"/>
            </w:pPr>
            <w:r>
              <w:t>453</w:t>
            </w:r>
            <w:r w:rsidR="00483FF3">
              <w:rPr>
                <w:lang w:val="en-US"/>
              </w:rPr>
              <w:t>83</w:t>
            </w:r>
            <w:r>
              <w:t>000</w:t>
            </w:r>
          </w:p>
        </w:tc>
      </w:tr>
      <w:tr w:rsidR="007756E5" w:rsidTr="00ED200C">
        <w:trPr>
          <w:trHeight w:val="967"/>
          <w:tblCellSpacing w:w="0" w:type="dxa"/>
        </w:trPr>
        <w:tc>
          <w:tcPr>
            <w:tcW w:w="892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7756E5" w:rsidRDefault="007756E5">
            <w:pPr>
              <w:pStyle w:val="a3"/>
              <w:spacing w:line="270" w:lineRule="atLeast"/>
              <w:jc w:val="center"/>
            </w:pPr>
            <w:r>
              <w:rPr>
                <w:b/>
                <w:bCs/>
              </w:rPr>
              <w:lastRenderedPageBreak/>
              <w:t>Реквизиты для уплаты государственной пошлины по делам,</w:t>
            </w:r>
            <w:r>
              <w:rPr>
                <w:b/>
                <w:bCs/>
              </w:rPr>
              <w:br/>
              <w:t>рассматриваемым Высшим арбитражным судом Российской Федерации</w:t>
            </w:r>
          </w:p>
        </w:tc>
      </w:tr>
      <w:tr w:rsidR="007756E5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>Код бюджетной классификации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756E5" w:rsidRDefault="004C2E68" w:rsidP="00ED200C">
            <w:pPr>
              <w:pStyle w:val="a3"/>
              <w:spacing w:line="270" w:lineRule="atLeast"/>
              <w:jc w:val="both"/>
            </w:pPr>
            <w:r>
              <w:t>1821080</w:t>
            </w:r>
            <w:r w:rsidR="00ED200C">
              <w:t>1</w:t>
            </w:r>
            <w:r>
              <w:t>0</w:t>
            </w:r>
            <w:r w:rsidR="00ED200C">
              <w:t>0</w:t>
            </w:r>
            <w:r>
              <w:t>0011050110,1821080</w:t>
            </w:r>
            <w:r w:rsidR="00ED200C">
              <w:t>1</w:t>
            </w:r>
            <w:r>
              <w:t>0</w:t>
            </w:r>
            <w:r w:rsidR="00ED200C">
              <w:t>0</w:t>
            </w:r>
            <w:r>
              <w:t>0011060110</w:t>
            </w:r>
          </w:p>
        </w:tc>
      </w:tr>
      <w:tr w:rsidR="007756E5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56E5" w:rsidRDefault="007756E5">
            <w:pPr>
              <w:pStyle w:val="a3"/>
              <w:spacing w:line="270" w:lineRule="atLeast"/>
              <w:jc w:val="both"/>
            </w:pPr>
            <w:r>
              <w:t>Банк получателя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D200C" w:rsidRDefault="00ED200C" w:rsidP="00ED20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 БАНКА РОССИИ ПО ЦФО//УФК ПО Г. МОСКВЕ г. Москва</w:t>
            </w:r>
          </w:p>
          <w:p w:rsidR="007756E5" w:rsidRDefault="007756E5">
            <w:pPr>
              <w:pStyle w:val="a3"/>
              <w:spacing w:line="270" w:lineRule="atLeast"/>
              <w:jc w:val="both"/>
            </w:pPr>
          </w:p>
        </w:tc>
      </w:tr>
      <w:tr w:rsidR="00ED200C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200C" w:rsidRDefault="00ED200C">
            <w:pPr>
              <w:pStyle w:val="a3"/>
              <w:spacing w:line="270" w:lineRule="atLeast"/>
              <w:jc w:val="both"/>
            </w:pPr>
            <w:r w:rsidRPr="00F96EF1">
              <w:rPr>
                <w:color w:val="000000"/>
                <w:szCs w:val="26"/>
              </w:rPr>
              <w:t>Номер счета банка получателя средств</w:t>
            </w:r>
            <w:r>
              <w:rPr>
                <w:color w:val="000000"/>
                <w:szCs w:val="26"/>
              </w:rPr>
              <w:t xml:space="preserve"> </w:t>
            </w:r>
            <w:r w:rsidRPr="003E0042">
              <w:rPr>
                <w:color w:val="000000"/>
                <w:szCs w:val="26"/>
              </w:rPr>
              <w:t>(номер банковского сч</w:t>
            </w:r>
            <w:r>
              <w:rPr>
                <w:color w:val="000000"/>
                <w:szCs w:val="26"/>
              </w:rPr>
              <w:t xml:space="preserve">ета, </w:t>
            </w:r>
            <w:r w:rsidRPr="003E0042">
              <w:rPr>
                <w:color w:val="000000"/>
                <w:szCs w:val="26"/>
              </w:rPr>
              <w:t>входящего в состав единого казначейского счета (ЕКС</w:t>
            </w:r>
            <w:r w:rsidRPr="007017DD">
              <w:rPr>
                <w:color w:val="000000"/>
                <w:szCs w:val="26"/>
              </w:rPr>
              <w:t>)</w:t>
            </w:r>
            <w:proofErr w:type="gramStart"/>
            <w:r w:rsidRPr="007017DD">
              <w:rPr>
                <w:color w:val="000000"/>
                <w:szCs w:val="26"/>
              </w:rPr>
              <w:t>)</w:t>
            </w:r>
            <w:r w:rsidRPr="007017DD">
              <w:rPr>
                <w:b/>
                <w:color w:val="000000"/>
                <w:szCs w:val="26"/>
              </w:rPr>
              <w:t>(</w:t>
            </w:r>
            <w:proofErr w:type="gramEnd"/>
            <w:r w:rsidRPr="007017DD">
              <w:rPr>
                <w:b/>
                <w:color w:val="000000"/>
                <w:szCs w:val="26"/>
              </w:rPr>
              <w:t>поле 15 о переводе денежных средств)</w:t>
            </w:r>
            <w:r w:rsidRPr="002941DC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D200C" w:rsidRDefault="00ED200C" w:rsidP="002E5E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40102810545370000003</w:t>
            </w:r>
          </w:p>
          <w:p w:rsidR="00ED200C" w:rsidRDefault="00ED200C" w:rsidP="002E5E45">
            <w:pPr>
              <w:pStyle w:val="a3"/>
              <w:spacing w:line="270" w:lineRule="atLeast"/>
              <w:jc w:val="both"/>
            </w:pPr>
          </w:p>
        </w:tc>
      </w:tr>
      <w:tr w:rsidR="00ED200C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D200C" w:rsidRDefault="00ED200C">
            <w:pPr>
              <w:pStyle w:val="a3"/>
              <w:spacing w:line="270" w:lineRule="atLeast"/>
              <w:jc w:val="both"/>
            </w:pPr>
            <w:r w:rsidRPr="00F96EF1">
              <w:rPr>
                <w:szCs w:val="26"/>
              </w:rPr>
              <w:t>Номер счета получателя</w:t>
            </w:r>
            <w:r w:rsidRPr="003E0042">
              <w:rPr>
                <w:szCs w:val="26"/>
              </w:rPr>
              <w:t xml:space="preserve">  (номер казначейского счета) </w:t>
            </w:r>
            <w:r w:rsidRPr="007017DD">
              <w:rPr>
                <w:b/>
                <w:szCs w:val="26"/>
              </w:rPr>
              <w:t>(поле 17</w:t>
            </w:r>
            <w:r w:rsidRPr="007017DD">
              <w:rPr>
                <w:b/>
                <w:color w:val="000000"/>
                <w:szCs w:val="26"/>
              </w:rPr>
              <w:t xml:space="preserve"> о переводе денежных средств</w:t>
            </w:r>
            <w:r w:rsidRPr="007017DD">
              <w:rPr>
                <w:b/>
                <w:szCs w:val="26"/>
              </w:rPr>
              <w:t>)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D200C" w:rsidRDefault="00ED200C" w:rsidP="002E5E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03100643000000017300</w:t>
            </w:r>
          </w:p>
          <w:p w:rsidR="00ED200C" w:rsidRDefault="00ED200C" w:rsidP="002E5E45">
            <w:pPr>
              <w:pStyle w:val="a3"/>
              <w:spacing w:line="270" w:lineRule="atLeast"/>
              <w:jc w:val="both"/>
            </w:pPr>
          </w:p>
        </w:tc>
      </w:tr>
      <w:tr w:rsidR="00ED200C" w:rsidTr="009067E6">
        <w:trPr>
          <w:trHeight w:val="480"/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200C" w:rsidRDefault="00ED200C">
            <w:pPr>
              <w:pStyle w:val="a3"/>
              <w:spacing w:line="270" w:lineRule="atLeast"/>
              <w:jc w:val="both"/>
            </w:pPr>
            <w:r>
              <w:t>БИК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D200C" w:rsidRDefault="00ED200C" w:rsidP="00ED2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004525988</w:t>
            </w:r>
          </w:p>
          <w:p w:rsidR="00ED200C" w:rsidRDefault="00ED200C">
            <w:pPr>
              <w:pStyle w:val="a3"/>
              <w:spacing w:line="270" w:lineRule="atLeast"/>
              <w:jc w:val="both"/>
            </w:pPr>
          </w:p>
        </w:tc>
      </w:tr>
      <w:tr w:rsidR="00ED200C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200C" w:rsidRDefault="00ED200C">
            <w:pPr>
              <w:pStyle w:val="a3"/>
              <w:spacing w:line="270" w:lineRule="atLeast"/>
              <w:jc w:val="both"/>
            </w:pPr>
            <w:r>
              <w:t>ИНН получателя средств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D200C" w:rsidRDefault="00ED200C">
            <w:pPr>
              <w:pStyle w:val="a3"/>
              <w:spacing w:line="270" w:lineRule="atLeast"/>
              <w:jc w:val="both"/>
            </w:pPr>
            <w:r>
              <w:t>7701107259</w:t>
            </w:r>
          </w:p>
        </w:tc>
      </w:tr>
      <w:tr w:rsidR="00ED200C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200C" w:rsidRDefault="00ED200C">
            <w:pPr>
              <w:pStyle w:val="a3"/>
              <w:spacing w:line="270" w:lineRule="atLeast"/>
              <w:jc w:val="both"/>
            </w:pPr>
            <w:r>
              <w:t>КПП получателя средств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D200C" w:rsidRDefault="00ED200C">
            <w:pPr>
              <w:pStyle w:val="a3"/>
              <w:spacing w:line="270" w:lineRule="atLeast"/>
              <w:jc w:val="both"/>
            </w:pPr>
            <w:r>
              <w:t>770901001</w:t>
            </w:r>
          </w:p>
        </w:tc>
      </w:tr>
      <w:tr w:rsidR="00ED200C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200C" w:rsidRDefault="00ED200C">
            <w:pPr>
              <w:pStyle w:val="a3"/>
              <w:spacing w:line="270" w:lineRule="atLeast"/>
              <w:jc w:val="both"/>
            </w:pPr>
            <w:r>
              <w:t xml:space="preserve">Получатель 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D200C" w:rsidRDefault="00ED200C">
            <w:pPr>
              <w:pStyle w:val="a3"/>
              <w:spacing w:line="270" w:lineRule="atLeast"/>
              <w:jc w:val="both"/>
            </w:pPr>
            <w:r>
              <w:t>УФК по г. Москве (ИФНС России № 1 по           г. Москве)</w:t>
            </w:r>
          </w:p>
        </w:tc>
      </w:tr>
      <w:tr w:rsidR="00ED200C" w:rsidTr="00ED200C">
        <w:trPr>
          <w:tblCellSpacing w:w="0" w:type="dxa"/>
        </w:trPr>
        <w:tc>
          <w:tcPr>
            <w:tcW w:w="4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200C" w:rsidRDefault="00ED200C">
            <w:pPr>
              <w:pStyle w:val="a3"/>
              <w:spacing w:line="270" w:lineRule="atLeast"/>
              <w:jc w:val="both"/>
            </w:pPr>
            <w:r>
              <w:t xml:space="preserve">Код ОКМТО 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D200C" w:rsidRDefault="00ED200C">
            <w:pPr>
              <w:pStyle w:val="a3"/>
              <w:spacing w:line="270" w:lineRule="atLeast"/>
              <w:jc w:val="both"/>
            </w:pPr>
            <w:r>
              <w:t>45375000</w:t>
            </w:r>
          </w:p>
        </w:tc>
      </w:tr>
    </w:tbl>
    <w:p w:rsidR="007756E5" w:rsidRDefault="007756E5" w:rsidP="007756E5"/>
    <w:p w:rsidR="007756E5" w:rsidRDefault="007756E5" w:rsidP="007756E5"/>
    <w:sectPr w:rsidR="007756E5" w:rsidSect="001C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6E5"/>
    <w:rsid w:val="001C2851"/>
    <w:rsid w:val="00372E95"/>
    <w:rsid w:val="00483FF3"/>
    <w:rsid w:val="004C2E68"/>
    <w:rsid w:val="007756E5"/>
    <w:rsid w:val="008E2015"/>
    <w:rsid w:val="009067E6"/>
    <w:rsid w:val="00A40AE5"/>
    <w:rsid w:val="00B40591"/>
    <w:rsid w:val="00B96F29"/>
    <w:rsid w:val="00D01BE8"/>
    <w:rsid w:val="00ED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56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2200-00-029</dc:creator>
  <cp:lastModifiedBy>2200-00-029</cp:lastModifiedBy>
  <cp:revision>5</cp:revision>
  <cp:lastPrinted>2021-06-11T02:14:00Z</cp:lastPrinted>
  <dcterms:created xsi:type="dcterms:W3CDTF">2014-03-13T07:52:00Z</dcterms:created>
  <dcterms:modified xsi:type="dcterms:W3CDTF">2021-06-11T02:17:00Z</dcterms:modified>
</cp:coreProperties>
</file>