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AC" w:rsidRPr="00421BA8" w:rsidRDefault="00055EAC" w:rsidP="002B601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1BA8">
        <w:rPr>
          <w:rFonts w:ascii="Times New Roman" w:hAnsi="Times New Roman"/>
          <w:b/>
          <w:sz w:val="28"/>
          <w:szCs w:val="28"/>
          <w:shd w:val="clear" w:color="auto" w:fill="FFFFFF"/>
        </w:rPr>
        <w:t>Отчет о деятельно</w:t>
      </w:r>
      <w:r w:rsidR="00185D64">
        <w:rPr>
          <w:rFonts w:ascii="Times New Roman" w:hAnsi="Times New Roman"/>
          <w:b/>
          <w:sz w:val="28"/>
          <w:szCs w:val="28"/>
          <w:shd w:val="clear" w:color="auto" w:fill="FFFFFF"/>
        </w:rPr>
        <w:t>сти Общественного совета за 2019</w:t>
      </w:r>
      <w:r w:rsidRPr="00421B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175BED" w:rsidRPr="00421BA8" w:rsidRDefault="00C81293" w:rsidP="002B60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5C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состав </w:t>
      </w:r>
      <w:r w:rsidR="00F175C4" w:rsidRPr="00421BA8">
        <w:rPr>
          <w:rFonts w:ascii="Times New Roman" w:hAnsi="Times New Roman"/>
          <w:sz w:val="28"/>
          <w:szCs w:val="28"/>
        </w:rPr>
        <w:t>Общественного</w:t>
      </w:r>
      <w:r w:rsidR="00175BED" w:rsidRPr="00421BA8">
        <w:rPr>
          <w:rFonts w:ascii="Times New Roman" w:hAnsi="Times New Roman"/>
          <w:sz w:val="28"/>
          <w:szCs w:val="28"/>
        </w:rPr>
        <w:t xml:space="preserve"> совет</w:t>
      </w:r>
      <w:r w:rsidR="00F175C4" w:rsidRPr="00421BA8">
        <w:rPr>
          <w:rFonts w:ascii="Times New Roman" w:hAnsi="Times New Roman"/>
          <w:sz w:val="28"/>
          <w:szCs w:val="28"/>
        </w:rPr>
        <w:t>а</w:t>
      </w:r>
      <w:r w:rsidR="00175BED" w:rsidRPr="00421BA8">
        <w:rPr>
          <w:rFonts w:ascii="Times New Roman" w:hAnsi="Times New Roman"/>
          <w:sz w:val="28"/>
          <w:szCs w:val="28"/>
        </w:rPr>
        <w:t xml:space="preserve"> при УФНС по</w:t>
      </w:r>
      <w:r w:rsidR="00F175C4" w:rsidRPr="00421BA8">
        <w:rPr>
          <w:rFonts w:ascii="Times New Roman" w:hAnsi="Times New Roman"/>
          <w:sz w:val="28"/>
          <w:szCs w:val="28"/>
        </w:rPr>
        <w:t xml:space="preserve"> Алтайскому краю работает с 2017</w:t>
      </w:r>
      <w:r w:rsidR="00175BED" w:rsidRPr="00421BA8">
        <w:rPr>
          <w:rFonts w:ascii="Times New Roman" w:hAnsi="Times New Roman"/>
          <w:sz w:val="28"/>
          <w:szCs w:val="28"/>
        </w:rPr>
        <w:t xml:space="preserve"> года.</w:t>
      </w:r>
      <w:r w:rsidR="00175BED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своему статусу</w:t>
      </w:r>
      <w:r w:rsidR="00F92342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175BED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постоянно действующий консультативно-совещательный орган, осуществляющий свою деятельность на общественных началах.  В составе Совета  ученые, предприниматели, журналисты, общественные деятели, руководители крупнейших и социально значимых компаний края. 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 –</w:t>
      </w:r>
      <w:r w:rsidR="00175BED" w:rsidRPr="00421B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175C4" w:rsidRPr="00421B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П. А. Нестеров уполномоченный по правам предпринимателей в Алтайском крае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. Заместитель председателя</w:t>
      </w:r>
      <w:r w:rsidR="00F92342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- С.Ю. </w:t>
      </w:r>
      <w:proofErr w:type="spellStart"/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Канарев</w:t>
      </w:r>
      <w:proofErr w:type="spellEnd"/>
      <w:r w:rsidR="00616A0E" w:rsidRPr="00421BA8">
        <w:rPr>
          <w:rFonts w:ascii="Times New Roman" w:hAnsi="Times New Roman"/>
          <w:sz w:val="28"/>
          <w:szCs w:val="28"/>
          <w:shd w:val="clear" w:color="auto" w:fill="FFFFFF"/>
        </w:rPr>
        <w:t>, председатель Общественной организации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«Молодые журналисты Алтая». </w:t>
      </w:r>
    </w:p>
    <w:p w:rsidR="00B64DE4" w:rsidRPr="00421BA8" w:rsidRDefault="00175BED" w:rsidP="002B601E">
      <w:pPr>
        <w:shd w:val="clear" w:color="auto" w:fill="FFFFFF"/>
        <w:spacing w:before="140" w:after="1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В составе С</w:t>
      </w:r>
      <w:r w:rsidR="00F92342" w:rsidRPr="00421BA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вета  сформированы рабочие группы: </w:t>
      </w:r>
      <w:proofErr w:type="spellStart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>антикоррупционная</w:t>
      </w:r>
      <w:proofErr w:type="spellEnd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>,  по повышению налоговой культуры</w:t>
      </w:r>
      <w:r w:rsidR="00F175C4" w:rsidRPr="00421BA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175C4" w:rsidRPr="00421BA8">
        <w:rPr>
          <w:rFonts w:ascii="Times New Roman" w:hAnsi="Times New Roman"/>
          <w:sz w:val="28"/>
          <w:szCs w:val="28"/>
        </w:rPr>
        <w:t xml:space="preserve"> по налогообложению аграрного сектора.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331E8B" w:rsidRPr="00421BA8" w:rsidRDefault="00331E8B" w:rsidP="002B60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>Членами Общественного совета при УФНС России по Алтайскому краю  являются представители самых разных профессий и сфер деятельности: ученые, предприниматели, журналисты, общественные деятели, деятели культуры и искусства, руководители крупнейших и социально значимых компаний.</w:t>
      </w:r>
      <w:r w:rsidR="00F92342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>Такое широкое представительство дает возможность рассматривать деятельность налоговых органов с разных точек зрения: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AB66BA" w:rsidRPr="00421BA8" w:rsidRDefault="00F92342" w:rsidP="002B60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185D64"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725D5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D70A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очных заседаний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 </w:t>
      </w:r>
      <w:r w:rsidR="00D70A31">
        <w:rPr>
          <w:rFonts w:ascii="Times New Roman" w:eastAsia="Times New Roman" w:hAnsi="Times New Roman"/>
          <w:sz w:val="28"/>
          <w:szCs w:val="28"/>
          <w:lang w:eastAsia="ru-RU"/>
        </w:rPr>
        <w:t>1 заседание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групп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8D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делегаты общественного совета приняли участие во  </w:t>
      </w:r>
      <w:r w:rsidR="002928DA" w:rsidRPr="00421BA8">
        <w:rPr>
          <w:rFonts w:ascii="Times New Roman" w:hAnsi="Times New Roman"/>
          <w:color w:val="000000"/>
          <w:sz w:val="28"/>
          <w:szCs w:val="28"/>
        </w:rPr>
        <w:t>Всероссийском форуме  «Диалог с налогоплательщиком». Мероприятие было  организовано Российским союзом налогоплательщиков совместно с Общественным советом при ФНС России и прох</w:t>
      </w:r>
      <w:r w:rsidR="00A13EB2">
        <w:rPr>
          <w:rFonts w:ascii="Times New Roman" w:hAnsi="Times New Roman"/>
          <w:color w:val="000000"/>
          <w:sz w:val="28"/>
          <w:szCs w:val="28"/>
        </w:rPr>
        <w:t>одило  в Москве 26</w:t>
      </w:r>
      <w:r w:rsidR="00185D64">
        <w:rPr>
          <w:rFonts w:ascii="Times New Roman" w:hAnsi="Times New Roman"/>
          <w:color w:val="000000"/>
          <w:sz w:val="28"/>
          <w:szCs w:val="28"/>
        </w:rPr>
        <w:t xml:space="preserve"> сентября 2019</w:t>
      </w:r>
      <w:r w:rsidR="002928DA" w:rsidRPr="00421BA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CEB" w:rsidRPr="00421BA8" w:rsidRDefault="005D1CEB" w:rsidP="002B60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E8B" w:rsidRPr="00421BA8" w:rsidRDefault="00421BA8" w:rsidP="002B60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заседаниях Общественного с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185D64"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F92342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обсуждались следующие темы: </w:t>
      </w:r>
    </w:p>
    <w:p w:rsidR="00AB66BA" w:rsidRPr="00421BA8" w:rsidRDefault="00AB66BA" w:rsidP="002B60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ED" w:rsidRPr="00421BA8" w:rsidRDefault="007746A0" w:rsidP="002B60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 Итоги работы УФНС России по Алтайскому краю</w:t>
      </w:r>
      <w:r w:rsidR="003725D5" w:rsidRPr="00421BA8">
        <w:rPr>
          <w:rFonts w:ascii="Times New Roman" w:hAnsi="Times New Roman"/>
          <w:sz w:val="28"/>
          <w:szCs w:val="28"/>
        </w:rPr>
        <w:t xml:space="preserve"> по мобилизации налогов и сборов</w:t>
      </w:r>
      <w:r w:rsidRPr="00421BA8">
        <w:rPr>
          <w:rFonts w:ascii="Times New Roman" w:hAnsi="Times New Roman"/>
          <w:sz w:val="28"/>
          <w:szCs w:val="28"/>
        </w:rPr>
        <w:t>;</w:t>
      </w:r>
      <w:r w:rsidR="00F216ED" w:rsidRPr="00421BA8">
        <w:rPr>
          <w:rFonts w:ascii="Times New Roman" w:hAnsi="Times New Roman"/>
          <w:sz w:val="28"/>
          <w:szCs w:val="28"/>
        </w:rPr>
        <w:t xml:space="preserve"> </w:t>
      </w:r>
    </w:p>
    <w:p w:rsidR="00F216ED" w:rsidRPr="00421BA8" w:rsidRDefault="00F216ED" w:rsidP="002B60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 Вопросы повышение налоговой культуры населения</w:t>
      </w:r>
      <w:r w:rsidR="00185D64">
        <w:rPr>
          <w:rFonts w:ascii="Times New Roman" w:hAnsi="Times New Roman"/>
          <w:sz w:val="28"/>
          <w:szCs w:val="28"/>
        </w:rPr>
        <w:t>, внедрение краевой просветительской  программы «Налоги - базис развития»</w:t>
      </w:r>
      <w:r w:rsidRPr="00421BA8">
        <w:rPr>
          <w:rFonts w:ascii="Times New Roman" w:hAnsi="Times New Roman"/>
          <w:sz w:val="28"/>
          <w:szCs w:val="28"/>
        </w:rPr>
        <w:t>;</w:t>
      </w:r>
    </w:p>
    <w:p w:rsidR="00F216ED" w:rsidRPr="00421BA8" w:rsidRDefault="00F216ED" w:rsidP="002B60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</w:t>
      </w:r>
      <w:r w:rsidR="00185D64">
        <w:rPr>
          <w:rFonts w:ascii="Times New Roman" w:hAnsi="Times New Roman"/>
          <w:sz w:val="28"/>
          <w:szCs w:val="28"/>
        </w:rPr>
        <w:t>О результатах мониторинга качества услуг оказываемых ТНО региона</w:t>
      </w:r>
      <w:r w:rsidRPr="00421BA8">
        <w:rPr>
          <w:rFonts w:ascii="Times New Roman" w:hAnsi="Times New Roman"/>
          <w:sz w:val="28"/>
          <w:szCs w:val="28"/>
        </w:rPr>
        <w:t>;</w:t>
      </w:r>
    </w:p>
    <w:p w:rsidR="00F216ED" w:rsidRPr="00421BA8" w:rsidRDefault="00F216ED" w:rsidP="002B60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BA8">
        <w:rPr>
          <w:rFonts w:ascii="Times New Roman" w:hAnsi="Times New Roman"/>
          <w:sz w:val="28"/>
          <w:szCs w:val="28"/>
        </w:rPr>
        <w:t>-</w:t>
      </w:r>
      <w:r w:rsidR="002928DA" w:rsidRPr="00421BA8">
        <w:rPr>
          <w:rFonts w:ascii="Times New Roman" w:hAnsi="Times New Roman"/>
          <w:sz w:val="28"/>
          <w:szCs w:val="28"/>
        </w:rPr>
        <w:t xml:space="preserve"> Информация о  реализации перехода на новую систему применения контрольно-кассовой техники, в том числе о принятии нормативных правовых актов, предусмотренных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</w:r>
      <w:r w:rsidRPr="00421BA8">
        <w:rPr>
          <w:rFonts w:ascii="Times New Roman" w:hAnsi="Times New Roman"/>
          <w:sz w:val="28"/>
          <w:szCs w:val="28"/>
        </w:rPr>
        <w:t>;</w:t>
      </w:r>
      <w:proofErr w:type="gramEnd"/>
    </w:p>
    <w:p w:rsidR="00F216ED" w:rsidRPr="00421BA8" w:rsidRDefault="00F216ED" w:rsidP="002B601E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A8">
        <w:rPr>
          <w:rFonts w:ascii="Times New Roman" w:hAnsi="Times New Roman"/>
          <w:sz w:val="28"/>
          <w:szCs w:val="28"/>
        </w:rPr>
        <w:t>-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населением  по своевременной уплате имущественных налогов</w:t>
      </w:r>
      <w:r w:rsidR="00BF122E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BF122E" w:rsidRPr="00421BA8">
        <w:rPr>
          <w:rFonts w:ascii="Times New Roman" w:hAnsi="Times New Roman"/>
          <w:sz w:val="28"/>
          <w:szCs w:val="28"/>
        </w:rPr>
        <w:t>методы побуждения граждан к добровольной уплате налогов</w:t>
      </w:r>
      <w:r w:rsidR="00F53429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122E" w:rsidRPr="00421BA8" w:rsidRDefault="00F216ED" w:rsidP="002B601E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формирования Единого реестра субъектов малого и</w:t>
      </w:r>
      <w:r w:rsidR="00421BA8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предпринимательства</w:t>
      </w:r>
      <w:r w:rsidR="00A13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первые итоги реализации в пилотных регионах </w:t>
      </w:r>
      <w:r w:rsidR="00421BA8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специального режима «Налог на профессиональный доход» </w:t>
      </w:r>
      <w:r w:rsidR="00421BA8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предложению Управления АК по развитию предпринимательства и рыночной инфраструктуры)</w:t>
      </w:r>
      <w:r w:rsidR="00BF122E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темы.</w:t>
      </w:r>
    </w:p>
    <w:p w:rsidR="005D1CEB" w:rsidRPr="00421BA8" w:rsidRDefault="00C81293" w:rsidP="002B601E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AB66BA" w:rsidRPr="00421BA8">
        <w:rPr>
          <w:rFonts w:ascii="Times New Roman" w:hAnsi="Times New Roman"/>
          <w:sz w:val="28"/>
          <w:szCs w:val="28"/>
          <w:shd w:val="clear" w:color="auto" w:fill="FFFFFF"/>
        </w:rPr>
        <w:t>Члены Общественного Совета принимали участие в расширенной годовой коллегии УФНС России по Алтайскому краю,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28D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публичных обсуждениях в рамках реформы контрольно-надзорных органов, 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>комиссиях и конкурсах на замещение вакантных должностей на государственную службу в Управление и инспекций</w:t>
      </w:r>
      <w:r w:rsidR="00616A0E" w:rsidRPr="00421BA8">
        <w:rPr>
          <w:rFonts w:ascii="Times New Roman" w:hAnsi="Times New Roman"/>
          <w:sz w:val="28"/>
          <w:szCs w:val="28"/>
          <w:shd w:val="clear" w:color="auto" w:fill="FFFFFF"/>
        </w:rPr>
        <w:t>, подведение итогов конкурса среди инспекций края «Лучший налоговый сервис»</w:t>
      </w:r>
      <w:r w:rsidR="005D1CEB" w:rsidRPr="00421BA8">
        <w:rPr>
          <w:rFonts w:ascii="Times New Roman" w:hAnsi="Times New Roman"/>
          <w:sz w:val="28"/>
          <w:szCs w:val="28"/>
        </w:rPr>
        <w:t>.</w:t>
      </w:r>
      <w:r w:rsidR="00B64DE4" w:rsidRPr="00421BA8">
        <w:rPr>
          <w:rFonts w:ascii="Times New Roman" w:hAnsi="Times New Roman"/>
          <w:sz w:val="28"/>
          <w:szCs w:val="28"/>
        </w:rPr>
        <w:t xml:space="preserve"> </w:t>
      </w:r>
      <w:r w:rsidR="009C5A9A" w:rsidRPr="00421BA8">
        <w:rPr>
          <w:rFonts w:ascii="Times New Roman" w:hAnsi="Times New Roman"/>
          <w:sz w:val="28"/>
          <w:szCs w:val="28"/>
        </w:rPr>
        <w:t>В рамках комплекса</w:t>
      </w:r>
      <w:r w:rsidR="005D1CEB" w:rsidRPr="00421BA8">
        <w:rPr>
          <w:rFonts w:ascii="Times New Roman" w:hAnsi="Times New Roman"/>
          <w:sz w:val="28"/>
          <w:szCs w:val="28"/>
        </w:rPr>
        <w:t xml:space="preserve">  мероприятий по краевой программе </w:t>
      </w:r>
      <w:r w:rsidR="005D1CEB" w:rsidRPr="00421BA8">
        <w:rPr>
          <w:rFonts w:ascii="Times New Roman" w:hAnsi="Times New Roman"/>
          <w:sz w:val="28"/>
          <w:szCs w:val="28"/>
        </w:rPr>
        <w:lastRenderedPageBreak/>
        <w:t>«Налоговая культура</w:t>
      </w:r>
      <w:r w:rsidR="00B64DE4" w:rsidRPr="00421BA8">
        <w:rPr>
          <w:rFonts w:ascii="Times New Roman" w:hAnsi="Times New Roman"/>
          <w:sz w:val="28"/>
          <w:szCs w:val="28"/>
        </w:rPr>
        <w:t>»</w:t>
      </w:r>
      <w:r w:rsidR="00F92342" w:rsidRPr="00421BA8">
        <w:rPr>
          <w:rFonts w:ascii="Times New Roman" w:hAnsi="Times New Roman"/>
          <w:sz w:val="28"/>
          <w:szCs w:val="28"/>
        </w:rPr>
        <w:t>,</w:t>
      </w:r>
      <w:r w:rsidR="009C5A9A" w:rsidRPr="00421BA8">
        <w:rPr>
          <w:rFonts w:ascii="Times New Roman" w:hAnsi="Times New Roman"/>
          <w:sz w:val="28"/>
          <w:szCs w:val="28"/>
        </w:rPr>
        <w:t xml:space="preserve"> члены Совета</w:t>
      </w:r>
      <w:r w:rsidR="005D1CEB" w:rsidRPr="00421BA8">
        <w:rPr>
          <w:rFonts w:ascii="Times New Roman" w:hAnsi="Times New Roman"/>
          <w:sz w:val="28"/>
          <w:szCs w:val="28"/>
        </w:rPr>
        <w:t xml:space="preserve"> активно </w:t>
      </w:r>
      <w:r w:rsidR="00683D21">
        <w:rPr>
          <w:rFonts w:ascii="Times New Roman" w:hAnsi="Times New Roman"/>
          <w:sz w:val="28"/>
          <w:szCs w:val="28"/>
        </w:rPr>
        <w:t>участвуют</w:t>
      </w:r>
      <w:r w:rsidR="005D1CEB" w:rsidRPr="00421BA8">
        <w:rPr>
          <w:rFonts w:ascii="Times New Roman" w:hAnsi="Times New Roman"/>
          <w:sz w:val="28"/>
          <w:szCs w:val="28"/>
        </w:rPr>
        <w:t xml:space="preserve">  в традиционных занятиях</w:t>
      </w:r>
      <w:r w:rsidR="00B64DE4" w:rsidRPr="00421BA8">
        <w:rPr>
          <w:rFonts w:ascii="Times New Roman" w:hAnsi="Times New Roman"/>
          <w:sz w:val="28"/>
          <w:szCs w:val="28"/>
        </w:rPr>
        <w:t xml:space="preserve"> по налоговым знаниям</w:t>
      </w:r>
      <w:r w:rsidR="005D1CEB" w:rsidRPr="00421BA8">
        <w:rPr>
          <w:rFonts w:ascii="Times New Roman" w:hAnsi="Times New Roman"/>
          <w:sz w:val="28"/>
          <w:szCs w:val="28"/>
        </w:rPr>
        <w:t xml:space="preserve"> со студентами и учащимися</w:t>
      </w:r>
      <w:r w:rsidR="00B64DE4" w:rsidRPr="00421BA8">
        <w:rPr>
          <w:rFonts w:ascii="Times New Roman" w:hAnsi="Times New Roman"/>
          <w:sz w:val="28"/>
          <w:szCs w:val="28"/>
        </w:rPr>
        <w:t xml:space="preserve"> школ</w:t>
      </w:r>
      <w:r w:rsidR="00F92342" w:rsidRPr="00421BA8">
        <w:rPr>
          <w:rFonts w:ascii="Times New Roman" w:hAnsi="Times New Roman"/>
          <w:sz w:val="28"/>
          <w:szCs w:val="28"/>
        </w:rPr>
        <w:t>,  Олимпиадах и викторинах</w:t>
      </w:r>
      <w:r w:rsidR="005D1CEB" w:rsidRPr="00421BA8">
        <w:rPr>
          <w:rFonts w:ascii="Times New Roman" w:hAnsi="Times New Roman"/>
          <w:sz w:val="28"/>
          <w:szCs w:val="28"/>
        </w:rPr>
        <w:t xml:space="preserve">. </w:t>
      </w:r>
    </w:p>
    <w:p w:rsidR="005D1CEB" w:rsidRPr="00421BA8" w:rsidRDefault="00C81293" w:rsidP="002B601E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Члены Совета 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доносили до граждан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налоговые инициативы, новеллы законода</w:t>
      </w:r>
      <w:r w:rsidR="009A75F9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тельства </w:t>
      </w:r>
      <w:r w:rsidR="00F53429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на страницах 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>газеты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«Мой налоговый Советник», 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региональных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элект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>ронных  и печатных СМИ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D307B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Проводили прямые линии с гражданами в части разъяснения законодательных норм налогообложения, приема жалоб и претензий к работе инспекций. 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Рабочей группой по повы</w:t>
      </w:r>
      <w:r w:rsidR="00F53429" w:rsidRPr="00421BA8">
        <w:rPr>
          <w:rFonts w:ascii="Times New Roman" w:hAnsi="Times New Roman"/>
          <w:sz w:val="28"/>
          <w:szCs w:val="28"/>
          <w:shd w:val="clear" w:color="auto" w:fill="FFFFFF"/>
        </w:rPr>
        <w:t>шению налоговой культуры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были утверждены концепции информационных материалов для налогоплательщиков (буклеты, листовки, календари)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размещены в </w:t>
      </w:r>
      <w:proofErr w:type="spellStart"/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оп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ерзалах</w:t>
      </w:r>
      <w:proofErr w:type="spellEnd"/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инспекций. </w:t>
      </w:r>
    </w:p>
    <w:p w:rsidR="008C1A64" w:rsidRPr="00421BA8" w:rsidRDefault="00C81293" w:rsidP="002B601E">
      <w:pPr>
        <w:shd w:val="clear" w:color="auto" w:fill="FFFFFF"/>
        <w:spacing w:before="140" w:after="1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64DE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 высоко оценили работу налоговых органов</w:t>
      </w:r>
      <w:r w:rsidR="00CD307B" w:rsidRPr="00CD3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EB2"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CD30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: средняя оценка составила 4,92 балла по 5-ти бальной шкале пр</w:t>
      </w:r>
      <w:r w:rsidR="00D70A31">
        <w:rPr>
          <w:rFonts w:ascii="Times New Roman" w:eastAsia="Times New Roman" w:hAnsi="Times New Roman"/>
          <w:sz w:val="28"/>
          <w:szCs w:val="28"/>
          <w:lang w:eastAsia="ru-RU"/>
        </w:rPr>
        <w:t>и уровне удовлетворенности 99,7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B64DE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F05" w:rsidRPr="00421BA8" w:rsidRDefault="009B685E" w:rsidP="002B601E">
      <w:pPr>
        <w:pStyle w:val="a6"/>
        <w:shd w:val="clear" w:color="auto" w:fill="FFFFFF"/>
        <w:spacing w:before="195" w:beforeAutospacing="0" w:after="195" w:afterAutospacing="0" w:line="360" w:lineRule="auto"/>
        <w:rPr>
          <w:color w:val="000000"/>
          <w:sz w:val="28"/>
          <w:szCs w:val="28"/>
        </w:rPr>
      </w:pPr>
      <w:r w:rsidRPr="00421BA8">
        <w:rPr>
          <w:sz w:val="28"/>
          <w:szCs w:val="28"/>
          <w:shd w:val="clear" w:color="auto" w:fill="FFFFFF"/>
        </w:rPr>
        <w:t xml:space="preserve">      </w:t>
      </w:r>
      <w:r w:rsidR="00B64DE4" w:rsidRPr="00421BA8">
        <w:rPr>
          <w:sz w:val="28"/>
          <w:szCs w:val="28"/>
          <w:shd w:val="clear" w:color="auto" w:fill="FFFFFF"/>
        </w:rPr>
        <w:t xml:space="preserve">Руководством УФНС России по Алтайскому краю </w:t>
      </w:r>
      <w:r w:rsidR="00D02F73" w:rsidRPr="00421BA8">
        <w:rPr>
          <w:sz w:val="28"/>
          <w:szCs w:val="28"/>
        </w:rPr>
        <w:t xml:space="preserve">были </w:t>
      </w:r>
      <w:r w:rsidR="001C1B6B" w:rsidRPr="00421BA8">
        <w:rPr>
          <w:sz w:val="28"/>
          <w:szCs w:val="28"/>
        </w:rPr>
        <w:t>представлены</w:t>
      </w:r>
      <w:r w:rsidR="00B64DE4" w:rsidRPr="00421BA8">
        <w:rPr>
          <w:sz w:val="28"/>
          <w:szCs w:val="28"/>
        </w:rPr>
        <w:t xml:space="preserve"> Общественному совету  </w:t>
      </w:r>
      <w:r w:rsidR="001C1B6B" w:rsidRPr="00421BA8">
        <w:rPr>
          <w:sz w:val="28"/>
          <w:szCs w:val="28"/>
        </w:rPr>
        <w:t>ключевые направления деятельности ФНС России с учетом приоритетных задач на ближайшую перспективу.</w:t>
      </w:r>
      <w:r w:rsidR="00634863" w:rsidRPr="00421BA8">
        <w:rPr>
          <w:color w:val="000000"/>
          <w:sz w:val="28"/>
          <w:szCs w:val="28"/>
        </w:rPr>
        <w:t xml:space="preserve"> </w:t>
      </w:r>
    </w:p>
    <w:p w:rsidR="00161F05" w:rsidRPr="00421BA8" w:rsidRDefault="00D70A31" w:rsidP="002B601E">
      <w:pPr>
        <w:spacing w:line="360" w:lineRule="auto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  В марте 2020 года заканчивается  работа 2 созыва. Итоги работы данного состава Общественного совета  за 3 года будут подведены дополнительно. </w:t>
      </w:r>
    </w:p>
    <w:sectPr w:rsidR="00161F05" w:rsidRPr="00421BA8" w:rsidSect="008C1A6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1082"/>
    <w:rsid w:val="00055EAC"/>
    <w:rsid w:val="00161F05"/>
    <w:rsid w:val="00175BED"/>
    <w:rsid w:val="00185D64"/>
    <w:rsid w:val="001C1B6B"/>
    <w:rsid w:val="00230440"/>
    <w:rsid w:val="00263546"/>
    <w:rsid w:val="002928DA"/>
    <w:rsid w:val="002B601E"/>
    <w:rsid w:val="00331E8B"/>
    <w:rsid w:val="003725D5"/>
    <w:rsid w:val="003F0E57"/>
    <w:rsid w:val="003F46FA"/>
    <w:rsid w:val="00421BA8"/>
    <w:rsid w:val="00547F0F"/>
    <w:rsid w:val="005B2DAF"/>
    <w:rsid w:val="005C0606"/>
    <w:rsid w:val="005C547C"/>
    <w:rsid w:val="005D1CEB"/>
    <w:rsid w:val="005E26F3"/>
    <w:rsid w:val="005F561B"/>
    <w:rsid w:val="00616A0E"/>
    <w:rsid w:val="00634863"/>
    <w:rsid w:val="006549B1"/>
    <w:rsid w:val="00683D21"/>
    <w:rsid w:val="006E4748"/>
    <w:rsid w:val="00726081"/>
    <w:rsid w:val="007746A0"/>
    <w:rsid w:val="008C1A64"/>
    <w:rsid w:val="00905615"/>
    <w:rsid w:val="00906AE3"/>
    <w:rsid w:val="0099637B"/>
    <w:rsid w:val="009A1D21"/>
    <w:rsid w:val="009A75F9"/>
    <w:rsid w:val="009B685E"/>
    <w:rsid w:val="009C5A9A"/>
    <w:rsid w:val="009D0B4E"/>
    <w:rsid w:val="00A13EB2"/>
    <w:rsid w:val="00AB66BA"/>
    <w:rsid w:val="00B25E88"/>
    <w:rsid w:val="00B26869"/>
    <w:rsid w:val="00B53D09"/>
    <w:rsid w:val="00B64DE4"/>
    <w:rsid w:val="00BE3A90"/>
    <w:rsid w:val="00BF122E"/>
    <w:rsid w:val="00C21082"/>
    <w:rsid w:val="00C81293"/>
    <w:rsid w:val="00CD307B"/>
    <w:rsid w:val="00CD6C16"/>
    <w:rsid w:val="00D02F73"/>
    <w:rsid w:val="00D25079"/>
    <w:rsid w:val="00D70A31"/>
    <w:rsid w:val="00E10576"/>
    <w:rsid w:val="00E10A24"/>
    <w:rsid w:val="00E2322B"/>
    <w:rsid w:val="00E45AB2"/>
    <w:rsid w:val="00EC0AB8"/>
    <w:rsid w:val="00ED271D"/>
    <w:rsid w:val="00F04C5C"/>
    <w:rsid w:val="00F12BF3"/>
    <w:rsid w:val="00F175C4"/>
    <w:rsid w:val="00F216ED"/>
    <w:rsid w:val="00F442A7"/>
    <w:rsid w:val="00F53429"/>
    <w:rsid w:val="00F92342"/>
    <w:rsid w:val="00FB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082"/>
  </w:style>
  <w:style w:type="paragraph" w:styleId="a3">
    <w:name w:val="List Paragraph"/>
    <w:basedOn w:val="a"/>
    <w:uiPriority w:val="34"/>
    <w:qFormat/>
    <w:rsid w:val="00E10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1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5BED"/>
    <w:rPr>
      <w:b/>
      <w:bCs/>
    </w:rPr>
  </w:style>
  <w:style w:type="paragraph" w:styleId="a6">
    <w:name w:val="Normal (Web)"/>
    <w:basedOn w:val="a"/>
    <w:uiPriority w:val="99"/>
    <w:unhideWhenUsed/>
    <w:rsid w:val="0063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34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860B-A6E9-48A6-9BC6-556E36D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2200-00-381</dc:creator>
  <cp:lastModifiedBy>UFNS</cp:lastModifiedBy>
  <cp:revision>2</cp:revision>
  <cp:lastPrinted>2016-04-12T01:34:00Z</cp:lastPrinted>
  <dcterms:created xsi:type="dcterms:W3CDTF">2020-04-02T06:09:00Z</dcterms:created>
  <dcterms:modified xsi:type="dcterms:W3CDTF">2020-04-02T06:09:00Z</dcterms:modified>
</cp:coreProperties>
</file>