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C9" w:rsidRPr="00C57E5D" w:rsidRDefault="00D62DC9" w:rsidP="00D62DC9">
      <w:pPr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C57E5D">
        <w:rPr>
          <w:rFonts w:ascii="Times New Roman" w:hAnsi="Times New Roman"/>
          <w:b/>
          <w:sz w:val="24"/>
          <w:szCs w:val="24"/>
        </w:rPr>
        <w:t xml:space="preserve">График семинаров для налогоплательщиков </w:t>
      </w:r>
    </w:p>
    <w:p w:rsidR="00D62DC9" w:rsidRPr="00C57E5D" w:rsidRDefault="00D62DC9" w:rsidP="00D62DC9">
      <w:pPr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Межрайонной ИФНС России № </w:t>
      </w:r>
      <w:r w:rsidRPr="00D62DC9">
        <w:rPr>
          <w:rFonts w:ascii="Times New Roman" w:hAnsi="Times New Roman"/>
          <w:b/>
          <w:sz w:val="24"/>
          <w:szCs w:val="24"/>
        </w:rPr>
        <w:t>10</w:t>
      </w:r>
      <w:r w:rsidRPr="00C57E5D">
        <w:rPr>
          <w:rFonts w:ascii="Times New Roman" w:hAnsi="Times New Roman"/>
          <w:b/>
          <w:sz w:val="24"/>
          <w:szCs w:val="24"/>
        </w:rPr>
        <w:t xml:space="preserve"> по Алтайскому краю</w:t>
      </w:r>
    </w:p>
    <w:p w:rsidR="00D62DC9" w:rsidRPr="00C57E5D" w:rsidRDefault="00D62DC9" w:rsidP="00D62DC9">
      <w:pPr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C57E5D">
        <w:rPr>
          <w:rFonts w:ascii="Times New Roman" w:hAnsi="Times New Roman"/>
          <w:b/>
          <w:sz w:val="24"/>
          <w:szCs w:val="24"/>
        </w:rPr>
        <w:t>в 1 квартале 2020 года</w:t>
      </w:r>
    </w:p>
    <w:p w:rsidR="00D62DC9" w:rsidRPr="00D62DC9" w:rsidRDefault="00D62DC9">
      <w:pPr>
        <w:rPr>
          <w:rFonts w:ascii="Times New Roman" w:hAnsi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3"/>
        <w:gridCol w:w="4376"/>
        <w:gridCol w:w="157"/>
        <w:gridCol w:w="2059"/>
      </w:tblGrid>
      <w:tr w:rsidR="00D62DC9" w:rsidRPr="00975FC5" w:rsidTr="00D62DC9">
        <w:tc>
          <w:tcPr>
            <w:tcW w:w="1343" w:type="dxa"/>
            <w:vAlign w:val="center"/>
          </w:tcPr>
          <w:p w:rsidR="00D62DC9" w:rsidRPr="00975FC5" w:rsidRDefault="00D62DC9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4533" w:type="dxa"/>
            <w:gridSpan w:val="2"/>
            <w:vAlign w:val="center"/>
          </w:tcPr>
          <w:p w:rsidR="00D62DC9" w:rsidRPr="00975FC5" w:rsidRDefault="00D62DC9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2059" w:type="dxa"/>
            <w:vAlign w:val="center"/>
          </w:tcPr>
          <w:p w:rsidR="00D62DC9" w:rsidRPr="00975FC5" w:rsidRDefault="00D62DC9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D62DC9" w:rsidRPr="00975FC5" w:rsidTr="00D62DC9">
        <w:tc>
          <w:tcPr>
            <w:tcW w:w="1343" w:type="dxa"/>
            <w:vAlign w:val="center"/>
          </w:tcPr>
          <w:p w:rsidR="00D62DC9" w:rsidRPr="00975FC5" w:rsidRDefault="00D62DC9" w:rsidP="00915F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 11:0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3" w:type="dxa"/>
            <w:gridSpan w:val="2"/>
            <w:vAlign w:val="center"/>
          </w:tcPr>
          <w:p w:rsidR="00D62DC9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D62DC9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сайта ФНС России и ЕПГУ. Способы оценки полученных государственных услуг.</w:t>
            </w:r>
          </w:p>
          <w:p w:rsidR="00D62DC9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Декларирование доходов, полученных в 2019 году.</w:t>
            </w:r>
          </w:p>
          <w:p w:rsidR="00D62DC9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Pr="00975FC5" w:rsidRDefault="00D62DC9" w:rsidP="007038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D62DC9" w:rsidRDefault="00D62DC9" w:rsidP="0088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D62DC9" w:rsidRDefault="00D62DC9" w:rsidP="0088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Чарышское,</w:t>
            </w:r>
          </w:p>
          <w:p w:rsidR="00D62DC9" w:rsidRDefault="00D62DC9" w:rsidP="0088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Центральная, 20,</w:t>
            </w:r>
          </w:p>
          <w:p w:rsidR="00D62DC9" w:rsidRDefault="00D62DC9" w:rsidP="0088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Администрация,</w:t>
            </w:r>
          </w:p>
          <w:p w:rsidR="00D62DC9" w:rsidRPr="00975FC5" w:rsidRDefault="00D62DC9" w:rsidP="00883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+7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(38574) 2-26-87</w:t>
            </w:r>
          </w:p>
        </w:tc>
      </w:tr>
      <w:tr w:rsidR="00D62DC9" w:rsidRPr="00975FC5" w:rsidTr="00D62DC9">
        <w:tc>
          <w:tcPr>
            <w:tcW w:w="1343" w:type="dxa"/>
            <w:vAlign w:val="center"/>
          </w:tcPr>
          <w:p w:rsidR="00D62DC9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12.03.2020,</w:t>
            </w:r>
          </w:p>
          <w:p w:rsidR="00D62DC9" w:rsidRPr="00975FC5" w:rsidRDefault="00D62DC9" w:rsidP="00EB6B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533" w:type="dxa"/>
            <w:gridSpan w:val="2"/>
            <w:vAlign w:val="center"/>
          </w:tcPr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сайта ФНС России и ЕПГУ. Способы оценки полученных государственных услуг.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Декларирование доходов, полученных в 2019 году.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703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Pr="00975FC5" w:rsidRDefault="00D62DC9" w:rsidP="00721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D62DC9" w:rsidRDefault="00D62DC9" w:rsidP="00EB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D62DC9" w:rsidRDefault="00D62DC9" w:rsidP="00EB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Усть-Пристань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EB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1 Мая,12,</w:t>
            </w:r>
          </w:p>
          <w:p w:rsidR="00D62DC9" w:rsidRDefault="00D62DC9" w:rsidP="00EB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D62DC9" w:rsidRPr="00975FC5" w:rsidRDefault="00D62DC9" w:rsidP="00EB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(38554) 2-22-01</w:t>
            </w:r>
          </w:p>
        </w:tc>
      </w:tr>
      <w:tr w:rsidR="00D62DC9" w:rsidRPr="00975FC5" w:rsidTr="00D62DC9">
        <w:tc>
          <w:tcPr>
            <w:tcW w:w="1343" w:type="dxa"/>
            <w:vAlign w:val="center"/>
          </w:tcPr>
          <w:p w:rsidR="00D62DC9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13.03.2020,</w:t>
            </w:r>
          </w:p>
          <w:p w:rsidR="00D62DC9" w:rsidRPr="00975FC5" w:rsidRDefault="00D62DC9" w:rsidP="003168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533" w:type="dxa"/>
            <w:gridSpan w:val="2"/>
            <w:vAlign w:val="center"/>
          </w:tcPr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сайта ФНС России и ЕПГУ. Способы оценки полученных государственных услуг.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Декларирование доходов, полученных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году.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Pr="00975FC5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D62DC9" w:rsidRPr="00D45A71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ТОРМ</w:t>
            </w:r>
          </w:p>
          <w:p w:rsidR="00D62DC9" w:rsidRPr="00D45A71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Шипуново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80,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(38550) 2-25-86</w:t>
            </w:r>
          </w:p>
          <w:p w:rsidR="00D62DC9" w:rsidRPr="00975FC5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DC9" w:rsidRPr="00975FC5" w:rsidTr="00D62DC9">
        <w:tc>
          <w:tcPr>
            <w:tcW w:w="1343" w:type="dxa"/>
            <w:vAlign w:val="center"/>
          </w:tcPr>
          <w:p w:rsidR="00D62DC9" w:rsidRPr="00DE0F1C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CF6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533" w:type="dxa"/>
            <w:gridSpan w:val="2"/>
            <w:vAlign w:val="center"/>
          </w:tcPr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сайта ФНС России и ЕПГУ. Способы оценки полученных государственных услуг.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Декларирование доходов, полученных в 2019 году.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D62DC9" w:rsidRPr="00D45A71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Усть-Калманка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Горького, 51,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D62DC9" w:rsidRPr="001E625E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(38599) 2-22-01</w:t>
            </w:r>
          </w:p>
        </w:tc>
      </w:tr>
      <w:tr w:rsidR="00D62DC9" w:rsidRPr="00975FC5" w:rsidTr="00D62DC9">
        <w:tc>
          <w:tcPr>
            <w:tcW w:w="1343" w:type="dxa"/>
            <w:vAlign w:val="center"/>
          </w:tcPr>
          <w:p w:rsidR="00D62DC9" w:rsidRPr="00DE0F1C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EC20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33" w:type="dxa"/>
            <w:gridSpan w:val="2"/>
            <w:vAlign w:val="center"/>
          </w:tcPr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сайта ФНС России и ЕПГУ. Способы оценки полученных государственных услуг.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Декларирование доходов, полученных в 2019 году.</w:t>
            </w:r>
          </w:p>
          <w:p w:rsidR="00D62DC9" w:rsidRPr="00C57633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D62DC9" w:rsidRPr="00D45A71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D62DC9" w:rsidRPr="00D45A71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Топчиха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Куйбышева, 37,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 культуры (ЦДК), 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(38552) 2-14-04 </w:t>
            </w:r>
          </w:p>
          <w:p w:rsidR="00D62DC9" w:rsidRPr="001E625E" w:rsidRDefault="00D62DC9" w:rsidP="0019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DC9" w:rsidRPr="00975FC5" w:rsidTr="00D62DC9">
        <w:tc>
          <w:tcPr>
            <w:tcW w:w="1343" w:type="dxa"/>
            <w:vAlign w:val="center"/>
          </w:tcPr>
          <w:p w:rsidR="00D62DC9" w:rsidRPr="00DE0F1C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Pr="00CC4396" w:rsidRDefault="00D62DC9" w:rsidP="00CF6F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3" w:type="dxa"/>
            <w:gridSpan w:val="2"/>
            <w:vAlign w:val="center"/>
          </w:tcPr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сайта ФНС России и ЕПГУ. Способы оценки полученных государственных услуг.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Декларирование доходов, полученных в 2019 году.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D62DC9" w:rsidRPr="00D45A71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D62DC9" w:rsidRPr="00D45A71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Калманка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21,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(38551) 2-23-56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DC9" w:rsidRPr="00975FC5" w:rsidTr="00D62DC9">
        <w:tc>
          <w:tcPr>
            <w:tcW w:w="1343" w:type="dxa"/>
            <w:vAlign w:val="center"/>
          </w:tcPr>
          <w:p w:rsidR="00D62DC9" w:rsidRPr="00CE4064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CE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CE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E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CF6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4533" w:type="dxa"/>
            <w:gridSpan w:val="2"/>
            <w:vAlign w:val="center"/>
          </w:tcPr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сайта ФНС России и ЕПГУ. Способы оценки полученных государственных услуг.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Декларирование доходов, полученных в 2019 году.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D62DC9" w:rsidRPr="00DE0F1C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ТОРМ</w:t>
            </w:r>
          </w:p>
          <w:p w:rsidR="00D62DC9" w:rsidRPr="00DE0F1C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Новичиха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Первомайская, 70,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(38555)2-24-83</w:t>
            </w:r>
          </w:p>
          <w:p w:rsidR="00D62DC9" w:rsidRDefault="00D62DC9" w:rsidP="00CF6F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DC9" w:rsidRPr="00975FC5" w:rsidTr="00D62DC9">
        <w:tc>
          <w:tcPr>
            <w:tcW w:w="1343" w:type="dxa"/>
            <w:vAlign w:val="center"/>
          </w:tcPr>
          <w:p w:rsidR="00D62DC9" w:rsidRPr="00D45A71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CF6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376" w:type="dxa"/>
            <w:vAlign w:val="center"/>
          </w:tcPr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сайта ФНС России и ЕПГУ. Способы оценки полученных государственных услуг.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Декларирование доходов, полученных в 2019 году.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D62DC9" w:rsidRPr="00D45A71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D62DC9" w:rsidRPr="00D45A71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Поспелиха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Коммунистическая, 7,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D62DC9" w:rsidRDefault="00D62DC9" w:rsidP="00CF6F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(38556) 2-17-71</w:t>
            </w:r>
          </w:p>
          <w:p w:rsidR="00D62DC9" w:rsidRDefault="00D62DC9" w:rsidP="00CF6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2DC9" w:rsidRPr="00975FC5" w:rsidTr="00D62DC9">
        <w:tc>
          <w:tcPr>
            <w:tcW w:w="1343" w:type="dxa"/>
            <w:vAlign w:val="center"/>
          </w:tcPr>
          <w:p w:rsidR="00D62DC9" w:rsidRPr="00CC4396" w:rsidRDefault="00D62DC9" w:rsidP="00975F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CC4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D62DC9" w:rsidRDefault="00D62DC9" w:rsidP="00D51C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533" w:type="dxa"/>
            <w:gridSpan w:val="2"/>
            <w:vAlign w:val="center"/>
          </w:tcPr>
          <w:p w:rsidR="00D62DC9" w:rsidRDefault="00D62DC9" w:rsidP="00D5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66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юридических лиц и индивидуальных предпринимателей:</w:t>
            </w:r>
          </w:p>
          <w:p w:rsidR="00D62DC9" w:rsidRDefault="00D62DC9" w:rsidP="00D5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сайта ФНС России и ЕПГУ. Способы оценки полученных государственных услуг.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Декларирование доходов, полученных в 2019 году.</w:t>
            </w:r>
          </w:p>
          <w:p w:rsidR="00D62DC9" w:rsidRDefault="00D62DC9" w:rsidP="00691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DC9" w:rsidRPr="003C666E" w:rsidRDefault="00D62DC9" w:rsidP="00D5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62DC9" w:rsidRDefault="00D62DC9" w:rsidP="007213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Align w:val="center"/>
          </w:tcPr>
          <w:p w:rsidR="00D62DC9" w:rsidRPr="003C666E" w:rsidRDefault="00D62DC9" w:rsidP="00D51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 Алейск</w:t>
            </w:r>
          </w:p>
          <w:p w:rsidR="00D62DC9" w:rsidRDefault="00D62DC9" w:rsidP="00196BD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проведения уточнять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 53) 26-5-18</w:t>
            </w:r>
          </w:p>
        </w:tc>
      </w:tr>
    </w:tbl>
    <w:p w:rsidR="00A52700" w:rsidRDefault="00A52700" w:rsidP="00CF6FD5">
      <w:pPr>
        <w:spacing w:after="0" w:line="240" w:lineRule="auto"/>
        <w:jc w:val="center"/>
      </w:pPr>
    </w:p>
    <w:sectPr w:rsidR="00A5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C5"/>
    <w:rsid w:val="00036FE7"/>
    <w:rsid w:val="00040F74"/>
    <w:rsid w:val="000C5560"/>
    <w:rsid w:val="00121271"/>
    <w:rsid w:val="00143E6F"/>
    <w:rsid w:val="00194EA0"/>
    <w:rsid w:val="00196BD4"/>
    <w:rsid w:val="001E3007"/>
    <w:rsid w:val="001E438F"/>
    <w:rsid w:val="001E625E"/>
    <w:rsid w:val="00210D7A"/>
    <w:rsid w:val="0023293D"/>
    <w:rsid w:val="00264DA3"/>
    <w:rsid w:val="002B6B3F"/>
    <w:rsid w:val="00313303"/>
    <w:rsid w:val="003168B7"/>
    <w:rsid w:val="00332820"/>
    <w:rsid w:val="003556DC"/>
    <w:rsid w:val="00362B73"/>
    <w:rsid w:val="0036356A"/>
    <w:rsid w:val="003C666E"/>
    <w:rsid w:val="0045482E"/>
    <w:rsid w:val="00537941"/>
    <w:rsid w:val="005904BC"/>
    <w:rsid w:val="00674B0D"/>
    <w:rsid w:val="006830DC"/>
    <w:rsid w:val="00691B9A"/>
    <w:rsid w:val="00697F2D"/>
    <w:rsid w:val="006A7A27"/>
    <w:rsid w:val="006B0591"/>
    <w:rsid w:val="006B51EA"/>
    <w:rsid w:val="007038B0"/>
    <w:rsid w:val="007213B4"/>
    <w:rsid w:val="00755939"/>
    <w:rsid w:val="007A4D23"/>
    <w:rsid w:val="008624C7"/>
    <w:rsid w:val="008833C4"/>
    <w:rsid w:val="00885082"/>
    <w:rsid w:val="00915F7D"/>
    <w:rsid w:val="00975FC5"/>
    <w:rsid w:val="009C3FCE"/>
    <w:rsid w:val="00A52700"/>
    <w:rsid w:val="00A615EC"/>
    <w:rsid w:val="00AB7F43"/>
    <w:rsid w:val="00B30F4C"/>
    <w:rsid w:val="00B77B06"/>
    <w:rsid w:val="00C57633"/>
    <w:rsid w:val="00C57FC0"/>
    <w:rsid w:val="00C86956"/>
    <w:rsid w:val="00CC4396"/>
    <w:rsid w:val="00CE4064"/>
    <w:rsid w:val="00CF6FD5"/>
    <w:rsid w:val="00D1553C"/>
    <w:rsid w:val="00D45A71"/>
    <w:rsid w:val="00D51C21"/>
    <w:rsid w:val="00D62DC9"/>
    <w:rsid w:val="00DE0F1C"/>
    <w:rsid w:val="00DF172A"/>
    <w:rsid w:val="00E37C1D"/>
    <w:rsid w:val="00E87500"/>
    <w:rsid w:val="00EB6BFC"/>
    <w:rsid w:val="00EC2070"/>
    <w:rsid w:val="00ED3CC9"/>
    <w:rsid w:val="00FC0193"/>
    <w:rsid w:val="00FD0152"/>
    <w:rsid w:val="00FE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73D7-CFC6-4F54-9AF3-D3C294DB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Инспекция</vt:lpstr>
    </vt:vector>
  </TitlesOfParts>
  <Company>UFNS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Инспекция</dc:title>
  <dc:creator>UFNS</dc:creator>
  <cp:lastModifiedBy>UFNS</cp:lastModifiedBy>
  <cp:revision>2</cp:revision>
  <cp:lastPrinted>2019-12-24T02:41:00Z</cp:lastPrinted>
  <dcterms:created xsi:type="dcterms:W3CDTF">2020-01-14T01:37:00Z</dcterms:created>
  <dcterms:modified xsi:type="dcterms:W3CDTF">2020-01-14T01:37:00Z</dcterms:modified>
</cp:coreProperties>
</file>