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6" w:rsidRPr="00C57E5D" w:rsidRDefault="00B603E6" w:rsidP="00B603E6">
      <w:pPr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C57E5D">
        <w:rPr>
          <w:rFonts w:ascii="Times New Roman" w:hAnsi="Times New Roman"/>
          <w:b/>
          <w:sz w:val="24"/>
          <w:szCs w:val="24"/>
        </w:rPr>
        <w:t xml:space="preserve">График семинаров для налогоплательщиков </w:t>
      </w:r>
    </w:p>
    <w:p w:rsidR="00B603E6" w:rsidRPr="00C57E5D" w:rsidRDefault="00B603E6" w:rsidP="00B603E6">
      <w:pPr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Межрайонной ИФНС России № 12</w:t>
      </w:r>
      <w:r w:rsidRPr="00C57E5D">
        <w:rPr>
          <w:rFonts w:ascii="Times New Roman" w:hAnsi="Times New Roman"/>
          <w:b/>
          <w:sz w:val="24"/>
          <w:szCs w:val="24"/>
        </w:rPr>
        <w:t xml:space="preserve"> по Алтайскому краю</w:t>
      </w:r>
    </w:p>
    <w:p w:rsidR="00B603E6" w:rsidRPr="00C57E5D" w:rsidRDefault="00B603E6" w:rsidP="00B603E6">
      <w:pPr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 w:rsidRPr="00C57E5D">
        <w:rPr>
          <w:rFonts w:ascii="Times New Roman" w:hAnsi="Times New Roman"/>
          <w:b/>
          <w:sz w:val="24"/>
          <w:szCs w:val="24"/>
        </w:rPr>
        <w:t>в 1 квартале 2020 года</w:t>
      </w:r>
    </w:p>
    <w:p w:rsidR="00B603E6" w:rsidRDefault="00B603E6"/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3"/>
        <w:gridCol w:w="4260"/>
        <w:gridCol w:w="2165"/>
      </w:tblGrid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4260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165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B10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10:00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>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>4.Вопросы перехода на новую систему 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Рубцовск,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Октябрьская, 64, 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зал, (2 этаж),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(38557)5-08-52,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8A25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13:00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>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>4.Вопросы перехода на новую систему 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.Староалейское, ул. Кирова, 50, актовый зал,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( 1 этаж),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(38557)5-08-52,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 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B10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10:00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>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>4.Вопросы перехода на новую систему 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Змеиногорск,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Шумакова, 4, актовый зал,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этаж), 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(38557)5-08-52,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>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 xml:space="preserve">4.Вопросы перехода на новую систему </w:t>
            </w:r>
            <w:r w:rsidRPr="00B603E6">
              <w:rPr>
                <w:b w:val="0"/>
                <w:bCs/>
                <w:sz w:val="24"/>
                <w:szCs w:val="24"/>
              </w:rPr>
              <w:lastRenderedPageBreak/>
              <w:t>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Курья,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пр. Первомайский 1А, 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конференций, (2 этаж),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(38557)5-08-52,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>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>4.Вопросы перехода на новую систему 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Краснощеково, ул. Ленина,152,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этаж), 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(38557)5-08-52,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2.2020,</w:t>
            </w:r>
          </w:p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 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>4.Вопросы перехода на новую систему 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Новоегорьевское, ул</w:t>
            </w:r>
            <w:proofErr w:type="gramStart"/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ашинцева,15, актовый зал,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этаж),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(38557)5-08-52,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.03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</w:t>
            </w:r>
          </w:p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>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>4.Вопросы перехода на новую систему 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Горняк, ул. Кирова, 91, актовый зал,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(38557)5-08-52,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</w:t>
            </w:r>
          </w:p>
        </w:tc>
      </w:tr>
      <w:tr w:rsidR="00B603E6" w:rsidRPr="00B603E6" w:rsidTr="00B603E6">
        <w:tc>
          <w:tcPr>
            <w:tcW w:w="1333" w:type="dxa"/>
            <w:vAlign w:val="center"/>
          </w:tcPr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.03</w:t>
            </w: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</w:t>
            </w:r>
          </w:p>
          <w:p w:rsidR="00B603E6" w:rsidRPr="00B603E6" w:rsidRDefault="00B603E6" w:rsidP="00975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4260" w:type="dxa"/>
          </w:tcPr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>1.Изменение налогового законодательства в 2020 году. 2.Рассмотрение типичных ошибок, допущенных нал</w:t>
            </w:r>
            <w:r w:rsidRPr="00B603E6">
              <w:rPr>
                <w:b w:val="0"/>
                <w:sz w:val="24"/>
                <w:szCs w:val="24"/>
              </w:rPr>
              <w:t>о</w:t>
            </w:r>
            <w:r w:rsidRPr="00B603E6">
              <w:rPr>
                <w:b w:val="0"/>
                <w:sz w:val="24"/>
                <w:szCs w:val="24"/>
              </w:rPr>
              <w:t>гоплательщиками при заполнении налоговой и бухгалте</w:t>
            </w:r>
            <w:r w:rsidRPr="00B603E6">
              <w:rPr>
                <w:b w:val="0"/>
                <w:sz w:val="24"/>
                <w:szCs w:val="24"/>
              </w:rPr>
              <w:t>р</w:t>
            </w:r>
            <w:r w:rsidRPr="00B603E6">
              <w:rPr>
                <w:b w:val="0"/>
                <w:sz w:val="24"/>
                <w:szCs w:val="24"/>
              </w:rPr>
              <w:t>ской отчетности, платежных докуме</w:t>
            </w:r>
            <w:r w:rsidRPr="00B603E6">
              <w:rPr>
                <w:b w:val="0"/>
                <w:sz w:val="24"/>
                <w:szCs w:val="24"/>
              </w:rPr>
              <w:t>н</w:t>
            </w:r>
            <w:r w:rsidRPr="00B603E6">
              <w:rPr>
                <w:b w:val="0"/>
                <w:sz w:val="24"/>
                <w:szCs w:val="24"/>
              </w:rPr>
              <w:t>тов.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sz w:val="24"/>
                <w:szCs w:val="24"/>
              </w:rPr>
              <w:t xml:space="preserve">3.Сайт ФНС России. Порядок представления услуг через </w:t>
            </w:r>
            <w:r w:rsidRPr="00B603E6">
              <w:rPr>
                <w:b w:val="0"/>
                <w:sz w:val="24"/>
                <w:szCs w:val="24"/>
                <w:lang w:val="en-US"/>
              </w:rPr>
              <w:t>online</w:t>
            </w:r>
            <w:r w:rsidRPr="00B603E6">
              <w:rPr>
                <w:b w:val="0"/>
                <w:sz w:val="24"/>
                <w:szCs w:val="24"/>
              </w:rPr>
              <w:t xml:space="preserve"> серв</w:t>
            </w:r>
            <w:r w:rsidRPr="00B603E6">
              <w:rPr>
                <w:b w:val="0"/>
                <w:sz w:val="24"/>
                <w:szCs w:val="24"/>
              </w:rPr>
              <w:t>и</w:t>
            </w:r>
            <w:r w:rsidRPr="00B603E6">
              <w:rPr>
                <w:b w:val="0"/>
                <w:sz w:val="24"/>
                <w:szCs w:val="24"/>
              </w:rPr>
              <w:t>сы.</w:t>
            </w:r>
          </w:p>
          <w:p w:rsidR="00B603E6" w:rsidRPr="00B603E6" w:rsidRDefault="00B603E6" w:rsidP="00B603E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B603E6">
              <w:rPr>
                <w:b w:val="0"/>
                <w:bCs/>
                <w:sz w:val="24"/>
                <w:szCs w:val="24"/>
              </w:rPr>
              <w:t>4.Вопросы перехода на новую систему применения ККТ.</w:t>
            </w:r>
          </w:p>
        </w:tc>
        <w:tc>
          <w:tcPr>
            <w:tcW w:w="2165" w:type="dxa"/>
          </w:tcPr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Угловское, 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40, актовый зал, (1этаж),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(38557)5-08-52</w:t>
            </w:r>
          </w:p>
          <w:p w:rsidR="00B603E6" w:rsidRPr="00B603E6" w:rsidRDefault="00B603E6" w:rsidP="00B60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6-05-19</w:t>
            </w:r>
          </w:p>
        </w:tc>
      </w:tr>
    </w:tbl>
    <w:p w:rsidR="00A52700" w:rsidRPr="00B603E6" w:rsidRDefault="00A52700" w:rsidP="000036DA">
      <w:pPr>
        <w:rPr>
          <w:rFonts w:ascii="Times New Roman" w:hAnsi="Times New Roman"/>
          <w:sz w:val="24"/>
          <w:szCs w:val="24"/>
        </w:rPr>
      </w:pPr>
    </w:p>
    <w:sectPr w:rsidR="00A52700" w:rsidRPr="00B6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FC5"/>
    <w:rsid w:val="000036DA"/>
    <w:rsid w:val="000073D4"/>
    <w:rsid w:val="00017C67"/>
    <w:rsid w:val="00071B50"/>
    <w:rsid w:val="00077B2A"/>
    <w:rsid w:val="00120ED2"/>
    <w:rsid w:val="00132E8D"/>
    <w:rsid w:val="00220556"/>
    <w:rsid w:val="00374A13"/>
    <w:rsid w:val="003A2945"/>
    <w:rsid w:val="003A5996"/>
    <w:rsid w:val="005049FE"/>
    <w:rsid w:val="00560061"/>
    <w:rsid w:val="00581799"/>
    <w:rsid w:val="006D5252"/>
    <w:rsid w:val="007050DC"/>
    <w:rsid w:val="007F1CEA"/>
    <w:rsid w:val="00874C61"/>
    <w:rsid w:val="008A2573"/>
    <w:rsid w:val="008C1443"/>
    <w:rsid w:val="00932DE8"/>
    <w:rsid w:val="00967C2B"/>
    <w:rsid w:val="00975FC5"/>
    <w:rsid w:val="00977C6E"/>
    <w:rsid w:val="009B10E0"/>
    <w:rsid w:val="00A52700"/>
    <w:rsid w:val="00A54229"/>
    <w:rsid w:val="00AC2B6A"/>
    <w:rsid w:val="00AC52EB"/>
    <w:rsid w:val="00AF3EDD"/>
    <w:rsid w:val="00B1267C"/>
    <w:rsid w:val="00B603E6"/>
    <w:rsid w:val="00BA4DB2"/>
    <w:rsid w:val="00BD795A"/>
    <w:rsid w:val="00C80849"/>
    <w:rsid w:val="00D262B8"/>
    <w:rsid w:val="00D47156"/>
    <w:rsid w:val="00D7268A"/>
    <w:rsid w:val="00DA2C63"/>
    <w:rsid w:val="00F12DA4"/>
    <w:rsid w:val="00F2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29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36DA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Инспекция</vt:lpstr>
    </vt:vector>
  </TitlesOfParts>
  <Company>UFNS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Инспекция</dc:title>
  <dc:creator>UFNS</dc:creator>
  <cp:lastModifiedBy>UFNS</cp:lastModifiedBy>
  <cp:revision>2</cp:revision>
  <cp:lastPrinted>2019-12-31T03:41:00Z</cp:lastPrinted>
  <dcterms:created xsi:type="dcterms:W3CDTF">2020-02-19T02:16:00Z</dcterms:created>
  <dcterms:modified xsi:type="dcterms:W3CDTF">2020-02-19T02:16:00Z</dcterms:modified>
</cp:coreProperties>
</file>