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9B" w:rsidRPr="006E159B" w:rsidRDefault="00667395" w:rsidP="006E159B">
      <w:pPr>
        <w:pStyle w:val="1"/>
        <w:ind w:right="566"/>
        <w:rPr>
          <w:b/>
          <w:sz w:val="24"/>
        </w:rPr>
      </w:pPr>
      <w:r w:rsidRPr="006E159B">
        <w:rPr>
          <w:b/>
          <w:sz w:val="24"/>
        </w:rPr>
        <w:t>Г</w:t>
      </w:r>
      <w:r w:rsidR="006E159B" w:rsidRPr="006E159B">
        <w:rPr>
          <w:b/>
          <w:sz w:val="24"/>
        </w:rPr>
        <w:t>рафик</w:t>
      </w:r>
    </w:p>
    <w:p w:rsidR="006E159B" w:rsidRPr="006E159B" w:rsidRDefault="00DC2142" w:rsidP="006E159B">
      <w:pPr>
        <w:pStyle w:val="1"/>
        <w:ind w:right="566"/>
        <w:rPr>
          <w:b/>
        </w:rPr>
      </w:pPr>
      <w:r w:rsidRPr="006E159B">
        <w:rPr>
          <w:b/>
          <w:sz w:val="24"/>
        </w:rPr>
        <w:t xml:space="preserve">проведения в </w:t>
      </w:r>
      <w:r w:rsidR="00A1729A" w:rsidRPr="006E159B">
        <w:rPr>
          <w:b/>
          <w:sz w:val="24"/>
        </w:rPr>
        <w:t>1</w:t>
      </w:r>
      <w:r w:rsidR="00667395" w:rsidRPr="006E159B">
        <w:rPr>
          <w:b/>
          <w:sz w:val="24"/>
        </w:rPr>
        <w:t xml:space="preserve"> к</w:t>
      </w:r>
      <w:r w:rsidR="00504BA9" w:rsidRPr="006E159B">
        <w:rPr>
          <w:b/>
          <w:sz w:val="24"/>
        </w:rPr>
        <w:t>вартале 2020</w:t>
      </w:r>
      <w:r w:rsidR="00667395" w:rsidRPr="006E159B">
        <w:rPr>
          <w:b/>
          <w:sz w:val="24"/>
        </w:rPr>
        <w:t xml:space="preserve"> года </w:t>
      </w:r>
      <w:r w:rsidR="006910B7" w:rsidRPr="006E159B">
        <w:rPr>
          <w:b/>
          <w:sz w:val="24"/>
        </w:rPr>
        <w:t xml:space="preserve">ИФНС России по </w:t>
      </w:r>
      <w:r w:rsidR="00720FCE" w:rsidRPr="006E159B">
        <w:rPr>
          <w:b/>
          <w:sz w:val="24"/>
        </w:rPr>
        <w:t>О</w:t>
      </w:r>
      <w:r w:rsidR="006E159B" w:rsidRPr="006E159B">
        <w:rPr>
          <w:b/>
          <w:sz w:val="24"/>
        </w:rPr>
        <w:t>ктябрьскому району</w:t>
      </w:r>
    </w:p>
    <w:p w:rsidR="00667395" w:rsidRPr="006E159B" w:rsidRDefault="006910B7" w:rsidP="006E159B">
      <w:pPr>
        <w:shd w:val="clear" w:color="auto" w:fill="FFFFFF"/>
        <w:spacing w:line="274" w:lineRule="exact"/>
        <w:ind w:right="566"/>
        <w:jc w:val="center"/>
        <w:rPr>
          <w:b/>
        </w:rPr>
      </w:pPr>
      <w:r w:rsidRPr="006E159B">
        <w:rPr>
          <w:b/>
        </w:rPr>
        <w:t xml:space="preserve">г. Барнаула </w:t>
      </w:r>
      <w:r w:rsidR="00667395" w:rsidRPr="006E159B">
        <w:rPr>
          <w:b/>
        </w:rPr>
        <w:t>семинаров с налогоплательщиками</w:t>
      </w:r>
    </w:p>
    <w:p w:rsidR="00667395" w:rsidRPr="006E159B" w:rsidRDefault="00667395">
      <w:pPr>
        <w:shd w:val="clear" w:color="auto" w:fill="FFFFFF"/>
        <w:spacing w:line="274" w:lineRule="exact"/>
        <w:jc w:val="center"/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3402"/>
        <w:gridCol w:w="3402"/>
      </w:tblGrid>
      <w:tr w:rsidR="006E159B" w:rsidRPr="006E159B" w:rsidTr="006E159B">
        <w:tc>
          <w:tcPr>
            <w:tcW w:w="2283" w:type="dxa"/>
            <w:vAlign w:val="center"/>
          </w:tcPr>
          <w:p w:rsidR="006E159B" w:rsidRPr="006E159B" w:rsidRDefault="006E159B" w:rsidP="00C731EF">
            <w:pPr>
              <w:jc w:val="center"/>
              <w:rPr>
                <w:b/>
                <w:bCs/>
              </w:rPr>
            </w:pPr>
            <w:r w:rsidRPr="006E159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3402" w:type="dxa"/>
            <w:vAlign w:val="center"/>
          </w:tcPr>
          <w:p w:rsidR="006E159B" w:rsidRPr="006E159B" w:rsidRDefault="006E159B" w:rsidP="00C731EF">
            <w:pPr>
              <w:jc w:val="center"/>
              <w:rPr>
                <w:b/>
                <w:bCs/>
              </w:rPr>
            </w:pPr>
            <w:r w:rsidRPr="006E159B">
              <w:rPr>
                <w:b/>
                <w:bCs/>
              </w:rPr>
              <w:t>Тема семинара</w:t>
            </w:r>
          </w:p>
        </w:tc>
        <w:tc>
          <w:tcPr>
            <w:tcW w:w="3402" w:type="dxa"/>
            <w:vAlign w:val="center"/>
          </w:tcPr>
          <w:p w:rsidR="006E159B" w:rsidRPr="006E159B" w:rsidRDefault="006E159B" w:rsidP="00C731EF">
            <w:pPr>
              <w:jc w:val="center"/>
              <w:rPr>
                <w:b/>
                <w:bCs/>
              </w:rPr>
            </w:pPr>
            <w:r w:rsidRPr="006E159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E159B" w:rsidRPr="006E159B" w:rsidTr="006E159B">
        <w:tc>
          <w:tcPr>
            <w:tcW w:w="2283" w:type="dxa"/>
          </w:tcPr>
          <w:p w:rsidR="006E159B" w:rsidRPr="006E159B" w:rsidRDefault="006E159B" w:rsidP="006E159B">
            <w:r w:rsidRPr="006E159B">
              <w:t xml:space="preserve">19.03.2019,   </w:t>
            </w:r>
            <w:r w:rsidRPr="006E159B">
              <w:br/>
              <w:t>о времени проведения будет сообщено дополнительно</w:t>
            </w:r>
          </w:p>
        </w:tc>
        <w:tc>
          <w:tcPr>
            <w:tcW w:w="3402" w:type="dxa"/>
          </w:tcPr>
          <w:p w:rsidR="006E159B" w:rsidRPr="006E159B" w:rsidRDefault="006E159B" w:rsidP="006E159B">
            <w:r w:rsidRPr="006E159B">
              <w:t xml:space="preserve">«Актуальные вопросы и изменения в налоговом законодательстве». </w:t>
            </w:r>
          </w:p>
        </w:tc>
        <w:tc>
          <w:tcPr>
            <w:tcW w:w="3402" w:type="dxa"/>
          </w:tcPr>
          <w:p w:rsidR="006E159B" w:rsidRPr="006E159B" w:rsidRDefault="006E159B" w:rsidP="006E159B">
            <w:r w:rsidRPr="006E159B">
              <w:t xml:space="preserve">г. </w:t>
            </w:r>
            <w:r>
              <w:t>Барнаул,</w:t>
            </w:r>
          </w:p>
          <w:p w:rsidR="006E159B" w:rsidRPr="006E159B" w:rsidRDefault="006E159B" w:rsidP="006E159B">
            <w:r w:rsidRPr="006E159B">
              <w:t>ул. Профинтерна, 48-а,</w:t>
            </w:r>
          </w:p>
          <w:p w:rsidR="006E159B" w:rsidRPr="006E159B" w:rsidRDefault="006E159B" w:rsidP="006E159B">
            <w:r w:rsidRPr="006E159B">
              <w:t xml:space="preserve">кабинет №102, </w:t>
            </w:r>
          </w:p>
          <w:p w:rsidR="006E159B" w:rsidRPr="006E159B" w:rsidRDefault="006E159B" w:rsidP="006E159B">
            <w:r w:rsidRPr="006E159B">
              <w:t>+7(3852) 61-85-66</w:t>
            </w:r>
          </w:p>
          <w:p w:rsidR="006E159B" w:rsidRPr="006E159B" w:rsidRDefault="006E159B" w:rsidP="006E159B">
            <w:r w:rsidRPr="006E159B">
              <w:t>+7(3852) 61-04-03</w:t>
            </w:r>
          </w:p>
        </w:tc>
      </w:tr>
      <w:tr w:rsidR="006E159B" w:rsidRPr="006E159B" w:rsidTr="006E159B">
        <w:tc>
          <w:tcPr>
            <w:tcW w:w="2283" w:type="dxa"/>
          </w:tcPr>
          <w:p w:rsidR="006E159B" w:rsidRPr="006E159B" w:rsidRDefault="006E159B" w:rsidP="006E159B">
            <w:r w:rsidRPr="006E159B">
              <w:t>Еженедельно по четвергам</w:t>
            </w:r>
          </w:p>
        </w:tc>
        <w:tc>
          <w:tcPr>
            <w:tcW w:w="3402" w:type="dxa"/>
          </w:tcPr>
          <w:p w:rsidR="006E159B" w:rsidRPr="006E159B" w:rsidRDefault="006E159B" w:rsidP="006E159B">
            <w:r w:rsidRPr="006E159B">
              <w:t>Порядок представления налоговой декларации по налогу на доходы физических лиц</w:t>
            </w:r>
          </w:p>
        </w:tc>
        <w:tc>
          <w:tcPr>
            <w:tcW w:w="3402" w:type="dxa"/>
          </w:tcPr>
          <w:p w:rsidR="006E159B" w:rsidRPr="006E159B" w:rsidRDefault="006E159B" w:rsidP="006E159B">
            <w:r w:rsidRPr="006E159B">
              <w:t>Выездные семинары по предварительному согласованию с организациями</w:t>
            </w:r>
          </w:p>
          <w:p w:rsidR="006E159B" w:rsidRPr="006E159B" w:rsidRDefault="006E159B" w:rsidP="006E159B">
            <w:r w:rsidRPr="006E159B">
              <w:t xml:space="preserve"> +7(3852) 61-85-66</w:t>
            </w:r>
          </w:p>
          <w:p w:rsidR="006E159B" w:rsidRPr="006E159B" w:rsidRDefault="006E159B" w:rsidP="006E159B">
            <w:r w:rsidRPr="006E159B">
              <w:t xml:space="preserve"> +7(3852) 61-04-03</w:t>
            </w:r>
          </w:p>
        </w:tc>
      </w:tr>
      <w:tr w:rsidR="006E159B" w:rsidRPr="006E159B" w:rsidTr="006E159B">
        <w:tc>
          <w:tcPr>
            <w:tcW w:w="2283" w:type="dxa"/>
          </w:tcPr>
          <w:p w:rsidR="006E159B" w:rsidRPr="006E159B" w:rsidRDefault="006E159B" w:rsidP="006E159B">
            <w:r w:rsidRPr="006E159B">
              <w:t>2 и 4 четверг месяца</w:t>
            </w:r>
          </w:p>
        </w:tc>
        <w:tc>
          <w:tcPr>
            <w:tcW w:w="3402" w:type="dxa"/>
          </w:tcPr>
          <w:p w:rsidR="006E159B" w:rsidRPr="006E159B" w:rsidRDefault="006E159B" w:rsidP="006E159B">
            <w:r w:rsidRPr="006E159B">
              <w:t>«Часто задаваемые вопросы»</w:t>
            </w:r>
          </w:p>
        </w:tc>
        <w:tc>
          <w:tcPr>
            <w:tcW w:w="3402" w:type="dxa"/>
          </w:tcPr>
          <w:p w:rsidR="006E159B" w:rsidRPr="006E159B" w:rsidRDefault="006E159B" w:rsidP="006E159B">
            <w:proofErr w:type="spellStart"/>
            <w:r w:rsidRPr="006E159B">
              <w:t>Вебинар</w:t>
            </w:r>
            <w:proofErr w:type="spellEnd"/>
          </w:p>
          <w:p w:rsidR="006E159B" w:rsidRPr="006E159B" w:rsidRDefault="006E159B" w:rsidP="006E159B">
            <w:r>
              <w:t>г. Барнаул,</w:t>
            </w:r>
          </w:p>
          <w:p w:rsidR="006E159B" w:rsidRPr="006E159B" w:rsidRDefault="006E159B" w:rsidP="006E159B">
            <w:r w:rsidRPr="006E159B">
              <w:t>ул. Профинтерна, 48-а,</w:t>
            </w:r>
          </w:p>
          <w:p w:rsidR="006E159B" w:rsidRPr="006E159B" w:rsidRDefault="006E159B" w:rsidP="006E159B">
            <w:r w:rsidRPr="006E159B">
              <w:t>+7(3852) 61-85-66</w:t>
            </w:r>
          </w:p>
          <w:p w:rsidR="006E159B" w:rsidRPr="006E159B" w:rsidRDefault="006E159B" w:rsidP="006E159B">
            <w:r w:rsidRPr="006E159B">
              <w:t>+7(3852) 61-20-58</w:t>
            </w:r>
          </w:p>
          <w:p w:rsidR="006E159B" w:rsidRPr="006E159B" w:rsidRDefault="006E159B" w:rsidP="006E159B">
            <w:r w:rsidRPr="006E159B">
              <w:t>+7(3852) 61-04-03</w:t>
            </w:r>
          </w:p>
        </w:tc>
      </w:tr>
      <w:tr w:rsidR="006E159B" w:rsidRPr="006E159B" w:rsidTr="006E159B">
        <w:tc>
          <w:tcPr>
            <w:tcW w:w="2283" w:type="dxa"/>
          </w:tcPr>
          <w:p w:rsidR="006E159B" w:rsidRPr="006E159B" w:rsidRDefault="006E159B" w:rsidP="006E159B">
            <w:r w:rsidRPr="006E159B">
              <w:t xml:space="preserve">Еженедельно по пятницам,      </w:t>
            </w:r>
          </w:p>
          <w:p w:rsidR="006E159B" w:rsidRPr="006E159B" w:rsidRDefault="006E159B" w:rsidP="006E159B">
            <w:r w:rsidRPr="006E159B">
              <w:t>15-00</w:t>
            </w:r>
          </w:p>
        </w:tc>
        <w:tc>
          <w:tcPr>
            <w:tcW w:w="3402" w:type="dxa"/>
          </w:tcPr>
          <w:p w:rsidR="006E159B" w:rsidRPr="006E159B" w:rsidRDefault="006E159B" w:rsidP="006E159B">
            <w:r w:rsidRPr="006E159B">
              <w:t xml:space="preserve">«Основы предпринимательской деятельности»: </w:t>
            </w:r>
          </w:p>
          <w:p w:rsidR="006E159B" w:rsidRPr="006E159B" w:rsidRDefault="006E159B" w:rsidP="006E159B">
            <w:r w:rsidRPr="006E159B">
              <w:t>- системы налогообложения;</w:t>
            </w:r>
          </w:p>
          <w:p w:rsidR="006E159B" w:rsidRPr="006E159B" w:rsidRDefault="006E159B" w:rsidP="006E159B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-108" w:firstLine="0"/>
            </w:pPr>
            <w:r w:rsidRPr="006E159B">
              <w:t xml:space="preserve">-порядок представления </w:t>
            </w:r>
          </w:p>
          <w:p w:rsidR="006E159B" w:rsidRPr="006E159B" w:rsidRDefault="006E159B" w:rsidP="006E159B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-108" w:firstLine="0"/>
            </w:pPr>
            <w:r w:rsidRPr="006E159B">
              <w:t>отчетности и уплаты налогов;</w:t>
            </w:r>
          </w:p>
          <w:p w:rsidR="006E159B" w:rsidRPr="006E159B" w:rsidRDefault="006E159B" w:rsidP="006E159B">
            <w:pPr>
              <w:ind w:left="-108"/>
            </w:pPr>
          </w:p>
        </w:tc>
        <w:tc>
          <w:tcPr>
            <w:tcW w:w="3402" w:type="dxa"/>
          </w:tcPr>
          <w:p w:rsidR="006E159B" w:rsidRDefault="006E159B" w:rsidP="006E159B">
            <w:pPr>
              <w:rPr>
                <w:lang w:val="en-US"/>
              </w:rPr>
            </w:pPr>
            <w:r>
              <w:t>г. Барнаул,</w:t>
            </w:r>
          </w:p>
          <w:p w:rsidR="006E159B" w:rsidRPr="006E159B" w:rsidRDefault="006E159B" w:rsidP="006E159B">
            <w:pPr>
              <w:rPr>
                <w:lang w:val="en-US"/>
              </w:rPr>
            </w:pPr>
            <w:r w:rsidRPr="006E159B">
              <w:t>ул. Профинтерна, 48-а,</w:t>
            </w:r>
          </w:p>
          <w:p w:rsidR="006E159B" w:rsidRPr="006E159B" w:rsidRDefault="006E159B" w:rsidP="006E159B">
            <w:r w:rsidRPr="006E159B">
              <w:t xml:space="preserve">кабинет №102, </w:t>
            </w:r>
          </w:p>
          <w:p w:rsidR="006E159B" w:rsidRPr="006E159B" w:rsidRDefault="006E159B" w:rsidP="006E159B">
            <w:pPr>
              <w:rPr>
                <w:lang w:val="en-US"/>
              </w:rPr>
            </w:pPr>
            <w:r w:rsidRPr="006E159B">
              <w:t>+7(3852) 61-85-66,</w:t>
            </w:r>
          </w:p>
          <w:p w:rsidR="006E159B" w:rsidRPr="006E159B" w:rsidRDefault="006E159B" w:rsidP="006E159B">
            <w:r w:rsidRPr="006E159B">
              <w:t>+7(3852) 61-21-48,</w:t>
            </w:r>
          </w:p>
          <w:p w:rsidR="006E159B" w:rsidRPr="006E159B" w:rsidRDefault="006E159B" w:rsidP="006E159B">
            <w:r w:rsidRPr="006E159B">
              <w:t>+7(3852) 61-04-03</w:t>
            </w:r>
          </w:p>
        </w:tc>
      </w:tr>
    </w:tbl>
    <w:p w:rsidR="004149B7" w:rsidRPr="006E159B" w:rsidRDefault="004149B7" w:rsidP="00FF1125">
      <w:pPr>
        <w:spacing w:line="360" w:lineRule="auto"/>
        <w:jc w:val="both"/>
      </w:pPr>
    </w:p>
    <w:p w:rsidR="00AD2A1D" w:rsidRPr="006E159B" w:rsidRDefault="00AD2A1D" w:rsidP="00FF1125">
      <w:pPr>
        <w:spacing w:line="360" w:lineRule="auto"/>
        <w:jc w:val="both"/>
      </w:pPr>
    </w:p>
    <w:p w:rsidR="00AD2A1D" w:rsidRPr="006E159B" w:rsidRDefault="00AD2A1D" w:rsidP="00FF1125">
      <w:pPr>
        <w:spacing w:line="360" w:lineRule="auto"/>
        <w:jc w:val="both"/>
      </w:pPr>
    </w:p>
    <w:p w:rsidR="00667395" w:rsidRPr="006E159B" w:rsidRDefault="00667395" w:rsidP="00AD2A1D">
      <w:pPr>
        <w:jc w:val="right"/>
        <w:rPr>
          <w:b/>
        </w:rPr>
      </w:pPr>
    </w:p>
    <w:sectPr w:rsidR="00667395" w:rsidRPr="006E1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2A2A"/>
    <w:multiLevelType w:val="hybridMultilevel"/>
    <w:tmpl w:val="751C36D0"/>
    <w:lvl w:ilvl="0" w:tplc="CBCCE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E6A42"/>
    <w:rsid w:val="0003465D"/>
    <w:rsid w:val="00142712"/>
    <w:rsid w:val="00162167"/>
    <w:rsid w:val="001A0E14"/>
    <w:rsid w:val="001E56B1"/>
    <w:rsid w:val="001F4348"/>
    <w:rsid w:val="00206DCC"/>
    <w:rsid w:val="00274043"/>
    <w:rsid w:val="00282975"/>
    <w:rsid w:val="002B503D"/>
    <w:rsid w:val="002C2FAA"/>
    <w:rsid w:val="002D46A3"/>
    <w:rsid w:val="002E6A42"/>
    <w:rsid w:val="002F56D6"/>
    <w:rsid w:val="003B0593"/>
    <w:rsid w:val="003C1561"/>
    <w:rsid w:val="003D298E"/>
    <w:rsid w:val="003F3AA3"/>
    <w:rsid w:val="004149B7"/>
    <w:rsid w:val="004C7199"/>
    <w:rsid w:val="004D7148"/>
    <w:rsid w:val="00504BA9"/>
    <w:rsid w:val="005662FF"/>
    <w:rsid w:val="005811A7"/>
    <w:rsid w:val="005C32E8"/>
    <w:rsid w:val="0064051D"/>
    <w:rsid w:val="00662181"/>
    <w:rsid w:val="00667395"/>
    <w:rsid w:val="006738C9"/>
    <w:rsid w:val="006910B7"/>
    <w:rsid w:val="006B5C77"/>
    <w:rsid w:val="006D13DD"/>
    <w:rsid w:val="006E159B"/>
    <w:rsid w:val="00720FCE"/>
    <w:rsid w:val="007332B9"/>
    <w:rsid w:val="00747763"/>
    <w:rsid w:val="00750CDF"/>
    <w:rsid w:val="0076727C"/>
    <w:rsid w:val="0077303C"/>
    <w:rsid w:val="00786D23"/>
    <w:rsid w:val="007C3A54"/>
    <w:rsid w:val="00816D65"/>
    <w:rsid w:val="00856AAD"/>
    <w:rsid w:val="00865B3A"/>
    <w:rsid w:val="00911B52"/>
    <w:rsid w:val="00956D4D"/>
    <w:rsid w:val="00987102"/>
    <w:rsid w:val="00A1729A"/>
    <w:rsid w:val="00A47C1D"/>
    <w:rsid w:val="00A82A03"/>
    <w:rsid w:val="00AA3EF7"/>
    <w:rsid w:val="00AA67F0"/>
    <w:rsid w:val="00AD2A1D"/>
    <w:rsid w:val="00B513BE"/>
    <w:rsid w:val="00BB0295"/>
    <w:rsid w:val="00C17FD9"/>
    <w:rsid w:val="00C731EF"/>
    <w:rsid w:val="00C74FE1"/>
    <w:rsid w:val="00CB3B51"/>
    <w:rsid w:val="00CE06BF"/>
    <w:rsid w:val="00CE7D0B"/>
    <w:rsid w:val="00D10ECC"/>
    <w:rsid w:val="00D267A1"/>
    <w:rsid w:val="00D31D68"/>
    <w:rsid w:val="00DC2142"/>
    <w:rsid w:val="00E00823"/>
    <w:rsid w:val="00E33BC8"/>
    <w:rsid w:val="00E62706"/>
    <w:rsid w:val="00E91520"/>
    <w:rsid w:val="00F46E21"/>
    <w:rsid w:val="00F6621B"/>
    <w:rsid w:val="00FF1125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274" w:lineRule="exact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</w:style>
  <w:style w:type="table" w:styleId="a4">
    <w:name w:val="Table Grid"/>
    <w:basedOn w:val="a1"/>
    <w:rsid w:val="0041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6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56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Your Company Name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424</dc:creator>
  <cp:lastModifiedBy>UFNS</cp:lastModifiedBy>
  <cp:revision>2</cp:revision>
  <cp:lastPrinted>2019-12-26T08:04:00Z</cp:lastPrinted>
  <dcterms:created xsi:type="dcterms:W3CDTF">2019-12-27T06:48:00Z</dcterms:created>
  <dcterms:modified xsi:type="dcterms:W3CDTF">2019-12-27T06:48:00Z</dcterms:modified>
</cp:coreProperties>
</file>