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179" w:rsidRDefault="00F03179" w:rsidP="00C1545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 Межрайонная ИФНС России №15 по Алтайскому краю </w:t>
      </w: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(656068, Барнаул, </w:t>
      </w:r>
      <w:proofErr w:type="spellStart"/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пр</w:t>
      </w:r>
      <w:proofErr w:type="gramStart"/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.С</w:t>
      </w:r>
      <w:proofErr w:type="gramEnd"/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оциалистический</w:t>
      </w:r>
      <w:proofErr w:type="spellEnd"/>
      <w:r w:rsidR="00B313B7"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47. </w:t>
      </w:r>
      <w:proofErr w:type="gramStart"/>
      <w:r w:rsidR="00B313B7"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Факс: 65-95-86), в лице</w:t>
      </w:r>
      <w:r w:rsidR="00077FC1"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начальника инспекции </w:t>
      </w:r>
      <w:r w:rsidR="003B6E5E"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Кудриной Ирины Валерьевны</w:t>
      </w: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, действующ</w:t>
      </w:r>
      <w:r w:rsidR="00B313B7"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основании Положения о Межрайонной ИФНС России №15 по Алтайскому краю,</w:t>
      </w:r>
      <w:r w:rsidR="00353AC4"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утвержденного</w:t>
      </w: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5452">
        <w:rPr>
          <w:rFonts w:ascii="Times New Roman" w:hAnsi="Times New Roman"/>
          <w:color w:val="000000" w:themeColor="text1"/>
          <w:sz w:val="24"/>
          <w:szCs w:val="24"/>
        </w:rPr>
        <w:t>03.11.2015 руководителем УФНС России по Алтайскому краю</w:t>
      </w: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предусматривает провести конкурс на замещение вакантных должностей государственной гражданской службы Межрайонной ИФНС России №15 по Алтайскому краю: </w:t>
      </w:r>
      <w:proofErr w:type="gramEnd"/>
    </w:p>
    <w:p w:rsidR="00264BDE" w:rsidRPr="00264BDE" w:rsidRDefault="00264BDE" w:rsidP="00C1545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4B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ведущая группа должностей, категория «специалисты»:</w:t>
      </w:r>
    </w:p>
    <w:p w:rsidR="00264BDE" w:rsidRPr="00264BDE" w:rsidRDefault="00264BDE" w:rsidP="00C1545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4B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главный государственный налоговый инспектор контрольно-аналитического отдела;</w:t>
      </w:r>
    </w:p>
    <w:p w:rsidR="00F03179" w:rsidRPr="00C15452" w:rsidRDefault="003B6E5E" w:rsidP="00C1545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="00F03179"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таршая группа должностей, категория «специалисты»:</w:t>
      </w:r>
    </w:p>
    <w:p w:rsidR="002E356F" w:rsidRDefault="002E356F" w:rsidP="00C15452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 отдела камеральных проверок №1;</w:t>
      </w:r>
    </w:p>
    <w:p w:rsidR="002E356F" w:rsidRDefault="002E356F" w:rsidP="00C15452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 отдела камеральных проверок №3;</w:t>
      </w:r>
    </w:p>
    <w:p w:rsidR="002E356F" w:rsidRDefault="002E356F" w:rsidP="00C15452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 отдела камеральных проверок №4;</w:t>
      </w:r>
    </w:p>
    <w:p w:rsidR="002E356F" w:rsidRDefault="002E356F" w:rsidP="00C15452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 отдела камеральных проверок №5;</w:t>
      </w:r>
    </w:p>
    <w:p w:rsidR="002E356F" w:rsidRDefault="002E356F" w:rsidP="00C15452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ведущий специалист-эксперт отдела работы с налогоплательщиками;</w:t>
      </w:r>
    </w:p>
    <w:p w:rsidR="002E356F" w:rsidRDefault="002E356F" w:rsidP="00C15452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ведущий специалист-эксперт общего отдела (2 вакансии);</w:t>
      </w:r>
    </w:p>
    <w:p w:rsidR="003B6E5E" w:rsidRPr="00C15452" w:rsidRDefault="002E356F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специалист-эксперт отдела регистрации и учета налогоплательщиков</w:t>
      </w:r>
      <w:r w:rsidR="003B6E5E" w:rsidRPr="00C1545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3179" w:rsidRPr="00C15452" w:rsidRDefault="00F03179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</w:t>
      </w:r>
      <w:r w:rsidRPr="00C15452">
        <w:rPr>
          <w:b/>
          <w:color w:val="000000" w:themeColor="text1"/>
          <w:sz w:val="24"/>
          <w:szCs w:val="24"/>
        </w:rPr>
        <w:t> </w:t>
      </w:r>
      <w:proofErr w:type="gramStart"/>
      <w:r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 на участие в конкурсе</w:t>
      </w: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</w:t>
      </w:r>
      <w:hyperlink r:id="rId9" w:history="1">
        <w:r w:rsidRPr="00C1545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законодательством</w:t>
        </w:r>
      </w:hyperlink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 о государственной гражданской службе. </w:t>
      </w:r>
      <w:proofErr w:type="gramEnd"/>
    </w:p>
    <w:p w:rsidR="00F03179" w:rsidRPr="00C15452" w:rsidRDefault="00F03179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5C058B" w:rsidRPr="00C15452" w:rsidRDefault="005C058B" w:rsidP="00C1545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03179" w:rsidRPr="00C15452" w:rsidRDefault="00F03179" w:rsidP="00C1545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 претендентам на участие в конкурсе предъявляются следующие требования: </w:t>
      </w:r>
    </w:p>
    <w:p w:rsidR="005C058B" w:rsidRPr="00C15452" w:rsidRDefault="005C058B" w:rsidP="00C1545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2D17" w:rsidRPr="00C15452" w:rsidRDefault="00A52D17" w:rsidP="00C1545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Для замещения должностей </w:t>
      </w:r>
      <w:r w:rsidR="00264B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ведущей и </w:t>
      </w:r>
      <w:r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старшей группы, категори</w:t>
      </w:r>
      <w:r w:rsidR="00F353A3"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«специалисты»:</w:t>
      </w:r>
    </w:p>
    <w:p w:rsidR="00A52D17" w:rsidRPr="00C15452" w:rsidRDefault="00A52D17" w:rsidP="00C15452">
      <w:pPr>
        <w:numPr>
          <w:ilvl w:val="0"/>
          <w:numId w:val="4"/>
        </w:numPr>
        <w:ind w:left="0" w:firstLine="708"/>
        <w:jc w:val="both"/>
        <w:rPr>
          <w:color w:val="000000" w:themeColor="text1"/>
        </w:rPr>
      </w:pPr>
      <w:r w:rsidRPr="00C15452">
        <w:rPr>
          <w:color w:val="000000" w:themeColor="text1"/>
        </w:rPr>
        <w:t>Наличие высшего образования, без предъявления требований к стажу гражданской службы или стажу работы по специальности, направлению подготовки.</w:t>
      </w:r>
    </w:p>
    <w:p w:rsidR="00A52D17" w:rsidRPr="00C15452" w:rsidRDefault="007523CA" w:rsidP="00C15452">
      <w:pPr>
        <w:pStyle w:val="ConsNonformat"/>
        <w:widowControl/>
        <w:numPr>
          <w:ilvl w:val="0"/>
          <w:numId w:val="4"/>
        </w:numPr>
        <w:ind w:left="0"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A52D17"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аличие базовых знаний:</w:t>
      </w:r>
    </w:p>
    <w:p w:rsidR="00A52D17" w:rsidRPr="00C15452" w:rsidRDefault="00A52D17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A52D17" w:rsidRPr="00C15452" w:rsidRDefault="00A52D17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требования к знаниям основ:</w:t>
      </w:r>
    </w:p>
    <w:p w:rsidR="00A52D17" w:rsidRPr="00C15452" w:rsidRDefault="00A52D17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hyperlink r:id="rId10" w:history="1">
        <w:r w:rsidRPr="00C15452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Федерации;</w:t>
      </w:r>
    </w:p>
    <w:p w:rsidR="00A52D17" w:rsidRPr="00C15452" w:rsidRDefault="00A52D17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Федерального закона от 27.05.2003 №58-ФЗ «О системе государственной гражданской службы Российской Федерации»;</w:t>
      </w:r>
    </w:p>
    <w:p w:rsidR="00A52D17" w:rsidRPr="00C15452" w:rsidRDefault="00A52D17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Федерального закона от 27.07.2004 №79-ФЗ «О государственной гражданской службе Российской Федерации»;</w:t>
      </w:r>
    </w:p>
    <w:p w:rsidR="00A52D17" w:rsidRPr="00C15452" w:rsidRDefault="00A52D17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Федерального закона от 25.12.2008 №273-ФЗ «О противодействии коррупции»;</w:t>
      </w:r>
    </w:p>
    <w:p w:rsidR="00A52D17" w:rsidRPr="00C15452" w:rsidRDefault="00A52D17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A52D17" w:rsidRPr="00C15452" w:rsidRDefault="00A52D17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A52D17" w:rsidRPr="00C15452" w:rsidRDefault="00A52D17" w:rsidP="00C15452">
      <w:pPr>
        <w:pStyle w:val="ConsPlusNormal"/>
        <w:ind w:firstLine="708"/>
        <w:jc w:val="both"/>
        <w:rPr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знаниям приказов и распоряжений ФНС России, Управления ФНС России по Алтайскому краю, Положений - об Управлении ФНС России по Алтайскому краю, Межрайонной ИФНС России №15 по Алтайскому краю, об отделе и должностного регламента</w:t>
      </w:r>
      <w:r w:rsidRPr="00C15452">
        <w:rPr>
          <w:color w:val="000000" w:themeColor="text1"/>
          <w:sz w:val="24"/>
          <w:szCs w:val="24"/>
        </w:rPr>
        <w:t>.</w:t>
      </w:r>
    </w:p>
    <w:p w:rsidR="00A52D17" w:rsidRPr="00C15452" w:rsidRDefault="00A52D17" w:rsidP="00C1545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7523CA"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аличие базовых умений:</w:t>
      </w:r>
    </w:p>
    <w:p w:rsidR="00943CC3" w:rsidRPr="00C15452" w:rsidRDefault="00943CC3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943CC3" w:rsidRPr="00C15452" w:rsidRDefault="00943CC3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943CC3" w:rsidRPr="00C15452" w:rsidRDefault="00943CC3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ответственность;</w:t>
      </w:r>
    </w:p>
    <w:p w:rsidR="00943CC3" w:rsidRPr="00C15452" w:rsidRDefault="00943CC3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инициативность;</w:t>
      </w:r>
    </w:p>
    <w:p w:rsidR="00943CC3" w:rsidRPr="00C15452" w:rsidRDefault="00943CC3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943CC3" w:rsidRPr="00C15452" w:rsidRDefault="00943CC3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изменениями;</w:t>
      </w:r>
    </w:p>
    <w:p w:rsidR="00943CC3" w:rsidRPr="00C15452" w:rsidRDefault="00943CC3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умение работать в стрессовых условиях;</w:t>
      </w:r>
    </w:p>
    <w:p w:rsidR="00943CC3" w:rsidRPr="00C15452" w:rsidRDefault="00943CC3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color w:val="000000" w:themeColor="text1"/>
          <w:sz w:val="24"/>
          <w:szCs w:val="24"/>
        </w:rPr>
        <w:t>- умение совершенствовать свой профессиональный уровень.</w:t>
      </w:r>
    </w:p>
    <w:p w:rsidR="003B6E5E" w:rsidRPr="00C15452" w:rsidRDefault="003B6E5E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03F7" w:rsidRPr="00C15452" w:rsidRDefault="00C903F7" w:rsidP="00C1545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Для замещения должности </w:t>
      </w:r>
      <w:r w:rsidR="002E35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старшего </w:t>
      </w:r>
      <w:r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государственного налогового инспектора отдела камеральных проверок №</w:t>
      </w:r>
      <w:r w:rsidR="002E35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C903F7" w:rsidRPr="00C15452" w:rsidRDefault="00C903F7" w:rsidP="00C15452">
      <w:pPr>
        <w:ind w:firstLine="720"/>
        <w:jc w:val="both"/>
      </w:pPr>
      <w:r w:rsidRPr="00C15452">
        <w:rPr>
          <w:b/>
        </w:rPr>
        <w:t>1. Наличие профессиональных знаний</w:t>
      </w:r>
      <w:r w:rsidRPr="00C15452">
        <w:t>:</w:t>
      </w:r>
    </w:p>
    <w:p w:rsidR="002E356F" w:rsidRPr="00F25939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56F">
        <w:rPr>
          <w:rFonts w:ascii="Times New Roman" w:hAnsi="Times New Roman" w:cs="Times New Roman"/>
          <w:b/>
          <w:sz w:val="24"/>
          <w:szCs w:val="24"/>
        </w:rPr>
        <w:t>1.1.</w:t>
      </w:r>
      <w:r w:rsidRPr="00F25939">
        <w:rPr>
          <w:rFonts w:ascii="Times New Roman" w:hAnsi="Times New Roman" w:cs="Times New Roman"/>
          <w:sz w:val="24"/>
          <w:szCs w:val="24"/>
        </w:rPr>
        <w:t xml:space="preserve"> </w:t>
      </w:r>
      <w:r w:rsidRPr="00F25939">
        <w:rPr>
          <w:rFonts w:ascii="Times New Roman" w:hAnsi="Times New Roman" w:cs="Times New Roman"/>
          <w:b/>
          <w:sz w:val="24"/>
          <w:szCs w:val="24"/>
        </w:rPr>
        <w:t>В сфере законодательства Российской Федерации</w:t>
      </w:r>
      <w:r w:rsidRPr="00F2593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E356F" w:rsidRPr="00F25939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25939">
        <w:rPr>
          <w:rFonts w:ascii="Times New Roman" w:hAnsi="Times New Roman" w:cs="Times New Roman"/>
          <w:sz w:val="24"/>
          <w:szCs w:val="24"/>
        </w:rPr>
        <w:t xml:space="preserve">- приказ МНС России от 17 ноября 2003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25939">
        <w:rPr>
          <w:rFonts w:ascii="Times New Roman" w:hAnsi="Times New Roman" w:cs="Times New Roman"/>
          <w:sz w:val="24"/>
          <w:szCs w:val="24"/>
        </w:rPr>
        <w:t xml:space="preserve"> БГ-3-06/627@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F25939">
        <w:rPr>
          <w:rFonts w:ascii="Times New Roman" w:hAnsi="Times New Roman" w:cs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F25939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F25939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Pr="00F25939">
        <w:rPr>
          <w:sz w:val="24"/>
          <w:szCs w:val="24"/>
        </w:rPr>
        <w:t xml:space="preserve"> </w:t>
      </w:r>
      <w:r w:rsidRPr="00F25939">
        <w:rPr>
          <w:rFonts w:ascii="Times New Roman" w:hAnsi="Times New Roman" w:cs="Times New Roman"/>
          <w:sz w:val="24"/>
          <w:szCs w:val="24"/>
        </w:rPr>
        <w:t>";</w:t>
      </w:r>
    </w:p>
    <w:p w:rsidR="002E356F" w:rsidRPr="00F25939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25939">
        <w:rPr>
          <w:rFonts w:ascii="Times New Roman" w:hAnsi="Times New Roman" w:cs="Times New Roman"/>
          <w:sz w:val="24"/>
          <w:szCs w:val="24"/>
        </w:rPr>
        <w:t xml:space="preserve">-  </w:t>
      </w:r>
      <w:hyperlink r:id="rId11" w:history="1">
        <w:r w:rsidRPr="00F2593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F25939">
        <w:rPr>
          <w:rFonts w:ascii="Times New Roman" w:hAnsi="Times New Roman" w:cs="Times New Roman"/>
          <w:sz w:val="24"/>
          <w:szCs w:val="24"/>
        </w:rPr>
        <w:t xml:space="preserve"> ФНС России от 08 мая 2015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25939">
        <w:rPr>
          <w:rFonts w:ascii="Times New Roman" w:hAnsi="Times New Roman" w:cs="Times New Roman"/>
          <w:sz w:val="24"/>
          <w:szCs w:val="24"/>
        </w:rPr>
        <w:t xml:space="preserve"> ММВ-7-2/189@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2E356F" w:rsidRPr="00F25939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25939">
        <w:rPr>
          <w:rFonts w:ascii="Times New Roman" w:hAnsi="Times New Roman" w:cs="Times New Roman"/>
          <w:sz w:val="24"/>
          <w:szCs w:val="24"/>
        </w:rPr>
        <w:t xml:space="preserve">- </w:t>
      </w:r>
      <w:hyperlink r:id="rId12" w:history="1">
        <w:r w:rsidRPr="00F2593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F25939">
        <w:rPr>
          <w:rFonts w:ascii="Times New Roman" w:hAnsi="Times New Roman" w:cs="Times New Roman"/>
          <w:sz w:val="24"/>
          <w:szCs w:val="24"/>
        </w:rPr>
        <w:t xml:space="preserve"> ФНС России от 25 июля 2012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25939">
        <w:rPr>
          <w:rFonts w:ascii="Times New Roman" w:hAnsi="Times New Roman" w:cs="Times New Roman"/>
          <w:sz w:val="24"/>
          <w:szCs w:val="24"/>
        </w:rPr>
        <w:t xml:space="preserve">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F259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25939"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2E356F" w:rsidRPr="00F25939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 xml:space="preserve"> - приказ ФНС России от 13 февраля 2017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25939">
        <w:rPr>
          <w:rFonts w:ascii="Times New Roman" w:hAnsi="Times New Roman" w:cs="Times New Roman"/>
          <w:sz w:val="24"/>
          <w:szCs w:val="24"/>
        </w:rPr>
        <w:t xml:space="preserve">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 ".</w:t>
      </w:r>
    </w:p>
    <w:p w:rsidR="002E356F" w:rsidRPr="00F25939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5939">
        <w:rPr>
          <w:rFonts w:ascii="Times New Roman" w:hAnsi="Times New Roman" w:cs="Times New Roman"/>
          <w:color w:val="000000"/>
          <w:sz w:val="24"/>
          <w:szCs w:val="24"/>
        </w:rPr>
        <w:t>Старший государственный налоговый инспектор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E356F" w:rsidRPr="00F25939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F25939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F25939">
        <w:rPr>
          <w:rFonts w:ascii="Times New Roman" w:hAnsi="Times New Roman" w:cs="Times New Roman"/>
          <w:b/>
          <w:color w:val="000000"/>
          <w:sz w:val="24"/>
          <w:szCs w:val="24"/>
        </w:rPr>
        <w:t>Иные профессиональные знания:</w:t>
      </w:r>
      <w:r w:rsidRPr="00F259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356F" w:rsidRPr="00F25939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>- порядок и сроки проведения камеральных проверок;</w:t>
      </w:r>
    </w:p>
    <w:p w:rsidR="002E356F" w:rsidRPr="00F25939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>- требования к составлению акта камеральной проверки;</w:t>
      </w:r>
    </w:p>
    <w:p w:rsidR="002E356F" w:rsidRPr="00F25939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>- основы финансовых отношений и кредитных отношений;</w:t>
      </w:r>
    </w:p>
    <w:p w:rsidR="002E356F" w:rsidRPr="00F25939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>- судебно-арбитражная практика в части камеральных проверок;</w:t>
      </w:r>
    </w:p>
    <w:p w:rsidR="002E356F" w:rsidRPr="00F25939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>- схемы ухода от налогов, порядок определения налогооблагаемой базы.</w:t>
      </w:r>
    </w:p>
    <w:p w:rsidR="002E356F" w:rsidRPr="00F25939" w:rsidRDefault="002E356F" w:rsidP="002E356F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1.3</w:t>
      </w:r>
      <w:r w:rsidRPr="00F2593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2593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Наличие функциональных знаний: </w:t>
      </w:r>
    </w:p>
    <w:p w:rsidR="002E356F" w:rsidRPr="00F25939" w:rsidRDefault="002E356F" w:rsidP="002E35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 w:rsidRPr="00F25939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2E356F" w:rsidRPr="00F25939" w:rsidRDefault="002E356F" w:rsidP="002E35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2E356F" w:rsidRPr="00F25939" w:rsidRDefault="002E356F" w:rsidP="002E35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 xml:space="preserve">- понятие единого реестра проверок, процедура его формирования; </w:t>
      </w:r>
    </w:p>
    <w:p w:rsidR="002E356F" w:rsidRPr="00F25939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2E356F" w:rsidRPr="00F25939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2E356F" w:rsidRPr="00F25939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2E356F" w:rsidRPr="00F25939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2E356F" w:rsidRPr="00F25939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2E356F" w:rsidRPr="00F25939" w:rsidRDefault="002E356F" w:rsidP="002E356F">
      <w:pPr>
        <w:ind w:firstLine="708"/>
        <w:jc w:val="both"/>
      </w:pPr>
      <w:r w:rsidRPr="00F25939">
        <w:lastRenderedPageBreak/>
        <w:t>- основания проведения и особенности внеплановых проверок.</w:t>
      </w:r>
    </w:p>
    <w:p w:rsidR="002E356F" w:rsidRPr="00F25939" w:rsidRDefault="002E356F" w:rsidP="002E356F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Pr="00F25939">
        <w:rPr>
          <w:rFonts w:ascii="Times New Roman" w:hAnsi="Times New Roman" w:cs="Times New Roman"/>
          <w:sz w:val="24"/>
          <w:szCs w:val="24"/>
        </w:rPr>
        <w:t>.</w:t>
      </w:r>
      <w:r w:rsidRPr="00F25939"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2E356F" w:rsidRPr="00F25939" w:rsidRDefault="002E356F" w:rsidP="002E356F">
      <w:pPr>
        <w:ind w:firstLine="720"/>
        <w:jc w:val="both"/>
      </w:pPr>
      <w:r w:rsidRPr="00F25939">
        <w:rPr>
          <w:b/>
        </w:rPr>
        <w:t>-</w:t>
      </w:r>
      <w:r w:rsidRPr="00F25939">
        <w:t xml:space="preserve"> обеспечения выполнения поставленных руководством задач;</w:t>
      </w:r>
    </w:p>
    <w:p w:rsidR="002E356F" w:rsidRPr="00F25939" w:rsidRDefault="002E356F" w:rsidP="002E356F">
      <w:pPr>
        <w:ind w:firstLine="720"/>
        <w:jc w:val="both"/>
      </w:pPr>
      <w:r w:rsidRPr="00F25939"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2E356F" w:rsidRPr="00F25939" w:rsidRDefault="002E356F" w:rsidP="002E356F">
      <w:pPr>
        <w:ind w:firstLine="720"/>
        <w:jc w:val="both"/>
      </w:pPr>
      <w:r w:rsidRPr="00F25939">
        <w:t xml:space="preserve">- управления электронной почтой; </w:t>
      </w:r>
    </w:p>
    <w:p w:rsidR="002E356F" w:rsidRPr="00F25939" w:rsidRDefault="002E356F" w:rsidP="002E356F">
      <w:pPr>
        <w:ind w:firstLine="720"/>
        <w:jc w:val="both"/>
        <w:rPr>
          <w:b/>
        </w:rPr>
      </w:pPr>
      <w:r w:rsidRPr="00F25939">
        <w:t>- 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2E356F" w:rsidRPr="00F25939" w:rsidRDefault="002E356F" w:rsidP="002E35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>- составление акта по результатам проведения камеральной налоговой проверки.</w:t>
      </w:r>
    </w:p>
    <w:p w:rsidR="002E356F" w:rsidRPr="00F25939" w:rsidRDefault="002E356F" w:rsidP="002E356F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Pr="00F25939">
        <w:rPr>
          <w:rFonts w:ascii="Times New Roman" w:hAnsi="Times New Roman" w:cs="Times New Roman"/>
          <w:sz w:val="24"/>
          <w:szCs w:val="24"/>
        </w:rPr>
        <w:t>.</w:t>
      </w:r>
      <w:r w:rsidRPr="00F25939"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2E356F" w:rsidRPr="00F25939" w:rsidRDefault="002E356F" w:rsidP="002E35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2E356F" w:rsidRPr="00F25939" w:rsidRDefault="002E356F" w:rsidP="002E35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2E356F" w:rsidRPr="00F25939" w:rsidRDefault="002E356F" w:rsidP="002E356F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F25939">
        <w:rPr>
          <w:rFonts w:ascii="Times New Roman" w:hAnsi="Times New Roman"/>
          <w:b w:val="0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C903F7" w:rsidRPr="00C15452" w:rsidRDefault="00C903F7" w:rsidP="00C1545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356F" w:rsidRPr="009E606D" w:rsidRDefault="002E356F" w:rsidP="002E356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Для замещения должности </w:t>
      </w:r>
      <w:r w:rsidR="00DF62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главного</w:t>
      </w:r>
      <w:r w:rsidRPr="009E6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государственного налогового инспектора контрольно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Pr="009E6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аналитического отдела:</w:t>
      </w:r>
    </w:p>
    <w:p w:rsidR="002E356F" w:rsidRPr="009E606D" w:rsidRDefault="002E356F" w:rsidP="002E356F">
      <w:pPr>
        <w:ind w:firstLine="708"/>
        <w:jc w:val="both"/>
        <w:rPr>
          <w:b/>
          <w:color w:val="000000" w:themeColor="text1"/>
        </w:rPr>
      </w:pPr>
      <w:r w:rsidRPr="009E606D">
        <w:rPr>
          <w:b/>
          <w:color w:val="000000" w:themeColor="text1"/>
        </w:rPr>
        <w:t>1. Наличие профессиональных знаний:</w:t>
      </w:r>
    </w:p>
    <w:p w:rsidR="002E356F" w:rsidRPr="009E606D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1.1.  В сфере законодательства Российской Федерации: </w:t>
      </w:r>
    </w:p>
    <w:p w:rsidR="002E356F" w:rsidRPr="009E606D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приказ МНС России от 17 ноября 2003 г.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БГ-3-06/627@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дела</w:t>
      </w:r>
      <w:proofErr w:type="gramEnd"/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Pr="009E606D">
        <w:rPr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E356F" w:rsidRPr="009E606D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</w:t>
      </w:r>
      <w:hyperlink r:id="rId13" w:history="1">
        <w:r w:rsidRPr="009E606D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08 мая 2015 г.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ММВ-7-2/189@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proofErr w:type="gramEnd"/>
    </w:p>
    <w:p w:rsidR="002E356F" w:rsidRPr="009E606D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14" w:history="1">
        <w:r w:rsidRPr="009E606D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25 июля 2012 г.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ММВ-7-2/518@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proofErr w:type="gramEnd"/>
    </w:p>
    <w:p w:rsidR="002E356F" w:rsidRPr="009E606D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приказ ФНС России от 13 февраля 2017 г.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ММВ-7-8/179@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E356F" w:rsidRPr="009E606D" w:rsidRDefault="00DF6298" w:rsidP="002E356F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2E356F"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E356F" w:rsidRPr="009E606D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1.2. Иные профессиональные знания: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E356F" w:rsidRPr="009E606D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порядок и сроки проведения камеральных проверок;</w:t>
      </w:r>
    </w:p>
    <w:p w:rsidR="002E356F" w:rsidRPr="009E606D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составлению акта камеральной проверки;</w:t>
      </w:r>
    </w:p>
    <w:p w:rsidR="002E356F" w:rsidRPr="009E606D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основы финансовых отношений и кредитных отношений;</w:t>
      </w:r>
    </w:p>
    <w:p w:rsidR="002E356F" w:rsidRPr="009E606D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судебно-арбитражная практика в части камеральных проверок;</w:t>
      </w:r>
    </w:p>
    <w:p w:rsidR="002E356F" w:rsidRPr="009E606D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схемы ухода от налогов, порядок определения налогооблагаемой базы.</w:t>
      </w:r>
    </w:p>
    <w:p w:rsidR="002E356F" w:rsidRPr="009E606D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1.3. Наличие функциональных знаний: </w:t>
      </w:r>
    </w:p>
    <w:p w:rsidR="002E356F" w:rsidRPr="009E606D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2E356F" w:rsidRPr="009E606D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виды, назначение и технологии организации проверочных процедур;</w:t>
      </w:r>
    </w:p>
    <w:p w:rsidR="002E356F" w:rsidRPr="009E606D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понятие единого реестра проверок, процедура его формирования; </w:t>
      </w:r>
    </w:p>
    <w:p w:rsidR="002E356F" w:rsidRPr="009E606D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2E356F" w:rsidRPr="009E606D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процедура организации проверки: порядок, этапы, инструменты проведения;</w:t>
      </w:r>
    </w:p>
    <w:p w:rsidR="002E356F" w:rsidRPr="009E606D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ограничения при проведении проверочных процедур;</w:t>
      </w:r>
    </w:p>
    <w:p w:rsidR="002E356F" w:rsidRPr="009E606D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меры, принимаемые по результатам проверки;</w:t>
      </w:r>
    </w:p>
    <w:p w:rsidR="002E356F" w:rsidRPr="009E606D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плановые (рейдовые) осмотры;</w:t>
      </w:r>
    </w:p>
    <w:p w:rsidR="002E356F" w:rsidRPr="009E606D" w:rsidRDefault="002E356F" w:rsidP="002E356F">
      <w:pPr>
        <w:ind w:firstLine="708"/>
        <w:jc w:val="both"/>
        <w:rPr>
          <w:color w:val="000000" w:themeColor="text1"/>
        </w:rPr>
      </w:pPr>
      <w:r w:rsidRPr="009E606D">
        <w:rPr>
          <w:color w:val="000000" w:themeColor="text1"/>
        </w:rPr>
        <w:t>- основания проведения и особенности внеплановых проверок.</w:t>
      </w:r>
    </w:p>
    <w:p w:rsidR="002E356F" w:rsidRPr="009E606D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1.4. Наличие профессиональных умений: </w:t>
      </w:r>
    </w:p>
    <w:p w:rsidR="002E356F" w:rsidRPr="009E606D" w:rsidRDefault="002E356F" w:rsidP="002E356F">
      <w:pPr>
        <w:ind w:firstLine="708"/>
        <w:jc w:val="both"/>
        <w:rPr>
          <w:color w:val="000000" w:themeColor="text1"/>
        </w:rPr>
      </w:pPr>
      <w:r w:rsidRPr="009E606D">
        <w:rPr>
          <w:b/>
          <w:color w:val="000000" w:themeColor="text1"/>
        </w:rPr>
        <w:t>-</w:t>
      </w:r>
      <w:r w:rsidRPr="009E606D">
        <w:rPr>
          <w:color w:val="000000" w:themeColor="text1"/>
        </w:rPr>
        <w:t xml:space="preserve"> обеспечения выполнения поставленных руководством задач;</w:t>
      </w:r>
    </w:p>
    <w:p w:rsidR="002E356F" w:rsidRPr="009E606D" w:rsidRDefault="002E356F" w:rsidP="002E356F">
      <w:pPr>
        <w:ind w:firstLine="708"/>
        <w:jc w:val="both"/>
        <w:rPr>
          <w:color w:val="000000" w:themeColor="text1"/>
        </w:rPr>
      </w:pPr>
      <w:r w:rsidRPr="001C385A">
        <w:rPr>
          <w:b/>
          <w:color w:val="000000" w:themeColor="text1"/>
        </w:rPr>
        <w:t>-</w:t>
      </w:r>
      <w:r w:rsidRPr="009E606D">
        <w:rPr>
          <w:color w:val="000000" w:themeColor="text1"/>
        </w:rPr>
        <w:t xml:space="preserve">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2E356F" w:rsidRPr="009E606D" w:rsidRDefault="002E356F" w:rsidP="002E356F">
      <w:pPr>
        <w:ind w:firstLine="708"/>
        <w:jc w:val="both"/>
        <w:rPr>
          <w:color w:val="000000" w:themeColor="text1"/>
        </w:rPr>
      </w:pPr>
      <w:r w:rsidRPr="001C385A">
        <w:rPr>
          <w:b/>
          <w:color w:val="000000" w:themeColor="text1"/>
        </w:rPr>
        <w:t>-</w:t>
      </w:r>
      <w:r w:rsidRPr="009E606D">
        <w:rPr>
          <w:color w:val="000000" w:themeColor="text1"/>
        </w:rPr>
        <w:t xml:space="preserve"> управления электронной почтой; </w:t>
      </w:r>
    </w:p>
    <w:p w:rsidR="002E356F" w:rsidRPr="009E606D" w:rsidRDefault="002E356F" w:rsidP="002E356F">
      <w:pPr>
        <w:ind w:firstLine="708"/>
        <w:jc w:val="both"/>
        <w:rPr>
          <w:b/>
          <w:color w:val="000000" w:themeColor="text1"/>
        </w:rPr>
      </w:pPr>
      <w:r w:rsidRPr="001C385A">
        <w:rPr>
          <w:b/>
          <w:color w:val="000000" w:themeColor="text1"/>
        </w:rPr>
        <w:t>-</w:t>
      </w:r>
      <w:r w:rsidRPr="009E606D">
        <w:rPr>
          <w:color w:val="000000" w:themeColor="text1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2E356F" w:rsidRPr="009E606D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составление акта по результатам проведения камеральной налоговой проверки.</w:t>
      </w:r>
    </w:p>
    <w:p w:rsidR="002E356F" w:rsidRPr="009E606D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1.5. Наличие функциональных умений: </w:t>
      </w:r>
    </w:p>
    <w:p w:rsidR="002E356F" w:rsidRPr="009E606D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2E356F" w:rsidRPr="009E606D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2E356F" w:rsidRDefault="002E356F" w:rsidP="002E356F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9E606D">
        <w:rPr>
          <w:rFonts w:ascii="Times New Roman" w:hAnsi="Times New Roman"/>
          <w:b w:val="0"/>
          <w:color w:val="000000" w:themeColor="text1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A9134F" w:rsidRDefault="00A9134F" w:rsidP="00A9134F"/>
    <w:p w:rsidR="00A9134F" w:rsidRPr="00A9134F" w:rsidRDefault="00A9134F" w:rsidP="00A9134F">
      <w:pPr>
        <w:ind w:firstLine="708"/>
        <w:rPr>
          <w:b/>
        </w:rPr>
      </w:pPr>
      <w:r w:rsidRPr="00A9134F">
        <w:rPr>
          <w:b/>
        </w:rPr>
        <w:t>Для замещения должности государственного налогового инспектора отдела камеральных проверок №3:</w:t>
      </w:r>
    </w:p>
    <w:p w:rsidR="00A9134F" w:rsidRPr="0081319B" w:rsidRDefault="00A9134F" w:rsidP="00A9134F">
      <w:pPr>
        <w:ind w:firstLine="720"/>
        <w:jc w:val="both"/>
      </w:pPr>
      <w:r>
        <w:t>1.</w:t>
      </w:r>
      <w:r w:rsidRPr="0081319B">
        <w:rPr>
          <w:b/>
        </w:rPr>
        <w:t xml:space="preserve"> Наличие профессиональных знаний</w:t>
      </w:r>
      <w:r w:rsidRPr="0081319B">
        <w:t>:</w:t>
      </w:r>
    </w:p>
    <w:p w:rsidR="00A9134F" w:rsidRPr="0081319B" w:rsidRDefault="00A9134F" w:rsidP="00A9134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81319B">
        <w:rPr>
          <w:rFonts w:ascii="Times New Roman" w:hAnsi="Times New Roman" w:cs="Times New Roman"/>
          <w:sz w:val="24"/>
          <w:szCs w:val="24"/>
        </w:rPr>
        <w:t xml:space="preserve">.1. </w:t>
      </w:r>
      <w:r w:rsidRPr="0081319B">
        <w:rPr>
          <w:rFonts w:ascii="Times New Roman" w:hAnsi="Times New Roman" w:cs="Times New Roman"/>
          <w:b/>
          <w:sz w:val="24"/>
          <w:szCs w:val="24"/>
        </w:rPr>
        <w:t>В сфере законодательства Российской Федерации</w:t>
      </w:r>
      <w:r w:rsidRPr="0081319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9134F" w:rsidRPr="0081319B" w:rsidRDefault="00A9134F" w:rsidP="00A913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319B">
        <w:rPr>
          <w:rFonts w:ascii="Times New Roman" w:hAnsi="Times New Roman" w:cs="Times New Roman"/>
          <w:sz w:val="24"/>
          <w:szCs w:val="24"/>
        </w:rPr>
        <w:t xml:space="preserve">- Гражданский </w:t>
      </w:r>
      <w:hyperlink r:id="rId15" w:history="1">
        <w:r w:rsidRPr="0081319B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81319B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первая) от 30 ноября 1994 г. № 51-ФЗ;</w:t>
      </w:r>
    </w:p>
    <w:p w:rsidR="00A9134F" w:rsidRPr="0081319B" w:rsidRDefault="00A9134F" w:rsidP="00A913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319B">
        <w:rPr>
          <w:rFonts w:ascii="Times New Roman" w:hAnsi="Times New Roman" w:cs="Times New Roman"/>
          <w:sz w:val="24"/>
          <w:szCs w:val="24"/>
        </w:rPr>
        <w:t xml:space="preserve">- Семейный </w:t>
      </w:r>
      <w:hyperlink r:id="rId16" w:history="1">
        <w:r w:rsidRPr="0081319B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81319B">
        <w:rPr>
          <w:rFonts w:ascii="Times New Roman" w:hAnsi="Times New Roman" w:cs="Times New Roman"/>
          <w:sz w:val="24"/>
          <w:szCs w:val="24"/>
        </w:rPr>
        <w:t xml:space="preserve"> Российской Федерации "Семейный кодекс Российской Федерации";</w:t>
      </w:r>
    </w:p>
    <w:p w:rsidR="00A9134F" w:rsidRPr="0081319B" w:rsidRDefault="00A9134F" w:rsidP="00A913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319B">
        <w:rPr>
          <w:rFonts w:ascii="Times New Roman" w:hAnsi="Times New Roman" w:cs="Times New Roman"/>
          <w:sz w:val="24"/>
          <w:szCs w:val="24"/>
        </w:rPr>
        <w:t>- Глава 23 «Налог на доходы физических лиц» части второй Налогового кодекса Российской Федерации (Федеральные законы от 05 августа2000 № 117-ФЗ с изменениями и дополнениями);</w:t>
      </w:r>
    </w:p>
    <w:p w:rsidR="00A9134F" w:rsidRPr="0081319B" w:rsidRDefault="00A9134F" w:rsidP="00A913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319B">
        <w:rPr>
          <w:rFonts w:ascii="Times New Roman" w:hAnsi="Times New Roman" w:cs="Times New Roman"/>
          <w:sz w:val="24"/>
          <w:szCs w:val="24"/>
        </w:rPr>
        <w:t>-</w:t>
      </w:r>
      <w:r w:rsidRPr="0081319B">
        <w:rPr>
          <w:rFonts w:ascii="Times New Roman" w:hAnsi="Times New Roman" w:cs="Times New Roman"/>
          <w:sz w:val="24"/>
          <w:szCs w:val="24"/>
        </w:rPr>
        <w:tab/>
        <w:t>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 2011 № 22107), в редакции приказа ФНС России от 08 декабря 2014 № ММВ-7-11/617@ (зарегистрирован в Минюсте России 31 декабря</w:t>
      </w:r>
      <w:proofErr w:type="gramEnd"/>
      <w:r w:rsidRPr="008131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1319B">
        <w:rPr>
          <w:rFonts w:ascii="Times New Roman" w:hAnsi="Times New Roman" w:cs="Times New Roman"/>
          <w:sz w:val="24"/>
          <w:szCs w:val="24"/>
        </w:rPr>
        <w:t>2014 № 35526);</w:t>
      </w:r>
      <w:proofErr w:type="gramEnd"/>
    </w:p>
    <w:p w:rsidR="00A9134F" w:rsidRPr="0081319B" w:rsidRDefault="00A9134F" w:rsidP="00A913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319B">
        <w:rPr>
          <w:rFonts w:ascii="Times New Roman" w:hAnsi="Times New Roman" w:cs="Times New Roman"/>
          <w:sz w:val="24"/>
          <w:szCs w:val="24"/>
        </w:rPr>
        <w:t>-</w:t>
      </w:r>
      <w:r w:rsidRPr="0081319B">
        <w:rPr>
          <w:rFonts w:ascii="Times New Roman" w:hAnsi="Times New Roman" w:cs="Times New Roman"/>
          <w:sz w:val="24"/>
          <w:szCs w:val="24"/>
        </w:rPr>
        <w:tab/>
        <w:t>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 России</w:t>
      </w:r>
      <w:proofErr w:type="gramEnd"/>
      <w:r w:rsidRPr="008131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1319B">
        <w:rPr>
          <w:rFonts w:ascii="Times New Roman" w:hAnsi="Times New Roman" w:cs="Times New Roman"/>
          <w:sz w:val="24"/>
          <w:szCs w:val="24"/>
        </w:rPr>
        <w:t>18 декабря 2015 № 40163);</w:t>
      </w:r>
      <w:proofErr w:type="gramEnd"/>
    </w:p>
    <w:p w:rsidR="00A9134F" w:rsidRPr="0081319B" w:rsidRDefault="00A9134F" w:rsidP="00A913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319B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81319B">
        <w:rPr>
          <w:rFonts w:ascii="Times New Roman" w:hAnsi="Times New Roman" w:cs="Times New Roman"/>
          <w:sz w:val="24"/>
          <w:szCs w:val="24"/>
        </w:rPr>
        <w:tab/>
        <w:t>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</w:t>
      </w:r>
    </w:p>
    <w:p w:rsidR="00A9134F" w:rsidRPr="0081319B" w:rsidRDefault="00A9134F" w:rsidP="00A913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319B">
        <w:rPr>
          <w:rFonts w:ascii="Times New Roman" w:hAnsi="Times New Roman" w:cs="Times New Roman"/>
          <w:sz w:val="24"/>
          <w:szCs w:val="24"/>
        </w:rPr>
        <w:t>-</w:t>
      </w:r>
      <w:r w:rsidRPr="0081319B">
        <w:rPr>
          <w:rFonts w:ascii="Times New Roman" w:hAnsi="Times New Roman" w:cs="Times New Roman"/>
          <w:sz w:val="24"/>
          <w:szCs w:val="24"/>
        </w:rPr>
        <w:tab/>
        <w:t>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</w:t>
      </w:r>
    </w:p>
    <w:p w:rsidR="00A9134F" w:rsidRPr="0081319B" w:rsidRDefault="00A9134F" w:rsidP="00A913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319B">
        <w:rPr>
          <w:rFonts w:ascii="Times New Roman" w:hAnsi="Times New Roman" w:cs="Times New Roman"/>
          <w:sz w:val="24"/>
          <w:szCs w:val="24"/>
        </w:rPr>
        <w:t>-</w:t>
      </w:r>
      <w:r w:rsidRPr="0081319B">
        <w:rPr>
          <w:rFonts w:ascii="Times New Roman" w:hAnsi="Times New Roman" w:cs="Times New Roman"/>
          <w:sz w:val="24"/>
          <w:szCs w:val="24"/>
        </w:rPr>
        <w:tab/>
        <w:t>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</w:t>
      </w:r>
    </w:p>
    <w:p w:rsidR="00A9134F" w:rsidRPr="0081319B" w:rsidRDefault="00A9134F" w:rsidP="00A913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319B">
        <w:rPr>
          <w:rFonts w:ascii="Times New Roman" w:hAnsi="Times New Roman" w:cs="Times New Roman"/>
          <w:sz w:val="24"/>
          <w:szCs w:val="24"/>
        </w:rPr>
        <w:t>-</w:t>
      </w:r>
      <w:r w:rsidRPr="0081319B">
        <w:rPr>
          <w:rFonts w:ascii="Times New Roman" w:hAnsi="Times New Roman" w:cs="Times New Roman"/>
          <w:sz w:val="24"/>
          <w:szCs w:val="24"/>
        </w:rPr>
        <w:tab/>
        <w:t xml:space="preserve">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81319B">
        <w:rPr>
          <w:rFonts w:ascii="Times New Roman" w:hAnsi="Times New Roman" w:cs="Times New Roman"/>
          <w:sz w:val="24"/>
          <w:szCs w:val="24"/>
        </w:rPr>
        <w:t>суммы</w:t>
      </w:r>
      <w:proofErr w:type="gramEnd"/>
      <w:r w:rsidRPr="0081319B">
        <w:rPr>
          <w:rFonts w:ascii="Times New Roman" w:hAnsi="Times New Roman" w:cs="Times New Roman"/>
          <w:sz w:val="24"/>
          <w:szCs w:val="24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вычета» (</w:t>
      </w:r>
      <w:proofErr w:type="gramStart"/>
      <w:r w:rsidRPr="0081319B">
        <w:rPr>
          <w:rFonts w:ascii="Times New Roman" w:hAnsi="Times New Roman" w:cs="Times New Roman"/>
          <w:sz w:val="24"/>
          <w:szCs w:val="24"/>
        </w:rPr>
        <w:t>зарегистрирован</w:t>
      </w:r>
      <w:proofErr w:type="gramEnd"/>
      <w:r w:rsidRPr="0081319B">
        <w:rPr>
          <w:rFonts w:ascii="Times New Roman" w:hAnsi="Times New Roman" w:cs="Times New Roman"/>
          <w:sz w:val="24"/>
          <w:szCs w:val="24"/>
        </w:rPr>
        <w:t xml:space="preserve"> в Минюсте Российской Федерации 13 августа2001 № 2874);</w:t>
      </w:r>
    </w:p>
    <w:p w:rsidR="00A9134F" w:rsidRPr="0081319B" w:rsidRDefault="00A9134F" w:rsidP="00A913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319B">
        <w:rPr>
          <w:rFonts w:ascii="Times New Roman" w:hAnsi="Times New Roman" w:cs="Times New Roman"/>
          <w:sz w:val="24"/>
          <w:szCs w:val="24"/>
        </w:rPr>
        <w:t>-</w:t>
      </w:r>
      <w:r w:rsidRPr="0081319B">
        <w:rPr>
          <w:rFonts w:ascii="Times New Roman" w:hAnsi="Times New Roman" w:cs="Times New Roman"/>
          <w:sz w:val="24"/>
          <w:szCs w:val="24"/>
        </w:rPr>
        <w:tab/>
        <w:t>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августа2004 № 5967).</w:t>
      </w:r>
    </w:p>
    <w:p w:rsidR="00A9134F" w:rsidRPr="0081319B" w:rsidRDefault="00A9134F" w:rsidP="00A913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319B">
        <w:rPr>
          <w:rFonts w:ascii="Times New Roman" w:hAnsi="Times New Roman" w:cs="Times New Roman"/>
          <w:sz w:val="24"/>
          <w:szCs w:val="24"/>
        </w:rPr>
        <w:t>-</w:t>
      </w:r>
      <w:r w:rsidRPr="0081319B">
        <w:rPr>
          <w:rFonts w:ascii="Times New Roman" w:hAnsi="Times New Roman" w:cs="Times New Roman"/>
          <w:sz w:val="24"/>
          <w:szCs w:val="24"/>
        </w:rPr>
        <w:tab/>
        <w:t>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 36625);</w:t>
      </w:r>
    </w:p>
    <w:p w:rsidR="00A9134F" w:rsidRPr="0081319B" w:rsidRDefault="00A9134F" w:rsidP="00A913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319B">
        <w:rPr>
          <w:rFonts w:ascii="Times New Roman" w:hAnsi="Times New Roman" w:cs="Times New Roman"/>
          <w:sz w:val="24"/>
          <w:szCs w:val="24"/>
        </w:rPr>
        <w:t>- Приказ ФНС России от 17 сентября 2007 г. № ММ-3-09/536@ "Об утверждении форм сведений, предусмотренных статьей 85 Налогового кодекса Российской Федерации" (в ред. приказа ФНС России от 12 января 2015 № ММВ-7-11/2@ "О внесении изменений в приказ ФНС России от 17 сентября 2007 № ММ-3-09/536@;</w:t>
      </w:r>
    </w:p>
    <w:p w:rsidR="00A9134F" w:rsidRPr="0081319B" w:rsidRDefault="00A9134F" w:rsidP="00A913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319B">
        <w:rPr>
          <w:rFonts w:ascii="Times New Roman" w:hAnsi="Times New Roman" w:cs="Times New Roman"/>
          <w:sz w:val="24"/>
          <w:szCs w:val="24"/>
        </w:rPr>
        <w:t>-</w:t>
      </w:r>
      <w:r w:rsidRPr="0081319B">
        <w:rPr>
          <w:rFonts w:ascii="Times New Roman" w:hAnsi="Times New Roman" w:cs="Times New Roman"/>
          <w:sz w:val="24"/>
          <w:szCs w:val="24"/>
        </w:rPr>
        <w:tab/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A9134F" w:rsidRPr="0081319B" w:rsidRDefault="00A9134F" w:rsidP="00A913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319B">
        <w:rPr>
          <w:rFonts w:ascii="Times New Roman" w:hAnsi="Times New Roman" w:cs="Times New Roman"/>
          <w:sz w:val="24"/>
          <w:szCs w:val="24"/>
        </w:rPr>
        <w:t>-</w:t>
      </w:r>
      <w:r w:rsidRPr="0081319B">
        <w:rPr>
          <w:rFonts w:ascii="Times New Roman" w:hAnsi="Times New Roman" w:cs="Times New Roman"/>
          <w:sz w:val="24"/>
          <w:szCs w:val="24"/>
        </w:rPr>
        <w:tab/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A9134F" w:rsidRPr="0081319B" w:rsidRDefault="00A9134F" w:rsidP="00A913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319B">
        <w:rPr>
          <w:rFonts w:ascii="Times New Roman" w:hAnsi="Times New Roman" w:cs="Times New Roman"/>
          <w:sz w:val="24"/>
          <w:szCs w:val="24"/>
        </w:rPr>
        <w:t>-</w:t>
      </w:r>
      <w:r w:rsidRPr="0081319B">
        <w:rPr>
          <w:rFonts w:ascii="Times New Roman" w:hAnsi="Times New Roman" w:cs="Times New Roman"/>
          <w:sz w:val="24"/>
          <w:szCs w:val="24"/>
        </w:rPr>
        <w:tab/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8131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1319B"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A9134F" w:rsidRPr="0081319B" w:rsidRDefault="00A9134F" w:rsidP="00A913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319B">
        <w:rPr>
          <w:rFonts w:ascii="Times New Roman" w:hAnsi="Times New Roman" w:cs="Times New Roman"/>
          <w:sz w:val="24"/>
          <w:szCs w:val="24"/>
        </w:rPr>
        <w:t>- Приказ ФНС России от 20 апреля 2015 г. № ММВ-7-16/163@ "Об утверждении Регламента организации внутреннего аудита в Федеральной налоговой службе" (с изменениями).</w:t>
      </w:r>
    </w:p>
    <w:p w:rsidR="00A9134F" w:rsidRPr="0081319B" w:rsidRDefault="00A9134F" w:rsidP="00A9134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319B"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9134F" w:rsidRPr="0081319B" w:rsidRDefault="00A9134F" w:rsidP="00A9134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1319B">
        <w:rPr>
          <w:rFonts w:ascii="Times New Roman" w:hAnsi="Times New Roman" w:cs="Times New Roman"/>
          <w:sz w:val="24"/>
          <w:szCs w:val="24"/>
        </w:rPr>
        <w:t xml:space="preserve">2. </w:t>
      </w:r>
      <w:r w:rsidRPr="0081319B">
        <w:rPr>
          <w:rFonts w:ascii="Times New Roman" w:hAnsi="Times New Roman" w:cs="Times New Roman"/>
          <w:b/>
          <w:sz w:val="24"/>
          <w:szCs w:val="24"/>
        </w:rPr>
        <w:t>Иные профессиональные знания:</w:t>
      </w:r>
      <w:r w:rsidRPr="008131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134F" w:rsidRPr="0081319B" w:rsidRDefault="00A9134F" w:rsidP="00A913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319B"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контроля;</w:t>
      </w:r>
    </w:p>
    <w:p w:rsidR="00A9134F" w:rsidRPr="0081319B" w:rsidRDefault="00A9134F" w:rsidP="00A913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319B">
        <w:rPr>
          <w:rFonts w:ascii="Times New Roman" w:hAnsi="Times New Roman" w:cs="Times New Roman"/>
          <w:sz w:val="24"/>
          <w:szCs w:val="24"/>
        </w:rPr>
        <w:t>- практика применения законодательства Российской Федерации о налогах и сборах;</w:t>
      </w:r>
    </w:p>
    <w:p w:rsidR="00A9134F" w:rsidRPr="0081319B" w:rsidRDefault="00A9134F" w:rsidP="00A913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319B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81319B">
        <w:rPr>
          <w:rFonts w:ascii="Times New Roman" w:hAnsi="Times New Roman" w:cs="Times New Roman"/>
          <w:sz w:val="24"/>
          <w:szCs w:val="24"/>
        </w:rPr>
        <w:tab/>
        <w:t>порядок обложения налогом на доходы физических лиц.</w:t>
      </w:r>
    </w:p>
    <w:p w:rsidR="00A9134F" w:rsidRPr="0081319B" w:rsidRDefault="00A9134F" w:rsidP="00A9134F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Pr="0081319B">
        <w:rPr>
          <w:rFonts w:ascii="Times New Roman" w:hAnsi="Times New Roman" w:cs="Times New Roman"/>
          <w:sz w:val="24"/>
          <w:szCs w:val="24"/>
        </w:rPr>
        <w:t xml:space="preserve">. </w:t>
      </w:r>
      <w:r w:rsidRPr="0081319B">
        <w:rPr>
          <w:rFonts w:ascii="Times New Roman" w:hAnsi="Times New Roman" w:cs="Times New Roman"/>
          <w:b/>
          <w:sz w:val="24"/>
          <w:szCs w:val="24"/>
        </w:rPr>
        <w:t xml:space="preserve">Наличие функциональных знаний: </w:t>
      </w:r>
    </w:p>
    <w:p w:rsidR="00A9134F" w:rsidRPr="0081319B" w:rsidRDefault="00A9134F" w:rsidP="00A913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319B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A9134F" w:rsidRPr="0081319B" w:rsidRDefault="00A9134F" w:rsidP="00A913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319B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A9134F" w:rsidRPr="0081319B" w:rsidRDefault="00A9134F" w:rsidP="00A913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319B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A9134F" w:rsidRPr="0081319B" w:rsidRDefault="00A9134F" w:rsidP="00A913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319B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A9134F" w:rsidRPr="0081319B" w:rsidRDefault="00A9134F" w:rsidP="00A913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319B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A9134F" w:rsidRPr="0081319B" w:rsidRDefault="00A9134F" w:rsidP="00A913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319B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A9134F" w:rsidRPr="0081319B" w:rsidRDefault="00A9134F" w:rsidP="00A913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319B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A9134F" w:rsidRPr="0081319B" w:rsidRDefault="00A9134F" w:rsidP="00A913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319B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A9134F" w:rsidRPr="0081319B" w:rsidRDefault="00A9134F" w:rsidP="00A9134F">
      <w:pPr>
        <w:ind w:firstLine="567"/>
        <w:jc w:val="both"/>
      </w:pPr>
      <w:r w:rsidRPr="0081319B">
        <w:t>- основания проведения и особенности внеплановых проверок.</w:t>
      </w:r>
    </w:p>
    <w:p w:rsidR="00A9134F" w:rsidRPr="0081319B" w:rsidRDefault="00A9134F" w:rsidP="00A9134F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Pr="0081319B">
        <w:rPr>
          <w:rFonts w:ascii="Times New Roman" w:hAnsi="Times New Roman" w:cs="Times New Roman"/>
          <w:sz w:val="24"/>
          <w:szCs w:val="24"/>
        </w:rPr>
        <w:t>.</w:t>
      </w:r>
      <w:r w:rsidRPr="0081319B"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A9134F" w:rsidRPr="0081319B" w:rsidRDefault="00A9134F" w:rsidP="00A9134F">
      <w:pPr>
        <w:ind w:firstLine="720"/>
        <w:jc w:val="both"/>
      </w:pPr>
      <w:r w:rsidRPr="0081319B">
        <w:rPr>
          <w:b/>
        </w:rPr>
        <w:t>-</w:t>
      </w:r>
      <w:r w:rsidRPr="0081319B">
        <w:t xml:space="preserve"> обеспечения выполнения поставленных руководством задач;</w:t>
      </w:r>
    </w:p>
    <w:p w:rsidR="00A9134F" w:rsidRPr="0081319B" w:rsidRDefault="00A9134F" w:rsidP="00A9134F">
      <w:pPr>
        <w:ind w:firstLine="720"/>
        <w:jc w:val="both"/>
      </w:pPr>
      <w:r w:rsidRPr="0081319B"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A9134F" w:rsidRPr="0081319B" w:rsidRDefault="00A9134F" w:rsidP="00A9134F">
      <w:pPr>
        <w:ind w:firstLine="720"/>
        <w:jc w:val="both"/>
      </w:pPr>
      <w:r w:rsidRPr="0081319B">
        <w:t xml:space="preserve">- управления электронной почтой; </w:t>
      </w:r>
    </w:p>
    <w:p w:rsidR="00A9134F" w:rsidRPr="0081319B" w:rsidRDefault="00A9134F" w:rsidP="00A9134F">
      <w:pPr>
        <w:ind w:firstLine="720"/>
        <w:jc w:val="both"/>
      </w:pPr>
      <w:r w:rsidRPr="0081319B">
        <w:t>-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9134F" w:rsidRPr="0081319B" w:rsidRDefault="00A9134F" w:rsidP="00A9134F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Pr="0081319B">
        <w:rPr>
          <w:rFonts w:ascii="Times New Roman" w:hAnsi="Times New Roman" w:cs="Times New Roman"/>
          <w:sz w:val="24"/>
          <w:szCs w:val="24"/>
        </w:rPr>
        <w:t>.</w:t>
      </w:r>
      <w:r w:rsidRPr="0081319B"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A9134F" w:rsidRPr="0081319B" w:rsidRDefault="00A9134F" w:rsidP="00A913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1319B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A9134F" w:rsidRPr="0081319B" w:rsidRDefault="00A9134F" w:rsidP="00A913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1319B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A9134F" w:rsidRPr="0081319B" w:rsidRDefault="00A9134F" w:rsidP="00A9134F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81319B">
        <w:rPr>
          <w:rFonts w:ascii="Times New Roman" w:hAnsi="Times New Roman"/>
          <w:b w:val="0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2E356F" w:rsidRDefault="002E356F" w:rsidP="002E356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356F" w:rsidRDefault="002E356F" w:rsidP="002E356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замещения должности государственного налогового инспектора отдела камеральных проверок №4:</w:t>
      </w:r>
    </w:p>
    <w:p w:rsidR="002E356F" w:rsidRDefault="002E356F" w:rsidP="002E356F">
      <w:pPr>
        <w:pStyle w:val="ConsNonformat"/>
        <w:widowControl/>
        <w:ind w:right="0" w:firstLine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356F" w:rsidRPr="005833D0" w:rsidRDefault="002E356F" w:rsidP="002E356F">
      <w:pPr>
        <w:ind w:firstLine="708"/>
        <w:jc w:val="both"/>
      </w:pPr>
      <w:r>
        <w:t>1.</w:t>
      </w:r>
      <w:r>
        <w:rPr>
          <w:b/>
        </w:rPr>
        <w:t xml:space="preserve"> Н</w:t>
      </w:r>
      <w:r w:rsidRPr="005833D0">
        <w:rPr>
          <w:b/>
        </w:rPr>
        <w:t>аличие профессиональных знаний</w:t>
      </w:r>
      <w:r w:rsidRPr="005833D0">
        <w:t>:</w:t>
      </w:r>
    </w:p>
    <w:p w:rsidR="002E356F" w:rsidRPr="005833D0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5833D0">
        <w:rPr>
          <w:rFonts w:ascii="Times New Roman" w:hAnsi="Times New Roman" w:cs="Times New Roman"/>
          <w:sz w:val="24"/>
          <w:szCs w:val="24"/>
        </w:rPr>
        <w:t xml:space="preserve">.1.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5833D0">
        <w:rPr>
          <w:rFonts w:ascii="Times New Roman" w:hAnsi="Times New Roman" w:cs="Times New Roman"/>
          <w:b/>
          <w:sz w:val="24"/>
          <w:szCs w:val="24"/>
        </w:rPr>
        <w:t xml:space="preserve"> сфере законодательства Российской Федерации</w:t>
      </w:r>
      <w:r w:rsidRPr="005833D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E356F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61BD4">
        <w:rPr>
          <w:rFonts w:ascii="Times New Roman" w:hAnsi="Times New Roman" w:cs="Times New Roman"/>
          <w:sz w:val="24"/>
          <w:szCs w:val="24"/>
        </w:rPr>
        <w:t xml:space="preserve">Земельный кодекс Российской Федерации от 25 октября 2001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136-ФЗ (</w:t>
      </w:r>
      <w:hyperlink r:id="rId17" w:history="1">
        <w:r w:rsidRPr="00A61BD4">
          <w:rPr>
            <w:rFonts w:ascii="Times New Roman" w:hAnsi="Times New Roman" w:cs="Times New Roman"/>
            <w:sz w:val="24"/>
            <w:szCs w:val="24"/>
          </w:rPr>
          <w:t>Глава X</w:t>
        </w:r>
      </w:hyperlink>
      <w:r w:rsidRPr="00A61BD4">
        <w:rPr>
          <w:rFonts w:ascii="Times New Roman" w:hAnsi="Times New Roman" w:cs="Times New Roman"/>
          <w:sz w:val="24"/>
          <w:szCs w:val="24"/>
        </w:rPr>
        <w:t>. "Плата за землю и оценка земли");</w:t>
      </w:r>
    </w:p>
    <w:p w:rsidR="002E356F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A61BD4">
        <w:rPr>
          <w:rFonts w:ascii="Times New Roman" w:hAnsi="Times New Roman" w:cs="Times New Roman"/>
          <w:sz w:val="24"/>
          <w:szCs w:val="24"/>
        </w:rPr>
        <w:t xml:space="preserve"> Налоговый кодекс Российской Федерации (часть вторая) от 05 августа 2000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117-ФЗ) (</w:t>
      </w:r>
      <w:hyperlink r:id="rId18" w:history="1">
        <w:r w:rsidRPr="00A61BD4">
          <w:rPr>
            <w:rFonts w:ascii="Times New Roman" w:hAnsi="Times New Roman" w:cs="Times New Roman"/>
            <w:sz w:val="24"/>
            <w:szCs w:val="24"/>
          </w:rPr>
          <w:t>Глава 28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. Транспортный налог; </w:t>
      </w:r>
      <w:hyperlink r:id="rId19" w:history="1">
        <w:r w:rsidRPr="00A61BD4">
          <w:rPr>
            <w:rFonts w:ascii="Times New Roman" w:hAnsi="Times New Roman" w:cs="Times New Roman"/>
            <w:sz w:val="24"/>
            <w:szCs w:val="24"/>
          </w:rPr>
          <w:t>Глава 30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. Налог на имущество организаций; </w:t>
      </w:r>
      <w:hyperlink r:id="rId20" w:history="1">
        <w:r w:rsidRPr="00A61BD4">
          <w:rPr>
            <w:rFonts w:ascii="Times New Roman" w:hAnsi="Times New Roman" w:cs="Times New Roman"/>
            <w:sz w:val="24"/>
            <w:szCs w:val="24"/>
          </w:rPr>
          <w:t>Глава 31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. Земельный налог; </w:t>
      </w:r>
      <w:hyperlink r:id="rId21" w:history="1">
        <w:r w:rsidRPr="00A61BD4">
          <w:rPr>
            <w:rFonts w:ascii="Times New Roman" w:hAnsi="Times New Roman" w:cs="Times New Roman"/>
            <w:sz w:val="24"/>
            <w:szCs w:val="24"/>
          </w:rPr>
          <w:t>Глава 32</w:t>
        </w:r>
      </w:hyperlink>
      <w:r w:rsidRPr="00A61BD4">
        <w:rPr>
          <w:rFonts w:ascii="Times New Roman" w:hAnsi="Times New Roman" w:cs="Times New Roman"/>
          <w:sz w:val="24"/>
          <w:szCs w:val="24"/>
        </w:rPr>
        <w:t>. Налог на имущество физических лиц);</w:t>
      </w:r>
      <w:proofErr w:type="gramEnd"/>
    </w:p>
    <w:p w:rsidR="002E356F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2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Минфина России от 13 октября 2003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91н "Об утверждении Методических указаний по бухгалтерскому учету основных средств";</w:t>
      </w:r>
    </w:p>
    <w:p w:rsidR="002E356F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61BD4">
        <w:rPr>
          <w:rFonts w:ascii="Times New Roman" w:hAnsi="Times New Roman" w:cs="Times New Roman"/>
          <w:sz w:val="24"/>
          <w:szCs w:val="24"/>
        </w:rPr>
        <w:t xml:space="preserve"> </w:t>
      </w:r>
      <w:hyperlink r:id="rId23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174н "Об утверждении плана счетов бухгалтерского учета бюджетных организаций и Инструкции по его применению";</w:t>
      </w:r>
    </w:p>
    <w:p w:rsidR="002E356F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4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Минфина России от 17 марта 2015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38н "О порядке формирования и представления главными распорядителями средств федерального бюджета обоснований бюджетных ассигнований";</w:t>
      </w:r>
    </w:p>
    <w:p w:rsidR="002E356F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61BD4"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ФНС России от 20 февраля 2012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ММВ-7-11/99 "Об утверждении формы и формата представления налоговой декларации по транспортному налогу в электронной форме и порядка ее заполнения"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E356F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6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ФНС России от 28 </w:t>
      </w:r>
      <w:r>
        <w:rPr>
          <w:rFonts w:ascii="Times New Roman" w:hAnsi="Times New Roman" w:cs="Times New Roman"/>
          <w:sz w:val="24"/>
          <w:szCs w:val="24"/>
        </w:rPr>
        <w:t>октября</w:t>
      </w:r>
      <w:r w:rsidRPr="00A61BD4">
        <w:rPr>
          <w:rFonts w:ascii="Times New Roman" w:hAnsi="Times New Roman" w:cs="Times New Roman"/>
          <w:sz w:val="24"/>
          <w:szCs w:val="24"/>
        </w:rPr>
        <w:t xml:space="preserve"> 2011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ММВ-7-11/696 "Об утверждении формы и формата представления налоговой декларации по земельному налогу в электронном виде и порядка ее заполнения"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E356F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7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ФНС России от 24 ноября 2011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ММВ-7-11/895 "Об утверждении форм и </w:t>
      </w:r>
      <w:r w:rsidRPr="00A61BD4">
        <w:rPr>
          <w:rFonts w:ascii="Times New Roman" w:hAnsi="Times New Roman" w:cs="Times New Roman"/>
          <w:sz w:val="24"/>
          <w:szCs w:val="24"/>
        </w:rPr>
        <w:lastRenderedPageBreak/>
        <w:t xml:space="preserve">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22542) (с изменениями и</w:t>
      </w:r>
      <w:r>
        <w:rPr>
          <w:rFonts w:ascii="Times New Roman" w:hAnsi="Times New Roman" w:cs="Times New Roman"/>
          <w:sz w:val="24"/>
          <w:szCs w:val="24"/>
        </w:rPr>
        <w:t xml:space="preserve"> дополнениями);</w:t>
      </w:r>
    </w:p>
    <w:p w:rsidR="002E356F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8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ФНС России от 10 ноября 2016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2E356F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9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ФНС России от 26 ноября 2014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2E356F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0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ФНС России от 22 февраля 2012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ММВ-7-11/109@ (ред. от 23 апреля 2015)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2E356F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A61BD4">
        <w:rPr>
          <w:rFonts w:ascii="Times New Roman" w:hAnsi="Times New Roman" w:cs="Times New Roman"/>
          <w:sz w:val="24"/>
          <w:szCs w:val="24"/>
        </w:rPr>
        <w:t xml:space="preserve"> </w:t>
      </w:r>
      <w:hyperlink r:id="rId31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от 05 ноября 2009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2E356F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2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ФНС России от 07 сентября 2016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ММВ-7-11/477@ "Об утверждении формы налогового уведомления" (Зарегистрировано в Минюсте России 28 сентября 2016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43850) (вступает в силу с 01 апреля 2017 взамен </w:t>
      </w:r>
      <w:hyperlink r:id="rId33" w:history="1">
        <w:r w:rsidRPr="00A61BD4">
          <w:rPr>
            <w:rFonts w:ascii="Times New Roman" w:hAnsi="Times New Roman" w:cs="Times New Roman"/>
            <w:sz w:val="24"/>
            <w:szCs w:val="24"/>
          </w:rPr>
          <w:t>приказа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ФНС России от 25 декабря 2014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ММВ-7-11/673 "Об утверждении формы налогового уведомления");</w:t>
      </w:r>
    </w:p>
    <w:p w:rsidR="002E356F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4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ФНС России от 15 апреля 2016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ММВ-7-1/197@ (ред. от 21 ноября 2016)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ММВ-7-1/529@";</w:t>
      </w:r>
    </w:p>
    <w:p w:rsidR="002E356F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5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ФНС России от 10 сентября 2015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2E356F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6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ФНС России от 13 июля 2015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лиц"3.17. </w:t>
      </w:r>
      <w:hyperlink r:id="rId37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ФНС России от 24 декабря 2014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ММВ-7-11/671@ "Об утверждении формы налоговой декларации по налогу на доходы физических лиц (форма 3-НДФЛ), порядка ее заполнения и формата налоговой</w:t>
      </w:r>
      <w:proofErr w:type="gramEnd"/>
      <w:r w:rsidRPr="00A61BD4">
        <w:rPr>
          <w:rFonts w:ascii="Times New Roman" w:hAnsi="Times New Roman" w:cs="Times New Roman"/>
          <w:sz w:val="24"/>
          <w:szCs w:val="24"/>
        </w:rPr>
        <w:t xml:space="preserve"> декларации по налогу на доходы физических лиц (форма 3-НДФЛ)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E356F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8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ФНС России от 17 сентября 2007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10369) (в редакции приказа ФНС России от 12 января 2015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ММВ-7-11/2@ "О внесении изменений в приказ ФНС России от 17 сентября 2007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ММ-3-09/536@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2E356F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9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ФНС России от 18 декабря 2012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ММ-3-09/536@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E356F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40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ФНС России от 12 ноября 2014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ММ-3-</w:t>
      </w:r>
      <w:r w:rsidRPr="00A61BD4">
        <w:rPr>
          <w:rFonts w:ascii="Times New Roman" w:hAnsi="Times New Roman" w:cs="Times New Roman"/>
          <w:sz w:val="24"/>
          <w:szCs w:val="24"/>
        </w:rPr>
        <w:lastRenderedPageBreak/>
        <w:t>09/536@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E356F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41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ФНС России от 13 января 2011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E356F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42" w:history="1">
        <w:r w:rsidRPr="00A61B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61BD4">
        <w:rPr>
          <w:rFonts w:ascii="Times New Roman" w:hAnsi="Times New Roman" w:cs="Times New Roman"/>
          <w:sz w:val="24"/>
          <w:szCs w:val="24"/>
        </w:rPr>
        <w:t xml:space="preserve"> ФНС России от 05 декабря 2016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61BD4">
        <w:rPr>
          <w:rFonts w:ascii="Times New Roman" w:hAnsi="Times New Roman" w:cs="Times New Roman"/>
          <w:sz w:val="24"/>
          <w:szCs w:val="24"/>
        </w:rPr>
        <w:t xml:space="preserve"> 668@ "Об утверждении формы и формата представления налоговой декларации по транспортному налогу в электронной форме и порядка ее заполнения"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E356F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57572C">
        <w:rPr>
          <w:rFonts w:ascii="Times New Roman" w:hAnsi="Times New Roman" w:cs="Times New Roman"/>
          <w:sz w:val="24"/>
          <w:szCs w:val="24"/>
        </w:rPr>
        <w:t>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57572C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57572C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E356F" w:rsidRPr="005833D0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5833D0">
        <w:rPr>
          <w:rFonts w:ascii="Times New Roman" w:hAnsi="Times New Roman" w:cs="Times New Roman"/>
          <w:sz w:val="24"/>
          <w:szCs w:val="24"/>
        </w:rPr>
        <w:t>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5833D0">
        <w:rPr>
          <w:rFonts w:ascii="Times New Roman" w:hAnsi="Times New Roman" w:cs="Times New Roman"/>
          <w:b/>
          <w:sz w:val="24"/>
          <w:szCs w:val="24"/>
        </w:rPr>
        <w:t>ные профессиональные знания:</w:t>
      </w:r>
      <w:r w:rsidRPr="005833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356F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61BD4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</w:p>
    <w:p w:rsidR="002E356F" w:rsidRPr="00A61BD4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61BD4">
        <w:rPr>
          <w:rFonts w:ascii="Times New Roman" w:hAnsi="Times New Roman" w:cs="Times New Roman"/>
          <w:sz w:val="24"/>
          <w:szCs w:val="24"/>
        </w:rPr>
        <w:t>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2E356F" w:rsidRPr="005833D0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5833D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833D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Н</w:t>
      </w:r>
      <w:r w:rsidRPr="005833D0">
        <w:rPr>
          <w:rFonts w:ascii="Times New Roman" w:hAnsi="Times New Roman" w:cs="Times New Roman"/>
          <w:b/>
          <w:sz w:val="24"/>
          <w:szCs w:val="24"/>
        </w:rPr>
        <w:t xml:space="preserve">аличие функциональных знаний: </w:t>
      </w:r>
    </w:p>
    <w:p w:rsidR="002E356F" w:rsidRPr="009229D5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29D5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2E356F" w:rsidRPr="009229D5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29D5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2E356F" w:rsidRPr="009229D5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29D5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2E356F" w:rsidRPr="009229D5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29D5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2E356F" w:rsidRPr="009229D5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29D5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2E356F" w:rsidRPr="009229D5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29D5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2E356F" w:rsidRPr="009229D5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29D5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2E356F" w:rsidRPr="009229D5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29D5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2E356F" w:rsidRPr="009229D5" w:rsidRDefault="002E356F" w:rsidP="002E356F">
      <w:pPr>
        <w:ind w:firstLine="708"/>
        <w:jc w:val="both"/>
      </w:pPr>
      <w:r w:rsidRPr="009229D5">
        <w:t>- основания проведения и особенности внеплановых проверок.</w:t>
      </w:r>
    </w:p>
    <w:p w:rsidR="002E356F" w:rsidRPr="005833D0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Pr="005833D0">
        <w:rPr>
          <w:rFonts w:ascii="Times New Roman" w:hAnsi="Times New Roman" w:cs="Times New Roman"/>
          <w:sz w:val="24"/>
          <w:szCs w:val="24"/>
        </w:rPr>
        <w:t>.</w:t>
      </w:r>
      <w:r w:rsidRPr="005833D0"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2E356F" w:rsidRPr="00840A64" w:rsidRDefault="002E356F" w:rsidP="002E356F">
      <w:pPr>
        <w:ind w:firstLine="708"/>
        <w:jc w:val="both"/>
      </w:pPr>
      <w:r>
        <w:rPr>
          <w:b/>
        </w:rPr>
        <w:t>-</w:t>
      </w:r>
      <w:r w:rsidRPr="00403E90">
        <w:t xml:space="preserve"> </w:t>
      </w:r>
      <w:r w:rsidRPr="00840A64">
        <w:t>обеспечения выполнения поставленных руководством задач;</w:t>
      </w:r>
    </w:p>
    <w:p w:rsidR="002E356F" w:rsidRDefault="002E356F" w:rsidP="002E356F">
      <w:pPr>
        <w:ind w:firstLine="708"/>
        <w:jc w:val="both"/>
      </w:pPr>
      <w:r>
        <w:t xml:space="preserve">- </w:t>
      </w:r>
      <w:r w:rsidRPr="00840A64">
        <w:t xml:space="preserve"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2E356F" w:rsidRDefault="002E356F" w:rsidP="002E356F">
      <w:pPr>
        <w:ind w:firstLine="708"/>
        <w:jc w:val="both"/>
      </w:pPr>
      <w:r>
        <w:t xml:space="preserve">- </w:t>
      </w:r>
      <w:r w:rsidRPr="00840A64">
        <w:t xml:space="preserve">управления электронной почтой; </w:t>
      </w:r>
    </w:p>
    <w:p w:rsidR="002E356F" w:rsidRDefault="002E356F" w:rsidP="002E356F">
      <w:pPr>
        <w:ind w:firstLine="708"/>
        <w:jc w:val="both"/>
      </w:pPr>
      <w:r>
        <w:t xml:space="preserve">- подготовки презентаций, </w:t>
      </w:r>
      <w:r w:rsidRPr="00840A64">
        <w:t>использования графических объектов в электронных документах, подготовки деловой ко</w:t>
      </w:r>
      <w:r>
        <w:t>рреспонденции и актов инспекции.</w:t>
      </w:r>
    </w:p>
    <w:p w:rsidR="002E356F" w:rsidRPr="005833D0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Pr="005833D0">
        <w:rPr>
          <w:rFonts w:ascii="Times New Roman" w:hAnsi="Times New Roman" w:cs="Times New Roman"/>
          <w:sz w:val="24"/>
          <w:szCs w:val="24"/>
        </w:rPr>
        <w:t>.</w:t>
      </w:r>
      <w:r w:rsidRPr="005833D0"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2E356F" w:rsidRPr="009229D5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29D5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2E356F" w:rsidRPr="009229D5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29D5">
        <w:rPr>
          <w:rFonts w:ascii="Times New Roman" w:hAnsi="Times New Roman" w:cs="Times New Roman"/>
          <w:sz w:val="24"/>
          <w:szCs w:val="24"/>
        </w:rPr>
        <w:t>- проведение плановых и внеплановых выездных проверок;</w:t>
      </w:r>
    </w:p>
    <w:p w:rsidR="002E356F" w:rsidRPr="009229D5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29D5">
        <w:rPr>
          <w:rFonts w:ascii="Times New Roman" w:hAnsi="Times New Roman" w:cs="Times New Roman"/>
          <w:sz w:val="24"/>
          <w:szCs w:val="24"/>
        </w:rPr>
        <w:t xml:space="preserve">- формирование и ведение реестров, кадастров, регистров, перечней, каталогов, лицевых счетов для обеспечения </w:t>
      </w:r>
      <w:r>
        <w:rPr>
          <w:rFonts w:ascii="Times New Roman" w:hAnsi="Times New Roman" w:cs="Times New Roman"/>
          <w:sz w:val="24"/>
          <w:szCs w:val="24"/>
        </w:rPr>
        <w:t>контрольно-надзорных полномочий.</w:t>
      </w:r>
    </w:p>
    <w:p w:rsidR="002E356F" w:rsidRDefault="002E356F" w:rsidP="002E356F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9229D5">
        <w:rPr>
          <w:rFonts w:ascii="Times New Roman" w:hAnsi="Times New Roman"/>
          <w:b w:val="0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2E356F" w:rsidRPr="00E526E8" w:rsidRDefault="002E356F" w:rsidP="002E356F">
      <w:pPr>
        <w:ind w:firstLine="708"/>
      </w:pPr>
    </w:p>
    <w:p w:rsidR="002E356F" w:rsidRDefault="002E356F" w:rsidP="002E356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замещения должности государственного налогового инспектора  и государственного налогового инспектора отдела камеральных проверок №5:</w:t>
      </w:r>
    </w:p>
    <w:p w:rsidR="002E356F" w:rsidRDefault="002E356F" w:rsidP="002E356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356F" w:rsidRPr="00EB6527" w:rsidRDefault="002E356F" w:rsidP="002E356F">
      <w:pPr>
        <w:ind w:firstLine="708"/>
        <w:jc w:val="both"/>
      </w:pPr>
      <w:r w:rsidRPr="00EB6527">
        <w:t>1</w:t>
      </w:r>
      <w:r w:rsidRPr="00EB6527">
        <w:rPr>
          <w:b/>
        </w:rPr>
        <w:t>. Наличие профессиональных знаний</w:t>
      </w:r>
      <w:r w:rsidRPr="00EB6527">
        <w:t>: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1.1. </w:t>
      </w:r>
      <w:r w:rsidRPr="00EB6527">
        <w:rPr>
          <w:rFonts w:ascii="Times New Roman" w:hAnsi="Times New Roman" w:cs="Times New Roman"/>
          <w:b/>
          <w:sz w:val="24"/>
          <w:szCs w:val="24"/>
        </w:rPr>
        <w:t>В сфере законодательства Российской Федерации</w:t>
      </w:r>
      <w:r w:rsidRPr="00EB652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Налоговый Кодекс Российской Федерации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Гражданский </w:t>
      </w:r>
      <w:hyperlink r:id="rId43" w:history="1">
        <w:r w:rsidRPr="00EB6527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первая) от 30 ноября 1994 г. № 51-ФЗ;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Семейный </w:t>
      </w:r>
      <w:hyperlink r:id="rId44" w:history="1">
        <w:r w:rsidRPr="00EB6527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Российской Федерации "Семейный кодекс Российской Федерации";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hyperlink r:id="rId45" w:history="1">
        <w:r w:rsidRPr="00EB6527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15 января 2016 г. №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46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от 03 июля 2016 г. №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47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от 03 июля 2016 г. №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EB6527">
        <w:rPr>
          <w:rFonts w:ascii="Times New Roman" w:hAnsi="Times New Roman" w:cs="Times New Roman"/>
          <w:sz w:val="24"/>
          <w:szCs w:val="24"/>
        </w:rPr>
        <w:t xml:space="preserve"> пенсионное, социальное и медицинское страхование";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48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от 03 июля 2016 г. №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49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от 1 апреля 1996 г. № 27-ФЗ "Об индивидуальном (персонифицированном) учете в системе обязательного пенсионного страхования";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50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от 24 июля 1998 г. № 125-ФЗ "Об обязательном социальном страховании от несчастных случаев на производстве и профессиональных заболеваний";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51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от 16 июля 1999 г. № 165-ФЗ "Об основах обязательного социального страхования";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52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от 27 ноября 2001 г. № 155-ФЗ "О дополнительном социальном обеспечении членов летных экипажей воздушных судов гражданской авиации";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53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от 15 декабря 2001 г. № 167-ФЗ "Об обязательном пенсионном страховании в Российской Федерации";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54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от 29 декабря 2006 г. № 255-ФЗ "Об обязательном социальном страховании на случай временной нетрудоспособности и в связи с материнством";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55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от 10 мая 2010 г. № 84-ФЗ "О дополнительном социальном обеспечении отдельных категорий работников организаций угольной промышленности";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56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от 29 ноября 2010 г. № 326-ФЗ "Об обязательном медицинском страховании в Российской Федерации";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57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от 28 декабря 2013 г. № 400-ФЗ "О страховых пенсиях";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58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149-ФЗ "Об информации, информационных технологиях и о защите информации";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</w:t>
      </w:r>
      <w:hyperlink r:id="rId59" w:history="1">
        <w:r w:rsidRPr="00EB65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Минфина от 31 октября 2000 г. № 94н "Об утверждении </w:t>
      </w:r>
      <w:proofErr w:type="gramStart"/>
      <w:r w:rsidRPr="00EB6527">
        <w:rPr>
          <w:rFonts w:ascii="Times New Roman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EB6527"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применению";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</w:t>
      </w:r>
      <w:hyperlink r:id="rId60" w:history="1">
        <w:r w:rsidRPr="00EB65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Минфина от 2 июля 2010 г. № 66н "О формах бухгалтерской отчетности организаций";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6527">
        <w:rPr>
          <w:rFonts w:ascii="Times New Roman" w:hAnsi="Times New Roman" w:cs="Times New Roman"/>
          <w:sz w:val="24"/>
          <w:szCs w:val="24"/>
        </w:rPr>
        <w:t xml:space="preserve">- </w:t>
      </w:r>
      <w:hyperlink r:id="rId61" w:history="1">
        <w:r w:rsidRPr="00EB65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Минфина России № 65н, ФНС России от 30 июня 2008 г. №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EB6527">
        <w:rPr>
          <w:rFonts w:ascii="Times New Roman" w:hAnsi="Times New Roman" w:cs="Times New Roman"/>
          <w:sz w:val="24"/>
          <w:szCs w:val="24"/>
        </w:rPr>
        <w:t xml:space="preserve"> августа 2004 г. № 410"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</w:t>
      </w:r>
      <w:hyperlink r:id="rId62" w:history="1">
        <w:r w:rsidRPr="00EB65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№ 26н "Об утверждении Положения по </w:t>
      </w:r>
      <w:r w:rsidRPr="00EB6527">
        <w:rPr>
          <w:rFonts w:ascii="Times New Roman" w:hAnsi="Times New Roman" w:cs="Times New Roman"/>
          <w:sz w:val="24"/>
          <w:szCs w:val="24"/>
        </w:rPr>
        <w:lastRenderedPageBreak/>
        <w:t>бухгалтерскому учету "Учет основных средств" ПБУ 6/01;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</w:t>
      </w:r>
      <w:hyperlink r:id="rId63" w:history="1">
        <w:r w:rsidRPr="00EB65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Минфина России от 13 октября 2003 г. № 91н "Об утверждении Методических указаний по бухгалтерскому учету основных средств";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</w:t>
      </w:r>
      <w:hyperlink r:id="rId64" w:history="1">
        <w:r w:rsidRPr="00EB65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№ 174н "Об утверждении плана счетов бухгалтерского учета бюджетных организаций и Инструкции по его применению";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</w:t>
      </w:r>
      <w:hyperlink r:id="rId65" w:history="1">
        <w:r w:rsidRPr="00EB65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от 10 октября 2016 г. №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6527">
        <w:rPr>
          <w:rFonts w:ascii="Times New Roman" w:hAnsi="Times New Roman" w:cs="Times New Roman"/>
          <w:sz w:val="24"/>
          <w:szCs w:val="24"/>
        </w:rPr>
        <w:t xml:space="preserve">- </w:t>
      </w:r>
      <w:hyperlink r:id="rId66" w:history="1">
        <w:r w:rsidRPr="00EB65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ФНС России от 24 декабря 2014 г. №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(зарегистрировано в Минюсте России 30 января 2015 № 35796) в редакции приказа ФНС России от 25 ноября 2015 № ММВ-7-11/544@;</w:t>
      </w:r>
      <w:proofErr w:type="gramEnd"/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</w:t>
      </w:r>
      <w:hyperlink r:id="rId67" w:history="1">
        <w:r w:rsidRPr="00EB65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ФНС России от 27 декабря 2010 г. №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№ ММВ-7-3/501@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</w:t>
      </w:r>
      <w:hyperlink r:id="rId68" w:history="1">
        <w:r w:rsidRPr="00EB65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ФНС России от 30 октября 2015 г. № ММВ-7-11/485@ "Об утверждении формы сведений о доходах физического лица, порядка заполнения и формата ее представления в электронной форме"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</w:t>
      </w:r>
      <w:hyperlink r:id="rId69" w:history="1">
        <w:r w:rsidRPr="00EB65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ФНС России от 16 сентября 2011 г. №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 ММВ-7-11/617@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6527">
        <w:rPr>
          <w:rFonts w:ascii="Times New Roman" w:hAnsi="Times New Roman" w:cs="Times New Roman"/>
          <w:sz w:val="24"/>
          <w:szCs w:val="24"/>
        </w:rPr>
        <w:t xml:space="preserve">- </w:t>
      </w:r>
      <w:hyperlink r:id="rId70" w:history="1">
        <w:r w:rsidRPr="00EB65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ФНС России от 17 сентября 2007 г. № ММ-3-09/536@ "Об утверждении форм сведений, предусмотренных статьей 85 Налогового кодекса Российской Федерации" (в ред. приказа ФНС России от 12 января 2015 № ММВ-7-11/2@ "О внесении изменений в приказ ФНС России от 17 сентября 2007 № ММ-3-09/536@.</w:t>
      </w:r>
      <w:proofErr w:type="gramEnd"/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EB652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bookmarkStart w:id="0" w:name="_GoBack"/>
      <w:bookmarkEnd w:id="0"/>
      <w:r w:rsidRPr="00EB6527">
        <w:rPr>
          <w:rFonts w:ascii="Times New Roman" w:hAnsi="Times New Roman" w:cs="Times New Roman"/>
          <w:sz w:val="24"/>
          <w:szCs w:val="24"/>
        </w:rPr>
        <w:t>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1.2. </w:t>
      </w:r>
      <w:r w:rsidRPr="00EB6527">
        <w:rPr>
          <w:rFonts w:ascii="Times New Roman" w:hAnsi="Times New Roman" w:cs="Times New Roman"/>
          <w:b/>
          <w:sz w:val="24"/>
          <w:szCs w:val="24"/>
        </w:rPr>
        <w:t>Иные профессиональные знания:</w:t>
      </w:r>
      <w:r w:rsidRPr="00EB65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356F" w:rsidRPr="00EB6527" w:rsidRDefault="002E356F" w:rsidP="002E356F">
      <w:pPr>
        <w:ind w:firstLine="708"/>
        <w:jc w:val="both"/>
      </w:pPr>
      <w:r w:rsidRPr="00EB6527">
        <w:rPr>
          <w:lang w:eastAsia="en-US" w:bidi="en-US"/>
        </w:rPr>
        <w:t xml:space="preserve">         - порядок обложения налогом на доходы физических лиц;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 порядок проведения мероприятий налогового контроля;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практика применения законодательства Российской Федерации о налогах и сборах;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порядок исчисления и уплаты страховых взносов.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1.3. </w:t>
      </w:r>
      <w:r w:rsidRPr="00EB6527">
        <w:rPr>
          <w:rFonts w:ascii="Times New Roman" w:hAnsi="Times New Roman" w:cs="Times New Roman"/>
          <w:b/>
          <w:sz w:val="24"/>
          <w:szCs w:val="24"/>
        </w:rPr>
        <w:t xml:space="preserve">Наличие функциональных знаний: 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2E356F" w:rsidRPr="00EB6527" w:rsidRDefault="002E356F" w:rsidP="002E356F">
      <w:pPr>
        <w:ind w:firstLine="708"/>
        <w:jc w:val="both"/>
      </w:pPr>
      <w:r w:rsidRPr="00EB6527">
        <w:t>- основания проведения и особенности внеплановых проверок.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1.4.</w:t>
      </w:r>
      <w:r w:rsidRPr="00EB6527"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2E356F" w:rsidRPr="00EB6527" w:rsidRDefault="002E356F" w:rsidP="002E356F">
      <w:pPr>
        <w:ind w:firstLine="708"/>
        <w:jc w:val="both"/>
      </w:pPr>
      <w:r w:rsidRPr="00EB6527">
        <w:rPr>
          <w:b/>
        </w:rPr>
        <w:t>-</w:t>
      </w:r>
      <w:r w:rsidRPr="00EB6527">
        <w:t xml:space="preserve"> обеспечения выполнения поставленных руководством задач;</w:t>
      </w:r>
    </w:p>
    <w:p w:rsidR="002E356F" w:rsidRPr="00EB6527" w:rsidRDefault="002E356F" w:rsidP="002E356F">
      <w:pPr>
        <w:ind w:firstLine="708"/>
        <w:jc w:val="both"/>
      </w:pPr>
      <w:r w:rsidRPr="00EB6527"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2E356F" w:rsidRPr="00EB6527" w:rsidRDefault="002E356F" w:rsidP="002E356F">
      <w:pPr>
        <w:ind w:firstLine="708"/>
        <w:jc w:val="both"/>
      </w:pPr>
      <w:r w:rsidRPr="00EB6527">
        <w:lastRenderedPageBreak/>
        <w:t xml:space="preserve">- управления электронной почтой; </w:t>
      </w:r>
    </w:p>
    <w:p w:rsidR="002E356F" w:rsidRPr="00EB6527" w:rsidRDefault="002E356F" w:rsidP="002E356F">
      <w:pPr>
        <w:ind w:firstLine="708"/>
        <w:jc w:val="both"/>
      </w:pPr>
      <w:r w:rsidRPr="00EB6527">
        <w:t>-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1.5.</w:t>
      </w:r>
      <w:r w:rsidRPr="00EB6527"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2E356F" w:rsidRPr="00EB6527" w:rsidRDefault="002E356F" w:rsidP="002E356F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EB6527">
        <w:rPr>
          <w:rFonts w:ascii="Times New Roman" w:hAnsi="Times New Roman"/>
          <w:b w:val="0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2E356F" w:rsidRPr="00EB6527" w:rsidRDefault="002E356F" w:rsidP="002E356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356F" w:rsidRPr="00EB6527" w:rsidRDefault="002E356F" w:rsidP="002E356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B65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замещения должности ведущего специалиста – эксперта общего отдела:</w:t>
      </w:r>
    </w:p>
    <w:p w:rsidR="002E356F" w:rsidRPr="00EB6527" w:rsidRDefault="002E356F" w:rsidP="002E356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356F" w:rsidRPr="00EB6527" w:rsidRDefault="002E356F" w:rsidP="002E356F">
      <w:pPr>
        <w:ind w:firstLine="708"/>
        <w:jc w:val="both"/>
      </w:pPr>
      <w:r w:rsidRPr="00EB6527">
        <w:t>1</w:t>
      </w:r>
      <w:r w:rsidRPr="00EB6527">
        <w:rPr>
          <w:b/>
        </w:rPr>
        <w:t>. Наличие профессиональных знаний</w:t>
      </w:r>
      <w:r w:rsidRPr="00EB6527">
        <w:t>: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1.1. </w:t>
      </w:r>
      <w:r w:rsidRPr="00EB6527">
        <w:rPr>
          <w:rFonts w:ascii="Times New Roman" w:hAnsi="Times New Roman" w:cs="Times New Roman"/>
          <w:b/>
          <w:sz w:val="24"/>
          <w:szCs w:val="24"/>
        </w:rPr>
        <w:t>В сфере законодательства Российской Федерации</w:t>
      </w:r>
      <w:r w:rsidRPr="00EB652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Налоговый кодекс Российской Федерации;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Бюджетный </w:t>
      </w:r>
      <w:hyperlink r:id="rId71" w:history="1">
        <w:r w:rsidRPr="00EB6527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72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от 08 августа 2001 г. № 129-ФЗ "О государственной регистрации юридических лиц и индивидуальных предпринимателей" (с изменениями и дополнениями);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73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74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от 06 октября 2003 г. № 131-ФЗ "Об общих принципах организации местного самоуправления в Российской Федерации";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75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от 29 ноября 2007 г. № 282-ФЗ "Об официальном статистическом учете и системе государственной статистики в Российской Федерации";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76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от 09 февраля 2009 г. № 8-ФЗ "Об обеспечении доступа к информации о деятельности государственных органов и органов местного самоуправления";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77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от 27 июля 2010 г. № 210-ФЗ "Об организации предоставления государственных и муниципальных услуг";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78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от 28 декабря 2013 г.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</w:t>
      </w:r>
      <w:hyperlink r:id="rId79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№ 943-1 "О налоговых органах Российской Федерации";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80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"О персональных данных";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81" w:history="1">
        <w:r w:rsidRPr="00EB65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№ 63-ФЗ "Об электронной подписи";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</w:t>
      </w:r>
      <w:hyperlink r:id="rId82" w:history="1">
        <w:r w:rsidRPr="00EB6527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№ 601 "Об основных направлениях совершенствования системы государственного управления";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</w:t>
      </w:r>
      <w:hyperlink r:id="rId83" w:history="1">
        <w:r w:rsidRPr="00EB6527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 г. № 403 "Об Основных направлениях развития государственной гражданской службы Российской Федерации на 2016 - 2018 годы";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- </w:t>
      </w:r>
      <w:hyperlink r:id="rId84" w:history="1">
        <w:r w:rsidRPr="00EB652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"Об утверждении Положения о Федеральной налоговой службе";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6527">
        <w:rPr>
          <w:rFonts w:ascii="Times New Roman" w:hAnsi="Times New Roman" w:cs="Times New Roman"/>
          <w:sz w:val="24"/>
          <w:szCs w:val="24"/>
        </w:rPr>
        <w:t xml:space="preserve">- </w:t>
      </w:r>
      <w:hyperlink r:id="rId85" w:history="1">
        <w:r w:rsidRPr="00EB65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B6527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EB65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B6527">
        <w:rPr>
          <w:rFonts w:ascii="Times New Roman" w:hAnsi="Times New Roman" w:cs="Times New Roman"/>
          <w:sz w:val="24"/>
          <w:szCs w:val="24"/>
        </w:rPr>
        <w:t xml:space="preserve">и обязанностях налогоплательщиков, плательщиков сборов и налоговых </w:t>
      </w:r>
      <w:r w:rsidRPr="00EB6527">
        <w:rPr>
          <w:rFonts w:ascii="Times New Roman" w:hAnsi="Times New Roman" w:cs="Times New Roman"/>
          <w:sz w:val="24"/>
          <w:szCs w:val="24"/>
        </w:rPr>
        <w:lastRenderedPageBreak/>
        <w:t>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Ведущий специалист – эксперт </w:t>
      </w:r>
      <w:r w:rsidRPr="00EB6527">
        <w:rPr>
          <w:rFonts w:ascii="Times New Roman" w:hAnsi="Times New Roman" w:cs="Times New Roman"/>
          <w:color w:val="000000"/>
          <w:sz w:val="24"/>
          <w:szCs w:val="24"/>
        </w:rPr>
        <w:t>отдела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1.2. </w:t>
      </w:r>
      <w:r w:rsidRPr="00EB6527">
        <w:rPr>
          <w:rFonts w:ascii="Times New Roman" w:hAnsi="Times New Roman" w:cs="Times New Roman"/>
          <w:b/>
          <w:sz w:val="24"/>
          <w:szCs w:val="24"/>
        </w:rPr>
        <w:t>Иные профессиональные знания:</w:t>
      </w:r>
      <w:r w:rsidRPr="00EB65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основы финансовых и кредитных отношений;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общие положения о налоговом контроле;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принципы формирования бюджетной системы Российской Федерации;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принципы формирования налоговой системы Российской Федерации;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принципы налогового администрирования.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1.3. </w:t>
      </w:r>
      <w:r w:rsidRPr="00EB6527">
        <w:rPr>
          <w:rFonts w:ascii="Times New Roman" w:hAnsi="Times New Roman" w:cs="Times New Roman"/>
          <w:b/>
          <w:sz w:val="24"/>
          <w:szCs w:val="24"/>
        </w:rPr>
        <w:t xml:space="preserve">Наличие функциональных знаний: </w:t>
      </w:r>
    </w:p>
    <w:p w:rsidR="002E356F" w:rsidRPr="00EB6527" w:rsidRDefault="002E356F" w:rsidP="002E356F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централизованная и смешанная формы ведения делопроизводства;</w:t>
      </w:r>
    </w:p>
    <w:p w:rsidR="002E356F" w:rsidRPr="00EB6527" w:rsidRDefault="002E356F" w:rsidP="002E356F">
      <w:pPr>
        <w:ind w:firstLine="708"/>
        <w:jc w:val="both"/>
      </w:pPr>
      <w:r w:rsidRPr="00EB6527">
        <w:t>- система взаимодействия в рамках внутриведомственного и межведомственного электронного документооборота.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 xml:space="preserve">1.4. </w:t>
      </w:r>
      <w:r w:rsidRPr="00EB6527">
        <w:rPr>
          <w:rFonts w:ascii="Times New Roman" w:hAnsi="Times New Roman" w:cs="Times New Roman"/>
          <w:b/>
          <w:sz w:val="24"/>
          <w:szCs w:val="24"/>
        </w:rPr>
        <w:t>Наличие управленческих умений: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- умение оперативно принимать и реализовывать управленческие решения.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1.5.</w:t>
      </w:r>
      <w:r w:rsidRPr="00EB6527"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2E356F" w:rsidRPr="00EB6527" w:rsidRDefault="002E356F" w:rsidP="002E356F">
      <w:pPr>
        <w:ind w:firstLine="708"/>
        <w:jc w:val="both"/>
      </w:pPr>
      <w:r w:rsidRPr="00EB6527">
        <w:rPr>
          <w:b/>
        </w:rPr>
        <w:t>-</w:t>
      </w:r>
      <w:r w:rsidRPr="00EB6527">
        <w:t xml:space="preserve"> обеспечения выполнения поставленных руководством задач;</w:t>
      </w:r>
    </w:p>
    <w:p w:rsidR="002E356F" w:rsidRPr="00EB6527" w:rsidRDefault="002E356F" w:rsidP="002E356F">
      <w:pPr>
        <w:ind w:firstLine="708"/>
        <w:jc w:val="both"/>
      </w:pPr>
      <w:r w:rsidRPr="00EB6527"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2E356F" w:rsidRPr="00EB6527" w:rsidRDefault="002E356F" w:rsidP="002E356F">
      <w:pPr>
        <w:ind w:firstLine="708"/>
        <w:jc w:val="both"/>
      </w:pPr>
      <w:r w:rsidRPr="00EB6527">
        <w:t xml:space="preserve">- управления электронной почтой; </w:t>
      </w:r>
    </w:p>
    <w:p w:rsidR="002E356F" w:rsidRPr="00EB6527" w:rsidRDefault="002E356F" w:rsidP="002E356F">
      <w:pPr>
        <w:ind w:firstLine="708"/>
        <w:jc w:val="both"/>
      </w:pPr>
      <w:r w:rsidRPr="00EB6527">
        <w:t>-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2E356F" w:rsidRPr="00EB6527" w:rsidRDefault="002E356F" w:rsidP="002E356F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6527">
        <w:rPr>
          <w:rFonts w:ascii="Times New Roman" w:hAnsi="Times New Roman" w:cs="Times New Roman"/>
          <w:sz w:val="24"/>
          <w:szCs w:val="24"/>
        </w:rPr>
        <w:t>1.6.</w:t>
      </w:r>
      <w:r w:rsidRPr="00EB6527"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2E356F" w:rsidRPr="00EB6527" w:rsidRDefault="002E356F" w:rsidP="002E356F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EB6527">
        <w:rPr>
          <w:rFonts w:ascii="Times New Roman" w:hAnsi="Times New Roman"/>
          <w:b w:val="0"/>
          <w:sz w:val="24"/>
          <w:szCs w:val="24"/>
        </w:rPr>
        <w:t>-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2E356F" w:rsidRDefault="002E356F" w:rsidP="00C1545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903F7" w:rsidRPr="00C15452" w:rsidRDefault="00C903F7" w:rsidP="00C1545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Для замещения должности специалиста-эксперта отдела </w:t>
      </w:r>
      <w:r w:rsidR="005D47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регистрации и учета налогоплательщиков:</w:t>
      </w:r>
    </w:p>
    <w:p w:rsidR="005D478D" w:rsidRPr="005D478D" w:rsidRDefault="005D478D" w:rsidP="005D478D">
      <w:pPr>
        <w:ind w:firstLine="720"/>
        <w:jc w:val="both"/>
        <w:rPr>
          <w:b/>
        </w:rPr>
      </w:pPr>
      <w:r w:rsidRPr="005D478D">
        <w:rPr>
          <w:b/>
        </w:rPr>
        <w:t>1. Наличие профессиональных знаний: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D478D">
        <w:rPr>
          <w:rFonts w:ascii="Times New Roman" w:hAnsi="Times New Roman" w:cs="Times New Roman"/>
          <w:b/>
          <w:sz w:val="24"/>
          <w:szCs w:val="24"/>
        </w:rPr>
        <w:t>1.1.</w:t>
      </w:r>
      <w:r w:rsidRPr="00CE41BD">
        <w:rPr>
          <w:rFonts w:ascii="Times New Roman" w:hAnsi="Times New Roman" w:cs="Times New Roman"/>
          <w:sz w:val="24"/>
          <w:szCs w:val="24"/>
        </w:rPr>
        <w:t xml:space="preserve"> </w:t>
      </w:r>
      <w:r w:rsidRPr="00CE41BD">
        <w:rPr>
          <w:rFonts w:ascii="Times New Roman" w:hAnsi="Times New Roman" w:cs="Times New Roman"/>
          <w:b/>
          <w:sz w:val="24"/>
          <w:szCs w:val="24"/>
        </w:rPr>
        <w:t>В сфере законодательства Российской Федерации</w:t>
      </w:r>
      <w:r w:rsidRPr="00CE41B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Гражданский кодекс Российской Федерации (часть первая - </w:t>
      </w:r>
      <w:hyperlink r:id="rId86" w:history="1">
        <w:r w:rsidRPr="00CE41BD">
          <w:rPr>
            <w:rFonts w:ascii="Times New Roman" w:hAnsi="Times New Roman" w:cs="Times New Roman"/>
            <w:sz w:val="24"/>
            <w:szCs w:val="24"/>
          </w:rPr>
          <w:t>статьи 11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, </w:t>
      </w:r>
      <w:hyperlink r:id="rId87" w:history="1">
        <w:r w:rsidRPr="00CE41BD">
          <w:rPr>
            <w:rFonts w:ascii="Times New Roman" w:hAnsi="Times New Roman" w:cs="Times New Roman"/>
            <w:sz w:val="24"/>
            <w:szCs w:val="24"/>
          </w:rPr>
          <w:t>23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, </w:t>
      </w:r>
      <w:hyperlink r:id="rId88" w:history="1">
        <w:r w:rsidRPr="00CE41BD">
          <w:rPr>
            <w:rFonts w:ascii="Times New Roman" w:hAnsi="Times New Roman" w:cs="Times New Roman"/>
            <w:sz w:val="24"/>
            <w:szCs w:val="24"/>
          </w:rPr>
          <w:t>83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- </w:t>
      </w:r>
      <w:hyperlink r:id="rId89" w:history="1">
        <w:r w:rsidRPr="00CE41BD">
          <w:rPr>
            <w:rFonts w:ascii="Times New Roman" w:hAnsi="Times New Roman" w:cs="Times New Roman"/>
            <w:sz w:val="24"/>
            <w:szCs w:val="24"/>
          </w:rPr>
          <w:t>86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- в части учета налогоплательщиков и банковских счетов);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Налоговый кодекс Российской Федерации (часть первая - </w:t>
      </w:r>
      <w:hyperlink r:id="rId90" w:history="1">
        <w:r w:rsidRPr="00CE41BD">
          <w:rPr>
            <w:rFonts w:ascii="Times New Roman" w:hAnsi="Times New Roman" w:cs="Times New Roman"/>
            <w:sz w:val="24"/>
            <w:szCs w:val="24"/>
          </w:rPr>
          <w:t>статьи 11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, </w:t>
      </w:r>
      <w:hyperlink r:id="rId91" w:history="1">
        <w:r w:rsidRPr="00CE41BD">
          <w:rPr>
            <w:rFonts w:ascii="Times New Roman" w:hAnsi="Times New Roman" w:cs="Times New Roman"/>
            <w:sz w:val="24"/>
            <w:szCs w:val="24"/>
          </w:rPr>
          <w:t>23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, </w:t>
      </w:r>
      <w:hyperlink r:id="rId92" w:history="1">
        <w:r w:rsidRPr="00CE41BD">
          <w:rPr>
            <w:rFonts w:ascii="Times New Roman" w:hAnsi="Times New Roman" w:cs="Times New Roman"/>
            <w:sz w:val="24"/>
            <w:szCs w:val="24"/>
          </w:rPr>
          <w:t>83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- </w:t>
      </w:r>
      <w:hyperlink r:id="rId93" w:history="1">
        <w:r w:rsidRPr="00CE41BD">
          <w:rPr>
            <w:rFonts w:ascii="Times New Roman" w:hAnsi="Times New Roman" w:cs="Times New Roman"/>
            <w:sz w:val="24"/>
            <w:szCs w:val="24"/>
          </w:rPr>
          <w:t>86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- в части учета налогоплательщиков и банковских счетов, часть вторая </w:t>
      </w:r>
      <w:hyperlink r:id="rId94" w:history="1">
        <w:r w:rsidRPr="00CE41BD">
          <w:rPr>
            <w:rFonts w:ascii="Times New Roman" w:hAnsi="Times New Roman" w:cs="Times New Roman"/>
            <w:sz w:val="24"/>
            <w:szCs w:val="24"/>
          </w:rPr>
          <w:t>глава 25.3</w:t>
        </w:r>
      </w:hyperlink>
      <w:r w:rsidRPr="00CE41BD">
        <w:rPr>
          <w:rFonts w:ascii="Times New Roman" w:hAnsi="Times New Roman" w:cs="Times New Roman"/>
          <w:sz w:val="24"/>
          <w:szCs w:val="24"/>
        </w:rPr>
        <w:t>.);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95" w:history="1">
        <w:r w:rsidRPr="00CE41BD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от 30 декабря 2001 г. № 195-ФЗ (с изменениями и дополнениями);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96" w:history="1">
        <w:r w:rsidRPr="00CE41B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от 08 августа 2001 г. № 129-ФЗ "О государственной регистрации юридических лиц и индивидуальных предпринимателей";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97" w:history="1">
        <w:r w:rsidRPr="00CE41B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от 08 февраля 1998 г. № 14-ФЗ "Об обществах с ограниченной ответственностью";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98" w:history="1">
        <w:r w:rsidRPr="00CE41B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от 26 декабря 1995 г. № 208-ФЗ "Об акционерных обществах";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99" w:history="1">
        <w:r w:rsidRPr="00CE41B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от 11 июня 2003 г. № 74-ФЗ "О крестьянском (фермерском) хозяйстве";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Федерального </w:t>
      </w:r>
      <w:hyperlink r:id="rId100" w:history="1">
        <w:r w:rsidRPr="00CE41B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от 27 июля 2010 г. № 210-ФЗ "Об организации предоставления </w:t>
      </w:r>
      <w:r w:rsidRPr="00CE41BD">
        <w:rPr>
          <w:rFonts w:ascii="Times New Roman" w:hAnsi="Times New Roman" w:cs="Times New Roman"/>
          <w:sz w:val="24"/>
          <w:szCs w:val="24"/>
        </w:rPr>
        <w:lastRenderedPageBreak/>
        <w:t>государственных и муниципальных услуг";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01" w:history="1">
        <w:r w:rsidRPr="00CE41B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от 09 июля 1999 г. № 160-ФЗ "Об иностранных инвестициях в Российской Федерации";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02" w:history="1">
        <w:r w:rsidRPr="00CE41B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от 10 декабря 2003 г. № 173-ФЗ "О валютном регулировании и валютном контроле";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03" w:history="1">
        <w:r w:rsidRPr="00CE41B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от 28 июня 2014 г. №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04" w:history="1">
        <w:r w:rsidRPr="00CE41B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от 24 июля 2007 г. № 209-ФЗ "О развитии малого и среднего предпринимательства в Российской Федерации";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105" w:history="1">
        <w:r w:rsidRPr="00CE41B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мая 2002 г. №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106" w:history="1">
        <w:r w:rsidRPr="00CE41B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 декабря 2011 г. №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107" w:history="1">
        <w:r w:rsidRPr="00CE41B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19 мая 2014 г. №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</w:t>
      </w:r>
      <w:proofErr w:type="gramStart"/>
      <w:r w:rsidRPr="00CE41BD">
        <w:rPr>
          <w:rFonts w:ascii="Times New Roman" w:hAnsi="Times New Roman" w:cs="Times New Roman"/>
          <w:sz w:val="24"/>
          <w:szCs w:val="24"/>
        </w:rPr>
        <w:t>утратившими</w:t>
      </w:r>
      <w:proofErr w:type="gramEnd"/>
      <w:r w:rsidRPr="00CE41BD">
        <w:rPr>
          <w:rFonts w:ascii="Times New Roman" w:hAnsi="Times New Roman" w:cs="Times New Roman"/>
          <w:sz w:val="24"/>
          <w:szCs w:val="24"/>
        </w:rPr>
        <w:t xml:space="preserve"> силу некоторых актов Правительства Российской Федерации";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108" w:history="1">
        <w:r w:rsidRPr="00CE41B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 июля 2014 г. № 615 "Об установлении размера платы за предоставление сведений из реестра дисквалифицированных лиц, а также об изменении и признании </w:t>
      </w:r>
      <w:proofErr w:type="gramStart"/>
      <w:r w:rsidRPr="00CE41BD">
        <w:rPr>
          <w:rFonts w:ascii="Times New Roman" w:hAnsi="Times New Roman" w:cs="Times New Roman"/>
          <w:sz w:val="24"/>
          <w:szCs w:val="24"/>
        </w:rPr>
        <w:t>утратившими</w:t>
      </w:r>
      <w:proofErr w:type="gramEnd"/>
      <w:r w:rsidRPr="00CE41BD">
        <w:rPr>
          <w:rFonts w:ascii="Times New Roman" w:hAnsi="Times New Roman" w:cs="Times New Roman"/>
          <w:sz w:val="24"/>
          <w:szCs w:val="24"/>
        </w:rPr>
        <w:t xml:space="preserve"> силу некоторых актов Правительства Российской Федерации";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109" w:history="1">
        <w:r w:rsidRPr="00CE41B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16 августа 2012 г. №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CE41BD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CE41BD">
        <w:rPr>
          <w:rFonts w:ascii="Times New Roman" w:hAnsi="Times New Roman" w:cs="Times New Roman"/>
          <w:sz w:val="24"/>
          <w:szCs w:val="24"/>
        </w:rPr>
        <w:t>" и ее должностных лиц";</w:t>
      </w:r>
      <w:proofErr w:type="gramEnd"/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110" w:history="1">
        <w:r w:rsidRPr="00CE41B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 декабря 2014 г. №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  <w:proofErr w:type="gramEnd"/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111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Минфина России от 08 апреля 2005 г. № 55н "О порядке постановки на учет налогоплательщиков налога на игорный бизнес" </w:t>
      </w:r>
      <w:hyperlink r:id="rId112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Минфина России от 11 июля 2005 г. № 85н "Об утверждении особенностей постановки на учет крупнейших налогоплательщиков";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113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Минфина России от 05 ноября 2009 г. №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114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Минфина России от 30 сентября 2010 г. №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115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Минфина России от 30 сентября 2010 г. № 116н "Об утверждении Порядка ведения Единого государственного реестра налогоплательщиков" (зарегистрирован Минюстом России 21 </w:t>
      </w:r>
      <w:r w:rsidRPr="00CE41BD">
        <w:rPr>
          <w:rFonts w:ascii="Times New Roman" w:hAnsi="Times New Roman" w:cs="Times New Roman"/>
          <w:sz w:val="24"/>
          <w:szCs w:val="24"/>
        </w:rPr>
        <w:lastRenderedPageBreak/>
        <w:t>января 2011 № 19557);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116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Минфина России от 21 октября 2010 г. №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117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Минфина России от 22 июня 2012 г. №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118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Минфина России от 30 декабря 2014 г. №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119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Минфина России от 30 декабря 2014 г. №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120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Минфина России от 15 января 2015 г. №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121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Минфина России от 18 февраля 2015 г. №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судам";</w:t>
      </w:r>
      <w:proofErr w:type="gramEnd"/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122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Минюста России от 12 ноября 2010 г. №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123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МНС России от 03 марта 2004 г. №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124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МНС России от 17 марта 2004 г. №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125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ФНС России от 25 января 2012 г. №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126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ФНС России от 29 июня 2012 г. №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127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ФНС России от 13 ноября 2012 г. №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128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ФНС России от 23 мая 2014 г. №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</w:t>
      </w:r>
      <w:r w:rsidRPr="00CE41BD">
        <w:rPr>
          <w:rFonts w:ascii="Times New Roman" w:hAnsi="Times New Roman" w:cs="Times New Roman"/>
          <w:sz w:val="24"/>
          <w:szCs w:val="24"/>
        </w:rPr>
        <w:lastRenderedPageBreak/>
        <w:t>использовать корпоративные электронные средства платежа для переводов электронных денежных</w:t>
      </w:r>
      <w:proofErr w:type="gramEnd"/>
      <w:r w:rsidRPr="00CE41BD">
        <w:rPr>
          <w:rFonts w:ascii="Times New Roman" w:hAnsi="Times New Roman" w:cs="Times New Roman"/>
          <w:sz w:val="24"/>
          <w:szCs w:val="24"/>
        </w:rPr>
        <w:t xml:space="preserve"> средств, а также об изменении реквизитов корпоративного электронного средства платежа";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129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ФНС России от 31 декабря 2014 г. №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130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ФНС России от 26 декабря 2014 г. №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131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ФНС России от 09 ноября 2015 г. №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132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ФНС России от 12 августа 2011 г. №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услуг";</w:t>
      </w:r>
      <w:proofErr w:type="gramEnd"/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133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ФНС России от 09 июня 2014 г. №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заявления".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41BD">
        <w:rPr>
          <w:rFonts w:ascii="Times New Roman" w:hAnsi="Times New Roman" w:cs="Times New Roman"/>
          <w:color w:val="000000"/>
          <w:sz w:val="24"/>
          <w:szCs w:val="24"/>
        </w:rPr>
        <w:t>Специалист - эксперт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CE41BD">
        <w:rPr>
          <w:rFonts w:ascii="Times New Roman" w:hAnsi="Times New Roman" w:cs="Times New Roman"/>
          <w:sz w:val="24"/>
          <w:szCs w:val="24"/>
        </w:rPr>
        <w:t xml:space="preserve">2. </w:t>
      </w:r>
      <w:r w:rsidRPr="00CE41BD">
        <w:rPr>
          <w:rFonts w:ascii="Times New Roman" w:hAnsi="Times New Roman" w:cs="Times New Roman"/>
          <w:b/>
          <w:sz w:val="24"/>
          <w:szCs w:val="24"/>
        </w:rPr>
        <w:t>Иные профессиональные знания:</w:t>
      </w:r>
      <w:r w:rsidRPr="00CE41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порядок постановки на учет, внесения изменений в учетные данные и снятия с учета физических лиц и организаций;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порядок формирования и ведения Единого государственного реестра налогоплательщиков (ЕГРН);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порядок формирования и ведения Единого государственного реестра юридических лиц (ЕГРЮЛ);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порядок формирования и ведения Единого государственного реестра индивидуальных предпринимателей (ЕГРИП);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порядок предоставления сведений, содержащихся в ЕГРЮЛ, ЕГРИП, ЕГРН, РАФП, реестре дисквалифицированных лиц;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основные направления организации работы с налогоплательщиками.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</w:t>
      </w:r>
      <w:r w:rsidRPr="00CE41BD">
        <w:rPr>
          <w:rFonts w:ascii="Times New Roman" w:hAnsi="Times New Roman" w:cs="Times New Roman"/>
          <w:sz w:val="24"/>
          <w:szCs w:val="24"/>
        </w:rPr>
        <w:t xml:space="preserve"> </w:t>
      </w:r>
      <w:r w:rsidRPr="00CE41BD">
        <w:rPr>
          <w:rFonts w:ascii="Times New Roman" w:hAnsi="Times New Roman" w:cs="Times New Roman"/>
          <w:b/>
          <w:sz w:val="24"/>
          <w:szCs w:val="24"/>
        </w:rPr>
        <w:t xml:space="preserve">Наличие функциональных знаний: 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lastRenderedPageBreak/>
        <w:t>- виды, назначение и технологии организации проверочных процедур;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5D478D" w:rsidRPr="00CE41BD" w:rsidRDefault="005D478D" w:rsidP="005D478D">
      <w:pPr>
        <w:ind w:firstLine="720"/>
        <w:jc w:val="both"/>
      </w:pPr>
      <w:r w:rsidRPr="00CE41BD">
        <w:t>- основания проведения и особенности внеплановых проверок.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A9134F">
        <w:rPr>
          <w:rFonts w:ascii="Times New Roman" w:hAnsi="Times New Roman" w:cs="Times New Roman"/>
          <w:sz w:val="24"/>
          <w:szCs w:val="24"/>
        </w:rPr>
        <w:t>4</w:t>
      </w:r>
      <w:r w:rsidRPr="00CE41BD">
        <w:rPr>
          <w:rFonts w:ascii="Times New Roman" w:hAnsi="Times New Roman" w:cs="Times New Roman"/>
          <w:sz w:val="24"/>
          <w:szCs w:val="24"/>
        </w:rPr>
        <w:t>.</w:t>
      </w:r>
      <w:r w:rsidRPr="00CE41BD"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5D478D" w:rsidRPr="00CE41BD" w:rsidRDefault="005D478D" w:rsidP="005D478D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_Toc477362578"/>
      <w:r w:rsidRPr="00CE41BD">
        <w:rPr>
          <w:rFonts w:ascii="Times New Roman" w:hAnsi="Times New Roman" w:cs="Times New Roman"/>
          <w:sz w:val="24"/>
          <w:szCs w:val="24"/>
          <w:lang w:eastAsia="en-US"/>
        </w:rPr>
        <w:t xml:space="preserve">- осуществлять </w:t>
      </w:r>
      <w:r w:rsidRPr="00CE41BD">
        <w:rPr>
          <w:rFonts w:ascii="Times New Roman" w:hAnsi="Times New Roman" w:cs="Times New Roman"/>
          <w:sz w:val="24"/>
          <w:szCs w:val="24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1"/>
    </w:p>
    <w:p w:rsidR="005D478D" w:rsidRPr="00CE41BD" w:rsidRDefault="005D478D" w:rsidP="005D478D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  <w:bookmarkStart w:id="2" w:name="_Toc477362579"/>
      <w:r w:rsidRPr="00CE41BD">
        <w:rPr>
          <w:rFonts w:ascii="Times New Roman" w:hAnsi="Times New Roman" w:cs="Times New Roman"/>
          <w:sz w:val="24"/>
          <w:szCs w:val="24"/>
        </w:rPr>
        <w:t>- 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</w:t>
      </w:r>
      <w:bookmarkEnd w:id="2"/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3" w:name="_Toc477362580"/>
      <w:r w:rsidRPr="00CE41BD">
        <w:rPr>
          <w:rFonts w:ascii="Times New Roman" w:hAnsi="Times New Roman" w:cs="Times New Roman"/>
          <w:sz w:val="24"/>
          <w:szCs w:val="24"/>
        </w:rPr>
        <w:t xml:space="preserve">- учет сведений </w:t>
      </w:r>
      <w:r w:rsidRPr="00CE41BD">
        <w:rPr>
          <w:rFonts w:ascii="Times New Roman" w:hAnsi="Times New Roman" w:cs="Times New Roman"/>
          <w:sz w:val="24"/>
          <w:szCs w:val="24"/>
          <w:lang w:eastAsia="en-US"/>
        </w:rPr>
        <w:t>о</w:t>
      </w:r>
      <w:r w:rsidRPr="00CE41BD">
        <w:rPr>
          <w:rFonts w:ascii="Times New Roman" w:hAnsi="Times New Roman" w:cs="Times New Roman"/>
          <w:sz w:val="24"/>
          <w:szCs w:val="24"/>
        </w:rPr>
        <w:t xml:space="preserve"> банковских счетах и по </w:t>
      </w:r>
      <w:proofErr w:type="gramStart"/>
      <w:r w:rsidRPr="00CE41BD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CE41BD">
        <w:rPr>
          <w:rFonts w:ascii="Times New Roman" w:hAnsi="Times New Roman" w:cs="Times New Roman"/>
          <w:sz w:val="24"/>
          <w:szCs w:val="24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  <w:bookmarkEnd w:id="3"/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A9134F">
        <w:rPr>
          <w:rFonts w:ascii="Times New Roman" w:hAnsi="Times New Roman" w:cs="Times New Roman"/>
          <w:sz w:val="24"/>
          <w:szCs w:val="24"/>
        </w:rPr>
        <w:t>5</w:t>
      </w:r>
      <w:r w:rsidRPr="00CE41BD">
        <w:rPr>
          <w:rFonts w:ascii="Times New Roman" w:hAnsi="Times New Roman" w:cs="Times New Roman"/>
          <w:sz w:val="24"/>
          <w:szCs w:val="24"/>
        </w:rPr>
        <w:t>.</w:t>
      </w:r>
      <w:r w:rsidRPr="00CE41BD"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5D478D" w:rsidRPr="00CE41BD" w:rsidRDefault="005D478D" w:rsidP="005D47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D478D" w:rsidRPr="00CE41BD" w:rsidRDefault="005D478D" w:rsidP="005D478D">
      <w:pPr>
        <w:pStyle w:val="1"/>
        <w:spacing w:before="0" w:after="0"/>
        <w:ind w:firstLine="720"/>
        <w:jc w:val="both"/>
        <w:rPr>
          <w:rFonts w:ascii="Times New Roman" w:hAnsi="Times New Roman"/>
          <w:b w:val="0"/>
          <w:sz w:val="24"/>
          <w:szCs w:val="24"/>
        </w:rPr>
      </w:pPr>
      <w:r w:rsidRPr="00CE41BD">
        <w:rPr>
          <w:rFonts w:ascii="Times New Roman" w:hAnsi="Times New Roman"/>
          <w:b w:val="0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5D478D" w:rsidRDefault="005D478D" w:rsidP="00C15452">
      <w:pPr>
        <w:ind w:firstLine="851"/>
        <w:jc w:val="both"/>
        <w:rPr>
          <w:b/>
        </w:rPr>
      </w:pPr>
    </w:p>
    <w:p w:rsidR="00C903F7" w:rsidRPr="005D478D" w:rsidRDefault="005D478D" w:rsidP="00C1545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D47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замещения должности ведущего специалиста-эксперта отдела работы с налогоплательщиками:</w:t>
      </w:r>
    </w:p>
    <w:p w:rsidR="005D478D" w:rsidRDefault="005D478D" w:rsidP="00C1545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06444" w:rsidRPr="00406444" w:rsidRDefault="00406444" w:rsidP="00406444">
      <w:pPr>
        <w:ind w:firstLine="720"/>
        <w:jc w:val="both"/>
        <w:rPr>
          <w:b/>
          <w:color w:val="000000"/>
        </w:rPr>
      </w:pPr>
      <w:r w:rsidRPr="00406444">
        <w:rPr>
          <w:b/>
          <w:color w:val="000000"/>
        </w:rPr>
        <w:t>1. Наличие профессиональных знаний:</w:t>
      </w:r>
    </w:p>
    <w:p w:rsidR="00406444" w:rsidRPr="00B13A70" w:rsidRDefault="00406444" w:rsidP="0040644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6444">
        <w:rPr>
          <w:rFonts w:ascii="Times New Roman" w:hAnsi="Times New Roman" w:cs="Times New Roman"/>
          <w:b/>
          <w:sz w:val="24"/>
          <w:szCs w:val="24"/>
        </w:rPr>
        <w:t>1.1. В сфере</w:t>
      </w:r>
      <w:r w:rsidRPr="00B13A70">
        <w:rPr>
          <w:rFonts w:ascii="Times New Roman" w:hAnsi="Times New Roman" w:cs="Times New Roman"/>
          <w:b/>
          <w:sz w:val="24"/>
          <w:szCs w:val="24"/>
        </w:rPr>
        <w:t xml:space="preserve"> законодательства Российской Федерации</w:t>
      </w:r>
      <w:r w:rsidRPr="00B13A70">
        <w:rPr>
          <w:rFonts w:ascii="Times New Roman" w:hAnsi="Times New Roman" w:cs="Times New Roman"/>
          <w:sz w:val="24"/>
          <w:szCs w:val="24"/>
        </w:rPr>
        <w:t>:</w:t>
      </w:r>
    </w:p>
    <w:p w:rsidR="00406444" w:rsidRPr="00B13A70" w:rsidRDefault="00406444" w:rsidP="0040644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 xml:space="preserve">- </w:t>
      </w:r>
      <w:hyperlink r:id="rId134" w:history="1">
        <w:r w:rsidRPr="00B13A7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13A7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27 сентября 2011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13A70">
        <w:rPr>
          <w:rFonts w:ascii="Times New Roman" w:hAnsi="Times New Roman" w:cs="Times New Roman"/>
          <w:sz w:val="24"/>
          <w:szCs w:val="24"/>
        </w:rPr>
        <w:t xml:space="preserve">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406444" w:rsidRPr="00B13A70" w:rsidRDefault="00406444" w:rsidP="0040644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 xml:space="preserve">- </w:t>
      </w:r>
      <w:hyperlink r:id="rId135" w:history="1">
        <w:r w:rsidRPr="00B13A7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13A7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 декабря 2012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13A70">
        <w:rPr>
          <w:rFonts w:ascii="Times New Roman" w:hAnsi="Times New Roman" w:cs="Times New Roman"/>
          <w:sz w:val="24"/>
          <w:szCs w:val="24"/>
        </w:rPr>
        <w:t xml:space="preserve"> 1376 "Об утверждении </w:t>
      </w:r>
      <w:proofErr w:type="gramStart"/>
      <w:r w:rsidRPr="00B13A70">
        <w:rPr>
          <w:rFonts w:ascii="Times New Roman" w:hAnsi="Times New Roman"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B13A70">
        <w:rPr>
          <w:rFonts w:ascii="Times New Roman" w:hAnsi="Times New Roman" w:cs="Times New Roman"/>
          <w:sz w:val="24"/>
          <w:szCs w:val="24"/>
        </w:rPr>
        <w:t xml:space="preserve"> и муниципальных услуг";</w:t>
      </w:r>
    </w:p>
    <w:p w:rsidR="00406444" w:rsidRPr="00B13A70" w:rsidRDefault="00406444" w:rsidP="0040644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13A70">
        <w:rPr>
          <w:rFonts w:ascii="Times New Roman" w:hAnsi="Times New Roman" w:cs="Times New Roman"/>
          <w:sz w:val="24"/>
          <w:szCs w:val="24"/>
        </w:rPr>
        <w:t xml:space="preserve">- </w:t>
      </w:r>
      <w:hyperlink r:id="rId136" w:history="1">
        <w:r w:rsidRPr="00B13A7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13A7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декабря 2012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13A70">
        <w:rPr>
          <w:rFonts w:ascii="Times New Roman" w:hAnsi="Times New Roman" w:cs="Times New Roman"/>
          <w:sz w:val="24"/>
          <w:szCs w:val="24"/>
        </w:rPr>
        <w:t xml:space="preserve">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</w:p>
    <w:p w:rsidR="00406444" w:rsidRPr="00B13A70" w:rsidRDefault="00406444" w:rsidP="0040644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 xml:space="preserve">- </w:t>
      </w:r>
      <w:hyperlink r:id="rId137" w:history="1">
        <w:r w:rsidRPr="00B13A7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13A7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10 апреля 2014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13A70">
        <w:rPr>
          <w:rFonts w:ascii="Times New Roman" w:hAnsi="Times New Roman" w:cs="Times New Roman"/>
          <w:sz w:val="24"/>
          <w:szCs w:val="24"/>
        </w:rPr>
        <w:t xml:space="preserve"> 570-р "Об утверждении </w:t>
      </w:r>
      <w:proofErr w:type="gramStart"/>
      <w:r w:rsidRPr="00B13A70">
        <w:rPr>
          <w:rFonts w:ascii="Times New Roman" w:hAnsi="Times New Roman" w:cs="Times New Roman"/>
          <w:sz w:val="24"/>
          <w:szCs w:val="24"/>
        </w:rPr>
        <w:t>перечней показателей оценки эффективности деятельности</w:t>
      </w:r>
      <w:proofErr w:type="gramEnd"/>
      <w:r w:rsidRPr="00B13A70">
        <w:rPr>
          <w:rFonts w:ascii="Times New Roman" w:hAnsi="Times New Roman" w:cs="Times New Roman"/>
          <w:sz w:val="24"/>
          <w:szCs w:val="24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года)".</w:t>
      </w:r>
    </w:p>
    <w:p w:rsidR="00406444" w:rsidRPr="00B13A70" w:rsidRDefault="00406444" w:rsidP="0040644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Ведущий специалист – эксперт должен знать 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6444" w:rsidRPr="00B13A70" w:rsidRDefault="00406444" w:rsidP="0040644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B13A70">
        <w:rPr>
          <w:rFonts w:ascii="Times New Roman" w:hAnsi="Times New Roman" w:cs="Times New Roman"/>
          <w:color w:val="000000"/>
          <w:sz w:val="24"/>
          <w:szCs w:val="24"/>
        </w:rPr>
        <w:t xml:space="preserve">.2. </w:t>
      </w:r>
      <w:r w:rsidRPr="00B13A70">
        <w:rPr>
          <w:rFonts w:ascii="Times New Roman" w:hAnsi="Times New Roman" w:cs="Times New Roman"/>
          <w:b/>
          <w:color w:val="000000"/>
          <w:sz w:val="24"/>
          <w:szCs w:val="24"/>
        </w:rPr>
        <w:t>Иные профессиональные знания:</w:t>
      </w:r>
      <w:r w:rsidRPr="00B13A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6444" w:rsidRPr="00B13A70" w:rsidRDefault="00406444" w:rsidP="0040644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13A70">
        <w:rPr>
          <w:rFonts w:ascii="Times New Roman" w:hAnsi="Times New Roman" w:cs="Times New Roman"/>
          <w:sz w:val="24"/>
          <w:szCs w:val="24"/>
        </w:rPr>
        <w:t xml:space="preserve">- порядок организации работы по бесплатному информированию (в том числе в письменной </w:t>
      </w:r>
      <w:r w:rsidRPr="00B13A70">
        <w:rPr>
          <w:rFonts w:ascii="Times New Roman" w:hAnsi="Times New Roman" w:cs="Times New Roman"/>
          <w:sz w:val="24"/>
          <w:szCs w:val="24"/>
        </w:rPr>
        <w:lastRenderedPageBreak/>
        <w:t>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B13A70">
        <w:rPr>
          <w:rFonts w:ascii="Times New Roman" w:hAnsi="Times New Roman" w:cs="Times New Roman"/>
          <w:sz w:val="24"/>
          <w:szCs w:val="24"/>
        </w:rPr>
        <w:t xml:space="preserve"> лиц;</w:t>
      </w:r>
    </w:p>
    <w:p w:rsidR="00406444" w:rsidRPr="00B13A70" w:rsidRDefault="00406444" w:rsidP="0040644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-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406444" w:rsidRPr="00B13A70" w:rsidRDefault="00406444" w:rsidP="0040644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- порядок приема налоговых деклараций (расчетов);</w:t>
      </w:r>
    </w:p>
    <w:p w:rsidR="00406444" w:rsidRPr="00B13A70" w:rsidRDefault="00406444" w:rsidP="0040644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- порядок организации взаимодействия с МФЦ.</w:t>
      </w:r>
    </w:p>
    <w:p w:rsidR="00406444" w:rsidRPr="00B13A70" w:rsidRDefault="00406444" w:rsidP="0040644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13A70">
        <w:rPr>
          <w:rFonts w:ascii="Times New Roman" w:hAnsi="Times New Roman" w:cs="Times New Roman"/>
          <w:sz w:val="24"/>
          <w:szCs w:val="24"/>
        </w:rPr>
        <w:t>-Административный регламент ФНС по исполнению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Pr="00B13A70">
        <w:rPr>
          <w:rFonts w:ascii="Times New Roman" w:hAnsi="Times New Roman" w:cs="Times New Roman"/>
          <w:sz w:val="24"/>
          <w:szCs w:val="24"/>
        </w:rPr>
        <w:t xml:space="preserve"> и их должностных лиц, а также по приему налоговых деклараций (расчетов), </w:t>
      </w:r>
      <w:proofErr w:type="gramStart"/>
      <w:r w:rsidRPr="00B13A70">
        <w:rPr>
          <w:rFonts w:ascii="Times New Roman" w:hAnsi="Times New Roman" w:cs="Times New Roman"/>
          <w:sz w:val="24"/>
          <w:szCs w:val="24"/>
        </w:rPr>
        <w:t>утвержденный</w:t>
      </w:r>
      <w:proofErr w:type="gramEnd"/>
      <w:r w:rsidRPr="00B13A70">
        <w:rPr>
          <w:rFonts w:ascii="Times New Roman" w:hAnsi="Times New Roman" w:cs="Times New Roman"/>
          <w:sz w:val="24"/>
          <w:szCs w:val="24"/>
        </w:rPr>
        <w:t xml:space="preserve"> Приказом Министерства Финансов Российской Федерации 02.07.2012 № 99н.</w:t>
      </w:r>
    </w:p>
    <w:p w:rsidR="00406444" w:rsidRPr="00B13A70" w:rsidRDefault="00406444" w:rsidP="00406444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1.3</w:t>
      </w:r>
      <w:r w:rsidRPr="00B13A70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B13A7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Наличие функциональных знаний: </w:t>
      </w:r>
    </w:p>
    <w:p w:rsidR="00406444" w:rsidRPr="00B13A70" w:rsidRDefault="00406444" w:rsidP="0040644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- принципы предоставления государственных услуг;</w:t>
      </w:r>
    </w:p>
    <w:p w:rsidR="00406444" w:rsidRPr="00B13A70" w:rsidRDefault="00406444" w:rsidP="0040644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- требования к предоставлению государственных услуг;</w:t>
      </w:r>
    </w:p>
    <w:p w:rsidR="00406444" w:rsidRPr="00B13A70" w:rsidRDefault="00406444" w:rsidP="0040644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406444" w:rsidRPr="00B13A70" w:rsidRDefault="00406444" w:rsidP="0040644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- порядок предоставления государственных услуг в электронной форме;</w:t>
      </w:r>
    </w:p>
    <w:p w:rsidR="00406444" w:rsidRPr="00B13A70" w:rsidRDefault="00406444" w:rsidP="0040644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- понятие и принципы функционирования, назначение портала государственных услуг;</w:t>
      </w:r>
    </w:p>
    <w:p w:rsidR="00406444" w:rsidRPr="00B13A70" w:rsidRDefault="00406444" w:rsidP="0040644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- права заявителей при получении государственных услуг;</w:t>
      </w:r>
    </w:p>
    <w:p w:rsidR="00406444" w:rsidRPr="00B13A70" w:rsidRDefault="00406444" w:rsidP="0040644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406444" w:rsidRPr="00B13A70" w:rsidRDefault="00406444" w:rsidP="00406444">
      <w:pPr>
        <w:ind w:firstLine="708"/>
        <w:jc w:val="both"/>
      </w:pPr>
      <w:r w:rsidRPr="00B13A70">
        <w:t>- стандарт предоставления государственной услуги: требования и порядок разработки.</w:t>
      </w:r>
    </w:p>
    <w:p w:rsidR="00406444" w:rsidRPr="00B13A70" w:rsidRDefault="00406444" w:rsidP="00406444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A9134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13A70"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406444" w:rsidRPr="00B13A70" w:rsidRDefault="00406444" w:rsidP="00406444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- проведение сверки расчетов по налогам, сборам, пеням, штрафам, процентам совместно с налогоплательщиками.</w:t>
      </w:r>
      <w:r w:rsidRPr="00B13A7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06444" w:rsidRPr="00B13A70" w:rsidRDefault="00406444" w:rsidP="00406444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A9134F">
        <w:rPr>
          <w:rFonts w:ascii="Times New Roman" w:hAnsi="Times New Roman" w:cs="Times New Roman"/>
          <w:sz w:val="24"/>
          <w:szCs w:val="24"/>
        </w:rPr>
        <w:t>5</w:t>
      </w:r>
      <w:r w:rsidRPr="00B13A70">
        <w:rPr>
          <w:rFonts w:ascii="Times New Roman" w:hAnsi="Times New Roman" w:cs="Times New Roman"/>
          <w:sz w:val="24"/>
          <w:szCs w:val="24"/>
        </w:rPr>
        <w:t>.</w:t>
      </w:r>
      <w:r w:rsidRPr="00B13A70"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</w:t>
      </w:r>
    </w:p>
    <w:p w:rsidR="00406444" w:rsidRDefault="00406444" w:rsidP="0040644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сведений.</w:t>
      </w:r>
    </w:p>
    <w:p w:rsidR="005D478D" w:rsidRDefault="005D478D" w:rsidP="00C1545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56D31" w:rsidRPr="00C15452" w:rsidRDefault="00756D31" w:rsidP="00C15452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/>
          <w:sz w:val="24"/>
          <w:szCs w:val="24"/>
        </w:rPr>
        <w:t>4. Для участия в конкурсе гражданин представляет следующие документы:</w:t>
      </w:r>
    </w:p>
    <w:p w:rsidR="00756D31" w:rsidRPr="00C15452" w:rsidRDefault="00756D31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color w:val="000000"/>
          <w:sz w:val="24"/>
          <w:szCs w:val="24"/>
        </w:rPr>
        <w:t>Гражданин Российской Федерации, изъявивший желание участвовать в конкурсе, представляет в государственный орган:</w:t>
      </w:r>
    </w:p>
    <w:p w:rsidR="00756D31" w:rsidRPr="00C15452" w:rsidRDefault="00756D31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color w:val="000000"/>
          <w:sz w:val="24"/>
          <w:szCs w:val="24"/>
        </w:rPr>
        <w:t>а) личное заявление;</w:t>
      </w:r>
    </w:p>
    <w:p w:rsidR="00756D31" w:rsidRPr="00C15452" w:rsidRDefault="00756D31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color w:val="000000"/>
          <w:sz w:val="24"/>
          <w:szCs w:val="24"/>
        </w:rPr>
        <w:t>б) заполненную и подписанную анкету по форме, утвержденной Правительством Российской Федерации, с фотографией;</w:t>
      </w:r>
    </w:p>
    <w:p w:rsidR="00756D31" w:rsidRPr="00C15452" w:rsidRDefault="00756D31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color w:val="000000"/>
          <w:sz w:val="24"/>
          <w:szCs w:val="24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756D31" w:rsidRPr="00C15452" w:rsidRDefault="00756D31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color w:val="000000"/>
          <w:sz w:val="24"/>
          <w:szCs w:val="24"/>
        </w:rPr>
        <w:t>г) документы, подтверждающие необходимое профессиональное образование, квалификацию и стаж работы:</w:t>
      </w:r>
    </w:p>
    <w:p w:rsidR="00756D31" w:rsidRPr="00C15452" w:rsidRDefault="00756D31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C15452">
        <w:rPr>
          <w:rFonts w:ascii="Times New Roman" w:hAnsi="Times New Roman" w:cs="Times New Roman"/>
          <w:b/>
          <w:color w:val="000000"/>
          <w:sz w:val="24"/>
          <w:szCs w:val="24"/>
        </w:rPr>
        <w:t>заверенную нотариально или кадровой службой по месту работы</w:t>
      </w:r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 (службы), или иные документы, подтверждающие трудовую (служебную) деятельность гражданина;</w:t>
      </w:r>
    </w:p>
    <w:p w:rsidR="00756D31" w:rsidRPr="00C15452" w:rsidRDefault="00756D31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C15452">
        <w:rPr>
          <w:rFonts w:ascii="Times New Roman" w:hAnsi="Times New Roman" w:cs="Times New Roman"/>
          <w:b/>
          <w:color w:val="000000"/>
          <w:sz w:val="24"/>
          <w:szCs w:val="24"/>
        </w:rPr>
        <w:t>заверенные нотариально или кадровой службой по месту работы</w:t>
      </w:r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 (службы);</w:t>
      </w:r>
    </w:p>
    <w:p w:rsidR="00756D31" w:rsidRPr="00C15452" w:rsidRDefault="00756D31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д) </w:t>
      </w:r>
      <w:hyperlink r:id="rId138" w:history="1">
        <w:r w:rsidRPr="00C15452">
          <w:rPr>
            <w:rStyle w:val="a7"/>
            <w:rFonts w:ascii="Times New Roman" w:hAnsi="Times New Roman" w:cs="Times New Roman"/>
            <w:color w:val="000000"/>
            <w:sz w:val="24"/>
            <w:szCs w:val="24"/>
          </w:rPr>
          <w:t>документ</w:t>
        </w:r>
      </w:hyperlink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 об отсутствии у гражданина заболевания, препятствующего поступлению на гражданскую службу или ее прохождению (3 </w:t>
      </w:r>
      <w:proofErr w:type="gramStart"/>
      <w:r w:rsidRPr="00C15452">
        <w:rPr>
          <w:rFonts w:ascii="Times New Roman" w:hAnsi="Times New Roman" w:cs="Times New Roman"/>
          <w:color w:val="000000"/>
          <w:sz w:val="24"/>
          <w:szCs w:val="24"/>
        </w:rPr>
        <w:t>медицинских</w:t>
      </w:r>
      <w:proofErr w:type="gramEnd"/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 заключения по форме 001ГС/у (невролог, психиатр, нарколог);</w:t>
      </w:r>
    </w:p>
    <w:p w:rsidR="00756D31" w:rsidRPr="00C15452" w:rsidRDefault="00756D31" w:rsidP="00C15452">
      <w:pPr>
        <w:pStyle w:val="ae"/>
        <w:autoSpaceDE w:val="0"/>
        <w:autoSpaceDN w:val="0"/>
        <w:adjustRightInd w:val="0"/>
        <w:ind w:left="0" w:firstLine="708"/>
        <w:jc w:val="both"/>
        <w:rPr>
          <w:b/>
          <w:bCs/>
          <w:color w:val="000000"/>
        </w:rPr>
      </w:pPr>
      <w:r w:rsidRPr="00C15452">
        <w:rPr>
          <w:color w:val="000000"/>
        </w:rPr>
        <w:t xml:space="preserve">е) </w:t>
      </w:r>
      <w:r w:rsidRPr="00C15452">
        <w:t>справку о доходах, расходах, имуществе и обязательствах имущественного характера (при наличии несовершеннолетних детей и супруг</w:t>
      </w:r>
      <w:proofErr w:type="gramStart"/>
      <w:r w:rsidRPr="00C15452">
        <w:t>а(</w:t>
      </w:r>
      <w:proofErr w:type="gramEnd"/>
      <w:r w:rsidRPr="00C15452">
        <w:t xml:space="preserve">и) обязательно предоставление справки на каждого из  члена семьи)  по форме, утвержденной Указом Президента Российской Федерации от 23.06.2014 №460 заполняется через СПО «Справки БК» </w:t>
      </w:r>
      <w:r w:rsidR="002920A8" w:rsidRPr="00C15452">
        <w:rPr>
          <w:lang w:val="en-US"/>
        </w:rPr>
        <w:t>https</w:t>
      </w:r>
      <w:r w:rsidR="002920A8" w:rsidRPr="00C15452">
        <w:t>://</w:t>
      </w:r>
      <w:proofErr w:type="spellStart"/>
      <w:r w:rsidR="002920A8" w:rsidRPr="00C15452">
        <w:rPr>
          <w:lang w:val="en-US"/>
        </w:rPr>
        <w:t>gossluzhba</w:t>
      </w:r>
      <w:proofErr w:type="spellEnd"/>
      <w:r w:rsidR="002920A8" w:rsidRPr="00C15452">
        <w:t>.</w:t>
      </w:r>
      <w:proofErr w:type="spellStart"/>
      <w:r w:rsidR="002920A8" w:rsidRPr="00C15452">
        <w:rPr>
          <w:lang w:val="en-US"/>
        </w:rPr>
        <w:t>gov</w:t>
      </w:r>
      <w:proofErr w:type="spellEnd"/>
      <w:r w:rsidR="002920A8" w:rsidRPr="00C15452">
        <w:t>.</w:t>
      </w:r>
      <w:proofErr w:type="spellStart"/>
      <w:r w:rsidR="002920A8" w:rsidRPr="00C15452">
        <w:rPr>
          <w:lang w:val="en-US"/>
        </w:rPr>
        <w:t>ru</w:t>
      </w:r>
      <w:proofErr w:type="spellEnd"/>
      <w:r w:rsidR="002920A8" w:rsidRPr="00C15452">
        <w:t>/</w:t>
      </w:r>
      <w:r w:rsidR="002920A8" w:rsidRPr="00C15452">
        <w:rPr>
          <w:lang w:val="en-US"/>
        </w:rPr>
        <w:t>page</w:t>
      </w:r>
      <w:r w:rsidR="002920A8" w:rsidRPr="00C15452">
        <w:t>/</w:t>
      </w:r>
      <w:r w:rsidR="002920A8" w:rsidRPr="00C15452">
        <w:rPr>
          <w:lang w:val="en-US"/>
        </w:rPr>
        <w:t>index</w:t>
      </w:r>
      <w:r w:rsidR="002920A8" w:rsidRPr="00C15452">
        <w:t>/</w:t>
      </w:r>
      <w:proofErr w:type="spellStart"/>
      <w:r w:rsidR="002920A8" w:rsidRPr="00C15452">
        <w:rPr>
          <w:lang w:val="en-US"/>
        </w:rPr>
        <w:t>spravki</w:t>
      </w:r>
      <w:proofErr w:type="spellEnd"/>
      <w:r w:rsidR="002920A8" w:rsidRPr="00C15452">
        <w:t>_</w:t>
      </w:r>
      <w:proofErr w:type="spellStart"/>
      <w:r w:rsidR="002920A8" w:rsidRPr="00C15452">
        <w:rPr>
          <w:lang w:val="en-US"/>
        </w:rPr>
        <w:t>bk</w:t>
      </w:r>
      <w:proofErr w:type="spellEnd"/>
      <w:r w:rsidR="002920A8" w:rsidRPr="00C15452">
        <w:t>;</w:t>
      </w:r>
    </w:p>
    <w:p w:rsidR="00756D31" w:rsidRPr="00C15452" w:rsidRDefault="00756D31" w:rsidP="00C15452">
      <w:pPr>
        <w:ind w:firstLine="708"/>
        <w:jc w:val="both"/>
      </w:pPr>
      <w:r w:rsidRPr="00C15452">
        <w:t xml:space="preserve">ж) </w:t>
      </w:r>
      <w:r w:rsidRPr="00C15452">
        <w:rPr>
          <w:bCs/>
        </w:rPr>
        <w:t>сведения об адресах сайтов и (или) страниц сайтов в информационно-телекоммуникационной сети “Интернет”,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 (</w:t>
      </w:r>
      <w:proofErr w:type="gramStart"/>
      <w:r w:rsidRPr="00C15452">
        <w:rPr>
          <w:bCs/>
        </w:rPr>
        <w:t>за</w:t>
      </w:r>
      <w:proofErr w:type="gramEnd"/>
      <w:r w:rsidRPr="00C15452">
        <w:rPr>
          <w:bCs/>
        </w:rPr>
        <w:t xml:space="preserve"> последние 3 года). Форма у</w:t>
      </w:r>
      <w:r w:rsidRPr="00C15452">
        <w:t>тверждена распоряжением Правительства Российской Федерации от 28 декабря 2016 г. № 2867-р.</w:t>
      </w:r>
    </w:p>
    <w:p w:rsidR="00756D31" w:rsidRPr="00C15452" w:rsidRDefault="00756D31" w:rsidP="00C15452">
      <w:pPr>
        <w:pStyle w:val="ae"/>
        <w:tabs>
          <w:tab w:val="left" w:pos="0"/>
        </w:tabs>
        <w:autoSpaceDE w:val="0"/>
        <w:autoSpaceDN w:val="0"/>
        <w:adjustRightInd w:val="0"/>
        <w:ind w:left="0" w:firstLine="708"/>
        <w:jc w:val="both"/>
      </w:pPr>
      <w:r w:rsidRPr="00C15452">
        <w:rPr>
          <w:bCs/>
          <w:color w:val="000000"/>
        </w:rPr>
        <w:t>з) копию с</w:t>
      </w:r>
      <w:r w:rsidRPr="00C15452">
        <w:t>видетельства ИНН;</w:t>
      </w:r>
    </w:p>
    <w:p w:rsidR="00756D31" w:rsidRPr="00C15452" w:rsidRDefault="00756D31" w:rsidP="00C15452">
      <w:pPr>
        <w:pStyle w:val="ae"/>
        <w:tabs>
          <w:tab w:val="left" w:pos="0"/>
        </w:tabs>
        <w:autoSpaceDE w:val="0"/>
        <w:autoSpaceDN w:val="0"/>
        <w:adjustRightInd w:val="0"/>
        <w:ind w:left="0" w:firstLine="708"/>
        <w:jc w:val="both"/>
      </w:pPr>
      <w:r w:rsidRPr="00C15452">
        <w:t>и) копию свидетельства о заключении  брака (о расторжении брака);</w:t>
      </w:r>
    </w:p>
    <w:p w:rsidR="00756D31" w:rsidRPr="00C15452" w:rsidRDefault="00756D31" w:rsidP="00C15452">
      <w:pPr>
        <w:pStyle w:val="ae"/>
        <w:tabs>
          <w:tab w:val="left" w:pos="0"/>
        </w:tabs>
        <w:autoSpaceDE w:val="0"/>
        <w:autoSpaceDN w:val="0"/>
        <w:adjustRightInd w:val="0"/>
        <w:ind w:left="0" w:firstLine="708"/>
        <w:jc w:val="both"/>
      </w:pPr>
      <w:r w:rsidRPr="00C15452">
        <w:t>к) копию военного билета (для военнообязанных);</w:t>
      </w:r>
    </w:p>
    <w:p w:rsidR="00756D31" w:rsidRPr="00C15452" w:rsidRDefault="00756D31" w:rsidP="00C15452">
      <w:pPr>
        <w:pStyle w:val="ae"/>
        <w:tabs>
          <w:tab w:val="left" w:pos="0"/>
        </w:tabs>
        <w:autoSpaceDE w:val="0"/>
        <w:autoSpaceDN w:val="0"/>
        <w:adjustRightInd w:val="0"/>
        <w:ind w:left="0" w:firstLine="708"/>
        <w:jc w:val="both"/>
      </w:pPr>
      <w:r w:rsidRPr="00C15452">
        <w:t>и) согласие на обработку персональных данных.</w:t>
      </w:r>
    </w:p>
    <w:p w:rsidR="00756D31" w:rsidRPr="00C15452" w:rsidRDefault="00756D31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иные документы, предусмотренные Федеральным </w:t>
      </w:r>
      <w:hyperlink r:id="rId139" w:history="1">
        <w:r w:rsidRPr="00C15452">
          <w:rPr>
            <w:rStyle w:val="a7"/>
            <w:rFonts w:ascii="Times New Roman" w:hAnsi="Times New Roman" w:cs="Times New Roman"/>
            <w:color w:val="000000"/>
            <w:sz w:val="24"/>
            <w:szCs w:val="24"/>
          </w:rPr>
          <w:t>законом</w:t>
        </w:r>
      </w:hyperlink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C15452">
          <w:rPr>
            <w:rFonts w:ascii="Times New Roman" w:hAnsi="Times New Roman" w:cs="Times New Roman"/>
            <w:color w:val="000000"/>
            <w:sz w:val="24"/>
            <w:szCs w:val="24"/>
          </w:rPr>
          <w:t>2004 г</w:t>
        </w:r>
      </w:smartTag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7523CA" w:rsidRPr="00C15452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56D31" w:rsidRPr="00C15452" w:rsidRDefault="00756D31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/>
          <w:sz w:val="24"/>
          <w:szCs w:val="24"/>
        </w:rPr>
        <w:t>Гражданский служащий,</w:t>
      </w:r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15452">
        <w:rPr>
          <w:rFonts w:ascii="Times New Roman" w:hAnsi="Times New Roman" w:cs="Times New Roman"/>
          <w:b/>
          <w:color w:val="000000"/>
          <w:sz w:val="24"/>
          <w:szCs w:val="24"/>
        </w:rPr>
        <w:t>изъявивший желание участвовать в конкурсе в государственном органе,</w:t>
      </w:r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 в котором он замещает должность гражданской службы, подает заявление на имя представителя нанимателя.</w:t>
      </w:r>
    </w:p>
    <w:p w:rsidR="00756D31" w:rsidRPr="00C15452" w:rsidRDefault="00756D31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/>
          <w:sz w:val="24"/>
          <w:szCs w:val="24"/>
        </w:rPr>
        <w:t>Гражданский служащий,</w:t>
      </w:r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 изъявивший желание участвовать в конкурсе, проводимом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фотографией.</w:t>
      </w:r>
    </w:p>
    <w:p w:rsidR="00756D31" w:rsidRPr="00C15452" w:rsidRDefault="00756D31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Гражданин (гражданский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</w:t>
      </w:r>
      <w:hyperlink r:id="rId140" w:history="1">
        <w:r w:rsidRPr="00C15452">
          <w:rPr>
            <w:rStyle w:val="a7"/>
            <w:rFonts w:ascii="Times New Roman" w:hAnsi="Times New Roman" w:cs="Times New Roman"/>
            <w:color w:val="000000"/>
            <w:sz w:val="24"/>
            <w:szCs w:val="24"/>
          </w:rPr>
          <w:t>ограничениями</w:t>
        </w:r>
      </w:hyperlink>
      <w:r w:rsidRPr="00C15452">
        <w:rPr>
          <w:rFonts w:ascii="Times New Roman" w:hAnsi="Times New Roman" w:cs="Times New Roman"/>
          <w:color w:val="000000"/>
          <w:sz w:val="24"/>
          <w:szCs w:val="24"/>
        </w:rPr>
        <w:t>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756D31" w:rsidRPr="00C15452" w:rsidRDefault="00756D31" w:rsidP="00C15452">
      <w:pPr>
        <w:ind w:firstLine="708"/>
        <w:jc w:val="both"/>
        <w:rPr>
          <w:color w:val="000000"/>
        </w:rPr>
      </w:pPr>
      <w:r w:rsidRPr="00C15452">
        <w:rPr>
          <w:b/>
          <w:color w:val="000000"/>
        </w:rPr>
        <w:t>Документы представляются гражданином (гражданским служащим) в течение 21 календарного дня</w:t>
      </w:r>
      <w:r w:rsidRPr="00C15452">
        <w:rPr>
          <w:color w:val="000000"/>
        </w:rPr>
        <w:t xml:space="preserve">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лично или  посредством направления по почте. </w:t>
      </w:r>
    </w:p>
    <w:p w:rsidR="00756D31" w:rsidRPr="00C15452" w:rsidRDefault="00756D31" w:rsidP="00C15452">
      <w:pPr>
        <w:ind w:firstLine="708"/>
        <w:jc w:val="both"/>
        <w:rPr>
          <w:color w:val="000000"/>
        </w:rPr>
      </w:pPr>
      <w:r w:rsidRPr="00C15452">
        <w:rPr>
          <w:color w:val="000000"/>
        </w:rPr>
        <w:t xml:space="preserve">Прием документов для участия в конкурсе осуществляется с </w:t>
      </w:r>
      <w:r w:rsidR="00C903F7" w:rsidRPr="00C15452">
        <w:rPr>
          <w:color w:val="000000"/>
        </w:rPr>
        <w:t>0</w:t>
      </w:r>
      <w:r w:rsidR="00406444">
        <w:rPr>
          <w:color w:val="000000"/>
        </w:rPr>
        <w:t>7</w:t>
      </w:r>
      <w:r w:rsidRPr="00C15452">
        <w:rPr>
          <w:color w:val="000000"/>
        </w:rPr>
        <w:t>.0</w:t>
      </w:r>
      <w:r w:rsidR="00406444">
        <w:rPr>
          <w:color w:val="000000"/>
        </w:rPr>
        <w:t>5</w:t>
      </w:r>
      <w:r w:rsidRPr="00C15452">
        <w:rPr>
          <w:color w:val="000000"/>
        </w:rPr>
        <w:t xml:space="preserve">.2018 по </w:t>
      </w:r>
      <w:r w:rsidR="00460A35" w:rsidRPr="00C15452">
        <w:rPr>
          <w:color w:val="000000"/>
        </w:rPr>
        <w:t>2</w:t>
      </w:r>
      <w:r w:rsidR="00406444">
        <w:rPr>
          <w:color w:val="000000"/>
        </w:rPr>
        <w:t>8</w:t>
      </w:r>
      <w:r w:rsidRPr="00C15452">
        <w:rPr>
          <w:color w:val="000000"/>
        </w:rPr>
        <w:t>.0</w:t>
      </w:r>
      <w:r w:rsidR="00406444">
        <w:rPr>
          <w:color w:val="000000"/>
        </w:rPr>
        <w:t>5</w:t>
      </w:r>
      <w:r w:rsidRPr="00C15452">
        <w:rPr>
          <w:color w:val="000000"/>
        </w:rPr>
        <w:t xml:space="preserve">.2018, ежедневно, кроме субботы и воскресенья: с понедельника по четверг – с 8-00 до 17-00, в пятницу с 8-00 </w:t>
      </w:r>
      <w:proofErr w:type="gramStart"/>
      <w:r w:rsidRPr="00C15452">
        <w:rPr>
          <w:color w:val="000000"/>
        </w:rPr>
        <w:t>до</w:t>
      </w:r>
      <w:proofErr w:type="gramEnd"/>
      <w:r w:rsidRPr="00C15452">
        <w:rPr>
          <w:color w:val="000000"/>
        </w:rPr>
        <w:t xml:space="preserve"> 16-00, перерыв с 12-00 до 12-48.  </w:t>
      </w:r>
    </w:p>
    <w:p w:rsidR="00756D31" w:rsidRPr="00C15452" w:rsidRDefault="00756D31" w:rsidP="00C15452">
      <w:pPr>
        <w:ind w:firstLine="708"/>
        <w:jc w:val="both"/>
        <w:rPr>
          <w:color w:val="000000"/>
        </w:rPr>
      </w:pPr>
      <w:r w:rsidRPr="00C15452">
        <w:rPr>
          <w:b/>
          <w:color w:val="000000"/>
        </w:rPr>
        <w:t>5. Адрес места приема документов и проведения конкурса</w:t>
      </w:r>
      <w:r w:rsidRPr="00C15452">
        <w:rPr>
          <w:color w:val="000000"/>
        </w:rPr>
        <w:t xml:space="preserve">: </w:t>
      </w:r>
      <w:smartTag w:uri="urn:schemas-microsoft-com:office:smarttags" w:element="metricconverter">
        <w:smartTagPr>
          <w:attr w:name="ProductID" w:val="656068, г"/>
        </w:smartTagPr>
        <w:r w:rsidRPr="00C15452">
          <w:rPr>
            <w:color w:val="000000"/>
          </w:rPr>
          <w:t xml:space="preserve">656068, </w:t>
        </w:r>
        <w:proofErr w:type="spellStart"/>
        <w:r w:rsidRPr="00C15452">
          <w:rPr>
            <w:color w:val="000000"/>
          </w:rPr>
          <w:t>г</w:t>
        </w:r>
      </w:smartTag>
      <w:proofErr w:type="gramStart"/>
      <w:r w:rsidRPr="00C15452">
        <w:rPr>
          <w:color w:val="000000"/>
        </w:rPr>
        <w:t>.Б</w:t>
      </w:r>
      <w:proofErr w:type="gramEnd"/>
      <w:r w:rsidRPr="00C15452">
        <w:rPr>
          <w:color w:val="000000"/>
        </w:rPr>
        <w:t>арнаул</w:t>
      </w:r>
      <w:proofErr w:type="spellEnd"/>
      <w:r w:rsidRPr="00C15452">
        <w:rPr>
          <w:color w:val="000000"/>
        </w:rPr>
        <w:t xml:space="preserve">,                    пр. Социалистический, 47, </w:t>
      </w:r>
      <w:proofErr w:type="gramStart"/>
      <w:r w:rsidRPr="00C15452">
        <w:rPr>
          <w:color w:val="000000"/>
        </w:rPr>
        <w:t>Межрайонная</w:t>
      </w:r>
      <w:proofErr w:type="gramEnd"/>
      <w:r w:rsidRPr="00C15452">
        <w:rPr>
          <w:color w:val="000000"/>
        </w:rPr>
        <w:t xml:space="preserve"> ИФНС России №15 по Алтайскому краю, отдел кадров и безопасности, кабинет  № 807, телефоны: 29-76-55. </w:t>
      </w:r>
      <w:proofErr w:type="gramStart"/>
      <w:r w:rsidRPr="00C15452">
        <w:rPr>
          <w:color w:val="000000"/>
        </w:rPr>
        <w:t>Ответственный за прием документов:</w:t>
      </w:r>
      <w:proofErr w:type="gramEnd"/>
      <w:r w:rsidRPr="00C15452">
        <w:rPr>
          <w:color w:val="000000"/>
        </w:rPr>
        <w:t xml:space="preserve"> </w:t>
      </w:r>
      <w:proofErr w:type="spellStart"/>
      <w:r w:rsidRPr="00C15452">
        <w:rPr>
          <w:color w:val="000000"/>
        </w:rPr>
        <w:t>Райлян</w:t>
      </w:r>
      <w:proofErr w:type="spellEnd"/>
      <w:r w:rsidRPr="00C15452">
        <w:rPr>
          <w:color w:val="000000"/>
        </w:rPr>
        <w:t xml:space="preserve"> Валентин Павлович, Завидова Мария Александровна. </w:t>
      </w:r>
    </w:p>
    <w:p w:rsidR="00756D31" w:rsidRPr="00C15452" w:rsidRDefault="00756D31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color w:val="000000"/>
          <w:sz w:val="24"/>
          <w:szCs w:val="24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 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756D31" w:rsidRPr="00C15452" w:rsidRDefault="00756D31" w:rsidP="00C15452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6. Ориентировочно конкурс будет проведен</w:t>
      </w:r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F78AA">
        <w:rPr>
          <w:rFonts w:ascii="Times New Roman" w:hAnsi="Times New Roman" w:cs="Times New Roman"/>
          <w:b/>
          <w:color w:val="000000"/>
          <w:sz w:val="24"/>
          <w:szCs w:val="24"/>
        </w:rPr>
        <w:t>20.06</w:t>
      </w:r>
      <w:r w:rsidRPr="00C15452">
        <w:rPr>
          <w:rFonts w:ascii="Times New Roman" w:hAnsi="Times New Roman" w:cs="Times New Roman"/>
          <w:b/>
          <w:color w:val="000000"/>
          <w:sz w:val="24"/>
          <w:szCs w:val="24"/>
        </w:rPr>
        <w:t>.2018</w:t>
      </w:r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C15452">
        <w:rPr>
          <w:rFonts w:ascii="Times New Roman" w:hAnsi="Times New Roman" w:cs="Times New Roman"/>
          <w:color w:val="000000"/>
          <w:sz w:val="24"/>
          <w:szCs w:val="24"/>
        </w:rPr>
        <w:t>Не позднее, чем за 15 календарных дней до начала второго этапа конкурса, на сайте налогового органа и официальном сайте государственной информационной системы в области государственной службы в сети "Интернет" будет размещена точная информация о дате, месте и времени его проведения, список граждан (гражданских служащих), допущенных к участию в конкурсе, кроме того, кандидатам будут направлены соответствующие сообщения в письменной форме.</w:t>
      </w:r>
      <w:proofErr w:type="gramEnd"/>
    </w:p>
    <w:p w:rsidR="00756D31" w:rsidRPr="00C15452" w:rsidRDefault="00756D31" w:rsidP="00C15452">
      <w:pPr>
        <w:ind w:firstLine="708"/>
        <w:jc w:val="both"/>
        <w:rPr>
          <w:color w:val="000000"/>
        </w:rPr>
      </w:pPr>
      <w:r w:rsidRPr="00C15452">
        <w:rPr>
          <w:b/>
          <w:color w:val="000000"/>
        </w:rPr>
        <w:t>7. Конкурсная комиссия находится по адресу:</w:t>
      </w:r>
      <w:r w:rsidRPr="00C15452">
        <w:rPr>
          <w:color w:val="000000"/>
        </w:rPr>
        <w:t xml:space="preserve"> 656068, </w:t>
      </w:r>
      <w:proofErr w:type="spellStart"/>
      <w:r w:rsidRPr="00C15452">
        <w:rPr>
          <w:color w:val="000000"/>
        </w:rPr>
        <w:t>г</w:t>
      </w:r>
      <w:proofErr w:type="gramStart"/>
      <w:r w:rsidRPr="00C15452">
        <w:rPr>
          <w:color w:val="000000"/>
        </w:rPr>
        <w:t>.Б</w:t>
      </w:r>
      <w:proofErr w:type="gramEnd"/>
      <w:r w:rsidRPr="00C15452">
        <w:rPr>
          <w:color w:val="000000"/>
        </w:rPr>
        <w:t>арнаул</w:t>
      </w:r>
      <w:proofErr w:type="spellEnd"/>
      <w:r w:rsidRPr="00C15452">
        <w:rPr>
          <w:color w:val="000000"/>
        </w:rPr>
        <w:t xml:space="preserve">, пр. Социалистический, 47, </w:t>
      </w:r>
      <w:proofErr w:type="gramStart"/>
      <w:r w:rsidRPr="00C15452">
        <w:rPr>
          <w:color w:val="000000"/>
        </w:rPr>
        <w:t>Межрайонная</w:t>
      </w:r>
      <w:proofErr w:type="gramEnd"/>
      <w:r w:rsidRPr="00C15452">
        <w:rPr>
          <w:color w:val="000000"/>
        </w:rPr>
        <w:t xml:space="preserve"> ИФНС России №15 по Алтайскому  краю, отдел кадров и безопасности, кабинет     № 807, телефон: 29-76-55, факс 65-95-86, </w:t>
      </w:r>
      <w:r w:rsidR="001C385A" w:rsidRPr="00C15452">
        <w:rPr>
          <w:color w:val="000000"/>
        </w:rPr>
        <w:t>e-</w:t>
      </w:r>
      <w:proofErr w:type="spellStart"/>
      <w:r w:rsidR="001C385A" w:rsidRPr="00C15452">
        <w:rPr>
          <w:color w:val="000000"/>
        </w:rPr>
        <w:t>mail</w:t>
      </w:r>
      <w:proofErr w:type="spellEnd"/>
      <w:r w:rsidR="001C385A" w:rsidRPr="00C15452">
        <w:rPr>
          <w:color w:val="000000"/>
        </w:rPr>
        <w:t>:  u2225@</w:t>
      </w:r>
      <w:r w:rsidR="001C385A" w:rsidRPr="00C15452">
        <w:rPr>
          <w:color w:val="000000"/>
          <w:lang w:val="en-US"/>
        </w:rPr>
        <w:t>m</w:t>
      </w:r>
      <w:r w:rsidR="001C385A" w:rsidRPr="00C15452">
        <w:rPr>
          <w:color w:val="000000"/>
        </w:rPr>
        <w:t>25.</w:t>
      </w:r>
      <w:r w:rsidR="001C385A" w:rsidRPr="00C15452">
        <w:rPr>
          <w:color w:val="000000"/>
          <w:lang w:val="en-US"/>
        </w:rPr>
        <w:t>r</w:t>
      </w:r>
      <w:r w:rsidR="001C385A" w:rsidRPr="00C15452">
        <w:rPr>
          <w:color w:val="000000"/>
        </w:rPr>
        <w:t>22.</w:t>
      </w:r>
      <w:proofErr w:type="spellStart"/>
      <w:r w:rsidR="001C385A" w:rsidRPr="00C15452">
        <w:rPr>
          <w:color w:val="000000"/>
          <w:lang w:val="en-US"/>
        </w:rPr>
        <w:t>nalog</w:t>
      </w:r>
      <w:proofErr w:type="spellEnd"/>
      <w:r w:rsidR="001C385A" w:rsidRPr="00C15452">
        <w:rPr>
          <w:color w:val="000000"/>
        </w:rPr>
        <w:t>.</w:t>
      </w:r>
      <w:proofErr w:type="spellStart"/>
      <w:r w:rsidR="001C385A" w:rsidRPr="00C15452">
        <w:rPr>
          <w:color w:val="000000"/>
          <w:lang w:val="en-US"/>
        </w:rPr>
        <w:t>ru</w:t>
      </w:r>
      <w:proofErr w:type="spellEnd"/>
      <w:r w:rsidRPr="00C15452">
        <w:rPr>
          <w:color w:val="000000"/>
        </w:rPr>
        <w:t>. Здесь же претенденты могут ознакомиться с иными сведениями, и порядком ознакомления с этими сведениями.</w:t>
      </w:r>
    </w:p>
    <w:p w:rsidR="00756D31" w:rsidRPr="00C15452" w:rsidRDefault="00756D31" w:rsidP="00C15452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8. </w:t>
      </w:r>
      <w:proofErr w:type="gramStart"/>
      <w:r w:rsidRPr="00C15452">
        <w:rPr>
          <w:rFonts w:ascii="Times New Roman" w:hAnsi="Times New Roman" w:cs="Times New Roman"/>
          <w:b/>
          <w:color w:val="000000"/>
          <w:sz w:val="24"/>
          <w:szCs w:val="24"/>
        </w:rPr>
        <w:t>При проведении конкурса</w:t>
      </w:r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анкетирование, проведение групповых дискуссий, написание реферата или</w:t>
      </w:r>
      <w:proofErr w:type="gramEnd"/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756D31" w:rsidRPr="00C15452" w:rsidRDefault="00756D31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 по этой должности, а также иных положений, установленных </w:t>
      </w:r>
      <w:hyperlink r:id="rId141" w:history="1">
        <w:r w:rsidRPr="00C15452">
          <w:rPr>
            <w:rStyle w:val="a7"/>
            <w:rFonts w:ascii="Times New Roman" w:hAnsi="Times New Roman" w:cs="Times New Roman"/>
            <w:color w:val="000000"/>
            <w:sz w:val="24"/>
            <w:szCs w:val="24"/>
            <w:u w:val="none"/>
          </w:rPr>
          <w:t>законодательством</w:t>
        </w:r>
      </w:hyperlink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 Российской Федерации о государственной гражданской службе.</w:t>
      </w:r>
    </w:p>
    <w:p w:rsidR="00756D31" w:rsidRPr="00C15452" w:rsidRDefault="00756D31" w:rsidP="00C1545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452">
        <w:rPr>
          <w:rFonts w:ascii="Times New Roman" w:hAnsi="Times New Roman" w:cs="Times New Roman"/>
          <w:b/>
          <w:color w:val="000000"/>
          <w:sz w:val="24"/>
          <w:szCs w:val="24"/>
        </w:rPr>
        <w:t>9. Решение конкурсной комиссией</w:t>
      </w:r>
      <w:r w:rsidRPr="00C15452">
        <w:rPr>
          <w:rFonts w:ascii="Times New Roman" w:hAnsi="Times New Roman" w:cs="Times New Roman"/>
          <w:color w:val="000000"/>
          <w:sz w:val="24"/>
          <w:szCs w:val="24"/>
        </w:rPr>
        <w:t xml:space="preserve"> принимается в отсутствие кандидата и является основанием для назначения кандидата на вакантную должность гражданской службы либо отказа в таком назначении.</w:t>
      </w:r>
    </w:p>
    <w:p w:rsidR="00756D31" w:rsidRPr="00C15452" w:rsidRDefault="00756D31" w:rsidP="00C15452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C15452">
        <w:rPr>
          <w:color w:val="000000"/>
        </w:rPr>
        <w:t xml:space="preserve">По результатам конкурса издается акт представителя нанимателя о назначении победителя конкурса на вакантную должность гражданской службы и заключается служебный контракт с победителем конкурса. </w:t>
      </w:r>
    </w:p>
    <w:p w:rsidR="00756D31" w:rsidRPr="00C15452" w:rsidRDefault="00756D31" w:rsidP="00C15452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C15452">
        <w:rPr>
          <w:color w:val="000000"/>
        </w:rPr>
        <w:t xml:space="preserve">Сообщения о результатах конкурса в 7-дневный срок со дня его завершения </w:t>
      </w:r>
      <w:proofErr w:type="gramStart"/>
      <w:r w:rsidRPr="00C15452">
        <w:rPr>
          <w:color w:val="000000"/>
        </w:rPr>
        <w:t>направляются кандидатам в письменной форме Информация о результатах конкурса в этот же срок размещается</w:t>
      </w:r>
      <w:proofErr w:type="gramEnd"/>
      <w:r w:rsidRPr="00C15452">
        <w:rPr>
          <w:color w:val="000000"/>
        </w:rPr>
        <w:t xml:space="preserve"> на официальных сайтах государственного органа и указанной информационной системы в сети "Интернет".</w:t>
      </w:r>
    </w:p>
    <w:p w:rsidR="00756D31" w:rsidRPr="00C15452" w:rsidRDefault="00756D31" w:rsidP="00C15452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C15452">
        <w:rPr>
          <w:b/>
          <w:color w:val="000000"/>
        </w:rPr>
        <w:t>11. Документы претендентов</w:t>
      </w:r>
      <w:r w:rsidRPr="00C15452">
        <w:rPr>
          <w:color w:val="000000"/>
        </w:rPr>
        <w:t xml:space="preserve">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конкурса. До истечения этого срока документы хранятся в архиве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756D31" w:rsidRPr="00C15452" w:rsidRDefault="00756D31" w:rsidP="00C15452">
      <w:pPr>
        <w:ind w:firstLine="708"/>
        <w:rPr>
          <w:color w:val="000000"/>
        </w:rPr>
      </w:pPr>
    </w:p>
    <w:p w:rsidR="00F03A78" w:rsidRPr="00C15452" w:rsidRDefault="00F03A78" w:rsidP="00C15452">
      <w:pPr>
        <w:pStyle w:val="ConsNormal"/>
        <w:widowControl/>
        <w:ind w:right="0" w:firstLine="708"/>
        <w:jc w:val="both"/>
        <w:rPr>
          <w:color w:val="000000" w:themeColor="text1"/>
          <w:sz w:val="24"/>
          <w:szCs w:val="24"/>
        </w:rPr>
      </w:pPr>
    </w:p>
    <w:sectPr w:rsidR="00F03A78" w:rsidRPr="00C15452" w:rsidSect="001D0EEF">
      <w:headerReference w:type="default" r:id="rId142"/>
      <w:headerReference w:type="first" r:id="rId143"/>
      <w:pgSz w:w="11906" w:h="16838"/>
      <w:pgMar w:top="964" w:right="567" w:bottom="107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374" w:rsidRDefault="00D27374" w:rsidP="0065676C">
      <w:r>
        <w:separator/>
      </w:r>
    </w:p>
  </w:endnote>
  <w:endnote w:type="continuationSeparator" w:id="0">
    <w:p w:rsidR="00D27374" w:rsidRDefault="00D27374" w:rsidP="00656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374" w:rsidRDefault="00D27374" w:rsidP="0065676C">
      <w:r>
        <w:separator/>
      </w:r>
    </w:p>
  </w:footnote>
  <w:footnote w:type="continuationSeparator" w:id="0">
    <w:p w:rsidR="00D27374" w:rsidRDefault="00D27374" w:rsidP="006567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374" w:rsidRDefault="00D2737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10</w:t>
    </w:r>
    <w:r>
      <w:rPr>
        <w:noProof/>
      </w:rPr>
      <w:fldChar w:fldCharType="end"/>
    </w:r>
  </w:p>
  <w:p w:rsidR="00D27374" w:rsidRDefault="00D2737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374" w:rsidRDefault="00D2737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D27374" w:rsidRDefault="00D2737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27F9A"/>
    <w:multiLevelType w:val="hybridMultilevel"/>
    <w:tmpl w:val="2F6EDF46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23EA7FEE"/>
    <w:multiLevelType w:val="hybridMultilevel"/>
    <w:tmpl w:val="58A056B8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2A220A7F"/>
    <w:multiLevelType w:val="hybridMultilevel"/>
    <w:tmpl w:val="CF2C468A"/>
    <w:lvl w:ilvl="0" w:tplc="81EA787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2B604D6C"/>
    <w:multiLevelType w:val="hybridMultilevel"/>
    <w:tmpl w:val="C0E004AA"/>
    <w:lvl w:ilvl="0" w:tplc="81EA78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A20E7"/>
    <w:multiLevelType w:val="hybridMultilevel"/>
    <w:tmpl w:val="C6E2674C"/>
    <w:lvl w:ilvl="0" w:tplc="81EA78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950E3"/>
    <w:multiLevelType w:val="hybridMultilevel"/>
    <w:tmpl w:val="C032C748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4A74163C"/>
    <w:multiLevelType w:val="multilevel"/>
    <w:tmpl w:val="66DED1C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7">
    <w:nsid w:val="4B291721"/>
    <w:multiLevelType w:val="hybridMultilevel"/>
    <w:tmpl w:val="02665D20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0341995"/>
    <w:multiLevelType w:val="hybridMultilevel"/>
    <w:tmpl w:val="60ECD4D2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20B1D33"/>
    <w:multiLevelType w:val="multilevel"/>
    <w:tmpl w:val="66DED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17B4DFB"/>
    <w:multiLevelType w:val="hybridMultilevel"/>
    <w:tmpl w:val="D6841C02"/>
    <w:lvl w:ilvl="0" w:tplc="81EA78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3B191A"/>
    <w:multiLevelType w:val="hybridMultilevel"/>
    <w:tmpl w:val="D4C63162"/>
    <w:lvl w:ilvl="0" w:tplc="E60A8F2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77A497E"/>
    <w:multiLevelType w:val="hybridMultilevel"/>
    <w:tmpl w:val="3D008ECA"/>
    <w:lvl w:ilvl="0" w:tplc="87DA2D7A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F155B1"/>
    <w:multiLevelType w:val="multilevel"/>
    <w:tmpl w:val="3996B18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6"/>
  </w:num>
  <w:num w:numId="3">
    <w:abstractNumId w:val="9"/>
  </w:num>
  <w:num w:numId="4">
    <w:abstractNumId w:val="11"/>
  </w:num>
  <w:num w:numId="5">
    <w:abstractNumId w:val="12"/>
  </w:num>
  <w:num w:numId="6">
    <w:abstractNumId w:val="3"/>
  </w:num>
  <w:num w:numId="7">
    <w:abstractNumId w:val="2"/>
  </w:num>
  <w:num w:numId="8">
    <w:abstractNumId w:val="4"/>
  </w:num>
  <w:num w:numId="9">
    <w:abstractNumId w:val="10"/>
  </w:num>
  <w:num w:numId="10">
    <w:abstractNumId w:val="7"/>
  </w:num>
  <w:num w:numId="11">
    <w:abstractNumId w:val="0"/>
  </w:num>
  <w:num w:numId="12">
    <w:abstractNumId w:val="1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2FB"/>
    <w:rsid w:val="00015055"/>
    <w:rsid w:val="00023A3C"/>
    <w:rsid w:val="00030F2C"/>
    <w:rsid w:val="00037E65"/>
    <w:rsid w:val="0004550D"/>
    <w:rsid w:val="00054629"/>
    <w:rsid w:val="00054971"/>
    <w:rsid w:val="000605B7"/>
    <w:rsid w:val="000678D5"/>
    <w:rsid w:val="00073009"/>
    <w:rsid w:val="00077250"/>
    <w:rsid w:val="00077FC1"/>
    <w:rsid w:val="00092F82"/>
    <w:rsid w:val="000B1BA0"/>
    <w:rsid w:val="000D7281"/>
    <w:rsid w:val="000D7556"/>
    <w:rsid w:val="000F0266"/>
    <w:rsid w:val="000F4A9D"/>
    <w:rsid w:val="000F71C8"/>
    <w:rsid w:val="00102A69"/>
    <w:rsid w:val="0011125B"/>
    <w:rsid w:val="00111BCB"/>
    <w:rsid w:val="00122618"/>
    <w:rsid w:val="001372AE"/>
    <w:rsid w:val="00142138"/>
    <w:rsid w:val="00145148"/>
    <w:rsid w:val="00145C00"/>
    <w:rsid w:val="00151960"/>
    <w:rsid w:val="00152182"/>
    <w:rsid w:val="00152A48"/>
    <w:rsid w:val="00156E36"/>
    <w:rsid w:val="00184345"/>
    <w:rsid w:val="001926EB"/>
    <w:rsid w:val="00192853"/>
    <w:rsid w:val="001A3829"/>
    <w:rsid w:val="001A4D29"/>
    <w:rsid w:val="001A6429"/>
    <w:rsid w:val="001B1944"/>
    <w:rsid w:val="001B56E9"/>
    <w:rsid w:val="001B7A5B"/>
    <w:rsid w:val="001C385A"/>
    <w:rsid w:val="001C6F04"/>
    <w:rsid w:val="001D0EEF"/>
    <w:rsid w:val="001E78DE"/>
    <w:rsid w:val="001F097D"/>
    <w:rsid w:val="001F2F94"/>
    <w:rsid w:val="002146B0"/>
    <w:rsid w:val="002151E7"/>
    <w:rsid w:val="0022389B"/>
    <w:rsid w:val="00224181"/>
    <w:rsid w:val="002257D4"/>
    <w:rsid w:val="002317F0"/>
    <w:rsid w:val="00232892"/>
    <w:rsid w:val="00233C73"/>
    <w:rsid w:val="0023462B"/>
    <w:rsid w:val="0024394D"/>
    <w:rsid w:val="00244AD4"/>
    <w:rsid w:val="00247076"/>
    <w:rsid w:val="00264BDE"/>
    <w:rsid w:val="00265B9B"/>
    <w:rsid w:val="00266722"/>
    <w:rsid w:val="00282F37"/>
    <w:rsid w:val="002871BD"/>
    <w:rsid w:val="00290A07"/>
    <w:rsid w:val="002920A8"/>
    <w:rsid w:val="002924CD"/>
    <w:rsid w:val="0029328F"/>
    <w:rsid w:val="002941AD"/>
    <w:rsid w:val="00296E79"/>
    <w:rsid w:val="00297659"/>
    <w:rsid w:val="002A14D9"/>
    <w:rsid w:val="002A1D33"/>
    <w:rsid w:val="002A6649"/>
    <w:rsid w:val="002C441B"/>
    <w:rsid w:val="002D0A25"/>
    <w:rsid w:val="002D4869"/>
    <w:rsid w:val="002E1D8C"/>
    <w:rsid w:val="002E356F"/>
    <w:rsid w:val="002F1556"/>
    <w:rsid w:val="002F78AA"/>
    <w:rsid w:val="003040D2"/>
    <w:rsid w:val="003069FC"/>
    <w:rsid w:val="00312812"/>
    <w:rsid w:val="003215E7"/>
    <w:rsid w:val="00327F29"/>
    <w:rsid w:val="0033349E"/>
    <w:rsid w:val="003360F2"/>
    <w:rsid w:val="003432DF"/>
    <w:rsid w:val="00346062"/>
    <w:rsid w:val="00351385"/>
    <w:rsid w:val="00353AC4"/>
    <w:rsid w:val="00357185"/>
    <w:rsid w:val="00367119"/>
    <w:rsid w:val="00372FFC"/>
    <w:rsid w:val="00381114"/>
    <w:rsid w:val="0038484E"/>
    <w:rsid w:val="003962CB"/>
    <w:rsid w:val="003A18E3"/>
    <w:rsid w:val="003B412D"/>
    <w:rsid w:val="003B6E5E"/>
    <w:rsid w:val="003C17C3"/>
    <w:rsid w:val="003C1CD3"/>
    <w:rsid w:val="003D7C7B"/>
    <w:rsid w:val="00406444"/>
    <w:rsid w:val="0042424A"/>
    <w:rsid w:val="004273C3"/>
    <w:rsid w:val="004412A1"/>
    <w:rsid w:val="004423FA"/>
    <w:rsid w:val="00445CE7"/>
    <w:rsid w:val="00460A35"/>
    <w:rsid w:val="004631AE"/>
    <w:rsid w:val="00463537"/>
    <w:rsid w:val="0046693D"/>
    <w:rsid w:val="00467AEF"/>
    <w:rsid w:val="00474B11"/>
    <w:rsid w:val="00480781"/>
    <w:rsid w:val="00483482"/>
    <w:rsid w:val="00491AB3"/>
    <w:rsid w:val="004959E9"/>
    <w:rsid w:val="004C5B20"/>
    <w:rsid w:val="004C7F79"/>
    <w:rsid w:val="004D1846"/>
    <w:rsid w:val="004E0DCA"/>
    <w:rsid w:val="004F4A6D"/>
    <w:rsid w:val="004F7FDB"/>
    <w:rsid w:val="00502E3B"/>
    <w:rsid w:val="00505B42"/>
    <w:rsid w:val="005135A5"/>
    <w:rsid w:val="00516605"/>
    <w:rsid w:val="00523007"/>
    <w:rsid w:val="005315B3"/>
    <w:rsid w:val="005425E7"/>
    <w:rsid w:val="00555ED2"/>
    <w:rsid w:val="00577781"/>
    <w:rsid w:val="00577CB5"/>
    <w:rsid w:val="0059752D"/>
    <w:rsid w:val="005A3D97"/>
    <w:rsid w:val="005B1C05"/>
    <w:rsid w:val="005B4B8C"/>
    <w:rsid w:val="005B73F9"/>
    <w:rsid w:val="005C058B"/>
    <w:rsid w:val="005C0C0C"/>
    <w:rsid w:val="005C298D"/>
    <w:rsid w:val="005C67F2"/>
    <w:rsid w:val="005D13B5"/>
    <w:rsid w:val="005D478D"/>
    <w:rsid w:val="005E6491"/>
    <w:rsid w:val="005E7634"/>
    <w:rsid w:val="005F2777"/>
    <w:rsid w:val="005F53E0"/>
    <w:rsid w:val="005F7F80"/>
    <w:rsid w:val="00600BF9"/>
    <w:rsid w:val="0060357B"/>
    <w:rsid w:val="00620024"/>
    <w:rsid w:val="00623D2B"/>
    <w:rsid w:val="00624798"/>
    <w:rsid w:val="006277F2"/>
    <w:rsid w:val="0063320D"/>
    <w:rsid w:val="00643EE1"/>
    <w:rsid w:val="0065369D"/>
    <w:rsid w:val="0065676C"/>
    <w:rsid w:val="00661956"/>
    <w:rsid w:val="00663C1A"/>
    <w:rsid w:val="00663E9C"/>
    <w:rsid w:val="006712D7"/>
    <w:rsid w:val="00675A76"/>
    <w:rsid w:val="00681DA7"/>
    <w:rsid w:val="00684BE8"/>
    <w:rsid w:val="0068628C"/>
    <w:rsid w:val="00695A40"/>
    <w:rsid w:val="006B66A2"/>
    <w:rsid w:val="006D33D1"/>
    <w:rsid w:val="006D4401"/>
    <w:rsid w:val="006D4C78"/>
    <w:rsid w:val="006D7A3C"/>
    <w:rsid w:val="006E1260"/>
    <w:rsid w:val="006F3769"/>
    <w:rsid w:val="00700CB0"/>
    <w:rsid w:val="00717D94"/>
    <w:rsid w:val="00730B12"/>
    <w:rsid w:val="0073355D"/>
    <w:rsid w:val="00740128"/>
    <w:rsid w:val="007523CA"/>
    <w:rsid w:val="00756D31"/>
    <w:rsid w:val="00756EFB"/>
    <w:rsid w:val="00767318"/>
    <w:rsid w:val="0077135F"/>
    <w:rsid w:val="00772654"/>
    <w:rsid w:val="00772717"/>
    <w:rsid w:val="00780AB8"/>
    <w:rsid w:val="00781437"/>
    <w:rsid w:val="00781E47"/>
    <w:rsid w:val="0078255A"/>
    <w:rsid w:val="00785651"/>
    <w:rsid w:val="007868B6"/>
    <w:rsid w:val="00794230"/>
    <w:rsid w:val="007A09DE"/>
    <w:rsid w:val="007A2422"/>
    <w:rsid w:val="007B4B02"/>
    <w:rsid w:val="007B66AC"/>
    <w:rsid w:val="007C6822"/>
    <w:rsid w:val="007D0900"/>
    <w:rsid w:val="007D1E0C"/>
    <w:rsid w:val="007D48B1"/>
    <w:rsid w:val="007D530E"/>
    <w:rsid w:val="007E3FDD"/>
    <w:rsid w:val="007E7DFC"/>
    <w:rsid w:val="007F18AC"/>
    <w:rsid w:val="007F1B0D"/>
    <w:rsid w:val="007F3A4A"/>
    <w:rsid w:val="007F6DA5"/>
    <w:rsid w:val="00813328"/>
    <w:rsid w:val="008224A8"/>
    <w:rsid w:val="00825079"/>
    <w:rsid w:val="008264C4"/>
    <w:rsid w:val="00830A71"/>
    <w:rsid w:val="008444A8"/>
    <w:rsid w:val="00850AAB"/>
    <w:rsid w:val="0085170C"/>
    <w:rsid w:val="0085299A"/>
    <w:rsid w:val="00866E5C"/>
    <w:rsid w:val="008947BB"/>
    <w:rsid w:val="00894DAF"/>
    <w:rsid w:val="00895BBC"/>
    <w:rsid w:val="0089710D"/>
    <w:rsid w:val="008A2A6E"/>
    <w:rsid w:val="008A79BE"/>
    <w:rsid w:val="008B46F9"/>
    <w:rsid w:val="008C0BEE"/>
    <w:rsid w:val="008D1DA8"/>
    <w:rsid w:val="008D717B"/>
    <w:rsid w:val="008E49DB"/>
    <w:rsid w:val="008E5452"/>
    <w:rsid w:val="008F04F3"/>
    <w:rsid w:val="008F5DCA"/>
    <w:rsid w:val="00903B7D"/>
    <w:rsid w:val="00904AC3"/>
    <w:rsid w:val="0091360B"/>
    <w:rsid w:val="00916250"/>
    <w:rsid w:val="00943CC3"/>
    <w:rsid w:val="00944005"/>
    <w:rsid w:val="00967F93"/>
    <w:rsid w:val="009832E6"/>
    <w:rsid w:val="00993110"/>
    <w:rsid w:val="00996F59"/>
    <w:rsid w:val="009A7612"/>
    <w:rsid w:val="009B4EFC"/>
    <w:rsid w:val="009B50BD"/>
    <w:rsid w:val="009C07A8"/>
    <w:rsid w:val="009C10B5"/>
    <w:rsid w:val="009D156E"/>
    <w:rsid w:val="009D3C44"/>
    <w:rsid w:val="009E606D"/>
    <w:rsid w:val="009E7139"/>
    <w:rsid w:val="009F500D"/>
    <w:rsid w:val="00A03200"/>
    <w:rsid w:val="00A07432"/>
    <w:rsid w:val="00A075BF"/>
    <w:rsid w:val="00A17BA9"/>
    <w:rsid w:val="00A30968"/>
    <w:rsid w:val="00A3372C"/>
    <w:rsid w:val="00A3680F"/>
    <w:rsid w:val="00A42137"/>
    <w:rsid w:val="00A52D17"/>
    <w:rsid w:val="00A576F4"/>
    <w:rsid w:val="00A70530"/>
    <w:rsid w:val="00A73F61"/>
    <w:rsid w:val="00A80784"/>
    <w:rsid w:val="00A86085"/>
    <w:rsid w:val="00A86AA0"/>
    <w:rsid w:val="00A9134F"/>
    <w:rsid w:val="00A92A8E"/>
    <w:rsid w:val="00AA0489"/>
    <w:rsid w:val="00AA719C"/>
    <w:rsid w:val="00AB0FE3"/>
    <w:rsid w:val="00AC0E7C"/>
    <w:rsid w:val="00AC6322"/>
    <w:rsid w:val="00AE3939"/>
    <w:rsid w:val="00AE5C17"/>
    <w:rsid w:val="00AE706C"/>
    <w:rsid w:val="00AF5148"/>
    <w:rsid w:val="00AF74C3"/>
    <w:rsid w:val="00B023D6"/>
    <w:rsid w:val="00B22C52"/>
    <w:rsid w:val="00B313B7"/>
    <w:rsid w:val="00B31E2A"/>
    <w:rsid w:val="00B439C5"/>
    <w:rsid w:val="00B472FB"/>
    <w:rsid w:val="00B52E5D"/>
    <w:rsid w:val="00B5336C"/>
    <w:rsid w:val="00B53868"/>
    <w:rsid w:val="00B551EB"/>
    <w:rsid w:val="00B57963"/>
    <w:rsid w:val="00B7286D"/>
    <w:rsid w:val="00B8691E"/>
    <w:rsid w:val="00B87F8F"/>
    <w:rsid w:val="00B9344A"/>
    <w:rsid w:val="00B97DAD"/>
    <w:rsid w:val="00BA640C"/>
    <w:rsid w:val="00BC6BDF"/>
    <w:rsid w:val="00BC77BA"/>
    <w:rsid w:val="00BD47AF"/>
    <w:rsid w:val="00BD4B21"/>
    <w:rsid w:val="00BE0850"/>
    <w:rsid w:val="00BE48B5"/>
    <w:rsid w:val="00BF3985"/>
    <w:rsid w:val="00C10A5D"/>
    <w:rsid w:val="00C10EF0"/>
    <w:rsid w:val="00C14A5F"/>
    <w:rsid w:val="00C15452"/>
    <w:rsid w:val="00C259FC"/>
    <w:rsid w:val="00C332BF"/>
    <w:rsid w:val="00C362CC"/>
    <w:rsid w:val="00C41907"/>
    <w:rsid w:val="00C44C51"/>
    <w:rsid w:val="00C45230"/>
    <w:rsid w:val="00C513A8"/>
    <w:rsid w:val="00C833AB"/>
    <w:rsid w:val="00C836AC"/>
    <w:rsid w:val="00C903F7"/>
    <w:rsid w:val="00CA1B3D"/>
    <w:rsid w:val="00CA202B"/>
    <w:rsid w:val="00CB450F"/>
    <w:rsid w:val="00CC0689"/>
    <w:rsid w:val="00CC6787"/>
    <w:rsid w:val="00CC6B1F"/>
    <w:rsid w:val="00CE245C"/>
    <w:rsid w:val="00CE4245"/>
    <w:rsid w:val="00CF26AA"/>
    <w:rsid w:val="00CF3B76"/>
    <w:rsid w:val="00D04B14"/>
    <w:rsid w:val="00D0596E"/>
    <w:rsid w:val="00D1143E"/>
    <w:rsid w:val="00D226E4"/>
    <w:rsid w:val="00D22DE0"/>
    <w:rsid w:val="00D230EC"/>
    <w:rsid w:val="00D23F56"/>
    <w:rsid w:val="00D261D1"/>
    <w:rsid w:val="00D27374"/>
    <w:rsid w:val="00D30792"/>
    <w:rsid w:val="00D44456"/>
    <w:rsid w:val="00D450A6"/>
    <w:rsid w:val="00D4588E"/>
    <w:rsid w:val="00D46B09"/>
    <w:rsid w:val="00D54436"/>
    <w:rsid w:val="00D601DD"/>
    <w:rsid w:val="00D6137F"/>
    <w:rsid w:val="00D671C7"/>
    <w:rsid w:val="00D736F9"/>
    <w:rsid w:val="00D848F1"/>
    <w:rsid w:val="00D87791"/>
    <w:rsid w:val="00D91FFF"/>
    <w:rsid w:val="00DB1FAB"/>
    <w:rsid w:val="00DB42A2"/>
    <w:rsid w:val="00DC637C"/>
    <w:rsid w:val="00DC77A9"/>
    <w:rsid w:val="00DD10B0"/>
    <w:rsid w:val="00DD14B5"/>
    <w:rsid w:val="00DD3B7E"/>
    <w:rsid w:val="00DD5B70"/>
    <w:rsid w:val="00DE02C8"/>
    <w:rsid w:val="00DE7491"/>
    <w:rsid w:val="00DF3280"/>
    <w:rsid w:val="00DF3336"/>
    <w:rsid w:val="00DF334B"/>
    <w:rsid w:val="00DF6298"/>
    <w:rsid w:val="00DF7ECC"/>
    <w:rsid w:val="00E11B3A"/>
    <w:rsid w:val="00E21AE9"/>
    <w:rsid w:val="00E26F1C"/>
    <w:rsid w:val="00E3616F"/>
    <w:rsid w:val="00E375AC"/>
    <w:rsid w:val="00E4339E"/>
    <w:rsid w:val="00E43970"/>
    <w:rsid w:val="00E44BCB"/>
    <w:rsid w:val="00E47D3D"/>
    <w:rsid w:val="00E56BD3"/>
    <w:rsid w:val="00E57A8A"/>
    <w:rsid w:val="00E66D6D"/>
    <w:rsid w:val="00E72089"/>
    <w:rsid w:val="00E843FD"/>
    <w:rsid w:val="00E95E8C"/>
    <w:rsid w:val="00EA18C2"/>
    <w:rsid w:val="00EA5F7C"/>
    <w:rsid w:val="00EB154F"/>
    <w:rsid w:val="00EB56DF"/>
    <w:rsid w:val="00EB56E6"/>
    <w:rsid w:val="00ED32B6"/>
    <w:rsid w:val="00EE385C"/>
    <w:rsid w:val="00EF249C"/>
    <w:rsid w:val="00F03179"/>
    <w:rsid w:val="00F03A78"/>
    <w:rsid w:val="00F070FF"/>
    <w:rsid w:val="00F071C6"/>
    <w:rsid w:val="00F17372"/>
    <w:rsid w:val="00F353A3"/>
    <w:rsid w:val="00F37DB8"/>
    <w:rsid w:val="00F5183B"/>
    <w:rsid w:val="00F60C34"/>
    <w:rsid w:val="00F70775"/>
    <w:rsid w:val="00F74218"/>
    <w:rsid w:val="00F93BCA"/>
    <w:rsid w:val="00F97E97"/>
    <w:rsid w:val="00FA42C6"/>
    <w:rsid w:val="00FB1912"/>
    <w:rsid w:val="00FB471E"/>
    <w:rsid w:val="00FC2554"/>
    <w:rsid w:val="00FC7E7A"/>
    <w:rsid w:val="00FD10A1"/>
    <w:rsid w:val="00FE24D2"/>
    <w:rsid w:val="00FF1F4A"/>
    <w:rsid w:val="00FF2645"/>
    <w:rsid w:val="00FF44BA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72F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43C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B472FB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2E1D8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472FB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link w:val="ConsPlusNormal0"/>
    <w:rsid w:val="00B472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46693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23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nhideWhenUsed/>
    <w:rsid w:val="007D48B1"/>
    <w:rPr>
      <w:color w:val="0000FF"/>
      <w:u w:val="single"/>
    </w:rPr>
  </w:style>
  <w:style w:type="paragraph" w:customStyle="1" w:styleId="ConsNonformat">
    <w:name w:val="ConsNonformat"/>
    <w:rsid w:val="007D48B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footer"/>
    <w:basedOn w:val="a"/>
    <w:link w:val="a9"/>
    <w:rsid w:val="0065676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65676C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5676C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895BBC"/>
    <w:rPr>
      <w:sz w:val="28"/>
      <w:szCs w:val="24"/>
    </w:rPr>
  </w:style>
  <w:style w:type="paragraph" w:styleId="aa">
    <w:name w:val="No Spacing"/>
    <w:uiPriority w:val="1"/>
    <w:qFormat/>
    <w:rsid w:val="0085299A"/>
    <w:rPr>
      <w:sz w:val="24"/>
      <w:szCs w:val="24"/>
    </w:rPr>
  </w:style>
  <w:style w:type="paragraph" w:styleId="ab">
    <w:name w:val="Body Text Indent"/>
    <w:basedOn w:val="a"/>
    <w:link w:val="ac"/>
    <w:rsid w:val="00993110"/>
    <w:pPr>
      <w:spacing w:after="120"/>
      <w:ind w:left="283"/>
    </w:pPr>
    <w:rPr>
      <w:sz w:val="26"/>
      <w:szCs w:val="26"/>
    </w:rPr>
  </w:style>
  <w:style w:type="character" w:customStyle="1" w:styleId="ac">
    <w:name w:val="Основной текст с отступом Знак"/>
    <w:basedOn w:val="a0"/>
    <w:link w:val="ab"/>
    <w:rsid w:val="00993110"/>
    <w:rPr>
      <w:sz w:val="26"/>
      <w:szCs w:val="26"/>
    </w:rPr>
  </w:style>
  <w:style w:type="character" w:customStyle="1" w:styleId="ad">
    <w:name w:val="Гипертекстовая ссылка"/>
    <w:basedOn w:val="a0"/>
    <w:rsid w:val="00A17BA9"/>
    <w:rPr>
      <w:b/>
      <w:bCs/>
      <w:color w:val="106BBE"/>
    </w:rPr>
  </w:style>
  <w:style w:type="character" w:customStyle="1" w:styleId="50">
    <w:name w:val="Заголовок 5 Знак"/>
    <w:basedOn w:val="a0"/>
    <w:link w:val="5"/>
    <w:semiHidden/>
    <w:rsid w:val="002E1D8C"/>
    <w:rPr>
      <w:rFonts w:ascii="Cambria" w:eastAsia="Times New Roman" w:hAnsi="Cambria" w:cs="Times New Roman"/>
      <w:color w:val="243F60"/>
      <w:sz w:val="24"/>
      <w:szCs w:val="24"/>
    </w:rPr>
  </w:style>
  <w:style w:type="paragraph" w:customStyle="1" w:styleId="ConsNormal">
    <w:name w:val="ConsNormal"/>
    <w:rsid w:val="00F0317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943CC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e">
    <w:name w:val="List Paragraph"/>
    <w:basedOn w:val="a"/>
    <w:link w:val="af"/>
    <w:uiPriority w:val="34"/>
    <w:qFormat/>
    <w:rsid w:val="00CF3B76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F3B76"/>
    <w:rPr>
      <w:rFonts w:ascii="Arial" w:hAnsi="Arial" w:cs="Arial"/>
    </w:rPr>
  </w:style>
  <w:style w:type="character" w:customStyle="1" w:styleId="af">
    <w:name w:val="Абзац списка Знак"/>
    <w:link w:val="ae"/>
    <w:uiPriority w:val="34"/>
    <w:locked/>
    <w:rsid w:val="00CF3B7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72F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43C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B472FB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2E1D8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472FB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link w:val="ConsPlusNormal0"/>
    <w:rsid w:val="00B472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46693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23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nhideWhenUsed/>
    <w:rsid w:val="007D48B1"/>
    <w:rPr>
      <w:color w:val="0000FF"/>
      <w:u w:val="single"/>
    </w:rPr>
  </w:style>
  <w:style w:type="paragraph" w:customStyle="1" w:styleId="ConsNonformat">
    <w:name w:val="ConsNonformat"/>
    <w:rsid w:val="007D48B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footer"/>
    <w:basedOn w:val="a"/>
    <w:link w:val="a9"/>
    <w:rsid w:val="0065676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65676C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5676C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895BBC"/>
    <w:rPr>
      <w:sz w:val="28"/>
      <w:szCs w:val="24"/>
    </w:rPr>
  </w:style>
  <w:style w:type="paragraph" w:styleId="aa">
    <w:name w:val="No Spacing"/>
    <w:uiPriority w:val="1"/>
    <w:qFormat/>
    <w:rsid w:val="0085299A"/>
    <w:rPr>
      <w:sz w:val="24"/>
      <w:szCs w:val="24"/>
    </w:rPr>
  </w:style>
  <w:style w:type="paragraph" w:styleId="ab">
    <w:name w:val="Body Text Indent"/>
    <w:basedOn w:val="a"/>
    <w:link w:val="ac"/>
    <w:rsid w:val="00993110"/>
    <w:pPr>
      <w:spacing w:after="120"/>
      <w:ind w:left="283"/>
    </w:pPr>
    <w:rPr>
      <w:sz w:val="26"/>
      <w:szCs w:val="26"/>
    </w:rPr>
  </w:style>
  <w:style w:type="character" w:customStyle="1" w:styleId="ac">
    <w:name w:val="Основной текст с отступом Знак"/>
    <w:basedOn w:val="a0"/>
    <w:link w:val="ab"/>
    <w:rsid w:val="00993110"/>
    <w:rPr>
      <w:sz w:val="26"/>
      <w:szCs w:val="26"/>
    </w:rPr>
  </w:style>
  <w:style w:type="character" w:customStyle="1" w:styleId="ad">
    <w:name w:val="Гипертекстовая ссылка"/>
    <w:basedOn w:val="a0"/>
    <w:rsid w:val="00A17BA9"/>
    <w:rPr>
      <w:b/>
      <w:bCs/>
      <w:color w:val="106BBE"/>
    </w:rPr>
  </w:style>
  <w:style w:type="character" w:customStyle="1" w:styleId="50">
    <w:name w:val="Заголовок 5 Знак"/>
    <w:basedOn w:val="a0"/>
    <w:link w:val="5"/>
    <w:semiHidden/>
    <w:rsid w:val="002E1D8C"/>
    <w:rPr>
      <w:rFonts w:ascii="Cambria" w:eastAsia="Times New Roman" w:hAnsi="Cambria" w:cs="Times New Roman"/>
      <w:color w:val="243F60"/>
      <w:sz w:val="24"/>
      <w:szCs w:val="24"/>
    </w:rPr>
  </w:style>
  <w:style w:type="paragraph" w:customStyle="1" w:styleId="ConsNormal">
    <w:name w:val="ConsNormal"/>
    <w:rsid w:val="00F0317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943CC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e">
    <w:name w:val="List Paragraph"/>
    <w:basedOn w:val="a"/>
    <w:link w:val="af"/>
    <w:uiPriority w:val="34"/>
    <w:qFormat/>
    <w:rsid w:val="00CF3B76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F3B76"/>
    <w:rPr>
      <w:rFonts w:ascii="Arial" w:hAnsi="Arial" w:cs="Arial"/>
    </w:rPr>
  </w:style>
  <w:style w:type="character" w:customStyle="1" w:styleId="af">
    <w:name w:val="Абзац списка Знак"/>
    <w:link w:val="ae"/>
    <w:uiPriority w:val="34"/>
    <w:locked/>
    <w:rsid w:val="00CF3B7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2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3DFBA754595F4DDA7BD6E575A0F27597F1E89D4D3E0381725A603BEAA45Am9F" TargetMode="External"/><Relationship Id="rId117" Type="http://schemas.openxmlformats.org/officeDocument/2006/relationships/hyperlink" Target="consultantplus://offline/ref=3DFBA754595F4DDA7BD6E575A0F27597F1E8934F390581725A603BEAA45Am9F" TargetMode="External"/><Relationship Id="rId21" Type="http://schemas.openxmlformats.org/officeDocument/2006/relationships/hyperlink" Target="consultantplus://offline/ref=3DFBA754595F4DDA7BD6E575A0F27597F2EF9B493C0681725A603BEAA4A9B988FAEABB4E564A5B5Em0F" TargetMode="External"/><Relationship Id="rId42" Type="http://schemas.openxmlformats.org/officeDocument/2006/relationships/hyperlink" Target="consultantplus://offline/ref=3DFBA754595F4DDA7BD6E575A0F27597F2ED93453E0781725A603BEAA45Am9F" TargetMode="External"/><Relationship Id="rId47" Type="http://schemas.openxmlformats.org/officeDocument/2006/relationships/hyperlink" Target="consultantplus://offline/ref=3DFBA754595F4DDA7BD6E575A0F27597F2ED934D3D0181725A603BEAA45Am9F" TargetMode="External"/><Relationship Id="rId63" Type="http://schemas.openxmlformats.org/officeDocument/2006/relationships/hyperlink" Target="consultantplus://offline/ref=3DFBA754595F4DDA7BD6E575A0F27597F1EC9B4C390481725A603BEAA45Am9F" TargetMode="External"/><Relationship Id="rId68" Type="http://schemas.openxmlformats.org/officeDocument/2006/relationships/hyperlink" Target="consultantplus://offline/ref=3DFBA754595F4DDA7BD6E575A0F27597F1E59348340081725A603BEAA45Am9F" TargetMode="External"/><Relationship Id="rId84" Type="http://schemas.openxmlformats.org/officeDocument/2006/relationships/hyperlink" Target="consultantplus://offline/ref=3DFBA754595F4DDA7BD6E575A0F27597F2EC93453F0781725A603BEAA45Am9F" TargetMode="External"/><Relationship Id="rId89" Type="http://schemas.openxmlformats.org/officeDocument/2006/relationships/hyperlink" Target="consultantplus://offline/ref=3DFBA754595F4DDA7BD6E575A0F27597F2EF9A45350481725A603BEAA4A9B988FAEABB4E56495EEF54mFF" TargetMode="External"/><Relationship Id="rId112" Type="http://schemas.openxmlformats.org/officeDocument/2006/relationships/hyperlink" Target="consultantplus://offline/ref=3DFBA754595F4DDA7BD6E575A0F27597F5E99C44350ADC78523937E85Am3F" TargetMode="External"/><Relationship Id="rId133" Type="http://schemas.openxmlformats.org/officeDocument/2006/relationships/hyperlink" Target="consultantplus://offline/ref=3DFBA754595F4DDA7BD6E575A0F27597F2ED9F4E340981725A603BEAA45Am9F" TargetMode="External"/><Relationship Id="rId138" Type="http://schemas.openxmlformats.org/officeDocument/2006/relationships/hyperlink" Target="consultantplus://offline/ref=B46A66B3A65120BBC8E20185D1FF2CB1E5679558734F1B87B2DDD539DD1F84EFDF57060F374BB3f42DH" TargetMode="External"/><Relationship Id="rId16" Type="http://schemas.openxmlformats.org/officeDocument/2006/relationships/hyperlink" Target="consultantplus://offline/ref=3DFBA754595F4DDA7BD6E575A0F27597F2EC9C4D380881725A603BEAA45Am9F" TargetMode="External"/><Relationship Id="rId107" Type="http://schemas.openxmlformats.org/officeDocument/2006/relationships/hyperlink" Target="consultantplus://offline/ref=3DFBA754595F4DDA7BD6E575A0F27597F1E59E4D340881725A603BEAA45Am9F" TargetMode="External"/><Relationship Id="rId11" Type="http://schemas.openxmlformats.org/officeDocument/2006/relationships/hyperlink" Target="consultantplus://offline/ref=CE1BFBE4C120CC21419568EFD1B23E97CECCEAA5470108EC8B251AF03CY9B" TargetMode="External"/><Relationship Id="rId32" Type="http://schemas.openxmlformats.org/officeDocument/2006/relationships/hyperlink" Target="consultantplus://offline/ref=3DFBA754595F4DDA7BD6E575A0F27597F2ED9F4E390681725A603BEAA45Am9F" TargetMode="External"/><Relationship Id="rId37" Type="http://schemas.openxmlformats.org/officeDocument/2006/relationships/hyperlink" Target="consultantplus://offline/ref=3DFBA754595F4DDA7BD6E575A0F27597F2ED9C4E3E0581725A603BEAA45Am9F" TargetMode="External"/><Relationship Id="rId53" Type="http://schemas.openxmlformats.org/officeDocument/2006/relationships/hyperlink" Target="consultantplus://offline/ref=3DFBA754595F4DDA7BD6E575A0F27597F2EF9B4F340581725A603BEAA45Am9F" TargetMode="External"/><Relationship Id="rId58" Type="http://schemas.openxmlformats.org/officeDocument/2006/relationships/hyperlink" Target="consultantplus://offline/ref=3DFBA754595F4DDA7BD6E575A0F27597F2EF9B4F340681725A603BEAA45Am9F" TargetMode="External"/><Relationship Id="rId74" Type="http://schemas.openxmlformats.org/officeDocument/2006/relationships/hyperlink" Target="consultantplus://offline/ref=3DFBA754595F4DDA7BD6E575A0F27597F2EF9B4A3B0981725A603BEAA45Am9F" TargetMode="External"/><Relationship Id="rId79" Type="http://schemas.openxmlformats.org/officeDocument/2006/relationships/hyperlink" Target="consultantplus://offline/ref=3DFBA754595F4DDA7BD6E575A0F27597F2ED9B4C390781725A603BEAA45Am9F" TargetMode="External"/><Relationship Id="rId102" Type="http://schemas.openxmlformats.org/officeDocument/2006/relationships/hyperlink" Target="consultantplus://offline/ref=3DFBA754595F4DDA7BD6E575A0F27597F2EF9A4F340081725A603BEAA45Am9F" TargetMode="External"/><Relationship Id="rId123" Type="http://schemas.openxmlformats.org/officeDocument/2006/relationships/hyperlink" Target="consultantplus://offline/ref=3DFBA754595F4DDA7BD6E575A0F27597F1EE9E4D3D0281725A603BEAA45Am9F" TargetMode="External"/><Relationship Id="rId128" Type="http://schemas.openxmlformats.org/officeDocument/2006/relationships/hyperlink" Target="consultantplus://offline/ref=3DFBA754595F4DDA7BD6E575A0F27597F2EC9A4B340181725A603BEAA45Am9F" TargetMode="External"/><Relationship Id="rId144" Type="http://schemas.openxmlformats.org/officeDocument/2006/relationships/fontTable" Target="fontTable.xml"/><Relationship Id="rId5" Type="http://schemas.openxmlformats.org/officeDocument/2006/relationships/settings" Target="settings.xml"/><Relationship Id="rId90" Type="http://schemas.openxmlformats.org/officeDocument/2006/relationships/hyperlink" Target="consultantplus://offline/ref=3DFBA754595F4DDA7BD6E575A0F27597F2EF9A4F3B0781725A603BEAA4A9B988FAEABB4E56495AEF54mAF" TargetMode="External"/><Relationship Id="rId95" Type="http://schemas.openxmlformats.org/officeDocument/2006/relationships/hyperlink" Target="consultantplus://offline/ref=3DFBA754595F4DDA7BD6E575A0F27597F2EF9B4A3B0681725A603BEAA45Am9F" TargetMode="External"/><Relationship Id="rId22" Type="http://schemas.openxmlformats.org/officeDocument/2006/relationships/hyperlink" Target="consultantplus://offline/ref=3DFBA754595F4DDA7BD6E575A0F27597F1EC9B4C390481725A603BEAA45Am9F" TargetMode="External"/><Relationship Id="rId27" Type="http://schemas.openxmlformats.org/officeDocument/2006/relationships/hyperlink" Target="consultantplus://offline/ref=3DFBA754595F4DDA7BD6E575A0F27597F1E89C4D350881725A603BEAA45Am9F" TargetMode="External"/><Relationship Id="rId43" Type="http://schemas.openxmlformats.org/officeDocument/2006/relationships/hyperlink" Target="consultantplus://offline/ref=3DFBA754595F4DDA7BD6E575A0F27597F2EF9A45350481725A603BEAA45Am9F" TargetMode="External"/><Relationship Id="rId48" Type="http://schemas.openxmlformats.org/officeDocument/2006/relationships/hyperlink" Target="consultantplus://offline/ref=3DFBA754595F4DDA7BD6E575A0F27597F2ED9A4B3E0781725A603BEAA45Am9F" TargetMode="External"/><Relationship Id="rId64" Type="http://schemas.openxmlformats.org/officeDocument/2006/relationships/hyperlink" Target="consultantplus://offline/ref=3DFBA754595F4DDA7BD6E575A0F27597F2ED934C350881725A603BEAA45Am9F" TargetMode="External"/><Relationship Id="rId69" Type="http://schemas.openxmlformats.org/officeDocument/2006/relationships/hyperlink" Target="consultantplus://offline/ref=3DFBA754595F4DDA7BD6E575A0F27597F1EA9E4D390581725A603BEAA45Am9F" TargetMode="External"/><Relationship Id="rId113" Type="http://schemas.openxmlformats.org/officeDocument/2006/relationships/hyperlink" Target="consultantplus://offline/ref=3DFBA754595F4DDA7BD6E575A0F27597F9EB9349340ADC78523937E85Am3F" TargetMode="External"/><Relationship Id="rId118" Type="http://schemas.openxmlformats.org/officeDocument/2006/relationships/hyperlink" Target="consultantplus://offline/ref=3DFBA754595F4DDA7BD6E575A0F27597F1EA93483D0081725A603BEAA45Am9F" TargetMode="External"/><Relationship Id="rId134" Type="http://schemas.openxmlformats.org/officeDocument/2006/relationships/hyperlink" Target="consultantplus://offline/ref=3DFBA754595F4DDA7BD6E575A0F27597F2EC984A380481725A603BEAA45Am9F" TargetMode="External"/><Relationship Id="rId139" Type="http://schemas.openxmlformats.org/officeDocument/2006/relationships/hyperlink" Target="consultantplus://offline/ref=B46A66B3A65120BBC8E20185D1FF2CB1EE6097517E4C468DBA84D93BDAf120H" TargetMode="External"/><Relationship Id="rId80" Type="http://schemas.openxmlformats.org/officeDocument/2006/relationships/hyperlink" Target="consultantplus://offline/ref=3DFBA754595F4DDA7BD6E575A0F27597F2EF9B48380581725A603BEAA45Am9F" TargetMode="External"/><Relationship Id="rId85" Type="http://schemas.openxmlformats.org/officeDocument/2006/relationships/hyperlink" Target="consultantplus://offline/ref=3DFBA754595F4DDA7BD6E575A0F27597F1E892483E0381725A603BEAA45Am9F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CE1BFBE4C120CC21419568EFD1B23E97C9CBE8A64F0F55E6837C16F2CE34Y7B" TargetMode="External"/><Relationship Id="rId17" Type="http://schemas.openxmlformats.org/officeDocument/2006/relationships/hyperlink" Target="consultantplus://offline/ref=3DFBA754595F4DDA7BD6E575A0F27597F2EF9B493D0381725A603BEAA4A9B988FAEABB4E56495FE054m9F" TargetMode="External"/><Relationship Id="rId25" Type="http://schemas.openxmlformats.org/officeDocument/2006/relationships/hyperlink" Target="consultantplus://offline/ref=3DFBA754595F4DDA7BD6E575A0F27597F1EB9D453F0881725A603BEAA45Am9F" TargetMode="External"/><Relationship Id="rId33" Type="http://schemas.openxmlformats.org/officeDocument/2006/relationships/hyperlink" Target="consultantplus://offline/ref=3DFBA754595F4DDA7BD6E575A0F27597F1EA9E453F0881725A603BEAA45Am9F" TargetMode="External"/><Relationship Id="rId38" Type="http://schemas.openxmlformats.org/officeDocument/2006/relationships/hyperlink" Target="consultantplus://offline/ref=3DFBA754595F4DDA7BD6E575A0F27597F1E49B4D3F0981725A603BEAA45Am9F" TargetMode="External"/><Relationship Id="rId46" Type="http://schemas.openxmlformats.org/officeDocument/2006/relationships/hyperlink" Target="consultantplus://offline/ref=3DFBA754595F4DDA7BD6E575A0F27597F2EF9A4F3A0881725A603BEAA45Am9F" TargetMode="External"/><Relationship Id="rId59" Type="http://schemas.openxmlformats.org/officeDocument/2006/relationships/hyperlink" Target="consultantplus://offline/ref=3DFBA754595F4DDA7BD6E575A0F27597F1ED9D453B0381725A603BEAA45Am9F" TargetMode="External"/><Relationship Id="rId67" Type="http://schemas.openxmlformats.org/officeDocument/2006/relationships/hyperlink" Target="consultantplus://offline/ref=3DFBA754595F4DDA7BD6E575A0F27597F1E89C4F3F0081725A603BEAA45Am9F" TargetMode="External"/><Relationship Id="rId103" Type="http://schemas.openxmlformats.org/officeDocument/2006/relationships/hyperlink" Target="consultantplus://offline/ref=3DFBA754595F4DDA7BD6E575A0F27597F1E49B44340081725A603BEAA45Am9F" TargetMode="External"/><Relationship Id="rId108" Type="http://schemas.openxmlformats.org/officeDocument/2006/relationships/hyperlink" Target="consultantplus://offline/ref=3DFBA754595F4DDA7BD6E575A0F27597F1EB9F4F3D0981725A603BEAA45Am9F" TargetMode="External"/><Relationship Id="rId116" Type="http://schemas.openxmlformats.org/officeDocument/2006/relationships/hyperlink" Target="consultantplus://offline/ref=3DFBA754595F4DDA7BD6E575A0F27597F1ED9C443A0781725A603BEAA45Am9F" TargetMode="External"/><Relationship Id="rId124" Type="http://schemas.openxmlformats.org/officeDocument/2006/relationships/hyperlink" Target="consultantplus://offline/ref=3DFBA754595F4DDA7BD6E575A0F27597F4EA98483F0ADC78523937E85Am3F" TargetMode="External"/><Relationship Id="rId129" Type="http://schemas.openxmlformats.org/officeDocument/2006/relationships/hyperlink" Target="consultantplus://offline/ref=3DFBA754595F4DDA7BD6E575A0F27597F1EA934F340881725A603BEAA45Am9F" TargetMode="External"/><Relationship Id="rId137" Type="http://schemas.openxmlformats.org/officeDocument/2006/relationships/hyperlink" Target="consultantplus://offline/ref=3DFBA754595F4DDA7BD6E575A0F27597F1E49B4F390481725A603BEAA45Am9F" TargetMode="External"/><Relationship Id="rId20" Type="http://schemas.openxmlformats.org/officeDocument/2006/relationships/hyperlink" Target="consultantplus://offline/ref=3DFBA754595F4DDA7BD6E575A0F27597F2EF9B493C0681725A603BEAA4A9B988FAEABB4E554D55mFF" TargetMode="External"/><Relationship Id="rId41" Type="http://schemas.openxmlformats.org/officeDocument/2006/relationships/hyperlink" Target="consultantplus://offline/ref=3DFBA754595F4DDA7BD6E575A0F27597F2EC924D3F0081725A603BEAA45Am9F" TargetMode="External"/><Relationship Id="rId54" Type="http://schemas.openxmlformats.org/officeDocument/2006/relationships/hyperlink" Target="consultantplus://offline/ref=3DFBA754595F4DDA7BD6E575A0F27597F2EC9C4D380781725A603BEAA45Am9F" TargetMode="External"/><Relationship Id="rId62" Type="http://schemas.openxmlformats.org/officeDocument/2006/relationships/hyperlink" Target="consultantplus://offline/ref=3DFBA754595F4DDA7BD6E575A0F27597F1E49348340681725A603BEAA45Am9F" TargetMode="External"/><Relationship Id="rId70" Type="http://schemas.openxmlformats.org/officeDocument/2006/relationships/hyperlink" Target="consultantplus://offline/ref=3DFBA754595F4DDA7BD6E575A0F27597F1E49B4D3F0981725A603BEAA45Am9F" TargetMode="External"/><Relationship Id="rId75" Type="http://schemas.openxmlformats.org/officeDocument/2006/relationships/hyperlink" Target="consultantplus://offline/ref=3DFBA754595F4DDA7BD6E575A0F27597F2EC9E49380981725A603BEAA45Am9F" TargetMode="External"/><Relationship Id="rId83" Type="http://schemas.openxmlformats.org/officeDocument/2006/relationships/hyperlink" Target="consultantplus://offline/ref=3DFBA754595F4DDA7BD6E575A0F27597F2ED994D380581725A603BEAA45Am9F" TargetMode="External"/><Relationship Id="rId88" Type="http://schemas.openxmlformats.org/officeDocument/2006/relationships/hyperlink" Target="consultantplus://offline/ref=3DFBA754595F4DDA7BD6E575A0F27597F2EF9A45350481725A603BEAA4A9B988FAEABB4E56495EEE54mBF" TargetMode="External"/><Relationship Id="rId91" Type="http://schemas.openxmlformats.org/officeDocument/2006/relationships/hyperlink" Target="consultantplus://offline/ref=3DFBA754595F4DDA7BD6E575A0F27597F2EF9A4F3B0781725A603BEAA4A9B988FAEABB4C5E4C55m9F" TargetMode="External"/><Relationship Id="rId96" Type="http://schemas.openxmlformats.org/officeDocument/2006/relationships/hyperlink" Target="consultantplus://offline/ref=3DFBA754595F4DDA7BD6E575A0F27597F2EC994F390181725A603BEAA45Am9F" TargetMode="External"/><Relationship Id="rId111" Type="http://schemas.openxmlformats.org/officeDocument/2006/relationships/hyperlink" Target="consultantplus://offline/ref=3DFBA754595F4DDA7BD6E575A0F27597F5EE9B4E3D0ADC78523937E85Am3F" TargetMode="External"/><Relationship Id="rId132" Type="http://schemas.openxmlformats.org/officeDocument/2006/relationships/hyperlink" Target="consultantplus://offline/ref=3DFBA754595F4DDA7BD6E575A0F27597F1E4994D380881725A603BEAA45Am9F" TargetMode="External"/><Relationship Id="rId140" Type="http://schemas.openxmlformats.org/officeDocument/2006/relationships/hyperlink" Target="consultantplus://offline/ref=6D5A2DDAF90AEF5992B9466CB0BA6150C04AB1DD8019727AB4DF50D13C9524F4FBB16163B6F0A33EO6I4B" TargetMode="External"/><Relationship Id="rId14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3DFBA754595F4DDA7BD6E575A0F27597F2EF9A45350481725A603BEAA45Am9F" TargetMode="External"/><Relationship Id="rId23" Type="http://schemas.openxmlformats.org/officeDocument/2006/relationships/hyperlink" Target="consultantplus://offline/ref=3DFBA754595F4DDA7BD6E575A0F27597F2ED934C350881725A603BEAA45Am9F" TargetMode="External"/><Relationship Id="rId28" Type="http://schemas.openxmlformats.org/officeDocument/2006/relationships/hyperlink" Target="consultantplus://offline/ref=3DFBA754595F4DDA7BD6E575A0F27597F2EC9D49390981725A603BEAA45Am9F" TargetMode="External"/><Relationship Id="rId36" Type="http://schemas.openxmlformats.org/officeDocument/2006/relationships/hyperlink" Target="consultantplus://offline/ref=3DFBA754595F4DDA7BD6E575A0F27597F1E59E4C3F0081725A603BEAA45Am9F" TargetMode="External"/><Relationship Id="rId49" Type="http://schemas.openxmlformats.org/officeDocument/2006/relationships/hyperlink" Target="consultantplus://offline/ref=3DFBA754595F4DDA7BD6E575A0F27597F2ED9B4E3A0881725A603BEAA45Am9F" TargetMode="External"/><Relationship Id="rId57" Type="http://schemas.openxmlformats.org/officeDocument/2006/relationships/hyperlink" Target="consultantplus://offline/ref=3DFBA754595F4DDA7BD6E575A0F27597F2ED9B4D380481725A603BEAA45Am9F" TargetMode="External"/><Relationship Id="rId106" Type="http://schemas.openxmlformats.org/officeDocument/2006/relationships/hyperlink" Target="consultantplus://offline/ref=3DFBA754595F4DDA7BD6E575A0F27597F2EC934C340581725A603BEAA45Am9F" TargetMode="External"/><Relationship Id="rId114" Type="http://schemas.openxmlformats.org/officeDocument/2006/relationships/hyperlink" Target="consultantplus://offline/ref=3DFBA754595F4DDA7BD6E575A0F27597F1ED9C4B340481725A603BEAA45Am9F" TargetMode="External"/><Relationship Id="rId119" Type="http://schemas.openxmlformats.org/officeDocument/2006/relationships/hyperlink" Target="consultantplus://offline/ref=3DFBA754595F4DDA7BD6E575A0F27597F1EA924C3F0881725A603BEAA45Am9F" TargetMode="External"/><Relationship Id="rId127" Type="http://schemas.openxmlformats.org/officeDocument/2006/relationships/hyperlink" Target="consultantplus://offline/ref=3DFBA754595F4DDA7BD6E575A0F27597F1E99B4D350181725A603BEAA45Am9F" TargetMode="External"/><Relationship Id="rId10" Type="http://schemas.openxmlformats.org/officeDocument/2006/relationships/hyperlink" Target="consultantplus://offline/ref=9452823D130894A74A8ED27EFE9178E6E3FFDB8FA7059A64BF58B824Y8B" TargetMode="External"/><Relationship Id="rId31" Type="http://schemas.openxmlformats.org/officeDocument/2006/relationships/hyperlink" Target="consultantplus://offline/ref=3DFBA754595F4DDA7BD6E575A0F27597F9EB9349340ADC78523937E85Am3F" TargetMode="External"/><Relationship Id="rId44" Type="http://schemas.openxmlformats.org/officeDocument/2006/relationships/hyperlink" Target="consultantplus://offline/ref=3DFBA754595F4DDA7BD6E575A0F27597F2EC9C4D380881725A603BEAA45Am9F" TargetMode="External"/><Relationship Id="rId52" Type="http://schemas.openxmlformats.org/officeDocument/2006/relationships/hyperlink" Target="consultantplus://offline/ref=3DFBA754595F4DDA7BD6E575A0F27597F2ED9B4C340781725A603BEAA45Am9F" TargetMode="External"/><Relationship Id="rId60" Type="http://schemas.openxmlformats.org/officeDocument/2006/relationships/hyperlink" Target="consultantplus://offline/ref=3DFBA754595F4DDA7BD6E575A0F27597F1EA934E3D0081725A603BEAA45Am9F" TargetMode="External"/><Relationship Id="rId65" Type="http://schemas.openxmlformats.org/officeDocument/2006/relationships/hyperlink" Target="consultantplus://offline/ref=3DFBA754595F4DDA7BD6E575A0F27597F2ED9C4F3B0481725A603BEAA45Am9F" TargetMode="External"/><Relationship Id="rId73" Type="http://schemas.openxmlformats.org/officeDocument/2006/relationships/hyperlink" Target="consultantplus://offline/ref=3DFBA754595F4DDA7BD6E575A0F27597F2EF9B443C0381725A603BEAA45Am9F" TargetMode="External"/><Relationship Id="rId78" Type="http://schemas.openxmlformats.org/officeDocument/2006/relationships/hyperlink" Target="consultantplus://offline/ref=3DFBA754595F4DDA7BD6E575A0F27597F1E89C493B0481725A603BEAA45Am9F" TargetMode="External"/><Relationship Id="rId81" Type="http://schemas.openxmlformats.org/officeDocument/2006/relationships/hyperlink" Target="consultantplus://offline/ref=3DFBA754595F4DDA7BD6E575A0F27597F2ED9A4D3C0781725A603BEAA45Am9F" TargetMode="External"/><Relationship Id="rId86" Type="http://schemas.openxmlformats.org/officeDocument/2006/relationships/hyperlink" Target="consultantplus://offline/ref=3DFBA754595F4DDA7BD6E575A0F27597F2EF9A45350481725A603BEAA4A9B988FAEABB4E56495AE054m1F" TargetMode="External"/><Relationship Id="rId94" Type="http://schemas.openxmlformats.org/officeDocument/2006/relationships/hyperlink" Target="consultantplus://offline/ref=3DFBA754595F4DDA7BD6E575A0F27597F2EF9B493C0681725A603BEAA4A9B988FAEABB485354m0F" TargetMode="External"/><Relationship Id="rId99" Type="http://schemas.openxmlformats.org/officeDocument/2006/relationships/hyperlink" Target="consultantplus://offline/ref=3DFBA754595F4DDA7BD6E575A0F27597F1EB924F3C0581725A603BEAA45Am9F" TargetMode="External"/><Relationship Id="rId101" Type="http://schemas.openxmlformats.org/officeDocument/2006/relationships/hyperlink" Target="consultantplus://offline/ref=3DFBA754595F4DDA7BD6E575A0F27597F2EF9A4F3A0981725A603BEAA45Am9F" TargetMode="External"/><Relationship Id="rId122" Type="http://schemas.openxmlformats.org/officeDocument/2006/relationships/hyperlink" Target="consultantplus://offline/ref=3DFBA754595F4DDA7BD6E575A0F27597F1ED924A3C0581725A603BEAA45Am9F" TargetMode="External"/><Relationship Id="rId130" Type="http://schemas.openxmlformats.org/officeDocument/2006/relationships/hyperlink" Target="consultantplus://offline/ref=3DFBA754595F4DDA7BD6E575A0F27597F1EA9E443A0881725A603BEAA45Am9F" TargetMode="External"/><Relationship Id="rId135" Type="http://schemas.openxmlformats.org/officeDocument/2006/relationships/hyperlink" Target="consultantplus://offline/ref=3DFBA754595F4DDA7BD6E575A0F27597F2EC984D3C0481725A603BEAA45Am9F" TargetMode="External"/><Relationship Id="rId143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D5A2DDAF90AEF5992B9466CB0BA6150C04AB1DD8019727AB4DF50D13C9524F4FBB16160B5OFI2B" TargetMode="External"/><Relationship Id="rId13" Type="http://schemas.openxmlformats.org/officeDocument/2006/relationships/hyperlink" Target="consultantplus://offline/ref=CE1BFBE4C120CC21419568EFD1B23E97CECCEAA5470108EC8B251AF03CY9B" TargetMode="External"/><Relationship Id="rId18" Type="http://schemas.openxmlformats.org/officeDocument/2006/relationships/hyperlink" Target="consultantplus://offline/ref=3DFBA754595F4DDA7BD6E575A0F27597F2EF9B493C0681725A603BEAA4A9B988FAEABB4E564A53E754m9F" TargetMode="External"/><Relationship Id="rId39" Type="http://schemas.openxmlformats.org/officeDocument/2006/relationships/hyperlink" Target="consultantplus://offline/ref=3DFBA754595F4DDA7BD6E575A0F27597F1E998483E0481725A603BEAA45Am9F" TargetMode="External"/><Relationship Id="rId109" Type="http://schemas.openxmlformats.org/officeDocument/2006/relationships/hyperlink" Target="consultantplus://offline/ref=3DFBA754595F4DDA7BD6E575A0F27597F2ED9249340681725A603BEAA45Am9F" TargetMode="External"/><Relationship Id="rId34" Type="http://schemas.openxmlformats.org/officeDocument/2006/relationships/hyperlink" Target="consultantplus://offline/ref=3DFBA754595F4DDA7BD6EC6CA7F27597F6EA9948380381725A603BEAA45Am9F" TargetMode="External"/><Relationship Id="rId50" Type="http://schemas.openxmlformats.org/officeDocument/2006/relationships/hyperlink" Target="consultantplus://offline/ref=3DFBA754595F4DDA7BD6E575A0F27597F2EF9B48390181725A603BEAA45Am9F" TargetMode="External"/><Relationship Id="rId55" Type="http://schemas.openxmlformats.org/officeDocument/2006/relationships/hyperlink" Target="consultantplus://offline/ref=3DFBA754595F4DDA7BD6E575A0F27597F2ED9B4C340981725A603BEAA45Am9F" TargetMode="External"/><Relationship Id="rId76" Type="http://schemas.openxmlformats.org/officeDocument/2006/relationships/hyperlink" Target="consultantplus://offline/ref=3DFBA754595F4DDA7BD6E575A0F27597F1E49E45340781725A603BEAA45Am9F" TargetMode="External"/><Relationship Id="rId97" Type="http://schemas.openxmlformats.org/officeDocument/2006/relationships/hyperlink" Target="consultantplus://offline/ref=3DFBA754595F4DDA7BD6E575A0F27597F2EC9948340281725A603BEAA45Am9F" TargetMode="External"/><Relationship Id="rId104" Type="http://schemas.openxmlformats.org/officeDocument/2006/relationships/hyperlink" Target="consultantplus://offline/ref=3DFBA754595F4DDA7BD6E575A0F27597F2EF9A45340081725A603BEAA45Am9F" TargetMode="External"/><Relationship Id="rId120" Type="http://schemas.openxmlformats.org/officeDocument/2006/relationships/hyperlink" Target="consultantplus://offline/ref=3DFBA754595F4DDA7BD6E575A0F27597F1EA934A340581725A603BEAA45Am9F" TargetMode="External"/><Relationship Id="rId125" Type="http://schemas.openxmlformats.org/officeDocument/2006/relationships/hyperlink" Target="consultantplus://offline/ref=3DFBA754595F4DDA7BD6E575A0F27597F1E4934B340881725A603BEAA45Am9F" TargetMode="External"/><Relationship Id="rId141" Type="http://schemas.openxmlformats.org/officeDocument/2006/relationships/hyperlink" Target="consultantplus://offline/ref=6D5A2DDAF90AEF5992B9466CB0BA6150C04AB1DD8019727AB4DF50D13CO9I5B" TargetMode="External"/><Relationship Id="rId7" Type="http://schemas.openxmlformats.org/officeDocument/2006/relationships/footnotes" Target="footnotes.xml"/><Relationship Id="rId71" Type="http://schemas.openxmlformats.org/officeDocument/2006/relationships/hyperlink" Target="consultantplus://offline/ref=3DFBA754595F4DDA7BD6E575A0F27597F2EF9B48380481725A603BEAA45Am9F" TargetMode="External"/><Relationship Id="rId92" Type="http://schemas.openxmlformats.org/officeDocument/2006/relationships/hyperlink" Target="consultantplus://offline/ref=3DFBA754595F4DDA7BD6E575A0F27597F2EF9A4F3B0781725A603BEAA4A9B988FAEABB4E564859E754m0F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3DFBA754595F4DDA7BD6E575A0F27597F1EA984C350581725A603BEAA45Am9F" TargetMode="External"/><Relationship Id="rId24" Type="http://schemas.openxmlformats.org/officeDocument/2006/relationships/hyperlink" Target="consultantplus://offline/ref=3DFBA754595F4DDA7BD6E575A0F27597F2ED9B453C0281725A603BEAA45Am9F" TargetMode="External"/><Relationship Id="rId40" Type="http://schemas.openxmlformats.org/officeDocument/2006/relationships/hyperlink" Target="consultantplus://offline/ref=3DFBA754595F4DDA7BD6E575A0F27597F1EA984E3E0081725A603BEAA45Am9F" TargetMode="External"/><Relationship Id="rId45" Type="http://schemas.openxmlformats.org/officeDocument/2006/relationships/hyperlink" Target="consultantplus://offline/ref=3DFBA754595F4DDA7BD6E575A0F27597F1E498483F0481725A603BEAA45Am9F" TargetMode="External"/><Relationship Id="rId66" Type="http://schemas.openxmlformats.org/officeDocument/2006/relationships/hyperlink" Target="consultantplus://offline/ref=3DFBA754595F4DDA7BD6E575A0F27597F2ED9C4E3E0581725A603BEAA45Am9F" TargetMode="External"/><Relationship Id="rId87" Type="http://schemas.openxmlformats.org/officeDocument/2006/relationships/hyperlink" Target="consultantplus://offline/ref=3DFBA754595F4DDA7BD6E575A0F27597F2EF9A45350481725A603BEAA4A9B988FAEABB4E56495BE454mFF" TargetMode="External"/><Relationship Id="rId110" Type="http://schemas.openxmlformats.org/officeDocument/2006/relationships/hyperlink" Target="consultantplus://offline/ref=3DFBA754595F4DDA7BD6E575A0F27597F1EA994C3A0581725A603BEAA45Am9F" TargetMode="External"/><Relationship Id="rId115" Type="http://schemas.openxmlformats.org/officeDocument/2006/relationships/hyperlink" Target="consultantplus://offline/ref=3DFBA754595F4DDA7BD6E575A0F27597F1EF9B49390381725A603BEAA45Am9F" TargetMode="External"/><Relationship Id="rId131" Type="http://schemas.openxmlformats.org/officeDocument/2006/relationships/hyperlink" Target="consultantplus://offline/ref=3DFBA754595F4DDA7BD6E575A0F27597F1E59345340581725A603BEAA45Am9F" TargetMode="External"/><Relationship Id="rId136" Type="http://schemas.openxmlformats.org/officeDocument/2006/relationships/hyperlink" Target="consultantplus://offline/ref=3DFBA754595F4DDA7BD6E575A0F27597F2EC9F4D390381725A603BEAA45Am9F" TargetMode="External"/><Relationship Id="rId61" Type="http://schemas.openxmlformats.org/officeDocument/2006/relationships/hyperlink" Target="consultantplus://offline/ref=3DFBA754595F4DDA7BD6E575A0F27597F7E4984B3F0ADC78523937E85Am3F" TargetMode="External"/><Relationship Id="rId82" Type="http://schemas.openxmlformats.org/officeDocument/2006/relationships/hyperlink" Target="consultantplus://offline/ref=3DFBA754595F4DDA7BD6E575A0F27597F1EF934F3F0781725A603BEAA45Am9F" TargetMode="External"/><Relationship Id="rId19" Type="http://schemas.openxmlformats.org/officeDocument/2006/relationships/hyperlink" Target="consultantplus://offline/ref=3DFBA754595F4DDA7BD6E575A0F27597F2EF9B493C0681725A603BEAA4A9B988FAEABB4E5F54mEF" TargetMode="External"/><Relationship Id="rId14" Type="http://schemas.openxmlformats.org/officeDocument/2006/relationships/hyperlink" Target="consultantplus://offline/ref=CE1BFBE4C120CC21419568EFD1B23E97C9CBE8A64F0F55E6837C16F2CE34Y7B" TargetMode="External"/><Relationship Id="rId30" Type="http://schemas.openxmlformats.org/officeDocument/2006/relationships/hyperlink" Target="consultantplus://offline/ref=3DFBA754595F4DDA7BD6EC6CA7F27597F6EE9E4A3E0381725A603BEAA45Am9F" TargetMode="External"/><Relationship Id="rId35" Type="http://schemas.openxmlformats.org/officeDocument/2006/relationships/hyperlink" Target="consultantplus://offline/ref=3DFBA754595F4DDA7BD6E575A0F27597F1E59F453C0281725A603BEAA45Am9F" TargetMode="External"/><Relationship Id="rId56" Type="http://schemas.openxmlformats.org/officeDocument/2006/relationships/hyperlink" Target="consultantplus://offline/ref=3DFBA754595F4DDA7BD6E575A0F27597F2EC9A4C390281725A603BEAA45Am9F" TargetMode="External"/><Relationship Id="rId77" Type="http://schemas.openxmlformats.org/officeDocument/2006/relationships/hyperlink" Target="consultantplus://offline/ref=3DFBA754595F4DDA7BD6E575A0F27597F2ED9B493F0981725A603BEAA45Am9F" TargetMode="External"/><Relationship Id="rId100" Type="http://schemas.openxmlformats.org/officeDocument/2006/relationships/hyperlink" Target="consultantplus://offline/ref=3DFBA754595F4DDA7BD6E575A0F27597F2ED9B493F0981725A603BEAA45Am9F" TargetMode="External"/><Relationship Id="rId105" Type="http://schemas.openxmlformats.org/officeDocument/2006/relationships/hyperlink" Target="consultantplus://offline/ref=3DFBA754595F4DDA7BD6E575A0F27597F4E9994A340ADC78523937E85Am3F" TargetMode="External"/><Relationship Id="rId126" Type="http://schemas.openxmlformats.org/officeDocument/2006/relationships/hyperlink" Target="consultantplus://offline/ref=3DFBA754595F4DDA7BD6E575A0F27597F1EE9E4C340381725A603BEAA45Am9F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3DFBA754595F4DDA7BD6E575A0F27597F2ED9B4C340581725A603BEAA45Am9F" TargetMode="External"/><Relationship Id="rId72" Type="http://schemas.openxmlformats.org/officeDocument/2006/relationships/hyperlink" Target="consultantplus://offline/ref=3DFBA754595F4DDA7BD6E575A0F27597F2EC994F390181725A603BEAA45Am9F" TargetMode="External"/><Relationship Id="rId93" Type="http://schemas.openxmlformats.org/officeDocument/2006/relationships/hyperlink" Target="consultantplus://offline/ref=3DFBA754595F4DDA7BD6E575A0F27597F2EF9A4F3B0781725A603BEAA4A9B988FAEABB4D504F55mBF" TargetMode="External"/><Relationship Id="rId98" Type="http://schemas.openxmlformats.org/officeDocument/2006/relationships/hyperlink" Target="consultantplus://offline/ref=3DFBA754595F4DDA7BD6E575A0F27597F2EF9B4F3E0381725A603BEAA45Am9F" TargetMode="External"/><Relationship Id="rId121" Type="http://schemas.openxmlformats.org/officeDocument/2006/relationships/hyperlink" Target="consultantplus://offline/ref=3DFBA754595F4DDA7BD6E575A0F27597F1EA934A340281725A603BEAA45Am9F" TargetMode="External"/><Relationship Id="rId14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89EAE2-D255-4709-BEB0-6AB55C787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19</Pages>
  <Words>8268</Words>
  <Characters>71670</Characters>
  <Application>Microsoft Office Word</Application>
  <DocSecurity>0</DocSecurity>
  <Lines>597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MRI15</Company>
  <LinksUpToDate>false</LinksUpToDate>
  <CharactersWithSpaces>79779</CharactersWithSpaces>
  <SharedDoc>false</SharedDoc>
  <HLinks>
    <vt:vector size="36" baseType="variant">
      <vt:variant>
        <vt:i4>2752607</vt:i4>
      </vt:variant>
      <vt:variant>
        <vt:i4>15</vt:i4>
      </vt:variant>
      <vt:variant>
        <vt:i4>0</vt:i4>
      </vt:variant>
      <vt:variant>
        <vt:i4>5</vt:i4>
      </vt:variant>
      <vt:variant>
        <vt:lpwstr>http://www.r22.nalog.ru/umns/gos_grsl/nz22/</vt:lpwstr>
      </vt:variant>
      <vt:variant>
        <vt:lpwstr/>
      </vt:variant>
      <vt:variant>
        <vt:i4>8323076</vt:i4>
      </vt:variant>
      <vt:variant>
        <vt:i4>12</vt:i4>
      </vt:variant>
      <vt:variant>
        <vt:i4>0</vt:i4>
      </vt:variant>
      <vt:variant>
        <vt:i4>5</vt:i4>
      </vt:variant>
      <vt:variant>
        <vt:lpwstr>mailto:u220409@r22.nalog.ru</vt:lpwstr>
      </vt:variant>
      <vt:variant>
        <vt:lpwstr/>
      </vt:variant>
      <vt:variant>
        <vt:i4>262156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consultantplus://offline/ref=CE1BFBE4C120CC21419568EFD1B23E97C9CBE8A64F0F55E6837C16F2CE34Y7B</vt:lpwstr>
      </vt:variant>
      <vt:variant>
        <vt:lpwstr/>
      </vt:variant>
      <vt:variant>
        <vt:i4>6750267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consultantplus://offline/ref=CE1BFBE4C120CC21419568EFD1B23E97CECCEAA5470108EC8B251AF03CY9B</vt:lpwstr>
      </vt:variant>
      <vt:variant>
        <vt:lpwstr/>
      </vt:variant>
      <vt:variant>
        <vt:i4>5570652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consultantplus://offline/ref=9452823D130894A74A8ED27EFE9178E6E3FFDB8FA7059A64BF58B824Y8B</vt:lpwstr>
      </vt:variant>
      <vt:variant>
        <vt:lpwstr/>
      </vt:variant>
      <vt:variant>
        <vt:i4>4522018</vt:i4>
      </vt:variant>
      <vt:variant>
        <vt:i4>0</vt:i4>
      </vt:variant>
      <vt:variant>
        <vt:i4>0</vt:i4>
      </vt:variant>
      <vt:variant>
        <vt:i4>5</vt:i4>
      </vt:variant>
      <vt:variant>
        <vt:lpwstr>mailto:%20%20%20u2225@m25.r22.nalog.ru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2225-01-110</dc:creator>
  <cp:lastModifiedBy>Завидова</cp:lastModifiedBy>
  <cp:revision>17</cp:revision>
  <cp:lastPrinted>2018-02-27T06:43:00Z</cp:lastPrinted>
  <dcterms:created xsi:type="dcterms:W3CDTF">2018-01-22T02:33:00Z</dcterms:created>
  <dcterms:modified xsi:type="dcterms:W3CDTF">2018-05-04T05:24:00Z</dcterms:modified>
</cp:coreProperties>
</file>