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F3" w:rsidRPr="00840DB1" w:rsidRDefault="005220F3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br/>
      </w:r>
    </w:p>
    <w:p w:rsidR="005220F3" w:rsidRPr="00840DB1" w:rsidRDefault="005220F3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220F3" w:rsidRPr="00840D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20F3" w:rsidRPr="00840DB1" w:rsidRDefault="005220F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31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20F3" w:rsidRPr="00840DB1" w:rsidRDefault="00840DB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5220F3" w:rsidRPr="00840DB1">
              <w:rPr>
                <w:rFonts w:ascii="Times New Roman" w:hAnsi="Times New Roman" w:cs="Times New Roman"/>
                <w:color w:val="000000" w:themeColor="text1"/>
              </w:rPr>
              <w:t> 30-ЗС</w:t>
            </w:r>
          </w:p>
        </w:tc>
      </w:tr>
    </w:tbl>
    <w:p w:rsidR="005220F3" w:rsidRPr="00840DB1" w:rsidRDefault="005220F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АЛТАЙСКИЙ КРАЙ</w:t>
      </w:r>
    </w:p>
    <w:p w:rsidR="005220F3" w:rsidRPr="00840DB1" w:rsidRDefault="005220F3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ЗАКОН</w:t>
      </w:r>
    </w:p>
    <w:p w:rsidR="005220F3" w:rsidRPr="00840DB1" w:rsidRDefault="005220F3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 xml:space="preserve">О </w:t>
      </w:r>
      <w:r w:rsidR="00840DB1" w:rsidRPr="00840DB1">
        <w:rPr>
          <w:rFonts w:ascii="Times New Roman" w:hAnsi="Times New Roman" w:cs="Times New Roman"/>
          <w:color w:val="000000" w:themeColor="text1"/>
        </w:rPr>
        <w:t>внесении изм</w:t>
      </w:r>
      <w:r w:rsidR="00840DB1">
        <w:rPr>
          <w:rFonts w:ascii="Times New Roman" w:hAnsi="Times New Roman" w:cs="Times New Roman"/>
          <w:color w:val="000000" w:themeColor="text1"/>
        </w:rPr>
        <w:t>енений в приложение 1 к закону А</w:t>
      </w:r>
      <w:r w:rsidR="00840DB1" w:rsidRPr="00840DB1">
        <w:rPr>
          <w:rFonts w:ascii="Times New Roman" w:hAnsi="Times New Roman" w:cs="Times New Roman"/>
          <w:color w:val="000000" w:themeColor="text1"/>
        </w:rPr>
        <w:t>лтайского края</w:t>
      </w:r>
    </w:p>
    <w:p w:rsidR="005220F3" w:rsidRPr="00840DB1" w:rsidRDefault="005220F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"</w:t>
      </w:r>
      <w:r w:rsidR="00840DB1">
        <w:rPr>
          <w:rFonts w:ascii="Times New Roman" w:hAnsi="Times New Roman" w:cs="Times New Roman"/>
          <w:color w:val="000000" w:themeColor="text1"/>
        </w:rPr>
        <w:t>О</w:t>
      </w:r>
      <w:r w:rsidR="00840DB1" w:rsidRPr="00840DB1">
        <w:rPr>
          <w:rFonts w:ascii="Times New Roman" w:hAnsi="Times New Roman" w:cs="Times New Roman"/>
          <w:color w:val="000000" w:themeColor="text1"/>
        </w:rPr>
        <w:t xml:space="preserve"> применении индивидуальными предпринимателями </w:t>
      </w:r>
      <w:proofErr w:type="gramStart"/>
      <w:r w:rsidR="00840DB1" w:rsidRPr="00840DB1">
        <w:rPr>
          <w:rFonts w:ascii="Times New Roman" w:hAnsi="Times New Roman" w:cs="Times New Roman"/>
          <w:color w:val="000000" w:themeColor="text1"/>
        </w:rPr>
        <w:t>патентной</w:t>
      </w:r>
      <w:proofErr w:type="gramEnd"/>
    </w:p>
    <w:p w:rsidR="005220F3" w:rsidRPr="00840DB1" w:rsidRDefault="00840DB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 xml:space="preserve">системы налогообложения на территории </w:t>
      </w:r>
      <w:r w:rsidR="005220F3" w:rsidRPr="00840DB1">
        <w:rPr>
          <w:rFonts w:ascii="Times New Roman" w:hAnsi="Times New Roman" w:cs="Times New Roman"/>
          <w:color w:val="000000" w:themeColor="text1"/>
        </w:rPr>
        <w:t>А</w:t>
      </w:r>
      <w:r w:rsidRPr="00840DB1">
        <w:rPr>
          <w:rFonts w:ascii="Times New Roman" w:hAnsi="Times New Roman" w:cs="Times New Roman"/>
          <w:color w:val="000000" w:themeColor="text1"/>
        </w:rPr>
        <w:t>лтайского края</w:t>
      </w:r>
      <w:r w:rsidR="005220F3" w:rsidRPr="00840DB1">
        <w:rPr>
          <w:rFonts w:ascii="Times New Roman" w:hAnsi="Times New Roman" w:cs="Times New Roman"/>
          <w:color w:val="000000" w:themeColor="text1"/>
        </w:rPr>
        <w:t>"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Статья 1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 xml:space="preserve">Внести в приложение 1 к закону Алтайского края от 30 октября 2012 года </w:t>
      </w:r>
      <w:r w:rsidR="00840DB1">
        <w:rPr>
          <w:rFonts w:ascii="Times New Roman" w:hAnsi="Times New Roman" w:cs="Times New Roman"/>
          <w:color w:val="000000" w:themeColor="text1"/>
        </w:rPr>
        <w:t>№</w:t>
      </w:r>
      <w:r w:rsidRPr="00840DB1">
        <w:rPr>
          <w:rFonts w:ascii="Times New Roman" w:hAnsi="Times New Roman" w:cs="Times New Roman"/>
          <w:color w:val="000000" w:themeColor="text1"/>
        </w:rPr>
        <w:t xml:space="preserve"> 78-ЗС "О применении индивидуальными предпринимателями патентной системы налогообложения на территории Алтайского края" (Сборник законодательства Алтайского края, 2012, </w:t>
      </w:r>
      <w:r w:rsidR="00840DB1">
        <w:rPr>
          <w:rFonts w:ascii="Times New Roman" w:hAnsi="Times New Roman" w:cs="Times New Roman"/>
          <w:color w:val="000000" w:themeColor="text1"/>
        </w:rPr>
        <w:t>№</w:t>
      </w:r>
      <w:r w:rsidRPr="00840DB1">
        <w:rPr>
          <w:rFonts w:ascii="Times New Roman" w:hAnsi="Times New Roman" w:cs="Times New Roman"/>
          <w:color w:val="000000" w:themeColor="text1"/>
        </w:rPr>
        <w:t xml:space="preserve"> 198, часть I; 2015, </w:t>
      </w:r>
      <w:r w:rsidR="00840DB1">
        <w:rPr>
          <w:rFonts w:ascii="Times New Roman" w:hAnsi="Times New Roman" w:cs="Times New Roman"/>
          <w:color w:val="000000" w:themeColor="text1"/>
        </w:rPr>
        <w:t>№</w:t>
      </w:r>
      <w:r w:rsidRPr="00840DB1">
        <w:rPr>
          <w:rFonts w:ascii="Times New Roman" w:hAnsi="Times New Roman" w:cs="Times New Roman"/>
          <w:color w:val="000000" w:themeColor="text1"/>
        </w:rPr>
        <w:t xml:space="preserve"> 230, часть I, </w:t>
      </w:r>
      <w:r w:rsidR="00840DB1">
        <w:rPr>
          <w:rFonts w:ascii="Times New Roman" w:hAnsi="Times New Roman" w:cs="Times New Roman"/>
          <w:color w:val="000000" w:themeColor="text1"/>
        </w:rPr>
        <w:t>№</w:t>
      </w:r>
      <w:r w:rsidRPr="00840DB1">
        <w:rPr>
          <w:rFonts w:ascii="Times New Roman" w:hAnsi="Times New Roman" w:cs="Times New Roman"/>
          <w:color w:val="000000" w:themeColor="text1"/>
        </w:rPr>
        <w:t xml:space="preserve"> 235; </w:t>
      </w:r>
      <w:proofErr w:type="gramStart"/>
      <w:r w:rsidRPr="00840DB1">
        <w:rPr>
          <w:rFonts w:ascii="Times New Roman" w:hAnsi="Times New Roman" w:cs="Times New Roman"/>
          <w:color w:val="000000" w:themeColor="text1"/>
        </w:rPr>
        <w:t>Официальный интернет-портал правовой информации (</w:t>
      </w:r>
      <w:proofErr w:type="spellStart"/>
      <w:r w:rsidRPr="00840DB1">
        <w:rPr>
          <w:rFonts w:ascii="Times New Roman" w:hAnsi="Times New Roman" w:cs="Times New Roman"/>
          <w:color w:val="000000" w:themeColor="text1"/>
        </w:rPr>
        <w:t>www.pravo.gov.ru</w:t>
      </w:r>
      <w:proofErr w:type="spellEnd"/>
      <w:r w:rsidRPr="00840DB1">
        <w:rPr>
          <w:rFonts w:ascii="Times New Roman" w:hAnsi="Times New Roman" w:cs="Times New Roman"/>
          <w:color w:val="000000" w:themeColor="text1"/>
        </w:rPr>
        <w:t>), 21 декабря 2016 года, 30 ноября 2017 года, 29 ноября 2019 года, 30 ноября 2020 года) следующие изменения:</w:t>
      </w:r>
      <w:proofErr w:type="gramEnd"/>
    </w:p>
    <w:p w:rsidR="005220F3" w:rsidRPr="00840DB1" w:rsidRDefault="005220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1) пункт 10 изложить в следующей редакции: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1984"/>
        <w:gridCol w:w="604"/>
        <w:gridCol w:w="604"/>
        <w:gridCol w:w="604"/>
        <w:gridCol w:w="604"/>
        <w:gridCol w:w="604"/>
        <w:gridCol w:w="739"/>
      </w:tblGrid>
      <w:tr w:rsidR="005220F3" w:rsidRPr="00840DB1">
        <w:tc>
          <w:tcPr>
            <w:tcW w:w="680" w:type="dxa"/>
            <w:vMerge w:val="restart"/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"10.</w:t>
            </w:r>
          </w:p>
        </w:tc>
        <w:tc>
          <w:tcPr>
            <w:tcW w:w="2551" w:type="dxa"/>
            <w:vMerge w:val="restart"/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84" w:type="dxa"/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840DB1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840DB1">
              <w:rPr>
                <w:rFonts w:ascii="Times New Roman" w:hAnsi="Times New Roman" w:cs="Times New Roman"/>
                <w:color w:val="000000" w:themeColor="text1"/>
              </w:rPr>
              <w:t>узоподъемностью до 5 тонн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39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5220F3" w:rsidRPr="00840DB1">
        <w:tc>
          <w:tcPr>
            <w:tcW w:w="680" w:type="dxa"/>
            <w:vMerge/>
          </w:tcPr>
          <w:p w:rsidR="005220F3" w:rsidRPr="00840DB1" w:rsidRDefault="005220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220F3" w:rsidRPr="00840DB1" w:rsidRDefault="005220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840DB1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840DB1">
              <w:rPr>
                <w:rFonts w:ascii="Times New Roman" w:hAnsi="Times New Roman" w:cs="Times New Roman"/>
                <w:color w:val="000000" w:themeColor="text1"/>
              </w:rPr>
              <w:t>узоподъемностью свыше 5 тонн до 44 тонн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39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5220F3" w:rsidRPr="00840DB1">
        <w:tc>
          <w:tcPr>
            <w:tcW w:w="680" w:type="dxa"/>
            <w:vMerge/>
          </w:tcPr>
          <w:p w:rsidR="005220F3" w:rsidRPr="00840DB1" w:rsidRDefault="005220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220F3" w:rsidRPr="00840DB1" w:rsidRDefault="005220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на одно транспортное средство грузоподъемностью свыше 44 тонн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604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739" w:type="dxa"/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2200";</w:t>
            </w:r>
          </w:p>
        </w:tc>
      </w:tr>
    </w:tbl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2) пункт 11.1 изложить в следующей редакции: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1984"/>
        <w:gridCol w:w="604"/>
        <w:gridCol w:w="604"/>
        <w:gridCol w:w="604"/>
        <w:gridCol w:w="604"/>
        <w:gridCol w:w="604"/>
        <w:gridCol w:w="739"/>
      </w:tblGrid>
      <w:tr w:rsidR="005220F3" w:rsidRPr="00840DB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"11.1.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регулярные перевозки пассажиров автобусами в городском и пригородном сообщении; регулярные перевозки пассажиров автобусами в междугородном сообщении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20";</w:t>
            </w:r>
          </w:p>
        </w:tc>
      </w:tr>
    </w:tbl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3) пункт 45 изложить в следующей редакции: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1984"/>
        <w:gridCol w:w="604"/>
        <w:gridCol w:w="604"/>
        <w:gridCol w:w="604"/>
        <w:gridCol w:w="604"/>
        <w:gridCol w:w="604"/>
        <w:gridCol w:w="739"/>
      </w:tblGrid>
      <w:tr w:rsidR="005220F3" w:rsidRPr="00840DB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"45.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 &lt;**&gt;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1 квадратный метр площади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5220F3" w:rsidRPr="00840DB1" w:rsidRDefault="005220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DB1">
              <w:rPr>
                <w:rFonts w:ascii="Times New Roman" w:hAnsi="Times New Roman" w:cs="Times New Roman"/>
                <w:color w:val="000000" w:themeColor="text1"/>
              </w:rPr>
              <w:t>17".</w:t>
            </w:r>
          </w:p>
        </w:tc>
      </w:tr>
    </w:tbl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Статья 2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Настоящий Закон вступает в силу по истечении одного месяца со дня его официального опубликования, но не ранее первого числа очередного налогового периода.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Губернатор</w:t>
      </w:r>
    </w:p>
    <w:p w:rsidR="005220F3" w:rsidRPr="00840DB1" w:rsidRDefault="005220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5220F3" w:rsidRPr="00840DB1" w:rsidRDefault="005220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В.П.ТОМЕНКО</w:t>
      </w:r>
    </w:p>
    <w:p w:rsidR="005220F3" w:rsidRPr="00840DB1" w:rsidRDefault="005220F3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г. Барнаул</w:t>
      </w:r>
    </w:p>
    <w:p w:rsidR="005220F3" w:rsidRPr="00840DB1" w:rsidRDefault="005220F3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840DB1">
        <w:rPr>
          <w:rFonts w:ascii="Times New Roman" w:hAnsi="Times New Roman" w:cs="Times New Roman"/>
          <w:color w:val="000000" w:themeColor="text1"/>
        </w:rPr>
        <w:t>31 марта 2021 года</w:t>
      </w:r>
    </w:p>
    <w:p w:rsidR="005220F3" w:rsidRPr="00840DB1" w:rsidRDefault="00840DB1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5220F3" w:rsidRPr="00840DB1">
        <w:rPr>
          <w:rFonts w:ascii="Times New Roman" w:hAnsi="Times New Roman" w:cs="Times New Roman"/>
          <w:color w:val="000000" w:themeColor="text1"/>
        </w:rPr>
        <w:t xml:space="preserve"> 30-ЗС</w:t>
      </w: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220F3" w:rsidRPr="00840DB1" w:rsidRDefault="005220F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15013A" w:rsidRPr="00840DB1" w:rsidRDefault="0015013A">
      <w:pPr>
        <w:rPr>
          <w:rFonts w:ascii="Times New Roman" w:hAnsi="Times New Roman" w:cs="Times New Roman"/>
          <w:color w:val="000000" w:themeColor="text1"/>
        </w:rPr>
      </w:pPr>
    </w:p>
    <w:sectPr w:rsidR="0015013A" w:rsidRPr="00840DB1" w:rsidSect="0041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F3"/>
    <w:rsid w:val="0015013A"/>
    <w:rsid w:val="00175D80"/>
    <w:rsid w:val="005220F3"/>
    <w:rsid w:val="00840DB1"/>
    <w:rsid w:val="00D1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2021-04-15T03:15:00Z</dcterms:created>
  <dcterms:modified xsi:type="dcterms:W3CDTF">2021-04-15T03:15:00Z</dcterms:modified>
</cp:coreProperties>
</file>