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55" w:rsidRPr="004233B1" w:rsidRDefault="009E0055" w:rsidP="009E0055">
      <w:pPr>
        <w:suppressAutoHyphens/>
        <w:ind w:left="6663"/>
        <w:rPr>
          <w:rFonts w:ascii="Times New Roman" w:hAnsi="Times New Roman"/>
          <w:color w:val="000000" w:themeColor="text1"/>
          <w:sz w:val="24"/>
          <w:szCs w:val="24"/>
        </w:rPr>
      </w:pPr>
      <w:r w:rsidRPr="004233B1">
        <w:rPr>
          <w:rFonts w:ascii="Times New Roman" w:hAnsi="Times New Roman"/>
          <w:color w:val="000000" w:themeColor="text1"/>
          <w:sz w:val="24"/>
          <w:szCs w:val="24"/>
        </w:rPr>
        <w:t>Приложение</w:t>
      </w:r>
    </w:p>
    <w:p w:rsidR="009E0055" w:rsidRPr="004233B1" w:rsidRDefault="009E0055" w:rsidP="009E0055">
      <w:pPr>
        <w:suppressAutoHyphens/>
        <w:ind w:left="6663"/>
        <w:rPr>
          <w:rFonts w:ascii="Times New Roman" w:hAnsi="Times New Roman"/>
          <w:color w:val="000000" w:themeColor="text1"/>
          <w:sz w:val="24"/>
          <w:szCs w:val="24"/>
        </w:rPr>
      </w:pPr>
      <w:r w:rsidRPr="004233B1">
        <w:rPr>
          <w:rFonts w:ascii="Times New Roman" w:hAnsi="Times New Roman"/>
          <w:color w:val="000000" w:themeColor="text1"/>
          <w:sz w:val="24"/>
          <w:szCs w:val="24"/>
        </w:rPr>
        <w:t>Утвержден</w:t>
      </w:r>
      <w:r w:rsidR="00C94C5D">
        <w:rPr>
          <w:rFonts w:ascii="Times New Roman" w:hAnsi="Times New Roman"/>
          <w:color w:val="000000" w:themeColor="text1"/>
          <w:sz w:val="24"/>
          <w:szCs w:val="24"/>
        </w:rPr>
        <w:t>а</w:t>
      </w:r>
    </w:p>
    <w:p w:rsidR="009E0055" w:rsidRPr="004233B1" w:rsidRDefault="009E0055" w:rsidP="009E0055">
      <w:pPr>
        <w:suppressAutoHyphens/>
        <w:ind w:left="6663"/>
        <w:rPr>
          <w:rFonts w:ascii="Times New Roman" w:hAnsi="Times New Roman"/>
          <w:color w:val="000000" w:themeColor="text1"/>
          <w:sz w:val="24"/>
          <w:szCs w:val="24"/>
        </w:rPr>
      </w:pPr>
      <w:r w:rsidRPr="004233B1">
        <w:rPr>
          <w:rFonts w:ascii="Times New Roman" w:hAnsi="Times New Roman"/>
          <w:color w:val="000000" w:themeColor="text1"/>
          <w:sz w:val="24"/>
          <w:szCs w:val="24"/>
        </w:rPr>
        <w:t>Приказом УФНС России по Алтайскому краю</w:t>
      </w:r>
    </w:p>
    <w:p w:rsidR="009E0055" w:rsidRPr="004233B1" w:rsidRDefault="009E0055" w:rsidP="009E0055">
      <w:pPr>
        <w:suppressAutoHyphens/>
        <w:ind w:left="6663"/>
        <w:rPr>
          <w:rFonts w:ascii="Times New Roman" w:hAnsi="Times New Roman"/>
          <w:color w:val="000000" w:themeColor="text1"/>
          <w:sz w:val="24"/>
          <w:szCs w:val="24"/>
        </w:rPr>
      </w:pPr>
      <w:r w:rsidRPr="004233B1">
        <w:rPr>
          <w:rFonts w:ascii="Times New Roman" w:hAnsi="Times New Roman"/>
          <w:color w:val="000000" w:themeColor="text1"/>
          <w:sz w:val="24"/>
          <w:szCs w:val="24"/>
        </w:rPr>
        <w:t>от «</w:t>
      </w:r>
      <w:r w:rsidR="00D60E58">
        <w:rPr>
          <w:rFonts w:ascii="Times New Roman" w:hAnsi="Times New Roman"/>
          <w:color w:val="000000" w:themeColor="text1"/>
          <w:sz w:val="24"/>
          <w:szCs w:val="24"/>
        </w:rPr>
        <w:t>30</w:t>
      </w:r>
      <w:r w:rsidRPr="004233B1">
        <w:rPr>
          <w:rFonts w:ascii="Times New Roman" w:hAnsi="Times New Roman"/>
          <w:color w:val="000000" w:themeColor="text1"/>
          <w:sz w:val="24"/>
          <w:szCs w:val="24"/>
        </w:rPr>
        <w:t>»</w:t>
      </w:r>
      <w:r w:rsidR="00D60E58">
        <w:rPr>
          <w:rFonts w:ascii="Times New Roman" w:hAnsi="Times New Roman"/>
          <w:color w:val="000000" w:themeColor="text1"/>
          <w:sz w:val="24"/>
          <w:szCs w:val="24"/>
        </w:rPr>
        <w:t xml:space="preserve"> июля</w:t>
      </w:r>
      <w:r w:rsidR="00760638" w:rsidRPr="004233B1">
        <w:rPr>
          <w:rFonts w:ascii="Times New Roman" w:hAnsi="Times New Roman"/>
          <w:color w:val="000000" w:themeColor="text1"/>
          <w:sz w:val="24"/>
          <w:szCs w:val="24"/>
        </w:rPr>
        <w:t xml:space="preserve"> 202</w:t>
      </w:r>
      <w:r w:rsidR="001B23DC" w:rsidRPr="004233B1">
        <w:rPr>
          <w:rFonts w:ascii="Times New Roman" w:hAnsi="Times New Roman"/>
          <w:color w:val="000000" w:themeColor="text1"/>
          <w:sz w:val="24"/>
          <w:szCs w:val="24"/>
        </w:rPr>
        <w:t>1</w:t>
      </w:r>
      <w:r w:rsidR="00760638" w:rsidRPr="004233B1">
        <w:rPr>
          <w:rFonts w:ascii="Times New Roman" w:hAnsi="Times New Roman"/>
          <w:color w:val="000000" w:themeColor="text1"/>
          <w:sz w:val="24"/>
          <w:szCs w:val="24"/>
        </w:rPr>
        <w:t xml:space="preserve"> </w:t>
      </w:r>
      <w:r w:rsidRPr="004233B1">
        <w:rPr>
          <w:rFonts w:ascii="Times New Roman" w:hAnsi="Times New Roman"/>
          <w:color w:val="000000" w:themeColor="text1"/>
          <w:sz w:val="24"/>
          <w:szCs w:val="24"/>
        </w:rPr>
        <w:t>года</w:t>
      </w:r>
    </w:p>
    <w:p w:rsidR="009E0055" w:rsidRPr="004233B1" w:rsidRDefault="00760638" w:rsidP="009E0055">
      <w:pPr>
        <w:suppressAutoHyphens/>
        <w:ind w:left="6663"/>
        <w:rPr>
          <w:rFonts w:ascii="Times New Roman" w:hAnsi="Times New Roman"/>
          <w:color w:val="000000" w:themeColor="text1"/>
          <w:sz w:val="24"/>
          <w:szCs w:val="24"/>
        </w:rPr>
      </w:pPr>
      <w:r w:rsidRPr="004233B1">
        <w:rPr>
          <w:rFonts w:ascii="Times New Roman" w:hAnsi="Times New Roman"/>
          <w:color w:val="000000" w:themeColor="text1"/>
          <w:sz w:val="24"/>
          <w:szCs w:val="24"/>
        </w:rPr>
        <w:t xml:space="preserve">№ </w:t>
      </w:r>
      <w:r w:rsidR="00D60E58">
        <w:rPr>
          <w:rFonts w:ascii="Times New Roman" w:hAnsi="Times New Roman"/>
          <w:color w:val="000000" w:themeColor="text1"/>
          <w:sz w:val="24"/>
          <w:szCs w:val="24"/>
        </w:rPr>
        <w:t>01-04/</w:t>
      </w:r>
      <w:r w:rsidR="00990945">
        <w:rPr>
          <w:rFonts w:ascii="Times New Roman" w:hAnsi="Times New Roman"/>
          <w:color w:val="000000" w:themeColor="text1"/>
          <w:sz w:val="24"/>
          <w:szCs w:val="24"/>
        </w:rPr>
        <w:t>243</w:t>
      </w:r>
      <w:bookmarkStart w:id="0" w:name="_GoBack"/>
      <w:bookmarkEnd w:id="0"/>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suppressAutoHyphens/>
        <w:jc w:val="center"/>
        <w:rPr>
          <w:rFonts w:ascii="Times New Roman" w:hAnsi="Times New Roman"/>
          <w:b/>
          <w:color w:val="000000" w:themeColor="text1"/>
          <w:sz w:val="28"/>
          <w:szCs w:val="28"/>
        </w:rPr>
      </w:pPr>
      <w:r w:rsidRPr="004233B1">
        <w:rPr>
          <w:rFonts w:ascii="Times New Roman" w:hAnsi="Times New Roman"/>
          <w:b/>
          <w:color w:val="000000" w:themeColor="text1"/>
          <w:sz w:val="28"/>
          <w:szCs w:val="28"/>
        </w:rPr>
        <w:t>Методика</w:t>
      </w:r>
    </w:p>
    <w:p w:rsidR="009E0055" w:rsidRPr="004233B1" w:rsidRDefault="009E0055" w:rsidP="002325DE">
      <w:pPr>
        <w:suppressAutoHyphens/>
        <w:jc w:val="center"/>
        <w:rPr>
          <w:rFonts w:ascii="Times New Roman" w:hAnsi="Times New Roman"/>
          <w:b/>
          <w:color w:val="000000" w:themeColor="text1"/>
          <w:sz w:val="28"/>
          <w:szCs w:val="28"/>
        </w:rPr>
      </w:pPr>
      <w:r w:rsidRPr="004233B1">
        <w:rPr>
          <w:rFonts w:ascii="Times New Roman" w:hAnsi="Times New Roman"/>
          <w:b/>
          <w:color w:val="000000" w:themeColor="text1"/>
          <w:sz w:val="28"/>
          <w:szCs w:val="28"/>
        </w:rPr>
        <w:t>прогнозирования поступлений доходов бюджета Алтайского края</w:t>
      </w:r>
      <w:r w:rsidR="002325DE" w:rsidRPr="004233B1">
        <w:rPr>
          <w:rFonts w:ascii="Times New Roman" w:hAnsi="Times New Roman"/>
          <w:b/>
          <w:color w:val="000000" w:themeColor="text1"/>
          <w:sz w:val="28"/>
          <w:szCs w:val="28"/>
        </w:rPr>
        <w:t xml:space="preserve"> на текущий год, </w:t>
      </w:r>
      <w:r w:rsidRPr="004233B1">
        <w:rPr>
          <w:rFonts w:ascii="Times New Roman" w:hAnsi="Times New Roman"/>
          <w:b/>
          <w:color w:val="000000" w:themeColor="text1"/>
          <w:sz w:val="28"/>
          <w:szCs w:val="28"/>
        </w:rPr>
        <w:t>очередной финансовый год и плановый период</w:t>
      </w:r>
    </w:p>
    <w:p w:rsidR="009E0055" w:rsidRPr="004233B1" w:rsidRDefault="009E0055" w:rsidP="009E0055">
      <w:pPr>
        <w:suppressAutoHyphens/>
        <w:jc w:val="center"/>
        <w:rPr>
          <w:rFonts w:ascii="Times New Roman" w:hAnsi="Times New Roman"/>
          <w:b/>
          <w:color w:val="000000" w:themeColor="text1"/>
          <w:sz w:val="28"/>
          <w:szCs w:val="28"/>
        </w:rPr>
      </w:pPr>
    </w:p>
    <w:p w:rsidR="009E0055" w:rsidRPr="004233B1" w:rsidRDefault="009E0055" w:rsidP="009E0055">
      <w:pPr>
        <w:rPr>
          <w:rFonts w:ascii="Times New Roman" w:hAnsi="Times New Roman"/>
          <w:b/>
          <w:color w:val="000000" w:themeColor="text1"/>
          <w:sz w:val="28"/>
          <w:szCs w:val="28"/>
        </w:rPr>
        <w:sectPr w:rsidR="009E0055" w:rsidRPr="004233B1" w:rsidSect="00E107C3">
          <w:headerReference w:type="even" r:id="rId8"/>
          <w:headerReference w:type="default" r:id="rId9"/>
          <w:headerReference w:type="first" r:id="rId10"/>
          <w:pgSz w:w="11907" w:h="16840" w:code="9"/>
          <w:pgMar w:top="284" w:right="1275" w:bottom="1134" w:left="1134" w:header="709" w:footer="709" w:gutter="0"/>
          <w:cols w:space="720"/>
          <w:noEndnote/>
          <w:titlePg/>
        </w:sectPr>
      </w:pPr>
    </w:p>
    <w:p w:rsidR="009E0055" w:rsidRPr="004233B1" w:rsidRDefault="009E0055" w:rsidP="009E0055">
      <w:pPr>
        <w:rPr>
          <w:rFonts w:ascii="Times New Roman" w:hAnsi="Times New Roman"/>
          <w:b/>
          <w:color w:val="000000" w:themeColor="text1"/>
          <w:sz w:val="28"/>
          <w:szCs w:val="28"/>
        </w:rPr>
      </w:pPr>
      <w:r w:rsidRPr="004233B1">
        <w:rPr>
          <w:rFonts w:ascii="Times New Roman" w:hAnsi="Times New Roman"/>
          <w:b/>
          <w:color w:val="000000" w:themeColor="text1"/>
          <w:sz w:val="28"/>
          <w:szCs w:val="28"/>
        </w:rPr>
        <w:lastRenderedPageBreak/>
        <w:br w:type="page"/>
      </w:r>
    </w:p>
    <w:p w:rsidR="009E0055" w:rsidRPr="004233B1" w:rsidRDefault="009E0055" w:rsidP="009E0055">
      <w:pPr>
        <w:pStyle w:val="aff5"/>
        <w:jc w:val="center"/>
        <w:rPr>
          <w:rFonts w:ascii="Times New Roman" w:hAnsi="Times New Roman"/>
          <w:b/>
          <w:color w:val="000000" w:themeColor="text1"/>
          <w:sz w:val="28"/>
          <w:szCs w:val="28"/>
        </w:rPr>
      </w:pPr>
      <w:bookmarkStart w:id="1" w:name="_Toc369252716"/>
      <w:r w:rsidRPr="004233B1">
        <w:rPr>
          <w:rFonts w:ascii="Times New Roman" w:hAnsi="Times New Roman"/>
          <w:b/>
          <w:color w:val="000000" w:themeColor="text1"/>
          <w:sz w:val="28"/>
          <w:szCs w:val="28"/>
        </w:rPr>
        <w:lastRenderedPageBreak/>
        <w:t>Оглавление</w:t>
      </w:r>
    </w:p>
    <w:p w:rsidR="009E0055" w:rsidRPr="004233B1" w:rsidRDefault="009E0055" w:rsidP="009E0055">
      <w:pPr>
        <w:rPr>
          <w:color w:val="000000" w:themeColor="text1"/>
        </w:rPr>
      </w:pPr>
    </w:p>
    <w:bookmarkEnd w:id="1"/>
    <w:p w:rsidR="00F15DD6" w:rsidRDefault="00EF6B07">
      <w:pPr>
        <w:pStyle w:val="12"/>
        <w:rPr>
          <w:rFonts w:asciiTheme="minorHAnsi" w:eastAsiaTheme="minorEastAsia" w:hAnsiTheme="minorHAnsi" w:cstheme="minorBidi"/>
          <w:b w:val="0"/>
          <w:noProof/>
          <w:lang w:eastAsia="ru-RU"/>
        </w:rPr>
      </w:pPr>
      <w:r w:rsidRPr="00EF6B07">
        <w:rPr>
          <w:color w:val="000000" w:themeColor="text1"/>
          <w:sz w:val="27"/>
          <w:szCs w:val="27"/>
        </w:rPr>
        <w:fldChar w:fldCharType="begin"/>
      </w:r>
      <w:r w:rsidR="009E0055" w:rsidRPr="004233B1">
        <w:rPr>
          <w:color w:val="000000" w:themeColor="text1"/>
          <w:sz w:val="27"/>
          <w:szCs w:val="27"/>
        </w:rPr>
        <w:instrText xml:space="preserve"> TOC \o "1-3" \h \z \u </w:instrText>
      </w:r>
      <w:r w:rsidRPr="00EF6B07">
        <w:rPr>
          <w:color w:val="000000" w:themeColor="text1"/>
          <w:sz w:val="27"/>
          <w:szCs w:val="27"/>
        </w:rPr>
        <w:fldChar w:fldCharType="separate"/>
      </w:r>
      <w:hyperlink w:anchor="_Toc78527919" w:history="1">
        <w:r w:rsidR="00F15DD6" w:rsidRPr="00971592">
          <w:rPr>
            <w:rStyle w:val="af7"/>
            <w:noProof/>
            <w:lang w:val="en-US"/>
          </w:rPr>
          <w:t>I</w:t>
        </w:r>
        <w:r w:rsidR="00F15DD6" w:rsidRPr="00971592">
          <w:rPr>
            <w:rStyle w:val="af7"/>
            <w:noProof/>
          </w:rPr>
          <w:t>. Общие положения</w:t>
        </w:r>
        <w:r w:rsidR="00F15DD6">
          <w:rPr>
            <w:noProof/>
            <w:webHidden/>
          </w:rPr>
          <w:tab/>
        </w:r>
        <w:r>
          <w:rPr>
            <w:noProof/>
            <w:webHidden/>
          </w:rPr>
          <w:fldChar w:fldCharType="begin"/>
        </w:r>
        <w:r w:rsidR="00F15DD6">
          <w:rPr>
            <w:noProof/>
            <w:webHidden/>
          </w:rPr>
          <w:instrText xml:space="preserve"> PAGEREF _Toc78527919 \h </w:instrText>
        </w:r>
        <w:r>
          <w:rPr>
            <w:noProof/>
            <w:webHidden/>
          </w:rPr>
        </w:r>
        <w:r>
          <w:rPr>
            <w:noProof/>
            <w:webHidden/>
          </w:rPr>
          <w:fldChar w:fldCharType="separate"/>
        </w:r>
        <w:r w:rsidR="00F15DD6">
          <w:rPr>
            <w:noProof/>
            <w:webHidden/>
          </w:rPr>
          <w:t>8</w:t>
        </w:r>
        <w:r>
          <w:rPr>
            <w:noProof/>
            <w:webHidden/>
          </w:rPr>
          <w:fldChar w:fldCharType="end"/>
        </w:r>
      </w:hyperlink>
    </w:p>
    <w:p w:rsidR="00F15DD6" w:rsidRDefault="00EF6B07">
      <w:pPr>
        <w:pStyle w:val="12"/>
        <w:rPr>
          <w:rFonts w:asciiTheme="minorHAnsi" w:eastAsiaTheme="minorEastAsia" w:hAnsiTheme="minorHAnsi" w:cstheme="minorBidi"/>
          <w:b w:val="0"/>
          <w:noProof/>
          <w:lang w:eastAsia="ru-RU"/>
        </w:rPr>
      </w:pPr>
      <w:hyperlink w:anchor="_Toc78527920" w:history="1">
        <w:r w:rsidR="00F15DD6" w:rsidRPr="00971592">
          <w:rPr>
            <w:rStyle w:val="af7"/>
            <w:noProof/>
          </w:rPr>
          <w:t>2. Алгоритмы расчёта прогнозов поступлений по видам налоговых и неналоговых доходов</w:t>
        </w:r>
        <w:r w:rsidR="00F15DD6">
          <w:rPr>
            <w:noProof/>
            <w:webHidden/>
          </w:rPr>
          <w:tab/>
        </w:r>
        <w:r>
          <w:rPr>
            <w:noProof/>
            <w:webHidden/>
          </w:rPr>
          <w:fldChar w:fldCharType="begin"/>
        </w:r>
        <w:r w:rsidR="00F15DD6">
          <w:rPr>
            <w:noProof/>
            <w:webHidden/>
          </w:rPr>
          <w:instrText xml:space="preserve"> PAGEREF _Toc78527920 \h </w:instrText>
        </w:r>
        <w:r>
          <w:rPr>
            <w:noProof/>
            <w:webHidden/>
          </w:rPr>
        </w:r>
        <w:r>
          <w:rPr>
            <w:noProof/>
            <w:webHidden/>
          </w:rPr>
          <w:fldChar w:fldCharType="separate"/>
        </w:r>
        <w:r w:rsidR="00F15DD6">
          <w:rPr>
            <w:noProof/>
            <w:webHidden/>
          </w:rPr>
          <w:t>9</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21" w:history="1">
        <w:r w:rsidR="00F15DD6" w:rsidRPr="00971592">
          <w:rPr>
            <w:rStyle w:val="af7"/>
          </w:rPr>
          <w:t>2.1. Налог на прибыль организаций</w:t>
        </w:r>
        <w:r w:rsidR="00F15DD6">
          <w:rPr>
            <w:webHidden/>
          </w:rPr>
          <w:tab/>
        </w:r>
        <w:r>
          <w:rPr>
            <w:webHidden/>
          </w:rPr>
          <w:fldChar w:fldCharType="begin"/>
        </w:r>
        <w:r w:rsidR="00F15DD6">
          <w:rPr>
            <w:webHidden/>
          </w:rPr>
          <w:instrText xml:space="preserve"> PAGEREF _Toc78527921 \h </w:instrText>
        </w:r>
        <w:r>
          <w:rPr>
            <w:webHidden/>
          </w:rPr>
        </w:r>
        <w:r>
          <w:rPr>
            <w:webHidden/>
          </w:rPr>
          <w:fldChar w:fldCharType="separate"/>
        </w:r>
        <w:r w:rsidR="00F15DD6">
          <w:rPr>
            <w:webHidden/>
          </w:rPr>
          <w:t>9</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2" w:history="1">
        <w:r w:rsidR="00F15DD6" w:rsidRPr="00971592">
          <w:rPr>
            <w:rStyle w:val="af7"/>
            <w:iCs/>
            <w:noProof/>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F15DD6">
          <w:rPr>
            <w:noProof/>
            <w:webHidden/>
          </w:rPr>
          <w:tab/>
        </w:r>
        <w:r>
          <w:rPr>
            <w:noProof/>
            <w:webHidden/>
          </w:rPr>
          <w:fldChar w:fldCharType="begin"/>
        </w:r>
        <w:r w:rsidR="00F15DD6">
          <w:rPr>
            <w:noProof/>
            <w:webHidden/>
          </w:rPr>
          <w:instrText xml:space="preserve"> PAGEREF _Toc78527922 \h </w:instrText>
        </w:r>
        <w:r>
          <w:rPr>
            <w:noProof/>
            <w:webHidden/>
          </w:rPr>
        </w:r>
        <w:r>
          <w:rPr>
            <w:noProof/>
            <w:webHidden/>
          </w:rPr>
          <w:fldChar w:fldCharType="separate"/>
        </w:r>
        <w:r w:rsidR="00F15DD6">
          <w:rPr>
            <w:noProof/>
            <w:webHidden/>
          </w:rPr>
          <w:t>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3" w:history="1">
        <w:r w:rsidR="00F15DD6" w:rsidRPr="00971592">
          <w:rPr>
            <w:rStyle w:val="af7"/>
            <w:iCs/>
            <w:noProof/>
          </w:rPr>
          <w:t>2.1.2. Налог на прибыль организаций консолидированных групп налогоплательщиков, зачисляемый в бюджеты субъектов Российской Федерации</w:t>
        </w:r>
        <w:r w:rsidR="00F15DD6">
          <w:rPr>
            <w:noProof/>
            <w:webHidden/>
          </w:rPr>
          <w:tab/>
        </w:r>
        <w:r>
          <w:rPr>
            <w:noProof/>
            <w:webHidden/>
          </w:rPr>
          <w:fldChar w:fldCharType="begin"/>
        </w:r>
        <w:r w:rsidR="00F15DD6">
          <w:rPr>
            <w:noProof/>
            <w:webHidden/>
          </w:rPr>
          <w:instrText xml:space="preserve"> PAGEREF _Toc78527923 \h </w:instrText>
        </w:r>
        <w:r>
          <w:rPr>
            <w:noProof/>
            <w:webHidden/>
          </w:rPr>
        </w:r>
        <w:r>
          <w:rPr>
            <w:noProof/>
            <w:webHidden/>
          </w:rPr>
          <w:fldChar w:fldCharType="separate"/>
        </w:r>
        <w:r w:rsidR="00F15DD6">
          <w:rPr>
            <w:noProof/>
            <w:webHidden/>
          </w:rPr>
          <w:t>12</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4" w:history="1">
        <w:r w:rsidR="00F15DD6" w:rsidRPr="00971592">
          <w:rPr>
            <w:rStyle w:val="af7"/>
            <w:iCs/>
            <w:noProof/>
          </w:rPr>
          <w:t xml:space="preserve">2.1.4. </w:t>
        </w:r>
        <w:r w:rsidR="00F15DD6" w:rsidRPr="00971592">
          <w:rPr>
            <w:rStyle w:val="af7"/>
            <w:noProof/>
          </w:rPr>
          <w:t>Налог на прибыль организаций при выполнении Соглашений о разработке месторождений нефти и газа</w:t>
        </w:r>
        <w:r w:rsidR="00F15DD6">
          <w:rPr>
            <w:noProof/>
            <w:webHidden/>
          </w:rPr>
          <w:tab/>
        </w:r>
        <w:r>
          <w:rPr>
            <w:noProof/>
            <w:webHidden/>
          </w:rPr>
          <w:fldChar w:fldCharType="begin"/>
        </w:r>
        <w:r w:rsidR="00F15DD6">
          <w:rPr>
            <w:noProof/>
            <w:webHidden/>
          </w:rPr>
          <w:instrText xml:space="preserve"> PAGEREF _Toc78527924 \h </w:instrText>
        </w:r>
        <w:r>
          <w:rPr>
            <w:noProof/>
            <w:webHidden/>
          </w:rPr>
        </w:r>
        <w:r>
          <w:rPr>
            <w:noProof/>
            <w:webHidden/>
          </w:rPr>
          <w:fldChar w:fldCharType="separate"/>
        </w:r>
        <w:r w:rsidR="00F15DD6">
          <w:rPr>
            <w:noProof/>
            <w:webHidden/>
          </w:rPr>
          <w:t>13</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25" w:history="1">
        <w:r w:rsidR="00F15DD6" w:rsidRPr="00971592">
          <w:rPr>
            <w:rStyle w:val="af7"/>
          </w:rPr>
          <w:t>2.2. Налог на доходы физических лиц</w:t>
        </w:r>
        <w:r w:rsidR="00F15DD6">
          <w:rPr>
            <w:webHidden/>
          </w:rPr>
          <w:tab/>
        </w:r>
        <w:r>
          <w:rPr>
            <w:webHidden/>
          </w:rPr>
          <w:fldChar w:fldCharType="begin"/>
        </w:r>
        <w:r w:rsidR="00F15DD6">
          <w:rPr>
            <w:webHidden/>
          </w:rPr>
          <w:instrText xml:space="preserve"> PAGEREF _Toc78527925 \h </w:instrText>
        </w:r>
        <w:r>
          <w:rPr>
            <w:webHidden/>
          </w:rPr>
        </w:r>
        <w:r>
          <w:rPr>
            <w:webHidden/>
          </w:rPr>
          <w:fldChar w:fldCharType="separate"/>
        </w:r>
        <w:r w:rsidR="00F15DD6">
          <w:rPr>
            <w:webHidden/>
          </w:rPr>
          <w:t>15</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26" w:history="1">
        <w:r w:rsidR="00F15DD6" w:rsidRPr="00971592">
          <w:rPr>
            <w:rStyle w:val="af7"/>
          </w:rPr>
          <w:t>2.3. Акцизы по подакцизным товарам, произведенным</w:t>
        </w:r>
        <w:r w:rsidR="00F15DD6" w:rsidRPr="00971592">
          <w:rPr>
            <w:rStyle w:val="af7"/>
            <w:rFonts w:ascii="Cambria" w:hAnsi="Cambria"/>
          </w:rPr>
          <w:t xml:space="preserve"> </w:t>
        </w:r>
        <w:r w:rsidR="00F15DD6" w:rsidRPr="00971592">
          <w:rPr>
            <w:rStyle w:val="af7"/>
          </w:rPr>
          <w:t>на территории Российской Федерации</w:t>
        </w:r>
        <w:r w:rsidR="00F15DD6">
          <w:rPr>
            <w:webHidden/>
          </w:rPr>
          <w:tab/>
        </w:r>
        <w:r>
          <w:rPr>
            <w:webHidden/>
          </w:rPr>
          <w:fldChar w:fldCharType="begin"/>
        </w:r>
        <w:r w:rsidR="00F15DD6">
          <w:rPr>
            <w:webHidden/>
          </w:rPr>
          <w:instrText xml:space="preserve"> PAGEREF _Toc78527926 \h </w:instrText>
        </w:r>
        <w:r>
          <w:rPr>
            <w:webHidden/>
          </w:rPr>
        </w:r>
        <w:r>
          <w:rPr>
            <w:webHidden/>
          </w:rPr>
          <w:fldChar w:fldCharType="separate"/>
        </w:r>
        <w:r w:rsidR="00F15DD6">
          <w:rPr>
            <w:webHidden/>
          </w:rPr>
          <w:t>18</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7" w:history="1">
        <w:r w:rsidR="00F15DD6" w:rsidRPr="00971592">
          <w:rPr>
            <w:rStyle w:val="af7"/>
            <w:iCs/>
            <w:noProof/>
          </w:rPr>
          <w:t>2.3.1. Акцизы на этиловый спирт из пищевого сырья</w:t>
        </w:r>
        <w:r w:rsidR="00F15DD6" w:rsidRPr="00971592">
          <w:rPr>
            <w:rStyle w:val="af7"/>
            <w:rFonts w:ascii="Cambria" w:hAnsi="Cambria"/>
            <w:noProof/>
          </w:rPr>
          <w:t xml:space="preserve"> </w:t>
        </w:r>
        <w:r w:rsidR="00F15DD6" w:rsidRPr="00971592">
          <w:rPr>
            <w:rStyle w:val="af7"/>
            <w:iCs/>
            <w:noProof/>
          </w:rPr>
          <w:t>(за исключением дистиллятов винного, виноградного,</w:t>
        </w:r>
        <w:r w:rsidR="00F15DD6" w:rsidRPr="00971592">
          <w:rPr>
            <w:rStyle w:val="af7"/>
            <w:rFonts w:ascii="Cambria" w:hAnsi="Cambria"/>
            <w:noProof/>
          </w:rPr>
          <w:t xml:space="preserve"> </w:t>
        </w:r>
        <w:r w:rsidR="00F15DD6" w:rsidRPr="00971592">
          <w:rPr>
            <w:rStyle w:val="af7"/>
            <w:iCs/>
            <w:noProof/>
          </w:rPr>
          <w:t>плодового, коньячного, кальвадосного, вискового),</w:t>
        </w:r>
        <w:r w:rsidR="00F15DD6" w:rsidRPr="00971592">
          <w:rPr>
            <w:rStyle w:val="af7"/>
            <w:rFonts w:ascii="Cambria" w:hAnsi="Cambria"/>
            <w:noProof/>
          </w:rPr>
          <w:t xml:space="preserve"> </w:t>
        </w:r>
        <w:r w:rsidR="00F15DD6" w:rsidRPr="00971592">
          <w:rPr>
            <w:rStyle w:val="af7"/>
            <w:iCs/>
            <w:noProof/>
          </w:rPr>
          <w:t>производимый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_Toc78527927 \h </w:instrText>
        </w:r>
        <w:r>
          <w:rPr>
            <w:noProof/>
            <w:webHidden/>
          </w:rPr>
        </w:r>
        <w:r>
          <w:rPr>
            <w:noProof/>
            <w:webHidden/>
          </w:rPr>
          <w:fldChar w:fldCharType="separate"/>
        </w:r>
        <w:r w:rsidR="00F15DD6">
          <w:rPr>
            <w:noProof/>
            <w:webHidden/>
          </w:rPr>
          <w:t>19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8" w:history="1">
        <w:r w:rsidR="00F15DD6" w:rsidRPr="00971592">
          <w:rPr>
            <w:rStyle w:val="af7"/>
            <w:noProof/>
          </w:rPr>
          <w:t>2.3.2. Акцизы на этиловый спирт из непищевого сырья, производимый на территории Российской Федерации (КБК 182 1 03 02012 01 0000 110)</w:t>
        </w:r>
        <w:r w:rsidR="00F15DD6">
          <w:rPr>
            <w:noProof/>
            <w:webHidden/>
          </w:rPr>
          <w:tab/>
        </w:r>
        <w:r>
          <w:rPr>
            <w:noProof/>
            <w:webHidden/>
          </w:rPr>
          <w:fldChar w:fldCharType="begin"/>
        </w:r>
        <w:r w:rsidR="00F15DD6">
          <w:rPr>
            <w:noProof/>
            <w:webHidden/>
          </w:rPr>
          <w:instrText xml:space="preserve"> PAGEREF _Toc78527928 \h </w:instrText>
        </w:r>
        <w:r>
          <w:rPr>
            <w:noProof/>
            <w:webHidden/>
          </w:rPr>
        </w:r>
        <w:r>
          <w:rPr>
            <w:noProof/>
            <w:webHidden/>
          </w:rPr>
          <w:fldChar w:fldCharType="separate"/>
        </w:r>
        <w:r w:rsidR="00F15DD6">
          <w:rPr>
            <w:noProof/>
            <w:webHidden/>
          </w:rPr>
          <w:t>20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29" w:history="1">
        <w:r w:rsidR="00F15DD6" w:rsidRPr="00971592">
          <w:rPr>
            <w:rStyle w:val="af7"/>
            <w:iCs/>
            <w:noProof/>
          </w:rPr>
          <w:t>2.3.3. Акцизы на этиловый спирт из пищевого сырья</w:t>
        </w:r>
        <w:r w:rsidR="00F15DD6" w:rsidRPr="00971592">
          <w:rPr>
            <w:rStyle w:val="af7"/>
            <w:rFonts w:ascii="Cambria" w:hAnsi="Cambria"/>
            <w:noProof/>
          </w:rPr>
          <w:t xml:space="preserve"> </w:t>
        </w:r>
        <w:r w:rsidR="00F15DD6" w:rsidRPr="00971592">
          <w:rPr>
            <w:rStyle w:val="af7"/>
            <w:iCs/>
            <w:noProof/>
          </w:rPr>
          <w:t>(дистилляты винный, виноградный, плодовый, коньячный, кальвадосный, висковый), производимый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_Toc78527929 \h </w:instrText>
        </w:r>
        <w:r>
          <w:rPr>
            <w:noProof/>
            <w:webHidden/>
          </w:rPr>
        </w:r>
        <w:r>
          <w:rPr>
            <w:noProof/>
            <w:webHidden/>
          </w:rPr>
          <w:fldChar w:fldCharType="separate"/>
        </w:r>
        <w:r w:rsidR="00F15DD6">
          <w:rPr>
            <w:noProof/>
            <w:webHidden/>
          </w:rPr>
          <w:t>21</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0" w:history="1">
        <w:r w:rsidR="00F15DD6" w:rsidRPr="00971592">
          <w:rPr>
            <w:rStyle w:val="af7"/>
            <w:iCs/>
            <w:noProof/>
          </w:rPr>
          <w:t>2.3.4. Акцизы на спиртосодержащую продукцию</w:t>
        </w:r>
        <w:r w:rsidR="00F15DD6">
          <w:rPr>
            <w:noProof/>
            <w:webHidden/>
          </w:rPr>
          <w:tab/>
        </w:r>
        <w:r>
          <w:rPr>
            <w:noProof/>
            <w:webHidden/>
          </w:rPr>
          <w:fldChar w:fldCharType="begin"/>
        </w:r>
        <w:r w:rsidR="00F15DD6">
          <w:rPr>
            <w:noProof/>
            <w:webHidden/>
          </w:rPr>
          <w:instrText xml:space="preserve"> PAGEREF _Toc78527930 \h </w:instrText>
        </w:r>
        <w:r>
          <w:rPr>
            <w:noProof/>
            <w:webHidden/>
          </w:rPr>
        </w:r>
        <w:r>
          <w:rPr>
            <w:noProof/>
            <w:webHidden/>
          </w:rPr>
          <w:fldChar w:fldCharType="separate"/>
        </w:r>
        <w:r w:rsidR="00F15DD6">
          <w:rPr>
            <w:noProof/>
            <w:webHidden/>
          </w:rPr>
          <w:t>22</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1" w:history="1">
        <w:r w:rsidR="00F15DD6" w:rsidRPr="00971592">
          <w:rPr>
            <w:rStyle w:val="af7"/>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(КБК 182 1 03 02021 01 0000 110)</w:t>
        </w:r>
        <w:r w:rsidR="00F15DD6">
          <w:rPr>
            <w:noProof/>
            <w:webHidden/>
          </w:rPr>
          <w:tab/>
        </w:r>
        <w:r>
          <w:rPr>
            <w:noProof/>
            <w:webHidden/>
          </w:rPr>
          <w:fldChar w:fldCharType="begin"/>
        </w:r>
        <w:r w:rsidR="00F15DD6">
          <w:rPr>
            <w:noProof/>
            <w:webHidden/>
          </w:rPr>
          <w:instrText xml:space="preserve"> PAGEREF _Toc78527931 \h </w:instrText>
        </w:r>
        <w:r>
          <w:rPr>
            <w:noProof/>
            <w:webHidden/>
          </w:rPr>
        </w:r>
        <w:r>
          <w:rPr>
            <w:noProof/>
            <w:webHidden/>
          </w:rPr>
          <w:fldChar w:fldCharType="separate"/>
        </w:r>
        <w:r w:rsidR="00F15DD6">
          <w:rPr>
            <w:noProof/>
            <w:webHidden/>
          </w:rPr>
          <w:t>23</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2" w:history="1">
        <w:r w:rsidR="00F15DD6" w:rsidRPr="00971592">
          <w:rPr>
            <w:rStyle w:val="af7"/>
            <w:noProof/>
          </w:rPr>
          <w:t>2.3.6. Акцизы на виноматериалы, виноградное сусло, производимые на территории Российской Федерации из подакцизного винограда (КБК 182 1 03 02022 01 0000 110)</w:t>
        </w:r>
        <w:r w:rsidR="00F15DD6">
          <w:rPr>
            <w:noProof/>
            <w:webHidden/>
          </w:rPr>
          <w:tab/>
        </w:r>
        <w:r>
          <w:rPr>
            <w:noProof/>
            <w:webHidden/>
          </w:rPr>
          <w:fldChar w:fldCharType="begin"/>
        </w:r>
        <w:r w:rsidR="00F15DD6">
          <w:rPr>
            <w:noProof/>
            <w:webHidden/>
          </w:rPr>
          <w:instrText xml:space="preserve"> PAGEREF _Toc78527932 \h </w:instrText>
        </w:r>
        <w:r>
          <w:rPr>
            <w:noProof/>
            <w:webHidden/>
          </w:rPr>
        </w:r>
        <w:r>
          <w:rPr>
            <w:noProof/>
            <w:webHidden/>
          </w:rPr>
          <w:fldChar w:fldCharType="separate"/>
        </w:r>
        <w:r w:rsidR="00F15DD6">
          <w:rPr>
            <w:noProof/>
            <w:webHidden/>
          </w:rPr>
          <w:t>24</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3" w:history="1">
        <w:r w:rsidR="00F15DD6" w:rsidRPr="00971592">
          <w:rPr>
            <w:rStyle w:val="af7"/>
            <w:iCs/>
            <w:noProof/>
          </w:rPr>
          <w:t>2.3.7. Акцизы на автомобильный бензин, производимый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_Toc78527933 \h </w:instrText>
        </w:r>
        <w:r>
          <w:rPr>
            <w:noProof/>
            <w:webHidden/>
          </w:rPr>
        </w:r>
        <w:r>
          <w:rPr>
            <w:noProof/>
            <w:webHidden/>
          </w:rPr>
          <w:fldChar w:fldCharType="separate"/>
        </w:r>
        <w:r w:rsidR="00F15DD6">
          <w:rPr>
            <w:noProof/>
            <w:webHidden/>
          </w:rPr>
          <w:t>26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4" w:history="1">
        <w:r w:rsidR="00F15DD6" w:rsidRPr="00971592">
          <w:rPr>
            <w:rStyle w:val="af7"/>
            <w:iCs/>
            <w:noProof/>
          </w:rPr>
          <w:t>2.3.8. Акцизы на прямогонный бензин, производимый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_Toc78527934 \h </w:instrText>
        </w:r>
        <w:r>
          <w:rPr>
            <w:noProof/>
            <w:webHidden/>
          </w:rPr>
        </w:r>
        <w:r>
          <w:rPr>
            <w:noProof/>
            <w:webHidden/>
          </w:rPr>
          <w:fldChar w:fldCharType="separate"/>
        </w:r>
        <w:r w:rsidR="00F15DD6">
          <w:rPr>
            <w:noProof/>
            <w:webHidden/>
          </w:rPr>
          <w:t>27</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5" w:history="1">
        <w:r w:rsidR="00F15DD6" w:rsidRPr="00971592">
          <w:rPr>
            <w:rStyle w:val="af7"/>
            <w:iCs/>
            <w:noProof/>
          </w:rPr>
          <w:t>2.3.9. Акцизы на дизельное топливо, производимое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_Toc78527935 \h </w:instrText>
        </w:r>
        <w:r>
          <w:rPr>
            <w:noProof/>
            <w:webHidden/>
          </w:rPr>
        </w:r>
        <w:r>
          <w:rPr>
            <w:noProof/>
            <w:webHidden/>
          </w:rPr>
          <w:fldChar w:fldCharType="separate"/>
        </w:r>
        <w:r w:rsidR="00F15DD6">
          <w:rPr>
            <w:noProof/>
            <w:webHidden/>
          </w:rPr>
          <w:t>28</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6" w:history="1">
        <w:r w:rsidR="00F15DD6" w:rsidRPr="00971592">
          <w:rPr>
            <w:rStyle w:val="af7"/>
            <w:iCs/>
            <w:noProof/>
          </w:rPr>
          <w:t>2.3.10. Акцизы на моторные масла для дизельных  (или) карбюраторных (инжекторных) двигателей,  производимые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_Toc78527936 \h </w:instrText>
        </w:r>
        <w:r>
          <w:rPr>
            <w:noProof/>
            <w:webHidden/>
          </w:rPr>
        </w:r>
        <w:r>
          <w:rPr>
            <w:noProof/>
            <w:webHidden/>
          </w:rPr>
          <w:fldChar w:fldCharType="separate"/>
        </w:r>
        <w:r w:rsidR="00F15DD6">
          <w:rPr>
            <w:noProof/>
            <w:webHidden/>
          </w:rPr>
          <w:t>29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7" w:history="1">
        <w:r w:rsidR="00F15DD6" w:rsidRPr="00971592">
          <w:rPr>
            <w:rStyle w:val="af7"/>
            <w:iCs/>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15DD6" w:rsidRPr="00971592">
          <w:rPr>
            <w:rStyle w:val="af7"/>
            <w:noProof/>
          </w:rPr>
          <w:t xml:space="preserve"> кроме производимых из подакцизного винограда</w:t>
        </w:r>
        <w:r w:rsidR="00F15DD6">
          <w:rPr>
            <w:noProof/>
            <w:webHidden/>
          </w:rPr>
          <w:tab/>
        </w:r>
        <w:r>
          <w:rPr>
            <w:noProof/>
            <w:webHidden/>
          </w:rPr>
          <w:fldChar w:fldCharType="begin"/>
        </w:r>
        <w:r w:rsidR="00F15DD6">
          <w:rPr>
            <w:noProof/>
            <w:webHidden/>
          </w:rPr>
          <w:instrText xml:space="preserve"> PAGEREF _Toc78527937 \h </w:instrText>
        </w:r>
        <w:r>
          <w:rPr>
            <w:noProof/>
            <w:webHidden/>
          </w:rPr>
        </w:r>
        <w:r>
          <w:rPr>
            <w:noProof/>
            <w:webHidden/>
          </w:rPr>
          <w:fldChar w:fldCharType="separate"/>
        </w:r>
        <w:r w:rsidR="00F15DD6">
          <w:rPr>
            <w:noProof/>
            <w:webHidden/>
          </w:rPr>
          <w:t>30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8" w:history="1">
        <w:r w:rsidR="00F15DD6" w:rsidRPr="00971592">
          <w:rPr>
            <w:rStyle w:val="af7"/>
            <w:noProof/>
          </w:rPr>
          <w:t>2.3.12. Акцизы на вина, игристые вина (шампанские), производимые на территории Российской Федерации из подакцизного винограда (КБК 182 1 03 02091 01 0000 110)</w:t>
        </w:r>
        <w:r w:rsidR="00F15DD6">
          <w:rPr>
            <w:noProof/>
            <w:webHidden/>
          </w:rPr>
          <w:tab/>
        </w:r>
        <w:r>
          <w:rPr>
            <w:noProof/>
            <w:webHidden/>
          </w:rPr>
          <w:fldChar w:fldCharType="begin"/>
        </w:r>
        <w:r w:rsidR="00F15DD6">
          <w:rPr>
            <w:noProof/>
            <w:webHidden/>
          </w:rPr>
          <w:instrText xml:space="preserve"> PAGEREF _Toc78527938 \h </w:instrText>
        </w:r>
        <w:r>
          <w:rPr>
            <w:noProof/>
            <w:webHidden/>
          </w:rPr>
        </w:r>
        <w:r>
          <w:rPr>
            <w:noProof/>
            <w:webHidden/>
          </w:rPr>
          <w:fldChar w:fldCharType="separate"/>
        </w:r>
        <w:r w:rsidR="00F15DD6">
          <w:rPr>
            <w:noProof/>
            <w:webHidden/>
          </w:rPr>
          <w:t>32</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39" w:history="1">
        <w:r w:rsidR="00F15DD6" w:rsidRPr="00971592">
          <w:rPr>
            <w:rStyle w:val="af7"/>
            <w:noProof/>
          </w:rPr>
          <w:t>2.3.13. Акцизы на вина с защищенным географическим</w:t>
        </w:r>
        <w:r w:rsidR="00F15DD6" w:rsidRPr="00971592">
          <w:rPr>
            <w:rStyle w:val="af7"/>
            <w:iCs/>
            <w:noProof/>
          </w:rPr>
          <w:t xml:space="preserve"> </w:t>
        </w:r>
        <w:r w:rsidR="00F15DD6" w:rsidRPr="00971592">
          <w:rPr>
            <w:rStyle w:val="af7"/>
            <w:noProof/>
          </w:rPr>
          <w:t>указанием, с защищенным наименованием места</w:t>
        </w:r>
        <w:r w:rsidR="00F15DD6" w:rsidRPr="00971592">
          <w:rPr>
            <w:rStyle w:val="af7"/>
            <w:iCs/>
            <w:noProof/>
          </w:rPr>
          <w:t xml:space="preserve"> </w:t>
        </w:r>
        <w:r w:rsidR="00F15DD6" w:rsidRPr="00971592">
          <w:rPr>
            <w:rStyle w:val="af7"/>
            <w:noProof/>
          </w:rPr>
          <w:t>происхождения, за исключением игристых вин (шампанских),</w:t>
        </w:r>
        <w:r w:rsidR="00F15DD6" w:rsidRPr="00971592">
          <w:rPr>
            <w:rStyle w:val="af7"/>
            <w:iCs/>
            <w:noProof/>
          </w:rPr>
          <w:t xml:space="preserve"> </w:t>
        </w:r>
        <w:r w:rsidR="00F15DD6" w:rsidRPr="00971592">
          <w:rPr>
            <w:rStyle w:val="af7"/>
            <w:noProof/>
          </w:rPr>
          <w:t>производимые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_Toc78527939 \h </w:instrText>
        </w:r>
        <w:r>
          <w:rPr>
            <w:noProof/>
            <w:webHidden/>
          </w:rPr>
        </w:r>
        <w:r>
          <w:rPr>
            <w:noProof/>
            <w:webHidden/>
          </w:rPr>
          <w:fldChar w:fldCharType="separate"/>
        </w:r>
        <w:r w:rsidR="00F15DD6">
          <w:rPr>
            <w:noProof/>
            <w:webHidden/>
          </w:rPr>
          <w:t>33</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0" w:history="1">
        <w:r w:rsidR="00F15DD6" w:rsidRPr="00971592">
          <w:rPr>
            <w:rStyle w:val="af7"/>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_Toc78527940 \h </w:instrText>
        </w:r>
        <w:r>
          <w:rPr>
            <w:noProof/>
            <w:webHidden/>
          </w:rPr>
        </w:r>
        <w:r>
          <w:rPr>
            <w:noProof/>
            <w:webHidden/>
          </w:rPr>
          <w:fldChar w:fldCharType="separate"/>
        </w:r>
        <w:r w:rsidR="00F15DD6">
          <w:rPr>
            <w:noProof/>
            <w:webHidden/>
          </w:rPr>
          <w:t>35</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1" w:history="1">
        <w:r w:rsidR="00F15DD6" w:rsidRPr="00971592">
          <w:rPr>
            <w:rStyle w:val="af7"/>
            <w:iCs/>
            <w:noProof/>
          </w:rPr>
          <w:t>2.3.15. Акцизы на пиво, производимое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_Toc78527941 \h </w:instrText>
        </w:r>
        <w:r>
          <w:rPr>
            <w:noProof/>
            <w:webHidden/>
          </w:rPr>
        </w:r>
        <w:r>
          <w:rPr>
            <w:noProof/>
            <w:webHidden/>
          </w:rPr>
          <w:fldChar w:fldCharType="separate"/>
        </w:r>
        <w:r w:rsidR="00F15DD6">
          <w:rPr>
            <w:noProof/>
            <w:webHidden/>
          </w:rPr>
          <w:t>36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2" w:history="1">
        <w:r w:rsidR="00F15DD6" w:rsidRPr="00971592">
          <w:rPr>
            <w:rStyle w:val="af7"/>
            <w:iCs/>
            <w:noProof/>
          </w:rPr>
          <w:t>2.3.16. Акцизы на алкогольную продукцию с объемной долей</w:t>
        </w:r>
        <w:r w:rsidR="00F15DD6" w:rsidRPr="00971592">
          <w:rPr>
            <w:rStyle w:val="af7"/>
            <w:rFonts w:ascii="Cambria" w:hAnsi="Cambria"/>
            <w:noProof/>
          </w:rPr>
          <w:t xml:space="preserve"> </w:t>
        </w:r>
        <w:r w:rsidR="00F15DD6" w:rsidRPr="00971592">
          <w:rPr>
            <w:rStyle w:val="af7"/>
            <w:iCs/>
            <w:noProof/>
          </w:rPr>
          <w:t>этилового спирта свыше 9 процентов (за исключением пива, вин,</w:t>
        </w:r>
        <w:r w:rsidR="00F15DD6" w:rsidRPr="00971592">
          <w:rPr>
            <w:rStyle w:val="af7"/>
            <w:rFonts w:ascii="Cambria" w:hAnsi="Cambria"/>
            <w:noProof/>
          </w:rPr>
          <w:t xml:space="preserve"> </w:t>
        </w:r>
        <w:r w:rsidR="00F15DD6" w:rsidRPr="00971592">
          <w:rPr>
            <w:rStyle w:val="af7"/>
            <w:iCs/>
            <w:noProof/>
          </w:rPr>
          <w:t>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w:t>
        </w:r>
        <w:r w:rsidR="00F15DD6" w:rsidRPr="00971592">
          <w:rPr>
            <w:rStyle w:val="af7"/>
            <w:rFonts w:ascii="Cambria" w:hAnsi="Cambria"/>
            <w:noProof/>
          </w:rPr>
          <w:t xml:space="preserve"> </w:t>
        </w:r>
        <w:r w:rsidR="00F15DD6" w:rsidRPr="00971592">
          <w:rPr>
            <w:rStyle w:val="af7"/>
            <w:iCs/>
            <w:noProof/>
          </w:rPr>
          <w:t>или иного фруктового сусла, и (или) винного дистиллята, и (или) фруктового дистиллята), производимую на территории  Российской Федерации</w:t>
        </w:r>
        <w:r w:rsidR="00F15DD6" w:rsidRPr="00971592">
          <w:rPr>
            <w:rStyle w:val="af7"/>
            <w:noProof/>
          </w:rPr>
          <w:t xml:space="preserve"> кроме производимой из подакцизного винограда</w:t>
        </w:r>
        <w:r w:rsidR="00F15DD6">
          <w:rPr>
            <w:noProof/>
            <w:webHidden/>
          </w:rPr>
          <w:tab/>
        </w:r>
        <w:r>
          <w:rPr>
            <w:noProof/>
            <w:webHidden/>
          </w:rPr>
          <w:fldChar w:fldCharType="begin"/>
        </w:r>
        <w:r w:rsidR="00F15DD6">
          <w:rPr>
            <w:noProof/>
            <w:webHidden/>
          </w:rPr>
          <w:instrText xml:space="preserve"> PAGEREF _Toc78527942 \h </w:instrText>
        </w:r>
        <w:r>
          <w:rPr>
            <w:noProof/>
            <w:webHidden/>
          </w:rPr>
        </w:r>
        <w:r>
          <w:rPr>
            <w:noProof/>
            <w:webHidden/>
          </w:rPr>
          <w:fldChar w:fldCharType="separate"/>
        </w:r>
        <w:r w:rsidR="00F15DD6">
          <w:rPr>
            <w:noProof/>
            <w:webHidden/>
          </w:rPr>
          <w:t>37</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3" w:history="1">
        <w:r w:rsidR="00F15DD6" w:rsidRPr="00971592">
          <w:rPr>
            <w:rStyle w:val="af7"/>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(КБК 182 1 03 02112 01 0000 110)</w:t>
        </w:r>
        <w:r w:rsidR="00F15DD6">
          <w:rPr>
            <w:noProof/>
            <w:webHidden/>
          </w:rPr>
          <w:tab/>
        </w:r>
        <w:r>
          <w:rPr>
            <w:noProof/>
            <w:webHidden/>
          </w:rPr>
          <w:fldChar w:fldCharType="begin"/>
        </w:r>
        <w:r w:rsidR="00F15DD6">
          <w:rPr>
            <w:noProof/>
            <w:webHidden/>
          </w:rPr>
          <w:instrText xml:space="preserve"> PAGEREF _Toc78527943 \h </w:instrText>
        </w:r>
        <w:r>
          <w:rPr>
            <w:noProof/>
            <w:webHidden/>
          </w:rPr>
        </w:r>
        <w:r>
          <w:rPr>
            <w:noProof/>
            <w:webHidden/>
          </w:rPr>
          <w:fldChar w:fldCharType="separate"/>
        </w:r>
        <w:r w:rsidR="00F15DD6">
          <w:rPr>
            <w:noProof/>
            <w:webHidden/>
          </w:rPr>
          <w:t>39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4" w:history="1">
        <w:r w:rsidR="00F15DD6" w:rsidRPr="00971592">
          <w:rPr>
            <w:rStyle w:val="af7"/>
            <w:iCs/>
            <w:noProof/>
          </w:rPr>
          <w:t>2.3.18. Акцизы на сидр, пуаре, медовуху, производимые</w:t>
        </w:r>
        <w:r w:rsidR="00F15DD6" w:rsidRPr="00971592">
          <w:rPr>
            <w:rStyle w:val="af7"/>
            <w:rFonts w:ascii="Cambria" w:hAnsi="Cambria"/>
            <w:noProof/>
          </w:rPr>
          <w:t xml:space="preserve"> </w:t>
        </w:r>
        <w:r w:rsidR="00F15DD6" w:rsidRPr="00971592">
          <w:rPr>
            <w:rStyle w:val="af7"/>
            <w:iCs/>
            <w:noProof/>
          </w:rPr>
          <w:t>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_Toc78527944 \h </w:instrText>
        </w:r>
        <w:r>
          <w:rPr>
            <w:noProof/>
            <w:webHidden/>
          </w:rPr>
        </w:r>
        <w:r>
          <w:rPr>
            <w:noProof/>
            <w:webHidden/>
          </w:rPr>
          <w:fldChar w:fldCharType="separate"/>
        </w:r>
        <w:r w:rsidR="00F15DD6">
          <w:rPr>
            <w:noProof/>
            <w:webHidden/>
          </w:rPr>
          <w:t>40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5" w:history="1">
        <w:r w:rsidR="00F15DD6" w:rsidRPr="00971592">
          <w:rPr>
            <w:rStyle w:val="af7"/>
            <w:iCs/>
            <w:noProof/>
          </w:rPr>
          <w:t xml:space="preserve">2.3.19. Акцизы на алкогольную продукцию с объемной долей этилового спирта до 9 процентов </w:t>
        </w:r>
        <w:r w:rsidR="00F15DD6" w:rsidRPr="00971592">
          <w:rPr>
            <w:rStyle w:val="af7"/>
            <w:noProof/>
          </w:rPr>
          <w:t xml:space="preserve">включительно (за исключением </w:t>
        </w:r>
        <w:r w:rsidR="00F15DD6" w:rsidRPr="00971592">
          <w:rPr>
            <w:rStyle w:val="af7"/>
            <w:iCs/>
            <w:noProof/>
          </w:rPr>
          <w:t xml:space="preserve"> </w:t>
        </w:r>
        <w:r w:rsidR="00F15DD6" w:rsidRPr="00971592">
          <w:rPr>
            <w:rStyle w:val="af7"/>
            <w:noProof/>
          </w:rPr>
          <w:t>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_Toc78527945 \h </w:instrText>
        </w:r>
        <w:r>
          <w:rPr>
            <w:noProof/>
            <w:webHidden/>
          </w:rPr>
        </w:r>
        <w:r>
          <w:rPr>
            <w:noProof/>
            <w:webHidden/>
          </w:rPr>
          <w:fldChar w:fldCharType="separate"/>
        </w:r>
        <w:r w:rsidR="00F15DD6">
          <w:rPr>
            <w:noProof/>
            <w:webHidden/>
          </w:rPr>
          <w:t>42</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6" w:history="1">
        <w:r w:rsidR="00F15DD6" w:rsidRPr="00971592">
          <w:rPr>
            <w:rStyle w:val="af7"/>
            <w:noProof/>
          </w:rPr>
          <w:t>2.3.20. Акцизы на средние дистилляты, производимые на территории Российской Федерации</w:t>
        </w:r>
        <w:r w:rsidR="00F15DD6">
          <w:rPr>
            <w:noProof/>
            <w:webHidden/>
          </w:rPr>
          <w:tab/>
        </w:r>
        <w:r>
          <w:rPr>
            <w:noProof/>
            <w:webHidden/>
          </w:rPr>
          <w:fldChar w:fldCharType="begin"/>
        </w:r>
        <w:r w:rsidR="00F15DD6">
          <w:rPr>
            <w:noProof/>
            <w:webHidden/>
          </w:rPr>
          <w:instrText xml:space="preserve"> PAGEREF _Toc78527946 \h </w:instrText>
        </w:r>
        <w:r>
          <w:rPr>
            <w:noProof/>
            <w:webHidden/>
          </w:rPr>
        </w:r>
        <w:r>
          <w:rPr>
            <w:noProof/>
            <w:webHidden/>
          </w:rPr>
          <w:fldChar w:fldCharType="separate"/>
        </w:r>
        <w:r w:rsidR="00F15DD6">
          <w:rPr>
            <w:noProof/>
            <w:webHidden/>
          </w:rPr>
          <w:t>43</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47" w:history="1">
        <w:r w:rsidR="00F15DD6" w:rsidRPr="00971592">
          <w:rPr>
            <w:rStyle w:val="af7"/>
          </w:rPr>
          <w:t>2.4. Налог, взимаемый в связи с применением</w:t>
        </w:r>
        <w:r w:rsidR="00F15DD6" w:rsidRPr="00971592">
          <w:rPr>
            <w:rStyle w:val="af7"/>
            <w:rFonts w:eastAsiaTheme="majorEastAsia"/>
            <w:bCs/>
            <w:iCs/>
          </w:rPr>
          <w:t xml:space="preserve"> </w:t>
        </w:r>
        <w:r w:rsidR="00F15DD6" w:rsidRPr="00971592">
          <w:rPr>
            <w:rStyle w:val="af7"/>
          </w:rPr>
          <w:t>упрощенной системы налогообложения</w:t>
        </w:r>
        <w:r w:rsidR="00F15DD6">
          <w:rPr>
            <w:webHidden/>
          </w:rPr>
          <w:tab/>
        </w:r>
        <w:r>
          <w:rPr>
            <w:webHidden/>
          </w:rPr>
          <w:fldChar w:fldCharType="begin"/>
        </w:r>
        <w:r w:rsidR="00F15DD6">
          <w:rPr>
            <w:webHidden/>
          </w:rPr>
          <w:instrText xml:space="preserve"> PAGEREF _Toc78527947 \h </w:instrText>
        </w:r>
        <w:r>
          <w:rPr>
            <w:webHidden/>
          </w:rPr>
        </w:r>
        <w:r>
          <w:rPr>
            <w:webHidden/>
          </w:rPr>
          <w:fldChar w:fldCharType="separate"/>
        </w:r>
        <w:r w:rsidR="00F15DD6">
          <w:rPr>
            <w:webHidden/>
          </w:rPr>
          <w:t>45</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8" w:history="1">
        <w:r w:rsidR="00F15DD6" w:rsidRPr="00971592">
          <w:rPr>
            <w:rStyle w:val="af7"/>
            <w:iCs/>
            <w:noProof/>
          </w:rPr>
          <w:t>2.4.1. Н</w:t>
        </w:r>
        <w:r w:rsidR="00F15DD6" w:rsidRPr="00971592">
          <w:rPr>
            <w:rStyle w:val="af7"/>
            <w:noProof/>
          </w:rPr>
          <w:t>алог, взимаемый с налогоплательщиков, выбравших в</w:t>
        </w:r>
        <w:r w:rsidR="00F15DD6" w:rsidRPr="00971592">
          <w:rPr>
            <w:rStyle w:val="af7"/>
            <w:noProof/>
            <w:lang w:val="en-US"/>
          </w:rPr>
          <w:t> </w:t>
        </w:r>
        <w:r w:rsidR="00F15DD6" w:rsidRPr="00971592">
          <w:rPr>
            <w:rStyle w:val="af7"/>
            <w:noProof/>
          </w:rPr>
          <w:t>качестве</w:t>
        </w:r>
        <w:r w:rsidR="00F15DD6" w:rsidRPr="00971592">
          <w:rPr>
            <w:rStyle w:val="af7"/>
            <w:noProof/>
            <w:lang w:val="en-US"/>
          </w:rPr>
          <w:t> </w:t>
        </w:r>
        <w:r w:rsidR="00F15DD6" w:rsidRPr="00971592">
          <w:rPr>
            <w:rStyle w:val="af7"/>
            <w:noProof/>
          </w:rPr>
          <w:t>объекта налогообложения доходы</w:t>
        </w:r>
        <w:r w:rsidR="00F15DD6">
          <w:rPr>
            <w:noProof/>
            <w:webHidden/>
          </w:rPr>
          <w:tab/>
        </w:r>
        <w:r>
          <w:rPr>
            <w:noProof/>
            <w:webHidden/>
          </w:rPr>
          <w:fldChar w:fldCharType="begin"/>
        </w:r>
        <w:r w:rsidR="00F15DD6">
          <w:rPr>
            <w:noProof/>
            <w:webHidden/>
          </w:rPr>
          <w:instrText xml:space="preserve"> PAGEREF _Toc78527948 \h </w:instrText>
        </w:r>
        <w:r>
          <w:rPr>
            <w:noProof/>
            <w:webHidden/>
          </w:rPr>
        </w:r>
        <w:r>
          <w:rPr>
            <w:noProof/>
            <w:webHidden/>
          </w:rPr>
          <w:fldChar w:fldCharType="separate"/>
        </w:r>
        <w:r w:rsidR="00F15DD6">
          <w:rPr>
            <w:noProof/>
            <w:webHidden/>
          </w:rPr>
          <w:t>46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49" w:history="1">
        <w:r w:rsidR="00F15DD6" w:rsidRPr="00971592">
          <w:rPr>
            <w:rStyle w:val="af7"/>
            <w:iCs/>
            <w:noProof/>
          </w:rPr>
          <w:t>2.4.2. Н</w:t>
        </w:r>
        <w:r w:rsidR="00F15DD6" w:rsidRPr="00971592">
          <w:rPr>
            <w:rStyle w:val="af7"/>
            <w:noProof/>
          </w:rPr>
          <w:t>алог, взимаемый с налогоплательщиков, выбравших в</w:t>
        </w:r>
        <w:r w:rsidR="00F15DD6" w:rsidRPr="00971592">
          <w:rPr>
            <w:rStyle w:val="af7"/>
            <w:noProof/>
            <w:lang w:val="en-US"/>
          </w:rPr>
          <w:t> </w:t>
        </w:r>
        <w:r w:rsidR="00F15DD6" w:rsidRPr="00971592">
          <w:rPr>
            <w:rStyle w:val="af7"/>
            <w:noProof/>
          </w:rPr>
          <w:t>качестве</w:t>
        </w:r>
        <w:r w:rsidR="00F15DD6" w:rsidRPr="00971592">
          <w:rPr>
            <w:rStyle w:val="af7"/>
            <w:noProof/>
            <w:lang w:val="en-US"/>
          </w:rPr>
          <w:t> </w:t>
        </w:r>
        <w:r w:rsidR="00F15DD6" w:rsidRPr="00971592">
          <w:rPr>
            <w:rStyle w:val="af7"/>
            <w:noProof/>
          </w:rPr>
          <w:t>объекта налогообложения доходы (за налоговые периоды, истекшие до 1 января 2011 года)</w:t>
        </w:r>
        <w:r w:rsidR="00F15DD6">
          <w:rPr>
            <w:noProof/>
            <w:webHidden/>
          </w:rPr>
          <w:tab/>
        </w:r>
        <w:r>
          <w:rPr>
            <w:noProof/>
            <w:webHidden/>
          </w:rPr>
          <w:fldChar w:fldCharType="begin"/>
        </w:r>
        <w:r w:rsidR="00F15DD6">
          <w:rPr>
            <w:noProof/>
            <w:webHidden/>
          </w:rPr>
          <w:instrText xml:space="preserve"> PAGEREF _Toc78527949 \h </w:instrText>
        </w:r>
        <w:r>
          <w:rPr>
            <w:noProof/>
            <w:webHidden/>
          </w:rPr>
        </w:r>
        <w:r>
          <w:rPr>
            <w:noProof/>
            <w:webHidden/>
          </w:rPr>
          <w:fldChar w:fldCharType="separate"/>
        </w:r>
        <w:r w:rsidR="00F15DD6">
          <w:rPr>
            <w:noProof/>
            <w:webHidden/>
          </w:rPr>
          <w:t>47</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0" w:history="1">
        <w:r w:rsidR="00F15DD6" w:rsidRPr="00971592">
          <w:rPr>
            <w:rStyle w:val="af7"/>
            <w:iCs/>
            <w:noProof/>
          </w:rPr>
          <w:t>2.4.3. Н</w:t>
        </w:r>
        <w:r w:rsidR="00F15DD6" w:rsidRPr="00971592">
          <w:rPr>
            <w:rStyle w:val="af7"/>
            <w:noProof/>
          </w:rPr>
          <w:t>алог, взимаемый с налогоплательщиков, выбравших в</w:t>
        </w:r>
        <w:r w:rsidR="00F15DD6" w:rsidRPr="00971592">
          <w:rPr>
            <w:rStyle w:val="af7"/>
            <w:noProof/>
            <w:lang w:val="en-US"/>
          </w:rPr>
          <w:t> </w:t>
        </w:r>
        <w:r w:rsidR="00F15DD6" w:rsidRPr="00971592">
          <w:rPr>
            <w:rStyle w:val="af7"/>
            <w:noProof/>
          </w:rPr>
          <w:t>качестве</w:t>
        </w:r>
        <w:r w:rsidR="00F15DD6" w:rsidRPr="00971592">
          <w:rPr>
            <w:rStyle w:val="af7"/>
            <w:noProof/>
            <w:lang w:val="en-US"/>
          </w:rPr>
          <w:t> </w:t>
        </w:r>
        <w:r w:rsidR="00F15DD6" w:rsidRPr="00971592">
          <w:rPr>
            <w:rStyle w:val="af7"/>
            <w:noProof/>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F15DD6">
          <w:rPr>
            <w:noProof/>
            <w:webHidden/>
          </w:rPr>
          <w:tab/>
        </w:r>
        <w:r>
          <w:rPr>
            <w:noProof/>
            <w:webHidden/>
          </w:rPr>
          <w:fldChar w:fldCharType="begin"/>
        </w:r>
        <w:r w:rsidR="00F15DD6">
          <w:rPr>
            <w:noProof/>
            <w:webHidden/>
          </w:rPr>
          <w:instrText xml:space="preserve"> PAGEREF _Toc78527950 \h </w:instrText>
        </w:r>
        <w:r>
          <w:rPr>
            <w:noProof/>
            <w:webHidden/>
          </w:rPr>
        </w:r>
        <w:r>
          <w:rPr>
            <w:noProof/>
            <w:webHidden/>
          </w:rPr>
          <w:fldChar w:fldCharType="separate"/>
        </w:r>
        <w:r w:rsidR="00F15DD6">
          <w:rPr>
            <w:noProof/>
            <w:webHidden/>
          </w:rPr>
          <w:t>48</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1" w:history="1">
        <w:r w:rsidR="00F15DD6" w:rsidRPr="00971592">
          <w:rPr>
            <w:rStyle w:val="af7"/>
            <w:iCs/>
            <w:noProof/>
          </w:rPr>
          <w:t>2.4.4. Н</w:t>
        </w:r>
        <w:r w:rsidR="00F15DD6" w:rsidRPr="00971592">
          <w:rPr>
            <w:rStyle w:val="af7"/>
            <w:noProof/>
          </w:rPr>
          <w:t>алог, взимаемый с налогоплательщиков, выбравших в</w:t>
        </w:r>
        <w:r w:rsidR="00F15DD6" w:rsidRPr="00971592">
          <w:rPr>
            <w:rStyle w:val="af7"/>
            <w:noProof/>
            <w:lang w:val="en-US"/>
          </w:rPr>
          <w:t> </w:t>
        </w:r>
        <w:r w:rsidR="00F15DD6" w:rsidRPr="00971592">
          <w:rPr>
            <w:rStyle w:val="af7"/>
            <w:noProof/>
          </w:rPr>
          <w:t>качестве</w:t>
        </w:r>
        <w:r w:rsidR="00F15DD6" w:rsidRPr="00971592">
          <w:rPr>
            <w:rStyle w:val="af7"/>
            <w:noProof/>
            <w:lang w:val="en-US"/>
          </w:rPr>
          <w:t> </w:t>
        </w:r>
        <w:r w:rsidR="00F15DD6" w:rsidRPr="00971592">
          <w:rPr>
            <w:rStyle w:val="af7"/>
            <w:noProof/>
          </w:rPr>
          <w:t>объекта налогообложения доходы, уменьшенные на величину расходов (за налоговые периоды, истекшие до 1 января 2011 года)</w:t>
        </w:r>
        <w:r w:rsidR="00F15DD6">
          <w:rPr>
            <w:noProof/>
            <w:webHidden/>
          </w:rPr>
          <w:tab/>
        </w:r>
        <w:r>
          <w:rPr>
            <w:noProof/>
            <w:webHidden/>
          </w:rPr>
          <w:fldChar w:fldCharType="begin"/>
        </w:r>
        <w:r w:rsidR="00F15DD6">
          <w:rPr>
            <w:noProof/>
            <w:webHidden/>
          </w:rPr>
          <w:instrText xml:space="preserve"> PAGEREF _Toc78527951 \h </w:instrText>
        </w:r>
        <w:r>
          <w:rPr>
            <w:noProof/>
            <w:webHidden/>
          </w:rPr>
        </w:r>
        <w:r>
          <w:rPr>
            <w:noProof/>
            <w:webHidden/>
          </w:rPr>
          <w:fldChar w:fldCharType="separate"/>
        </w:r>
        <w:r w:rsidR="00F15DD6">
          <w:rPr>
            <w:noProof/>
            <w:webHidden/>
          </w:rPr>
          <w:t>50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2" w:history="1">
        <w:r w:rsidR="00F15DD6" w:rsidRPr="00971592">
          <w:rPr>
            <w:rStyle w:val="af7"/>
            <w:iCs/>
            <w:noProof/>
          </w:rPr>
          <w:t>2.4.5. Минимальный н</w:t>
        </w:r>
        <w:r w:rsidR="00F15DD6" w:rsidRPr="00971592">
          <w:rPr>
            <w:rStyle w:val="af7"/>
            <w:noProof/>
          </w:rPr>
          <w:t>алог, зачисляемый в бюджеты государственных внебюджетных фондов (уплаченный (взысканный) за налоговые периоды, истекшие до 01 января 2011 года)</w:t>
        </w:r>
        <w:r w:rsidR="00F15DD6">
          <w:rPr>
            <w:noProof/>
            <w:webHidden/>
          </w:rPr>
          <w:tab/>
        </w:r>
        <w:r>
          <w:rPr>
            <w:noProof/>
            <w:webHidden/>
          </w:rPr>
          <w:fldChar w:fldCharType="begin"/>
        </w:r>
        <w:r w:rsidR="00F15DD6">
          <w:rPr>
            <w:noProof/>
            <w:webHidden/>
          </w:rPr>
          <w:instrText xml:space="preserve"> PAGEREF _Toc78527952 \h </w:instrText>
        </w:r>
        <w:r>
          <w:rPr>
            <w:noProof/>
            <w:webHidden/>
          </w:rPr>
        </w:r>
        <w:r>
          <w:rPr>
            <w:noProof/>
            <w:webHidden/>
          </w:rPr>
          <w:fldChar w:fldCharType="separate"/>
        </w:r>
        <w:r w:rsidR="00F15DD6">
          <w:rPr>
            <w:noProof/>
            <w:webHidden/>
          </w:rPr>
          <w:t>51</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3" w:history="1">
        <w:r w:rsidR="00F15DD6" w:rsidRPr="00971592">
          <w:rPr>
            <w:rStyle w:val="af7"/>
            <w:iCs/>
            <w:noProof/>
          </w:rPr>
          <w:t>2.4.6. Минимальный н</w:t>
        </w:r>
        <w:r w:rsidR="00F15DD6" w:rsidRPr="00971592">
          <w:rPr>
            <w:rStyle w:val="af7"/>
            <w:noProof/>
          </w:rPr>
          <w:t>алог, зачисляемый в субъекты Российской Федерации (за налоговые периоды, истекшие до 01 января 2016 года)</w:t>
        </w:r>
        <w:r w:rsidR="00F15DD6">
          <w:rPr>
            <w:noProof/>
            <w:webHidden/>
          </w:rPr>
          <w:tab/>
        </w:r>
        <w:r>
          <w:rPr>
            <w:noProof/>
            <w:webHidden/>
          </w:rPr>
          <w:fldChar w:fldCharType="begin"/>
        </w:r>
        <w:r w:rsidR="00F15DD6">
          <w:rPr>
            <w:noProof/>
            <w:webHidden/>
          </w:rPr>
          <w:instrText xml:space="preserve"> PAGEREF _Toc78527953 \h </w:instrText>
        </w:r>
        <w:r>
          <w:rPr>
            <w:noProof/>
            <w:webHidden/>
          </w:rPr>
        </w:r>
        <w:r>
          <w:rPr>
            <w:noProof/>
            <w:webHidden/>
          </w:rPr>
          <w:fldChar w:fldCharType="separate"/>
        </w:r>
        <w:r w:rsidR="00F15DD6">
          <w:rPr>
            <w:noProof/>
            <w:webHidden/>
          </w:rPr>
          <w:t>51</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54" w:history="1">
        <w:r w:rsidR="00F15DD6" w:rsidRPr="00971592">
          <w:rPr>
            <w:rStyle w:val="af7"/>
          </w:rPr>
          <w:t>2.5. Единый налог на вмененный доход для отдельных видов деятельности</w:t>
        </w:r>
        <w:r w:rsidR="00F15DD6">
          <w:rPr>
            <w:webHidden/>
          </w:rPr>
          <w:tab/>
        </w:r>
        <w:r>
          <w:rPr>
            <w:webHidden/>
          </w:rPr>
          <w:fldChar w:fldCharType="begin"/>
        </w:r>
        <w:r w:rsidR="00F15DD6">
          <w:rPr>
            <w:webHidden/>
          </w:rPr>
          <w:instrText xml:space="preserve"> PAGEREF _Toc78527954 \h </w:instrText>
        </w:r>
        <w:r>
          <w:rPr>
            <w:webHidden/>
          </w:rPr>
        </w:r>
        <w:r>
          <w:rPr>
            <w:webHidden/>
          </w:rPr>
          <w:fldChar w:fldCharType="separate"/>
        </w:r>
        <w:r w:rsidR="00F15DD6">
          <w:rPr>
            <w:webHidden/>
          </w:rPr>
          <w:t>52</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5" w:history="1">
        <w:r w:rsidR="00F15DD6" w:rsidRPr="00971592">
          <w:rPr>
            <w:rStyle w:val="af7"/>
            <w:iCs/>
            <w:noProof/>
          </w:rPr>
          <w:t>2.5.1. Единый</w:t>
        </w:r>
        <w:r w:rsidR="00F15DD6" w:rsidRPr="00971592">
          <w:rPr>
            <w:rStyle w:val="af7"/>
            <w:noProof/>
          </w:rPr>
          <w:t xml:space="preserve"> налога на вмененный доход для отдельных видов деятельности</w:t>
        </w:r>
        <w:r w:rsidR="00F15DD6">
          <w:rPr>
            <w:noProof/>
            <w:webHidden/>
          </w:rPr>
          <w:tab/>
        </w:r>
        <w:r>
          <w:rPr>
            <w:noProof/>
            <w:webHidden/>
          </w:rPr>
          <w:fldChar w:fldCharType="begin"/>
        </w:r>
        <w:r w:rsidR="00F15DD6">
          <w:rPr>
            <w:noProof/>
            <w:webHidden/>
          </w:rPr>
          <w:instrText xml:space="preserve"> PAGEREF _Toc78527955 \h </w:instrText>
        </w:r>
        <w:r>
          <w:rPr>
            <w:noProof/>
            <w:webHidden/>
          </w:rPr>
        </w:r>
        <w:r>
          <w:rPr>
            <w:noProof/>
            <w:webHidden/>
          </w:rPr>
          <w:fldChar w:fldCharType="separate"/>
        </w:r>
        <w:r w:rsidR="00F15DD6">
          <w:rPr>
            <w:noProof/>
            <w:webHidden/>
          </w:rPr>
          <w:t>53</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6" w:history="1">
        <w:r w:rsidR="00F15DD6" w:rsidRPr="00971592">
          <w:rPr>
            <w:rStyle w:val="af7"/>
            <w:iCs/>
            <w:noProof/>
          </w:rPr>
          <w:t xml:space="preserve">2.5.2. Единый </w:t>
        </w:r>
        <w:r w:rsidR="00F15DD6" w:rsidRPr="00971592">
          <w:rPr>
            <w:rStyle w:val="af7"/>
            <w:noProof/>
          </w:rPr>
          <w:t xml:space="preserve">налога на вмененный доход для отдельных видов деятельности </w:t>
        </w:r>
        <w:r w:rsidR="00F15DD6" w:rsidRPr="00971592">
          <w:rPr>
            <w:rStyle w:val="af7"/>
            <w:iCs/>
            <w:noProof/>
          </w:rPr>
          <w:t>(за налоговые периоды, истекшие до 1 января 2011 года)</w:t>
        </w:r>
        <w:r w:rsidR="00F15DD6">
          <w:rPr>
            <w:noProof/>
            <w:webHidden/>
          </w:rPr>
          <w:tab/>
        </w:r>
        <w:r>
          <w:rPr>
            <w:noProof/>
            <w:webHidden/>
          </w:rPr>
          <w:fldChar w:fldCharType="begin"/>
        </w:r>
        <w:r w:rsidR="00F15DD6">
          <w:rPr>
            <w:noProof/>
            <w:webHidden/>
          </w:rPr>
          <w:instrText xml:space="preserve"> PAGEREF _Toc78527956 \h </w:instrText>
        </w:r>
        <w:r>
          <w:rPr>
            <w:noProof/>
            <w:webHidden/>
          </w:rPr>
        </w:r>
        <w:r>
          <w:rPr>
            <w:noProof/>
            <w:webHidden/>
          </w:rPr>
          <w:fldChar w:fldCharType="separate"/>
        </w:r>
        <w:r w:rsidR="00F15DD6">
          <w:rPr>
            <w:noProof/>
            <w:webHidden/>
          </w:rPr>
          <w:t>55</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57" w:history="1">
        <w:r w:rsidR="00F15DD6" w:rsidRPr="00971592">
          <w:rPr>
            <w:rStyle w:val="af7"/>
          </w:rPr>
          <w:t>2.6. Единый сельскохозяйственный налог</w:t>
        </w:r>
        <w:r w:rsidR="00F15DD6">
          <w:rPr>
            <w:webHidden/>
          </w:rPr>
          <w:tab/>
        </w:r>
        <w:r>
          <w:rPr>
            <w:webHidden/>
          </w:rPr>
          <w:fldChar w:fldCharType="begin"/>
        </w:r>
        <w:r w:rsidR="00F15DD6">
          <w:rPr>
            <w:webHidden/>
          </w:rPr>
          <w:instrText xml:space="preserve"> PAGEREF _Toc78527957 \h </w:instrText>
        </w:r>
        <w:r>
          <w:rPr>
            <w:webHidden/>
          </w:rPr>
        </w:r>
        <w:r>
          <w:rPr>
            <w:webHidden/>
          </w:rPr>
          <w:fldChar w:fldCharType="separate"/>
        </w:r>
        <w:r w:rsidR="00F15DD6">
          <w:rPr>
            <w:webHidden/>
          </w:rPr>
          <w:t>55</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8" w:history="1">
        <w:r w:rsidR="00F15DD6" w:rsidRPr="00971592">
          <w:rPr>
            <w:rStyle w:val="af7"/>
            <w:iCs/>
            <w:noProof/>
          </w:rPr>
          <w:t>2.6.1. Единый сельскохозяйственный налог</w:t>
        </w:r>
        <w:r w:rsidR="00F15DD6">
          <w:rPr>
            <w:noProof/>
            <w:webHidden/>
          </w:rPr>
          <w:tab/>
        </w:r>
        <w:r>
          <w:rPr>
            <w:noProof/>
            <w:webHidden/>
          </w:rPr>
          <w:fldChar w:fldCharType="begin"/>
        </w:r>
        <w:r w:rsidR="00F15DD6">
          <w:rPr>
            <w:noProof/>
            <w:webHidden/>
          </w:rPr>
          <w:instrText xml:space="preserve"> PAGEREF _Toc78527958 \h </w:instrText>
        </w:r>
        <w:r>
          <w:rPr>
            <w:noProof/>
            <w:webHidden/>
          </w:rPr>
        </w:r>
        <w:r>
          <w:rPr>
            <w:noProof/>
            <w:webHidden/>
          </w:rPr>
          <w:fldChar w:fldCharType="separate"/>
        </w:r>
        <w:r w:rsidR="00F15DD6">
          <w:rPr>
            <w:noProof/>
            <w:webHidden/>
          </w:rPr>
          <w:t>56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59" w:history="1">
        <w:r w:rsidR="00F15DD6" w:rsidRPr="00971592">
          <w:rPr>
            <w:rStyle w:val="af7"/>
            <w:iCs/>
            <w:noProof/>
          </w:rPr>
          <w:t>2.6.2. Единый сельскохозяйственный налог (за налоговые периоды, истекшие до 1 января 2011 года)</w:t>
        </w:r>
        <w:r w:rsidR="00F15DD6">
          <w:rPr>
            <w:noProof/>
            <w:webHidden/>
          </w:rPr>
          <w:tab/>
        </w:r>
        <w:r>
          <w:rPr>
            <w:noProof/>
            <w:webHidden/>
          </w:rPr>
          <w:fldChar w:fldCharType="begin"/>
        </w:r>
        <w:r w:rsidR="00F15DD6">
          <w:rPr>
            <w:noProof/>
            <w:webHidden/>
          </w:rPr>
          <w:instrText xml:space="preserve"> PAGEREF _Toc78527959 \h </w:instrText>
        </w:r>
        <w:r>
          <w:rPr>
            <w:noProof/>
            <w:webHidden/>
          </w:rPr>
        </w:r>
        <w:r>
          <w:rPr>
            <w:noProof/>
            <w:webHidden/>
          </w:rPr>
          <w:fldChar w:fldCharType="separate"/>
        </w:r>
        <w:r w:rsidR="00F15DD6">
          <w:rPr>
            <w:noProof/>
            <w:webHidden/>
          </w:rPr>
          <w:t>57</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0" w:history="1">
        <w:r w:rsidR="00F15DD6" w:rsidRPr="00971592">
          <w:rPr>
            <w:rStyle w:val="af7"/>
          </w:rPr>
          <w:t xml:space="preserve">2.7. Налог, взимаемый в связи с применением </w:t>
        </w:r>
        <w:r w:rsidR="00F15DD6" w:rsidRPr="00971592">
          <w:rPr>
            <w:rStyle w:val="af7"/>
            <w:rFonts w:eastAsiaTheme="majorEastAsia"/>
            <w:bCs/>
            <w:iCs/>
          </w:rPr>
          <w:t xml:space="preserve"> </w:t>
        </w:r>
        <w:r w:rsidR="00F15DD6" w:rsidRPr="00971592">
          <w:rPr>
            <w:rStyle w:val="af7"/>
          </w:rPr>
          <w:t>патентной системы налогообложения</w:t>
        </w:r>
        <w:r w:rsidR="00F15DD6">
          <w:rPr>
            <w:webHidden/>
          </w:rPr>
          <w:tab/>
        </w:r>
        <w:r>
          <w:rPr>
            <w:webHidden/>
          </w:rPr>
          <w:fldChar w:fldCharType="begin"/>
        </w:r>
        <w:r w:rsidR="00F15DD6">
          <w:rPr>
            <w:webHidden/>
          </w:rPr>
          <w:instrText xml:space="preserve"> PAGEREF _Toc78527960 \h </w:instrText>
        </w:r>
        <w:r>
          <w:rPr>
            <w:webHidden/>
          </w:rPr>
        </w:r>
        <w:r>
          <w:rPr>
            <w:webHidden/>
          </w:rPr>
          <w:fldChar w:fldCharType="separate"/>
        </w:r>
        <w:r w:rsidR="00F15DD6">
          <w:rPr>
            <w:webHidden/>
          </w:rPr>
          <w:t>57</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1" w:history="1">
        <w:r w:rsidR="00F15DD6" w:rsidRPr="00971592">
          <w:rPr>
            <w:rStyle w:val="af7"/>
          </w:rPr>
          <w:t>2.8. Торговый сбор, уплачиваемый на территориях городов федерального значения</w:t>
        </w:r>
        <w:r w:rsidR="00F15DD6">
          <w:rPr>
            <w:webHidden/>
          </w:rPr>
          <w:tab/>
        </w:r>
        <w:r>
          <w:rPr>
            <w:webHidden/>
          </w:rPr>
          <w:fldChar w:fldCharType="begin"/>
        </w:r>
        <w:r w:rsidR="00F15DD6">
          <w:rPr>
            <w:webHidden/>
          </w:rPr>
          <w:instrText xml:space="preserve"> PAGEREF _Toc78527961 \h </w:instrText>
        </w:r>
        <w:r>
          <w:rPr>
            <w:webHidden/>
          </w:rPr>
        </w:r>
        <w:r>
          <w:rPr>
            <w:webHidden/>
          </w:rPr>
          <w:fldChar w:fldCharType="separate"/>
        </w:r>
        <w:r w:rsidR="00F15DD6">
          <w:rPr>
            <w:webHidden/>
          </w:rPr>
          <w:t>59</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2" w:history="1">
        <w:r w:rsidR="00F15DD6" w:rsidRPr="00971592">
          <w:rPr>
            <w:rStyle w:val="af7"/>
          </w:rPr>
          <w:t>2.9. Налог на профессиональный доход  (КБК 182 1 05 06000 01 1000 110)</w:t>
        </w:r>
        <w:r w:rsidR="00F15DD6">
          <w:rPr>
            <w:webHidden/>
          </w:rPr>
          <w:tab/>
        </w:r>
        <w:r>
          <w:rPr>
            <w:webHidden/>
          </w:rPr>
          <w:fldChar w:fldCharType="begin"/>
        </w:r>
        <w:r w:rsidR="00F15DD6">
          <w:rPr>
            <w:webHidden/>
          </w:rPr>
          <w:instrText xml:space="preserve"> PAGEREF _Toc78527962 \h </w:instrText>
        </w:r>
        <w:r>
          <w:rPr>
            <w:webHidden/>
          </w:rPr>
        </w:r>
        <w:r>
          <w:rPr>
            <w:webHidden/>
          </w:rPr>
          <w:fldChar w:fldCharType="separate"/>
        </w:r>
        <w:r w:rsidR="00F15DD6">
          <w:rPr>
            <w:webHidden/>
          </w:rPr>
          <w:t>60</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3" w:history="1">
        <w:r w:rsidR="00F15DD6" w:rsidRPr="00971592">
          <w:rPr>
            <w:rStyle w:val="af7"/>
          </w:rPr>
          <w:t>2.10. Налог на имущество физических лиц</w:t>
        </w:r>
        <w:r w:rsidR="00F15DD6">
          <w:rPr>
            <w:webHidden/>
          </w:rPr>
          <w:tab/>
        </w:r>
        <w:r>
          <w:rPr>
            <w:webHidden/>
          </w:rPr>
          <w:fldChar w:fldCharType="begin"/>
        </w:r>
        <w:r w:rsidR="00F15DD6">
          <w:rPr>
            <w:webHidden/>
          </w:rPr>
          <w:instrText xml:space="preserve"> PAGEREF _Toc78527963 \h </w:instrText>
        </w:r>
        <w:r>
          <w:rPr>
            <w:webHidden/>
          </w:rPr>
        </w:r>
        <w:r>
          <w:rPr>
            <w:webHidden/>
          </w:rPr>
          <w:fldChar w:fldCharType="separate"/>
        </w:r>
        <w:r w:rsidR="00F15DD6">
          <w:rPr>
            <w:webHidden/>
          </w:rPr>
          <w:t>61</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4" w:history="1">
        <w:r w:rsidR="00F15DD6" w:rsidRPr="00971592">
          <w:rPr>
            <w:rStyle w:val="af7"/>
          </w:rPr>
          <w:t>2.11. Налог на имущество организаций</w:t>
        </w:r>
        <w:r w:rsidR="00F15DD6">
          <w:rPr>
            <w:webHidden/>
          </w:rPr>
          <w:tab/>
        </w:r>
        <w:r>
          <w:rPr>
            <w:webHidden/>
          </w:rPr>
          <w:fldChar w:fldCharType="begin"/>
        </w:r>
        <w:r w:rsidR="00F15DD6">
          <w:rPr>
            <w:webHidden/>
          </w:rPr>
          <w:instrText xml:space="preserve"> PAGEREF _Toc78527964 \h </w:instrText>
        </w:r>
        <w:r>
          <w:rPr>
            <w:webHidden/>
          </w:rPr>
        </w:r>
        <w:r>
          <w:rPr>
            <w:webHidden/>
          </w:rPr>
          <w:fldChar w:fldCharType="separate"/>
        </w:r>
        <w:r w:rsidR="00F15DD6">
          <w:rPr>
            <w:webHidden/>
          </w:rPr>
          <w:t>65</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5" w:history="1">
        <w:r w:rsidR="00F15DD6" w:rsidRPr="00971592">
          <w:rPr>
            <w:rStyle w:val="af7"/>
          </w:rPr>
          <w:t>2.12. Транспортный налог</w:t>
        </w:r>
        <w:r w:rsidR="00F15DD6">
          <w:rPr>
            <w:webHidden/>
          </w:rPr>
          <w:tab/>
        </w:r>
        <w:r>
          <w:rPr>
            <w:webHidden/>
          </w:rPr>
          <w:fldChar w:fldCharType="begin"/>
        </w:r>
        <w:r w:rsidR="00F15DD6">
          <w:rPr>
            <w:webHidden/>
          </w:rPr>
          <w:instrText xml:space="preserve"> PAGEREF _Toc78527965 \h </w:instrText>
        </w:r>
        <w:r>
          <w:rPr>
            <w:webHidden/>
          </w:rPr>
        </w:r>
        <w:r>
          <w:rPr>
            <w:webHidden/>
          </w:rPr>
          <w:fldChar w:fldCharType="separate"/>
        </w:r>
        <w:r w:rsidR="00F15DD6">
          <w:rPr>
            <w:webHidden/>
          </w:rPr>
          <w:t>67</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66" w:history="1">
        <w:r w:rsidR="00F15DD6" w:rsidRPr="00971592">
          <w:rPr>
            <w:rStyle w:val="af7"/>
            <w:noProof/>
          </w:rPr>
          <w:t>2.12.1. Транспортный налог с организаций</w:t>
        </w:r>
        <w:r w:rsidR="00F15DD6">
          <w:rPr>
            <w:noProof/>
            <w:webHidden/>
          </w:rPr>
          <w:tab/>
        </w:r>
        <w:r>
          <w:rPr>
            <w:noProof/>
            <w:webHidden/>
          </w:rPr>
          <w:fldChar w:fldCharType="begin"/>
        </w:r>
        <w:r w:rsidR="00F15DD6">
          <w:rPr>
            <w:noProof/>
            <w:webHidden/>
          </w:rPr>
          <w:instrText xml:space="preserve"> PAGEREF _Toc78527966 \h </w:instrText>
        </w:r>
        <w:r>
          <w:rPr>
            <w:noProof/>
            <w:webHidden/>
          </w:rPr>
        </w:r>
        <w:r>
          <w:rPr>
            <w:noProof/>
            <w:webHidden/>
          </w:rPr>
          <w:fldChar w:fldCharType="separate"/>
        </w:r>
        <w:r w:rsidR="00F15DD6">
          <w:rPr>
            <w:noProof/>
            <w:webHidden/>
          </w:rPr>
          <w:t>67</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67" w:history="1">
        <w:r w:rsidR="00F15DD6" w:rsidRPr="00971592">
          <w:rPr>
            <w:rStyle w:val="af7"/>
            <w:noProof/>
          </w:rPr>
          <w:t>2.12.2. Транспортный налог с физических лиц</w:t>
        </w:r>
        <w:r w:rsidR="00F15DD6">
          <w:rPr>
            <w:noProof/>
            <w:webHidden/>
          </w:rPr>
          <w:tab/>
        </w:r>
        <w:r>
          <w:rPr>
            <w:noProof/>
            <w:webHidden/>
          </w:rPr>
          <w:fldChar w:fldCharType="begin"/>
        </w:r>
        <w:r w:rsidR="00F15DD6">
          <w:rPr>
            <w:noProof/>
            <w:webHidden/>
          </w:rPr>
          <w:instrText xml:space="preserve"> PAGEREF _Toc78527967 \h </w:instrText>
        </w:r>
        <w:r>
          <w:rPr>
            <w:noProof/>
            <w:webHidden/>
          </w:rPr>
        </w:r>
        <w:r>
          <w:rPr>
            <w:noProof/>
            <w:webHidden/>
          </w:rPr>
          <w:fldChar w:fldCharType="separate"/>
        </w:r>
        <w:r w:rsidR="00F15DD6">
          <w:rPr>
            <w:noProof/>
            <w:webHidden/>
          </w:rPr>
          <w:t>68</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68" w:history="1">
        <w:r w:rsidR="00F15DD6" w:rsidRPr="00971592">
          <w:rPr>
            <w:rStyle w:val="af7"/>
          </w:rPr>
          <w:t>2.13. Земельный налог</w:t>
        </w:r>
        <w:r w:rsidR="00F15DD6">
          <w:rPr>
            <w:webHidden/>
          </w:rPr>
          <w:tab/>
        </w:r>
        <w:r>
          <w:rPr>
            <w:webHidden/>
          </w:rPr>
          <w:fldChar w:fldCharType="begin"/>
        </w:r>
        <w:r w:rsidR="00F15DD6">
          <w:rPr>
            <w:webHidden/>
          </w:rPr>
          <w:instrText xml:space="preserve"> PAGEREF _Toc78527968 \h </w:instrText>
        </w:r>
        <w:r>
          <w:rPr>
            <w:webHidden/>
          </w:rPr>
        </w:r>
        <w:r>
          <w:rPr>
            <w:webHidden/>
          </w:rPr>
          <w:fldChar w:fldCharType="separate"/>
        </w:r>
        <w:r w:rsidR="00F15DD6">
          <w:rPr>
            <w:webHidden/>
          </w:rPr>
          <w:t>70</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69" w:history="1">
        <w:r w:rsidR="00F15DD6" w:rsidRPr="00971592">
          <w:rPr>
            <w:rStyle w:val="af7"/>
            <w:noProof/>
          </w:rPr>
          <w:t>2.13.1. Земельный налог с организаций</w:t>
        </w:r>
        <w:r w:rsidR="00F15DD6">
          <w:rPr>
            <w:noProof/>
            <w:webHidden/>
          </w:rPr>
          <w:tab/>
        </w:r>
        <w:r>
          <w:rPr>
            <w:noProof/>
            <w:webHidden/>
          </w:rPr>
          <w:fldChar w:fldCharType="begin"/>
        </w:r>
        <w:r w:rsidR="00F15DD6">
          <w:rPr>
            <w:noProof/>
            <w:webHidden/>
          </w:rPr>
          <w:instrText xml:space="preserve"> PAGEREF _Toc78527969 \h </w:instrText>
        </w:r>
        <w:r>
          <w:rPr>
            <w:noProof/>
            <w:webHidden/>
          </w:rPr>
        </w:r>
        <w:r>
          <w:rPr>
            <w:noProof/>
            <w:webHidden/>
          </w:rPr>
          <w:fldChar w:fldCharType="separate"/>
        </w:r>
        <w:r w:rsidR="00F15DD6">
          <w:rPr>
            <w:noProof/>
            <w:webHidden/>
          </w:rPr>
          <w:t>70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0" w:history="1">
        <w:r w:rsidR="00F15DD6" w:rsidRPr="00971592">
          <w:rPr>
            <w:rStyle w:val="af7"/>
            <w:noProof/>
          </w:rPr>
          <w:t>2.13.2. Земельный налог с физических лиц</w:t>
        </w:r>
        <w:r w:rsidR="00F15DD6">
          <w:rPr>
            <w:noProof/>
            <w:webHidden/>
          </w:rPr>
          <w:tab/>
        </w:r>
        <w:r>
          <w:rPr>
            <w:noProof/>
            <w:webHidden/>
          </w:rPr>
          <w:fldChar w:fldCharType="begin"/>
        </w:r>
        <w:r w:rsidR="00F15DD6">
          <w:rPr>
            <w:noProof/>
            <w:webHidden/>
          </w:rPr>
          <w:instrText xml:space="preserve"> PAGEREF _Toc78527970 \h </w:instrText>
        </w:r>
        <w:r>
          <w:rPr>
            <w:noProof/>
            <w:webHidden/>
          </w:rPr>
        </w:r>
        <w:r>
          <w:rPr>
            <w:noProof/>
            <w:webHidden/>
          </w:rPr>
          <w:fldChar w:fldCharType="separate"/>
        </w:r>
        <w:r w:rsidR="00F15DD6">
          <w:rPr>
            <w:noProof/>
            <w:webHidden/>
          </w:rPr>
          <w:t>71</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71" w:history="1">
        <w:r w:rsidR="00F15DD6" w:rsidRPr="00971592">
          <w:rPr>
            <w:rStyle w:val="af7"/>
          </w:rPr>
          <w:t>2.14. Налог на игорный бизнес</w:t>
        </w:r>
        <w:r w:rsidR="00F15DD6">
          <w:rPr>
            <w:webHidden/>
          </w:rPr>
          <w:tab/>
        </w:r>
        <w:r>
          <w:rPr>
            <w:webHidden/>
          </w:rPr>
          <w:fldChar w:fldCharType="begin"/>
        </w:r>
        <w:r w:rsidR="00F15DD6">
          <w:rPr>
            <w:webHidden/>
          </w:rPr>
          <w:instrText xml:space="preserve"> PAGEREF _Toc78527971 \h </w:instrText>
        </w:r>
        <w:r>
          <w:rPr>
            <w:webHidden/>
          </w:rPr>
        </w:r>
        <w:r>
          <w:rPr>
            <w:webHidden/>
          </w:rPr>
          <w:fldChar w:fldCharType="separate"/>
        </w:r>
        <w:r w:rsidR="00F15DD6">
          <w:rPr>
            <w:webHidden/>
          </w:rPr>
          <w:t>73</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72" w:history="1">
        <w:r w:rsidR="00F15DD6" w:rsidRPr="00971592">
          <w:rPr>
            <w:rStyle w:val="af7"/>
          </w:rPr>
          <w:t>2.15. Налог на добычу полезных ископаемых</w:t>
        </w:r>
        <w:r w:rsidR="00F15DD6">
          <w:rPr>
            <w:webHidden/>
          </w:rPr>
          <w:tab/>
        </w:r>
        <w:r>
          <w:rPr>
            <w:webHidden/>
          </w:rPr>
          <w:fldChar w:fldCharType="begin"/>
        </w:r>
        <w:r w:rsidR="00F15DD6">
          <w:rPr>
            <w:webHidden/>
          </w:rPr>
          <w:instrText xml:space="preserve"> PAGEREF _Toc78527972 \h </w:instrText>
        </w:r>
        <w:r>
          <w:rPr>
            <w:webHidden/>
          </w:rPr>
        </w:r>
        <w:r>
          <w:rPr>
            <w:webHidden/>
          </w:rPr>
          <w:fldChar w:fldCharType="separate"/>
        </w:r>
        <w:r w:rsidR="00F15DD6">
          <w:rPr>
            <w:webHidden/>
          </w:rPr>
          <w:t>74</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3" w:history="1">
        <w:r w:rsidR="00F15DD6" w:rsidRPr="00971592">
          <w:rPr>
            <w:rStyle w:val="af7"/>
            <w:iCs/>
            <w:noProof/>
          </w:rPr>
          <w:t>2.15.1. Налог на добычу общераспространённых полезных ископаемых</w:t>
        </w:r>
        <w:r w:rsidR="00F15DD6">
          <w:rPr>
            <w:noProof/>
            <w:webHidden/>
          </w:rPr>
          <w:tab/>
        </w:r>
        <w:r>
          <w:rPr>
            <w:noProof/>
            <w:webHidden/>
          </w:rPr>
          <w:fldChar w:fldCharType="begin"/>
        </w:r>
        <w:r w:rsidR="00F15DD6">
          <w:rPr>
            <w:noProof/>
            <w:webHidden/>
          </w:rPr>
          <w:instrText xml:space="preserve"> PAGEREF _Toc78527973 \h </w:instrText>
        </w:r>
        <w:r>
          <w:rPr>
            <w:noProof/>
            <w:webHidden/>
          </w:rPr>
        </w:r>
        <w:r>
          <w:rPr>
            <w:noProof/>
            <w:webHidden/>
          </w:rPr>
          <w:fldChar w:fldCharType="separate"/>
        </w:r>
        <w:r w:rsidR="00F15DD6">
          <w:rPr>
            <w:noProof/>
            <w:webHidden/>
          </w:rPr>
          <w:t>74</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4" w:history="1">
        <w:r w:rsidR="00F15DD6" w:rsidRPr="00971592">
          <w:rPr>
            <w:rStyle w:val="af7"/>
            <w:iCs/>
            <w:noProof/>
          </w:rPr>
          <w:t xml:space="preserve">2.15.2. </w:t>
        </w:r>
        <w:r w:rsidR="00F15DD6" w:rsidRPr="00971592">
          <w:rPr>
            <w:rStyle w:val="af7"/>
            <w:noProof/>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15DD6">
          <w:rPr>
            <w:noProof/>
            <w:webHidden/>
          </w:rPr>
          <w:tab/>
        </w:r>
        <w:r>
          <w:rPr>
            <w:noProof/>
            <w:webHidden/>
          </w:rPr>
          <w:fldChar w:fldCharType="begin"/>
        </w:r>
        <w:r w:rsidR="00F15DD6">
          <w:rPr>
            <w:noProof/>
            <w:webHidden/>
          </w:rPr>
          <w:instrText xml:space="preserve"> PAGEREF _Toc78527974 \h </w:instrText>
        </w:r>
        <w:r>
          <w:rPr>
            <w:noProof/>
            <w:webHidden/>
          </w:rPr>
        </w:r>
        <w:r>
          <w:rPr>
            <w:noProof/>
            <w:webHidden/>
          </w:rPr>
          <w:fldChar w:fldCharType="separate"/>
        </w:r>
        <w:r w:rsidR="00F15DD6">
          <w:rPr>
            <w:noProof/>
            <w:webHidden/>
          </w:rPr>
          <w:t>76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5" w:history="1">
        <w:r w:rsidR="00F15DD6" w:rsidRPr="00971592">
          <w:rPr>
            <w:rStyle w:val="af7"/>
            <w:noProof/>
          </w:rPr>
          <w:t>2.15.3. Налог на добычу полезных ископаемых в виде природных алмазов</w:t>
        </w:r>
        <w:r w:rsidR="00F15DD6">
          <w:rPr>
            <w:noProof/>
            <w:webHidden/>
          </w:rPr>
          <w:tab/>
        </w:r>
        <w:r>
          <w:rPr>
            <w:noProof/>
            <w:webHidden/>
          </w:rPr>
          <w:fldChar w:fldCharType="begin"/>
        </w:r>
        <w:r w:rsidR="00F15DD6">
          <w:rPr>
            <w:noProof/>
            <w:webHidden/>
          </w:rPr>
          <w:instrText xml:space="preserve"> PAGEREF _Toc78527975 \h </w:instrText>
        </w:r>
        <w:r>
          <w:rPr>
            <w:noProof/>
            <w:webHidden/>
          </w:rPr>
        </w:r>
        <w:r>
          <w:rPr>
            <w:noProof/>
            <w:webHidden/>
          </w:rPr>
          <w:fldChar w:fldCharType="separate"/>
        </w:r>
        <w:r w:rsidR="00F15DD6">
          <w:rPr>
            <w:noProof/>
            <w:webHidden/>
          </w:rPr>
          <w:t>78</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6" w:history="1">
        <w:r w:rsidR="00F15DD6" w:rsidRPr="00971592">
          <w:rPr>
            <w:rStyle w:val="af7"/>
            <w:iCs/>
            <w:noProof/>
          </w:rPr>
          <w:t>2.15.4. Налог на добычу полезных ископаемых в виде угля</w:t>
        </w:r>
        <w:r w:rsidR="00F15DD6">
          <w:rPr>
            <w:noProof/>
            <w:webHidden/>
          </w:rPr>
          <w:tab/>
        </w:r>
        <w:r>
          <w:rPr>
            <w:noProof/>
            <w:webHidden/>
          </w:rPr>
          <w:fldChar w:fldCharType="begin"/>
        </w:r>
        <w:r w:rsidR="00F15DD6">
          <w:rPr>
            <w:noProof/>
            <w:webHidden/>
          </w:rPr>
          <w:instrText xml:space="preserve"> PAGEREF _Toc78527976 \h </w:instrText>
        </w:r>
        <w:r>
          <w:rPr>
            <w:noProof/>
            <w:webHidden/>
          </w:rPr>
        </w:r>
        <w:r>
          <w:rPr>
            <w:noProof/>
            <w:webHidden/>
          </w:rPr>
          <w:fldChar w:fldCharType="separate"/>
        </w:r>
        <w:r w:rsidR="00F15DD6">
          <w:rPr>
            <w:noProof/>
            <w:webHidden/>
          </w:rPr>
          <w:t>79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77" w:history="1">
        <w:r w:rsidR="00F15DD6" w:rsidRPr="00971592">
          <w:rPr>
            <w:rStyle w:val="af7"/>
            <w:noProof/>
          </w:rPr>
          <w:t>2.15.5. Налог на добычу прочих полезных ископаемых, в отношении которых при налогообложении установлен рентный коэффициент, отличный от 1 КБК 182 1 07 01080 01 0000 110</w:t>
        </w:r>
        <w:r w:rsidR="00F15DD6">
          <w:rPr>
            <w:noProof/>
            <w:webHidden/>
          </w:rPr>
          <w:tab/>
        </w:r>
        <w:r>
          <w:rPr>
            <w:noProof/>
            <w:webHidden/>
          </w:rPr>
          <w:fldChar w:fldCharType="begin"/>
        </w:r>
        <w:r w:rsidR="00F15DD6">
          <w:rPr>
            <w:noProof/>
            <w:webHidden/>
          </w:rPr>
          <w:instrText xml:space="preserve"> PAGEREF _Toc78527977 \h </w:instrText>
        </w:r>
        <w:r>
          <w:rPr>
            <w:noProof/>
            <w:webHidden/>
          </w:rPr>
        </w:r>
        <w:r>
          <w:rPr>
            <w:noProof/>
            <w:webHidden/>
          </w:rPr>
          <w:fldChar w:fldCharType="separate"/>
        </w:r>
        <w:r w:rsidR="00F15DD6">
          <w:rPr>
            <w:noProof/>
            <w:webHidden/>
          </w:rPr>
          <w:t>82</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78" w:history="1">
        <w:r w:rsidR="00F15DD6" w:rsidRPr="00971592">
          <w:rPr>
            <w:rStyle w:val="af7"/>
          </w:rPr>
          <w:t>2.16.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F15DD6">
          <w:rPr>
            <w:webHidden/>
          </w:rPr>
          <w:tab/>
        </w:r>
        <w:r>
          <w:rPr>
            <w:webHidden/>
          </w:rPr>
          <w:fldChar w:fldCharType="begin"/>
        </w:r>
        <w:r w:rsidR="00F15DD6">
          <w:rPr>
            <w:webHidden/>
          </w:rPr>
          <w:instrText xml:space="preserve"> PAGEREF _Toc78527978 \h </w:instrText>
        </w:r>
        <w:r>
          <w:rPr>
            <w:webHidden/>
          </w:rPr>
        </w:r>
        <w:r>
          <w:rPr>
            <w:webHidden/>
          </w:rPr>
          <w:fldChar w:fldCharType="separate"/>
        </w:r>
        <w:r w:rsidR="00F15DD6">
          <w:rPr>
            <w:webHidden/>
          </w:rPr>
          <w:t>84</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79" w:history="1">
        <w:r w:rsidR="00F15DD6" w:rsidRPr="00971592">
          <w:rPr>
            <w:rStyle w:val="af7"/>
          </w:rPr>
          <w:t xml:space="preserve">2.17. Сбор за пользование объектами животного мира </w:t>
        </w:r>
        <w:r w:rsidR="00F15DD6" w:rsidRPr="00971592">
          <w:rPr>
            <w:rStyle w:val="af7"/>
            <w:rFonts w:eastAsiaTheme="majorEastAsia"/>
            <w:bCs/>
            <w:iCs/>
          </w:rPr>
          <w:t xml:space="preserve"> </w:t>
        </w:r>
        <w:r w:rsidR="00F15DD6" w:rsidRPr="00971592">
          <w:rPr>
            <w:rStyle w:val="af7"/>
          </w:rPr>
          <w:t>и водных биологических ресурсов</w:t>
        </w:r>
        <w:r w:rsidR="00F15DD6">
          <w:rPr>
            <w:webHidden/>
          </w:rPr>
          <w:tab/>
        </w:r>
        <w:r>
          <w:rPr>
            <w:webHidden/>
          </w:rPr>
          <w:fldChar w:fldCharType="begin"/>
        </w:r>
        <w:r w:rsidR="00F15DD6">
          <w:rPr>
            <w:webHidden/>
          </w:rPr>
          <w:instrText xml:space="preserve"> PAGEREF _Toc78527979 \h </w:instrText>
        </w:r>
        <w:r>
          <w:rPr>
            <w:webHidden/>
          </w:rPr>
        </w:r>
        <w:r>
          <w:rPr>
            <w:webHidden/>
          </w:rPr>
          <w:fldChar w:fldCharType="separate"/>
        </w:r>
        <w:r w:rsidR="00F15DD6">
          <w:rPr>
            <w:webHidden/>
          </w:rPr>
          <w:t>86</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0" w:history="1">
        <w:r w:rsidR="00F15DD6" w:rsidRPr="00971592">
          <w:rPr>
            <w:rStyle w:val="af7"/>
            <w:iCs/>
            <w:noProof/>
          </w:rPr>
          <w:t>2.17.1. Сбор за пользование объектами животного мира</w:t>
        </w:r>
        <w:r w:rsidR="00F15DD6">
          <w:rPr>
            <w:noProof/>
            <w:webHidden/>
          </w:rPr>
          <w:tab/>
        </w:r>
        <w:r>
          <w:rPr>
            <w:noProof/>
            <w:webHidden/>
          </w:rPr>
          <w:fldChar w:fldCharType="begin"/>
        </w:r>
        <w:r w:rsidR="00F15DD6">
          <w:rPr>
            <w:noProof/>
            <w:webHidden/>
          </w:rPr>
          <w:instrText xml:space="preserve"> PAGEREF _Toc78527980 \h </w:instrText>
        </w:r>
        <w:r>
          <w:rPr>
            <w:noProof/>
            <w:webHidden/>
          </w:rPr>
        </w:r>
        <w:r>
          <w:rPr>
            <w:noProof/>
            <w:webHidden/>
          </w:rPr>
          <w:fldChar w:fldCharType="separate"/>
        </w:r>
        <w:r w:rsidR="00F15DD6">
          <w:rPr>
            <w:noProof/>
            <w:webHidden/>
          </w:rPr>
          <w:t>87</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1" w:history="1">
        <w:r w:rsidR="00F15DD6" w:rsidRPr="00971592">
          <w:rPr>
            <w:rStyle w:val="af7"/>
            <w:iCs/>
            <w:noProof/>
          </w:rPr>
          <w:t>2.17.2. Сбор за пользование объектами водных  биологических ресурсов (исключая внутренние водные объекты)</w:t>
        </w:r>
        <w:r w:rsidR="00F15DD6">
          <w:rPr>
            <w:noProof/>
            <w:webHidden/>
          </w:rPr>
          <w:tab/>
        </w:r>
        <w:r>
          <w:rPr>
            <w:noProof/>
            <w:webHidden/>
          </w:rPr>
          <w:fldChar w:fldCharType="begin"/>
        </w:r>
        <w:r w:rsidR="00F15DD6">
          <w:rPr>
            <w:noProof/>
            <w:webHidden/>
          </w:rPr>
          <w:instrText xml:space="preserve"> PAGEREF _Toc78527981 \h </w:instrText>
        </w:r>
        <w:r>
          <w:rPr>
            <w:noProof/>
            <w:webHidden/>
          </w:rPr>
        </w:r>
        <w:r>
          <w:rPr>
            <w:noProof/>
            <w:webHidden/>
          </w:rPr>
          <w:fldChar w:fldCharType="separate"/>
        </w:r>
        <w:r w:rsidR="00F15DD6">
          <w:rPr>
            <w:noProof/>
            <w:webHidden/>
          </w:rPr>
          <w:t>88</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2" w:history="1">
        <w:r w:rsidR="00F15DD6" w:rsidRPr="00971592">
          <w:rPr>
            <w:rStyle w:val="af7"/>
            <w:iCs/>
            <w:noProof/>
          </w:rPr>
          <w:t>2.17.3. Сбор за пользование объектами водных  биологических ресурсов (по внутренним водным объектам)</w:t>
        </w:r>
        <w:r w:rsidR="00F15DD6">
          <w:rPr>
            <w:noProof/>
            <w:webHidden/>
          </w:rPr>
          <w:tab/>
        </w:r>
        <w:r>
          <w:rPr>
            <w:noProof/>
            <w:webHidden/>
          </w:rPr>
          <w:fldChar w:fldCharType="begin"/>
        </w:r>
        <w:r w:rsidR="00F15DD6">
          <w:rPr>
            <w:noProof/>
            <w:webHidden/>
          </w:rPr>
          <w:instrText xml:space="preserve"> PAGEREF _Toc78527982 \h </w:instrText>
        </w:r>
        <w:r>
          <w:rPr>
            <w:noProof/>
            <w:webHidden/>
          </w:rPr>
        </w:r>
        <w:r>
          <w:rPr>
            <w:noProof/>
            <w:webHidden/>
          </w:rPr>
          <w:fldChar w:fldCharType="separate"/>
        </w:r>
        <w:r w:rsidR="00F15DD6">
          <w:rPr>
            <w:noProof/>
            <w:webHidden/>
          </w:rPr>
          <w:t>89</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83" w:history="1">
        <w:r w:rsidR="00F15DD6" w:rsidRPr="00971592">
          <w:rPr>
            <w:rStyle w:val="af7"/>
          </w:rPr>
          <w:t>2.18. Государственная пошлина</w:t>
        </w:r>
        <w:r w:rsidR="00F15DD6">
          <w:rPr>
            <w:webHidden/>
          </w:rPr>
          <w:tab/>
        </w:r>
        <w:r>
          <w:rPr>
            <w:webHidden/>
          </w:rPr>
          <w:fldChar w:fldCharType="begin"/>
        </w:r>
        <w:r w:rsidR="00F15DD6">
          <w:rPr>
            <w:webHidden/>
          </w:rPr>
          <w:instrText xml:space="preserve"> PAGEREF _Toc78527983 \h </w:instrText>
        </w:r>
        <w:r>
          <w:rPr>
            <w:webHidden/>
          </w:rPr>
        </w:r>
        <w:r>
          <w:rPr>
            <w:webHidden/>
          </w:rPr>
          <w:fldChar w:fldCharType="separate"/>
        </w:r>
        <w:r w:rsidR="00F15DD6">
          <w:rPr>
            <w:webHidden/>
          </w:rPr>
          <w:t>90</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4" w:history="1">
        <w:r w:rsidR="00F15DD6" w:rsidRPr="00971592">
          <w:rPr>
            <w:rStyle w:val="af7"/>
            <w:iCs/>
            <w:noProof/>
          </w:rPr>
          <w:t>2.18.1. Государственная пошлина по делам, рассматриваемым  конституционными (уставными) судами субъектов  Российской Федерации</w:t>
        </w:r>
        <w:r w:rsidR="00F15DD6">
          <w:rPr>
            <w:noProof/>
            <w:webHidden/>
          </w:rPr>
          <w:tab/>
        </w:r>
        <w:r>
          <w:rPr>
            <w:noProof/>
            <w:webHidden/>
          </w:rPr>
          <w:fldChar w:fldCharType="begin"/>
        </w:r>
        <w:r w:rsidR="00F15DD6">
          <w:rPr>
            <w:noProof/>
            <w:webHidden/>
          </w:rPr>
          <w:instrText xml:space="preserve"> PAGEREF _Toc78527984 \h </w:instrText>
        </w:r>
        <w:r>
          <w:rPr>
            <w:noProof/>
            <w:webHidden/>
          </w:rPr>
        </w:r>
        <w:r>
          <w:rPr>
            <w:noProof/>
            <w:webHidden/>
          </w:rPr>
          <w:fldChar w:fldCharType="separate"/>
        </w:r>
        <w:r w:rsidR="00F15DD6">
          <w:rPr>
            <w:noProof/>
            <w:webHidden/>
          </w:rPr>
          <w:t>90</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5" w:history="1">
        <w:r w:rsidR="00F15DD6" w:rsidRPr="00971592">
          <w:rPr>
            <w:rStyle w:val="af7"/>
            <w:iCs/>
            <w:noProof/>
          </w:rPr>
          <w:t>2.18.2.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F15DD6">
          <w:rPr>
            <w:noProof/>
            <w:webHidden/>
          </w:rPr>
          <w:tab/>
        </w:r>
        <w:r>
          <w:rPr>
            <w:noProof/>
            <w:webHidden/>
          </w:rPr>
          <w:fldChar w:fldCharType="begin"/>
        </w:r>
        <w:r w:rsidR="00F15DD6">
          <w:rPr>
            <w:noProof/>
            <w:webHidden/>
          </w:rPr>
          <w:instrText xml:space="preserve"> PAGEREF _Toc78527985 \h </w:instrText>
        </w:r>
        <w:r>
          <w:rPr>
            <w:noProof/>
            <w:webHidden/>
          </w:rPr>
        </w:r>
        <w:r>
          <w:rPr>
            <w:noProof/>
            <w:webHidden/>
          </w:rPr>
          <w:fldChar w:fldCharType="separate"/>
        </w:r>
        <w:r w:rsidR="00F15DD6">
          <w:rPr>
            <w:noProof/>
            <w:webHidden/>
          </w:rPr>
          <w:t>91</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6" w:history="1">
        <w:r w:rsidR="00F15DD6" w:rsidRPr="00971592">
          <w:rPr>
            <w:rStyle w:val="af7"/>
            <w:iCs/>
            <w:noProof/>
          </w:rPr>
          <w:t>2.18.3.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15DD6">
          <w:rPr>
            <w:noProof/>
            <w:webHidden/>
          </w:rPr>
          <w:tab/>
        </w:r>
        <w:r>
          <w:rPr>
            <w:noProof/>
            <w:webHidden/>
          </w:rPr>
          <w:fldChar w:fldCharType="begin"/>
        </w:r>
        <w:r w:rsidR="00F15DD6">
          <w:rPr>
            <w:noProof/>
            <w:webHidden/>
          </w:rPr>
          <w:instrText xml:space="preserve"> PAGEREF _Toc78527986 \h </w:instrText>
        </w:r>
        <w:r>
          <w:rPr>
            <w:noProof/>
            <w:webHidden/>
          </w:rPr>
        </w:r>
        <w:r>
          <w:rPr>
            <w:noProof/>
            <w:webHidden/>
          </w:rPr>
          <w:fldChar w:fldCharType="separate"/>
        </w:r>
        <w:r w:rsidR="00F15DD6">
          <w:rPr>
            <w:noProof/>
            <w:webHidden/>
          </w:rPr>
          <w:t>92</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87" w:history="1">
        <w:r w:rsidR="00F15DD6" w:rsidRPr="00971592">
          <w:rPr>
            <w:rStyle w:val="af7"/>
            <w:noProof/>
          </w:rPr>
          <w:t>2.18.4. Государственная пошлина за повторную выдачу свидетельства о постановке на учет в налоговом органе  (КБК 182 1 08 07310 01 0000 110)</w:t>
        </w:r>
        <w:r w:rsidR="00F15DD6">
          <w:rPr>
            <w:noProof/>
            <w:webHidden/>
          </w:rPr>
          <w:tab/>
        </w:r>
        <w:r>
          <w:rPr>
            <w:noProof/>
            <w:webHidden/>
          </w:rPr>
          <w:fldChar w:fldCharType="begin"/>
        </w:r>
        <w:r w:rsidR="00F15DD6">
          <w:rPr>
            <w:noProof/>
            <w:webHidden/>
          </w:rPr>
          <w:instrText xml:space="preserve"> PAGEREF _Toc78527987 \h </w:instrText>
        </w:r>
        <w:r>
          <w:rPr>
            <w:noProof/>
            <w:webHidden/>
          </w:rPr>
        </w:r>
        <w:r>
          <w:rPr>
            <w:noProof/>
            <w:webHidden/>
          </w:rPr>
          <w:fldChar w:fldCharType="separate"/>
        </w:r>
        <w:r w:rsidR="00F15DD6">
          <w:rPr>
            <w:noProof/>
            <w:webHidden/>
          </w:rPr>
          <w:t>93</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88" w:history="1">
        <w:r w:rsidR="00F15DD6" w:rsidRPr="00971592">
          <w:rPr>
            <w:rStyle w:val="af7"/>
          </w:rPr>
          <w:t xml:space="preserve">2.19. Задолженность и перерасчеты по отмененным налогам, </w:t>
        </w:r>
        <w:r w:rsidR="00F15DD6" w:rsidRPr="00971592">
          <w:rPr>
            <w:rStyle w:val="af7"/>
            <w:rFonts w:eastAsiaTheme="majorEastAsia"/>
            <w:bCs/>
            <w:iCs/>
          </w:rPr>
          <w:t xml:space="preserve"> </w:t>
        </w:r>
        <w:r w:rsidR="00F15DD6" w:rsidRPr="00971592">
          <w:rPr>
            <w:rStyle w:val="af7"/>
          </w:rPr>
          <w:t>сборам и иным обязательным платежам</w:t>
        </w:r>
        <w:r w:rsidR="00F15DD6">
          <w:rPr>
            <w:webHidden/>
          </w:rPr>
          <w:tab/>
        </w:r>
        <w:r>
          <w:rPr>
            <w:webHidden/>
          </w:rPr>
          <w:fldChar w:fldCharType="begin"/>
        </w:r>
        <w:r w:rsidR="00F15DD6">
          <w:rPr>
            <w:webHidden/>
          </w:rPr>
          <w:instrText xml:space="preserve"> PAGEREF _Toc78527988 \h </w:instrText>
        </w:r>
        <w:r>
          <w:rPr>
            <w:webHidden/>
          </w:rPr>
        </w:r>
        <w:r>
          <w:rPr>
            <w:webHidden/>
          </w:rPr>
          <w:fldChar w:fldCharType="separate"/>
        </w:r>
        <w:r w:rsidR="00F15DD6">
          <w:rPr>
            <w:webHidden/>
          </w:rPr>
          <w:t>94</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89" w:history="1">
        <w:r w:rsidR="00F15DD6" w:rsidRPr="00971592">
          <w:rPr>
            <w:rStyle w:val="af7"/>
          </w:rPr>
          <w:t>2.20. Регулярные платежи за пользование недрами при пользовании недрами на территории Российской Федерации</w:t>
        </w:r>
        <w:r w:rsidR="00F15DD6">
          <w:rPr>
            <w:webHidden/>
          </w:rPr>
          <w:tab/>
        </w:r>
        <w:r>
          <w:rPr>
            <w:webHidden/>
          </w:rPr>
          <w:fldChar w:fldCharType="begin"/>
        </w:r>
        <w:r w:rsidR="00F15DD6">
          <w:rPr>
            <w:webHidden/>
          </w:rPr>
          <w:instrText xml:space="preserve"> PAGEREF _Toc78527989 \h </w:instrText>
        </w:r>
        <w:r>
          <w:rPr>
            <w:webHidden/>
          </w:rPr>
        </w:r>
        <w:r>
          <w:rPr>
            <w:webHidden/>
          </w:rPr>
          <w:fldChar w:fldCharType="separate"/>
        </w:r>
        <w:r w:rsidR="00F15DD6">
          <w:rPr>
            <w:webHidden/>
          </w:rPr>
          <w:t>95</w:t>
        </w:r>
        <w:r>
          <w:rPr>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90" w:history="1">
        <w:r w:rsidR="00F15DD6" w:rsidRPr="00971592">
          <w:rPr>
            <w:rStyle w:val="af7"/>
          </w:rPr>
          <w:t xml:space="preserve">2.21. Доходы от оказания платных услуг (работ) </w:t>
        </w:r>
        <w:r w:rsidR="00F15DD6" w:rsidRPr="00971592">
          <w:rPr>
            <w:rStyle w:val="af7"/>
            <w:i/>
          </w:rPr>
          <w:t xml:space="preserve"> </w:t>
        </w:r>
        <w:r w:rsidR="00F15DD6" w:rsidRPr="00971592">
          <w:rPr>
            <w:rStyle w:val="af7"/>
          </w:rPr>
          <w:t>и компенсации затрат государства</w:t>
        </w:r>
        <w:r w:rsidR="00F15DD6">
          <w:rPr>
            <w:webHidden/>
          </w:rPr>
          <w:tab/>
        </w:r>
        <w:r>
          <w:rPr>
            <w:webHidden/>
          </w:rPr>
          <w:fldChar w:fldCharType="begin"/>
        </w:r>
        <w:r w:rsidR="00F15DD6">
          <w:rPr>
            <w:webHidden/>
          </w:rPr>
          <w:instrText xml:space="preserve"> PAGEREF _Toc78527990 \h </w:instrText>
        </w:r>
        <w:r>
          <w:rPr>
            <w:webHidden/>
          </w:rPr>
        </w:r>
        <w:r>
          <w:rPr>
            <w:webHidden/>
          </w:rPr>
          <w:fldChar w:fldCharType="separate"/>
        </w:r>
        <w:r w:rsidR="00F15DD6">
          <w:rPr>
            <w:webHidden/>
          </w:rPr>
          <w:t>95</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1" w:history="1">
        <w:r w:rsidR="00F15DD6" w:rsidRPr="00971592">
          <w:rPr>
            <w:rStyle w:val="af7"/>
            <w:noProof/>
          </w:rPr>
          <w:t>2.21.1.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F15DD6">
          <w:rPr>
            <w:noProof/>
            <w:webHidden/>
          </w:rPr>
          <w:tab/>
        </w:r>
        <w:r>
          <w:rPr>
            <w:noProof/>
            <w:webHidden/>
          </w:rPr>
          <w:fldChar w:fldCharType="begin"/>
        </w:r>
        <w:r w:rsidR="00F15DD6">
          <w:rPr>
            <w:noProof/>
            <w:webHidden/>
          </w:rPr>
          <w:instrText xml:space="preserve"> PAGEREF _Toc78527991 \h </w:instrText>
        </w:r>
        <w:r>
          <w:rPr>
            <w:noProof/>
            <w:webHidden/>
          </w:rPr>
        </w:r>
        <w:r>
          <w:rPr>
            <w:noProof/>
            <w:webHidden/>
          </w:rPr>
          <w:fldChar w:fldCharType="separate"/>
        </w:r>
        <w:r w:rsidR="00F15DD6">
          <w:rPr>
            <w:noProof/>
            <w:webHidden/>
          </w:rPr>
          <w:t>96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2" w:history="1">
        <w:r w:rsidR="00F15DD6" w:rsidRPr="00971592">
          <w:rPr>
            <w:rStyle w:val="af7"/>
            <w:noProof/>
          </w:rPr>
          <w:t>2.21.2. Плата за предоставление сведений,  содержащихся в государственном адресном реестре</w:t>
        </w:r>
        <w:r w:rsidR="00F15DD6">
          <w:rPr>
            <w:noProof/>
            <w:webHidden/>
          </w:rPr>
          <w:tab/>
        </w:r>
        <w:r>
          <w:rPr>
            <w:noProof/>
            <w:webHidden/>
          </w:rPr>
          <w:fldChar w:fldCharType="begin"/>
        </w:r>
        <w:r w:rsidR="00F15DD6">
          <w:rPr>
            <w:noProof/>
            <w:webHidden/>
          </w:rPr>
          <w:instrText xml:space="preserve"> PAGEREF _Toc78527992 \h </w:instrText>
        </w:r>
        <w:r>
          <w:rPr>
            <w:noProof/>
            <w:webHidden/>
          </w:rPr>
        </w:r>
        <w:r>
          <w:rPr>
            <w:noProof/>
            <w:webHidden/>
          </w:rPr>
          <w:fldChar w:fldCharType="separate"/>
        </w:r>
        <w:r w:rsidR="00F15DD6">
          <w:rPr>
            <w:noProof/>
            <w:webHidden/>
          </w:rPr>
          <w:t>96</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3" w:history="1">
        <w:r w:rsidR="00F15DD6" w:rsidRPr="00971592">
          <w:rPr>
            <w:rStyle w:val="af7"/>
            <w:noProof/>
          </w:rPr>
          <w:t>2.21.3. Плата за предоставление информации из реестра дисквалифицированных лиц</w:t>
        </w:r>
        <w:r w:rsidR="00F15DD6">
          <w:rPr>
            <w:noProof/>
            <w:webHidden/>
          </w:rPr>
          <w:tab/>
        </w:r>
        <w:r>
          <w:rPr>
            <w:noProof/>
            <w:webHidden/>
          </w:rPr>
          <w:fldChar w:fldCharType="begin"/>
        </w:r>
        <w:r w:rsidR="00F15DD6">
          <w:rPr>
            <w:noProof/>
            <w:webHidden/>
          </w:rPr>
          <w:instrText xml:space="preserve"> PAGEREF _Toc78527993 \h </w:instrText>
        </w:r>
        <w:r>
          <w:rPr>
            <w:noProof/>
            <w:webHidden/>
          </w:rPr>
        </w:r>
        <w:r>
          <w:rPr>
            <w:noProof/>
            <w:webHidden/>
          </w:rPr>
          <w:fldChar w:fldCharType="separate"/>
        </w:r>
        <w:r w:rsidR="00F15DD6">
          <w:rPr>
            <w:noProof/>
            <w:webHidden/>
          </w:rPr>
          <w:t>97</w:t>
        </w:r>
        <w:r>
          <w:rPr>
            <w:noProof/>
            <w:webHidden/>
          </w:rPr>
          <w:fldChar w:fldCharType="end"/>
        </w:r>
      </w:hyperlink>
    </w:p>
    <w:p w:rsidR="00F15DD6" w:rsidRDefault="00EF6B07">
      <w:pPr>
        <w:pStyle w:val="24"/>
        <w:rPr>
          <w:rFonts w:asciiTheme="minorHAnsi" w:eastAsiaTheme="minorEastAsia" w:hAnsiTheme="minorHAnsi" w:cstheme="minorBidi"/>
          <w:lang w:eastAsia="ru-RU"/>
        </w:rPr>
      </w:pPr>
      <w:hyperlink w:anchor="_Toc78527994" w:history="1">
        <w:r w:rsidR="00F15DD6" w:rsidRPr="00971592">
          <w:rPr>
            <w:rStyle w:val="af7"/>
          </w:rPr>
          <w:t>2.22. Штрафы, санкции и возмещение ущерба</w:t>
        </w:r>
        <w:r w:rsidR="00F15DD6">
          <w:rPr>
            <w:webHidden/>
          </w:rPr>
          <w:tab/>
        </w:r>
        <w:r>
          <w:rPr>
            <w:webHidden/>
          </w:rPr>
          <w:fldChar w:fldCharType="begin"/>
        </w:r>
        <w:r w:rsidR="00F15DD6">
          <w:rPr>
            <w:webHidden/>
          </w:rPr>
          <w:instrText xml:space="preserve"> PAGEREF _Toc78527994 \h </w:instrText>
        </w:r>
        <w:r>
          <w:rPr>
            <w:webHidden/>
          </w:rPr>
        </w:r>
        <w:r>
          <w:rPr>
            <w:webHidden/>
          </w:rPr>
          <w:fldChar w:fldCharType="separate"/>
        </w:r>
        <w:r w:rsidR="00F15DD6">
          <w:rPr>
            <w:webHidden/>
          </w:rPr>
          <w:t>98</w:t>
        </w:r>
        <w:r>
          <w:rPr>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5" w:history="1">
        <w:r w:rsidR="00F15DD6" w:rsidRPr="00971592">
          <w:rPr>
            <w:rStyle w:val="af7"/>
            <w:noProof/>
          </w:rPr>
          <w:t>2.22.1.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(КБК 182 1 16 10122 01 0000 140)</w:t>
        </w:r>
        <w:r w:rsidR="00F15DD6">
          <w:rPr>
            <w:noProof/>
            <w:webHidden/>
          </w:rPr>
          <w:tab/>
        </w:r>
        <w:r>
          <w:rPr>
            <w:noProof/>
            <w:webHidden/>
          </w:rPr>
          <w:fldChar w:fldCharType="begin"/>
        </w:r>
        <w:r w:rsidR="00F15DD6">
          <w:rPr>
            <w:noProof/>
            <w:webHidden/>
          </w:rPr>
          <w:instrText xml:space="preserve"> PAGEREF _Toc78527995 \h </w:instrText>
        </w:r>
        <w:r>
          <w:rPr>
            <w:noProof/>
            <w:webHidden/>
          </w:rPr>
        </w:r>
        <w:r>
          <w:rPr>
            <w:noProof/>
            <w:webHidden/>
          </w:rPr>
          <w:fldChar w:fldCharType="separate"/>
        </w:r>
        <w:r w:rsidR="00F15DD6">
          <w:rPr>
            <w:noProof/>
            <w:webHidden/>
          </w:rPr>
          <w:t>98</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6" w:history="1">
        <w:r w:rsidR="00F15DD6" w:rsidRPr="00971592">
          <w:rPr>
            <w:rStyle w:val="af7"/>
            <w:noProof/>
          </w:rPr>
          <w:t>2.22.2.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(КБК 182 1 16 10123 01 0000 140)</w:t>
        </w:r>
        <w:r w:rsidR="00F15DD6">
          <w:rPr>
            <w:noProof/>
            <w:webHidden/>
          </w:rPr>
          <w:tab/>
        </w:r>
        <w:r>
          <w:rPr>
            <w:noProof/>
            <w:webHidden/>
          </w:rPr>
          <w:fldChar w:fldCharType="begin"/>
        </w:r>
        <w:r w:rsidR="00F15DD6">
          <w:rPr>
            <w:noProof/>
            <w:webHidden/>
          </w:rPr>
          <w:instrText xml:space="preserve"> PAGEREF _Toc78527996 \h </w:instrText>
        </w:r>
        <w:r>
          <w:rPr>
            <w:noProof/>
            <w:webHidden/>
          </w:rPr>
        </w:r>
        <w:r>
          <w:rPr>
            <w:noProof/>
            <w:webHidden/>
          </w:rPr>
          <w:fldChar w:fldCharType="separate"/>
        </w:r>
        <w:r w:rsidR="00F15DD6">
          <w:rPr>
            <w:noProof/>
            <w:webHidden/>
          </w:rPr>
          <w:t>99</w:t>
        </w:r>
        <w:r>
          <w:rPr>
            <w:noProof/>
            <w:webHidden/>
          </w:rPr>
          <w:fldChar w:fldCharType="end"/>
        </w:r>
      </w:hyperlink>
    </w:p>
    <w:p w:rsidR="00F15DD6" w:rsidRDefault="00EF6B07">
      <w:pPr>
        <w:pStyle w:val="31"/>
        <w:rPr>
          <w:rFonts w:asciiTheme="minorHAnsi" w:eastAsiaTheme="minorEastAsia" w:hAnsiTheme="minorHAnsi" w:cstheme="minorBidi"/>
          <w:i w:val="0"/>
          <w:noProof/>
          <w:lang w:eastAsia="ru-RU"/>
        </w:rPr>
      </w:pPr>
      <w:hyperlink w:anchor="_Toc78527997" w:history="1">
        <w:r w:rsidR="00F15DD6" w:rsidRPr="00971592">
          <w:rPr>
            <w:rStyle w:val="af7"/>
            <w:noProof/>
          </w:rPr>
          <w:t>2.22.3.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(КБК 182 1 16 10129 01 0000 140)</w:t>
        </w:r>
        <w:r w:rsidR="00F15DD6">
          <w:rPr>
            <w:noProof/>
            <w:webHidden/>
          </w:rPr>
          <w:tab/>
        </w:r>
        <w:r>
          <w:rPr>
            <w:noProof/>
            <w:webHidden/>
          </w:rPr>
          <w:fldChar w:fldCharType="begin"/>
        </w:r>
        <w:r w:rsidR="00F15DD6">
          <w:rPr>
            <w:noProof/>
            <w:webHidden/>
          </w:rPr>
          <w:instrText xml:space="preserve"> PAGEREF _Toc78527997 \h </w:instrText>
        </w:r>
        <w:r>
          <w:rPr>
            <w:noProof/>
            <w:webHidden/>
          </w:rPr>
        </w:r>
        <w:r>
          <w:rPr>
            <w:noProof/>
            <w:webHidden/>
          </w:rPr>
          <w:fldChar w:fldCharType="separate"/>
        </w:r>
        <w:r w:rsidR="00F15DD6">
          <w:rPr>
            <w:noProof/>
            <w:webHidden/>
          </w:rPr>
          <w:t>99</w:t>
        </w:r>
        <w:r>
          <w:rPr>
            <w:noProof/>
            <w:webHidden/>
          </w:rPr>
          <w:fldChar w:fldCharType="end"/>
        </w:r>
      </w:hyperlink>
    </w:p>
    <w:p w:rsidR="009E0055" w:rsidRPr="004233B1" w:rsidRDefault="00EF6B07" w:rsidP="009E0055">
      <w:pPr>
        <w:tabs>
          <w:tab w:val="right" w:leader="dot" w:pos="9912"/>
        </w:tabs>
        <w:rPr>
          <w:rFonts w:ascii="Times New Roman" w:hAnsi="Times New Roman"/>
          <w:color w:val="000000" w:themeColor="text1"/>
          <w:sz w:val="27"/>
          <w:szCs w:val="27"/>
          <w:lang w:eastAsia="en-US"/>
        </w:rPr>
        <w:sectPr w:rsidR="009E0055" w:rsidRPr="004233B1" w:rsidSect="00E107C3">
          <w:pgSz w:w="11907" w:h="16840" w:code="9"/>
          <w:pgMar w:top="284" w:right="1275" w:bottom="1134" w:left="1134" w:header="288" w:footer="709" w:gutter="0"/>
          <w:cols w:space="720"/>
          <w:noEndnote/>
          <w:titlePg/>
        </w:sectPr>
      </w:pPr>
      <w:r w:rsidRPr="004233B1">
        <w:rPr>
          <w:rFonts w:ascii="Times New Roman" w:hAnsi="Times New Roman"/>
          <w:color w:val="000000" w:themeColor="text1"/>
          <w:sz w:val="27"/>
          <w:szCs w:val="27"/>
          <w:lang w:eastAsia="en-US"/>
        </w:rPr>
        <w:fldChar w:fldCharType="end"/>
      </w: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rPr>
          <w:color w:val="000000" w:themeColor="text1"/>
        </w:rPr>
      </w:pPr>
    </w:p>
    <w:p w:rsidR="009E0055" w:rsidRPr="004233B1" w:rsidRDefault="009E0055" w:rsidP="009E0055">
      <w:pPr>
        <w:pStyle w:val="10"/>
        <w:jc w:val="center"/>
        <w:rPr>
          <w:color w:val="000000" w:themeColor="text1"/>
        </w:rPr>
      </w:pPr>
      <w:bookmarkStart w:id="2" w:name="_Toc78527919"/>
      <w:r w:rsidRPr="004233B1">
        <w:rPr>
          <w:color w:val="000000" w:themeColor="text1"/>
          <w:lang w:val="en-US"/>
        </w:rPr>
        <w:lastRenderedPageBreak/>
        <w:t>I</w:t>
      </w:r>
      <w:r w:rsidRPr="004233B1">
        <w:rPr>
          <w:color w:val="000000" w:themeColor="text1"/>
        </w:rPr>
        <w:t>. Общие положения</w:t>
      </w:r>
      <w:bookmarkEnd w:id="2"/>
    </w:p>
    <w:p w:rsidR="009E0055" w:rsidRPr="004233B1" w:rsidRDefault="009E0055" w:rsidP="009E0055">
      <w:pPr>
        <w:suppressAutoHyphens/>
        <w:jc w:val="center"/>
        <w:rPr>
          <w:rFonts w:ascii="Times New Roman" w:hAnsi="Times New Roman"/>
          <w:color w:val="000000" w:themeColor="text1"/>
          <w:sz w:val="28"/>
          <w:szCs w:val="28"/>
        </w:rPr>
      </w:pPr>
    </w:p>
    <w:p w:rsidR="00D02307" w:rsidRPr="004233B1" w:rsidRDefault="00D02307" w:rsidP="00D02307">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Методика прогнозирования поступлений доходов в консолидированный бюджет Российской Федерации на текущий год, 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w:t>
      </w:r>
      <w:proofErr w:type="spellStart"/>
      <w:r w:rsidRPr="004233B1">
        <w:rPr>
          <w:rFonts w:ascii="Times New Roman" w:hAnsi="Times New Roman"/>
          <w:color w:val="000000" w:themeColor="text1"/>
          <w:sz w:val="28"/>
          <w:szCs w:val="28"/>
        </w:rPr>
        <w:t>администрируемых</w:t>
      </w:r>
      <w:proofErr w:type="spellEnd"/>
      <w:r w:rsidRPr="004233B1">
        <w:rPr>
          <w:rFonts w:ascii="Times New Roman" w:hAnsi="Times New Roman"/>
          <w:color w:val="000000" w:themeColor="text1"/>
          <w:sz w:val="28"/>
          <w:szCs w:val="28"/>
        </w:rPr>
        <w:t xml:space="preserve">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w:t>
      </w:r>
      <w:proofErr w:type="gramEnd"/>
      <w:r w:rsidRPr="004233B1">
        <w:rPr>
          <w:rFonts w:ascii="Times New Roman" w:hAnsi="Times New Roman"/>
          <w:color w:val="000000" w:themeColor="text1"/>
          <w:sz w:val="28"/>
          <w:szCs w:val="28"/>
        </w:rPr>
        <w:t xml:space="preserve"> и налоговой </w:t>
      </w:r>
      <w:proofErr w:type="gramStart"/>
      <w:r w:rsidRPr="004233B1">
        <w:rPr>
          <w:rFonts w:ascii="Times New Roman" w:hAnsi="Times New Roman"/>
          <w:color w:val="000000" w:themeColor="text1"/>
          <w:sz w:val="28"/>
          <w:szCs w:val="28"/>
        </w:rPr>
        <w:t>политики</w:t>
      </w:r>
      <w:proofErr w:type="gramEnd"/>
      <w:r w:rsidRPr="004233B1">
        <w:rPr>
          <w:rFonts w:ascii="Times New Roman" w:hAnsi="Times New Roman"/>
          <w:color w:val="000000" w:themeColor="text1"/>
          <w:sz w:val="28"/>
          <w:szCs w:val="28"/>
        </w:rPr>
        <w:t xml:space="preserve"> на очередной финансовый год и плановый период.</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расчёте параметров доходов в консолидированный бюджет Российской Федерации применяются следующие методы прогнозирования:</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экстраполяция – расчёт, осуществляемый на основании имеющихся данных о тенденциях изменений поступлений в прошлых периодах;</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иной способ, который описывается в Методике. </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w:t>
      </w:r>
    </w:p>
    <w:p w:rsidR="00D02307" w:rsidRPr="004233B1" w:rsidRDefault="00D02307" w:rsidP="00D02307">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 формировании в текущем финансовом году оценки поступлений доходов в консолидированный бюджет Российской Федерации, в том числе, </w:t>
      </w:r>
      <w:r w:rsidRPr="004233B1">
        <w:rPr>
          <w:rFonts w:ascii="Times New Roman" w:hAnsi="Times New Roman"/>
          <w:color w:val="000000" w:themeColor="text1"/>
          <w:sz w:val="28"/>
          <w:szCs w:val="28"/>
        </w:rPr>
        <w:lastRenderedPageBreak/>
        <w:t xml:space="preserve">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D02307" w:rsidRPr="004233B1" w:rsidRDefault="00D02307" w:rsidP="00D023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D02307" w:rsidRPr="004233B1" w:rsidRDefault="00D02307" w:rsidP="00D02307">
      <w:pPr>
        <w:pStyle w:val="10"/>
        <w:spacing w:before="240"/>
        <w:jc w:val="center"/>
        <w:rPr>
          <w:color w:val="000000" w:themeColor="text1"/>
          <w:szCs w:val="28"/>
        </w:rPr>
      </w:pPr>
      <w:bookmarkStart w:id="3" w:name="_Toc369610408"/>
      <w:bookmarkStart w:id="4" w:name="_Toc392855891"/>
      <w:bookmarkStart w:id="5" w:name="_Toc401317619"/>
      <w:bookmarkStart w:id="6" w:name="_Toc454525469"/>
      <w:bookmarkStart w:id="7" w:name="_Toc76717455"/>
      <w:bookmarkStart w:id="8" w:name="_Toc78527920"/>
      <w:r w:rsidRPr="004233B1">
        <w:rPr>
          <w:color w:val="000000" w:themeColor="text1"/>
          <w:szCs w:val="28"/>
        </w:rPr>
        <w:t xml:space="preserve">2. </w:t>
      </w:r>
      <w:bookmarkEnd w:id="3"/>
      <w:bookmarkEnd w:id="4"/>
      <w:bookmarkEnd w:id="5"/>
      <w:bookmarkEnd w:id="6"/>
      <w:r w:rsidRPr="004233B1">
        <w:rPr>
          <w:color w:val="000000" w:themeColor="text1"/>
          <w:szCs w:val="28"/>
        </w:rPr>
        <w:t>Алгоритмы расчёта прогнозов поступлений по видам налоговых и неналоговых доходов</w:t>
      </w:r>
      <w:bookmarkEnd w:id="7"/>
      <w:bookmarkEnd w:id="8"/>
    </w:p>
    <w:p w:rsidR="00ED0F73" w:rsidRPr="004233B1" w:rsidRDefault="00ED0F73" w:rsidP="00ED0F73">
      <w:pPr>
        <w:rPr>
          <w:rFonts w:ascii="Times New Roman" w:hAnsi="Times New Roman"/>
          <w:color w:val="000000" w:themeColor="text1"/>
          <w:sz w:val="28"/>
          <w:szCs w:val="28"/>
        </w:rPr>
      </w:pPr>
    </w:p>
    <w:p w:rsidR="009E0055" w:rsidRPr="004233B1" w:rsidRDefault="009E0055" w:rsidP="00ED0F73">
      <w:pPr>
        <w:pStyle w:val="2"/>
        <w:jc w:val="center"/>
        <w:rPr>
          <w:color w:val="000000" w:themeColor="text1"/>
        </w:rPr>
      </w:pPr>
      <w:bookmarkStart w:id="9" w:name="_Toc78527921"/>
      <w:r w:rsidRPr="004233B1">
        <w:rPr>
          <w:color w:val="000000" w:themeColor="text1"/>
        </w:rPr>
        <w:t>2.1. Налог на прибыль организаций</w:t>
      </w:r>
      <w:bookmarkEnd w:id="9"/>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01 01000 00 0000)</w:t>
      </w:r>
    </w:p>
    <w:p w:rsidR="009E0055" w:rsidRPr="004233B1" w:rsidRDefault="009E0055" w:rsidP="00ED0F73">
      <w:pPr>
        <w:suppressAutoHyphens/>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доходов в бюджет субъекта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по налогу на прибыль организаций, зачисляемому в бюджет субъекта, производится отдельно по каждому виду дохода.</w:t>
      </w:r>
    </w:p>
    <w:p w:rsidR="009E0055" w:rsidRPr="004233B1" w:rsidRDefault="009E0055" w:rsidP="008328FD">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Совокупная сумма налога на прибыль организаций (</w:t>
      </w:r>
      <w:proofErr w:type="spellStart"/>
      <w:r w:rsidRPr="004233B1">
        <w:rPr>
          <w:rFonts w:ascii="Times New Roman" w:hAnsi="Times New Roman"/>
          <w:color w:val="000000" w:themeColor="text1"/>
          <w:sz w:val="28"/>
          <w:szCs w:val="28"/>
        </w:rPr>
        <w:t>НнаПР</w:t>
      </w:r>
      <w:proofErr w:type="spellEnd"/>
      <w:r w:rsidRPr="004233B1">
        <w:rPr>
          <w:rFonts w:ascii="Times New Roman" w:hAnsi="Times New Roman"/>
          <w:color w:val="000000" w:themeColor="text1"/>
          <w:sz w:val="28"/>
          <w:szCs w:val="28"/>
        </w:rPr>
        <w:t>),</w:t>
      </w:r>
      <w:r w:rsidRPr="004233B1">
        <w:rPr>
          <w:rFonts w:ascii="Times New Roman" w:hAnsi="Times New Roman"/>
          <w:color w:val="000000" w:themeColor="text1"/>
          <w:sz w:val="27"/>
          <w:szCs w:val="27"/>
        </w:rPr>
        <w:t xml:space="preserve"> </w:t>
      </w:r>
      <w:proofErr w:type="gramStart"/>
      <w:r w:rsidRPr="004233B1">
        <w:rPr>
          <w:rFonts w:ascii="Times New Roman" w:hAnsi="Times New Roman"/>
          <w:color w:val="000000" w:themeColor="text1"/>
          <w:sz w:val="28"/>
          <w:szCs w:val="28"/>
        </w:rPr>
        <w:t>зачисляемому</w:t>
      </w:r>
      <w:proofErr w:type="gramEnd"/>
      <w:r w:rsidRPr="004233B1">
        <w:rPr>
          <w:rFonts w:ascii="Times New Roman" w:hAnsi="Times New Roman"/>
          <w:color w:val="000000" w:themeColor="text1"/>
          <w:sz w:val="28"/>
          <w:szCs w:val="28"/>
        </w:rPr>
        <w:t xml:space="preserve"> в бюджет субъекта, определяется по формуле:</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ED0F73">
      <w:pPr>
        <w:ind w:firstLine="709"/>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proofErr w:type="spellEnd"/>
      <w:r w:rsidRPr="004233B1">
        <w:rPr>
          <w:rFonts w:ascii="Times New Roman" w:hAnsi="Times New Roman"/>
          <w:color w:val="000000" w:themeColor="text1"/>
          <w:sz w:val="28"/>
          <w:szCs w:val="28"/>
        </w:rPr>
        <w:t xml:space="preserve"> = </w:t>
      </w: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Организаций</w:t>
      </w:r>
      <w:r w:rsidR="00D8192D" w:rsidRPr="004233B1">
        <w:rPr>
          <w:rFonts w:ascii="Times New Roman" w:hAnsi="Times New Roman"/>
          <w:color w:val="000000" w:themeColor="text1"/>
          <w:sz w:val="28"/>
          <w:szCs w:val="28"/>
        </w:rPr>
        <w:t>+НнаПР</w:t>
      </w:r>
      <w:r w:rsidR="00D8192D" w:rsidRPr="004233B1">
        <w:rPr>
          <w:rFonts w:ascii="Times New Roman" w:hAnsi="Times New Roman"/>
          <w:color w:val="000000" w:themeColor="text1"/>
          <w:sz w:val="28"/>
          <w:szCs w:val="28"/>
          <w:vertAlign w:val="subscript"/>
        </w:rPr>
        <w:t>КГН</w:t>
      </w:r>
      <w:proofErr w:type="spellEnd"/>
      <w:r w:rsidR="00D8192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СРП</w:t>
      </w:r>
      <w:r w:rsidR="000F2C32" w:rsidRPr="004233B1">
        <w:rPr>
          <w:rFonts w:ascii="Times New Roman" w:hAnsi="Times New Roman"/>
          <w:color w:val="000000" w:themeColor="text1"/>
          <w:sz w:val="28"/>
          <w:szCs w:val="28"/>
        </w:rPr>
        <w:t>+НнаПР</w:t>
      </w:r>
      <w:r w:rsidR="000F2C32" w:rsidRPr="004233B1">
        <w:rPr>
          <w:rFonts w:ascii="Times New Roman" w:hAnsi="Times New Roman"/>
          <w:color w:val="000000" w:themeColor="text1"/>
          <w:sz w:val="28"/>
          <w:szCs w:val="28"/>
          <w:vertAlign w:val="subscript"/>
        </w:rPr>
        <w:t>МХК</w:t>
      </w:r>
      <w:proofErr w:type="spellEnd"/>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Организаций</w:t>
      </w:r>
      <w:proofErr w:type="spellEnd"/>
      <w:r w:rsidRPr="004233B1">
        <w:rPr>
          <w:rFonts w:ascii="Times New Roman" w:hAnsi="Times New Roman"/>
          <w:color w:val="000000" w:themeColor="text1"/>
          <w:sz w:val="28"/>
          <w:szCs w:val="28"/>
        </w:rPr>
        <w:t xml:space="preserve"> – налог на прибыль организаций, зачисляем</w:t>
      </w:r>
      <w:r w:rsidR="00B9423E" w:rsidRPr="004233B1">
        <w:rPr>
          <w:rFonts w:ascii="Times New Roman" w:hAnsi="Times New Roman"/>
          <w:color w:val="000000" w:themeColor="text1"/>
          <w:sz w:val="28"/>
          <w:szCs w:val="28"/>
        </w:rPr>
        <w:t>ый</w:t>
      </w:r>
      <w:r w:rsidRPr="004233B1">
        <w:rPr>
          <w:rFonts w:ascii="Times New Roman" w:hAnsi="Times New Roman"/>
          <w:color w:val="000000" w:themeColor="text1"/>
          <w:sz w:val="28"/>
          <w:szCs w:val="28"/>
        </w:rPr>
        <w:t xml:space="preserve"> в бюджет субъекта, тыс. рублей;</w:t>
      </w:r>
    </w:p>
    <w:p w:rsidR="00D8192D" w:rsidRPr="004233B1" w:rsidRDefault="00D8192D" w:rsidP="00D8192D">
      <w:pPr>
        <w:ind w:firstLine="709"/>
        <w:jc w:val="both"/>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КГН</w:t>
      </w:r>
      <w:proofErr w:type="spellEnd"/>
      <w:r w:rsidRPr="004233B1">
        <w:rPr>
          <w:rFonts w:ascii="Times New Roman" w:hAnsi="Times New Roman"/>
          <w:color w:val="000000" w:themeColor="text1"/>
          <w:sz w:val="28"/>
          <w:szCs w:val="28"/>
        </w:rPr>
        <w:t xml:space="preserve"> – налог на прибыль организаций консолидированных групп налогоплательщиков, зачисляемый в бюджеты субъекта, тыс. рублей;</w:t>
      </w:r>
    </w:p>
    <w:p w:rsidR="00A246D9" w:rsidRPr="004233B1" w:rsidRDefault="009E0055" w:rsidP="00A246D9">
      <w:pPr>
        <w:ind w:firstLine="709"/>
        <w:jc w:val="both"/>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СРП</w:t>
      </w:r>
      <w:proofErr w:type="spellEnd"/>
      <w:r w:rsidRPr="004233B1">
        <w:rPr>
          <w:rFonts w:ascii="Times New Roman" w:hAnsi="Times New Roman"/>
          <w:color w:val="000000" w:themeColor="text1"/>
          <w:sz w:val="28"/>
          <w:szCs w:val="28"/>
        </w:rPr>
        <w:t xml:space="preserve"> –</w:t>
      </w:r>
      <w:r w:rsidR="00B9423E"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налог на прибыль организаций при выполнении </w:t>
      </w:r>
      <w:r w:rsidR="00A246D9" w:rsidRPr="004233B1">
        <w:rPr>
          <w:rFonts w:ascii="Times New Roman" w:hAnsi="Times New Roman"/>
          <w:color w:val="000000" w:themeColor="text1"/>
          <w:sz w:val="28"/>
          <w:szCs w:val="28"/>
        </w:rPr>
        <w:t>Соглашений о разработке месторож</w:t>
      </w:r>
      <w:r w:rsidR="001C2DB3" w:rsidRPr="004233B1">
        <w:rPr>
          <w:rFonts w:ascii="Times New Roman" w:hAnsi="Times New Roman"/>
          <w:color w:val="000000" w:themeColor="text1"/>
          <w:sz w:val="28"/>
          <w:szCs w:val="28"/>
        </w:rPr>
        <w:t>дений нефти и газа, тыс. рублей;</w:t>
      </w:r>
    </w:p>
    <w:p w:rsidR="000F2C32" w:rsidRPr="004233B1" w:rsidRDefault="000F2C32" w:rsidP="000F2C32">
      <w:pPr>
        <w:ind w:firstLine="709"/>
        <w:jc w:val="both"/>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МХК</w:t>
      </w:r>
      <w:proofErr w:type="spellEnd"/>
      <w:r w:rsidRPr="004233B1">
        <w:rPr>
          <w:rFonts w:ascii="Times New Roman" w:hAnsi="Times New Roman"/>
          <w:color w:val="000000" w:themeColor="text1"/>
          <w:sz w:val="28"/>
          <w:szCs w:val="28"/>
        </w:rPr>
        <w:t xml:space="preserve"> – налог на прибыль организаций, уплачиваемый международными холдинговыми компаниями.</w:t>
      </w:r>
    </w:p>
    <w:p w:rsidR="000F2C32" w:rsidRPr="004233B1" w:rsidRDefault="000F2C32" w:rsidP="000F2C32">
      <w:pPr>
        <w:ind w:firstLine="709"/>
        <w:rPr>
          <w:rFonts w:ascii="Times New Roman" w:hAnsi="Times New Roman"/>
          <w:color w:val="000000" w:themeColor="text1"/>
          <w:sz w:val="28"/>
          <w:szCs w:val="28"/>
        </w:rPr>
      </w:pPr>
    </w:p>
    <w:p w:rsidR="009E0055" w:rsidRPr="004233B1" w:rsidRDefault="009E0055" w:rsidP="00ED0F73">
      <w:pPr>
        <w:pStyle w:val="3"/>
        <w:spacing w:before="0"/>
        <w:jc w:val="center"/>
        <w:rPr>
          <w:rFonts w:ascii="Cambria" w:hAnsi="Cambria"/>
          <w:b w:val="0"/>
          <w:color w:val="000000" w:themeColor="text1"/>
          <w:sz w:val="27"/>
          <w:szCs w:val="27"/>
        </w:rPr>
      </w:pPr>
      <w:bookmarkStart w:id="10" w:name="_Toc78527922"/>
      <w:r w:rsidRPr="004233B1">
        <w:rPr>
          <w:rStyle w:val="FontStyle129"/>
          <w:b/>
          <w:i w:val="0"/>
          <w:color w:val="000000" w:themeColor="text1"/>
          <w:sz w:val="28"/>
          <w:szCs w:val="28"/>
        </w:rPr>
        <w:t>2.1.1. Налог на прибыль организаций</w:t>
      </w:r>
      <w:r w:rsidR="00825999" w:rsidRPr="004233B1">
        <w:rPr>
          <w:rStyle w:val="FontStyle129"/>
          <w:b/>
          <w:i w:val="0"/>
          <w:color w:val="000000" w:themeColor="text1"/>
          <w:sz w:val="28"/>
          <w:szCs w:val="28"/>
        </w:rPr>
        <w:t xml:space="preserve"> (</w:t>
      </w:r>
      <w:r w:rsidR="00CC193D" w:rsidRPr="004233B1">
        <w:rPr>
          <w:rStyle w:val="FontStyle129"/>
          <w:b/>
          <w:i w:val="0"/>
          <w:color w:val="000000" w:themeColor="text1"/>
          <w:sz w:val="28"/>
          <w:szCs w:val="28"/>
        </w:rPr>
        <w:t>за исключением консолидированных групп налогоплательщиков</w:t>
      </w:r>
      <w:r w:rsidR="00825999" w:rsidRPr="004233B1">
        <w:rPr>
          <w:rStyle w:val="FontStyle129"/>
          <w:b/>
          <w:i w:val="0"/>
          <w:color w:val="000000" w:themeColor="text1"/>
          <w:sz w:val="28"/>
          <w:szCs w:val="28"/>
        </w:rPr>
        <w:t>)</w:t>
      </w:r>
      <w:r w:rsidRPr="004233B1">
        <w:rPr>
          <w:rStyle w:val="FontStyle129"/>
          <w:b/>
          <w:i w:val="0"/>
          <w:color w:val="000000" w:themeColor="text1"/>
          <w:sz w:val="28"/>
          <w:szCs w:val="28"/>
        </w:rPr>
        <w:t xml:space="preserve">, зачисляемый в бюджеты </w:t>
      </w:r>
      <w:r w:rsidR="00825999" w:rsidRPr="004233B1">
        <w:rPr>
          <w:rStyle w:val="FontStyle129"/>
          <w:b/>
          <w:i w:val="0"/>
          <w:color w:val="000000" w:themeColor="text1"/>
          <w:sz w:val="28"/>
          <w:szCs w:val="28"/>
        </w:rPr>
        <w:t>субъектов Российской Федерации</w:t>
      </w:r>
      <w:bookmarkEnd w:id="10"/>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01 0101</w:t>
      </w:r>
      <w:r w:rsidR="00D8192D" w:rsidRPr="004233B1">
        <w:rPr>
          <w:rStyle w:val="FontStyle129"/>
          <w:b w:val="0"/>
          <w:i w:val="0"/>
          <w:color w:val="000000" w:themeColor="text1"/>
          <w:sz w:val="28"/>
          <w:szCs w:val="28"/>
        </w:rPr>
        <w:t>2</w:t>
      </w:r>
      <w:r w:rsidRPr="004233B1">
        <w:rPr>
          <w:rStyle w:val="FontStyle129"/>
          <w:b w:val="0"/>
          <w:i w:val="0"/>
          <w:color w:val="000000" w:themeColor="text1"/>
          <w:sz w:val="28"/>
          <w:szCs w:val="28"/>
        </w:rPr>
        <w:t xml:space="preserve">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Прогнозирование налога на прибыль организаций</w:t>
      </w:r>
      <w:r w:rsidRPr="004233B1">
        <w:rPr>
          <w:rStyle w:val="FontStyle129"/>
          <w:b w:val="0"/>
          <w:i w:val="0"/>
          <w:color w:val="000000" w:themeColor="text1"/>
          <w:sz w:val="28"/>
          <w:szCs w:val="28"/>
        </w:rPr>
        <w:t xml:space="preserve"> </w:t>
      </w:r>
      <w:r w:rsidR="00CC193D" w:rsidRPr="004233B1">
        <w:rPr>
          <w:rStyle w:val="FontStyle129"/>
          <w:b w:val="0"/>
          <w:i w:val="0"/>
          <w:color w:val="000000" w:themeColor="text1"/>
          <w:sz w:val="28"/>
          <w:szCs w:val="28"/>
        </w:rPr>
        <w:t>(за исключением консолидированных групп налогоплательщиков), зачисляемый в бюджеты субъектов Российской Федерации</w:t>
      </w:r>
      <w:r w:rsidR="00385690" w:rsidRPr="004233B1">
        <w:rPr>
          <w:rStyle w:val="FontStyle129"/>
          <w:b w:val="0"/>
          <w:i w:val="0"/>
          <w:color w:val="000000" w:themeColor="text1"/>
          <w:sz w:val="28"/>
          <w:szCs w:val="28"/>
        </w:rPr>
        <w:t>,</w:t>
      </w:r>
      <w:r w:rsidRPr="004233B1">
        <w:rPr>
          <w:rStyle w:val="FontStyle129"/>
          <w:b w:val="0"/>
          <w:i w:val="0"/>
          <w:color w:val="000000" w:themeColor="text1"/>
          <w:sz w:val="28"/>
          <w:szCs w:val="28"/>
        </w:rPr>
        <w:t xml:space="preserve"> </w:t>
      </w:r>
      <w:r w:rsidRPr="004233B1">
        <w:rPr>
          <w:rFonts w:ascii="Times New Roman" w:hAnsi="Times New Roman"/>
          <w:color w:val="000000" w:themeColor="text1"/>
          <w:sz w:val="28"/>
          <w:szCs w:val="28"/>
        </w:rPr>
        <w:t>производится с</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учетом главы 25 «Налог на прибыль организаций» части второй Налогового кодекса Российской Федерации, Бюджетного кодекса Российской Федерации, на основе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xml:space="preserve">Информация, используемая для расчета прогноза поступлений налога на прибыль организаций на </w:t>
      </w:r>
      <w:r w:rsidR="002325DE"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год и плановый период:</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hAnsi="Times New Roman"/>
          <w:color w:val="000000" w:themeColor="text1"/>
          <w:sz w:val="28"/>
          <w:szCs w:val="28"/>
        </w:rPr>
        <w:t xml:space="preserve">- данные статистической налоговой отчетности по формам:                                     5-П «О налоговой базе и структуре начислений по налогу на прибыль организаций», </w:t>
      </w:r>
      <w:r w:rsidRPr="004233B1">
        <w:rPr>
          <w:rFonts w:ascii="Times New Roman" w:eastAsia="Calibri" w:hAnsi="Times New Roman"/>
          <w:color w:val="000000" w:themeColor="text1"/>
          <w:sz w:val="28"/>
          <w:szCs w:val="28"/>
          <w:lang w:eastAsia="en-US"/>
        </w:rPr>
        <w:t>5-ПМ</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«О налоговой базе и структуре начислений по налогу на прибыль организаций, зачисляемому в бюджет субъекта Российской Федерации»,                    </w:t>
      </w:r>
      <w:r w:rsidRPr="004233B1">
        <w:rPr>
          <w:rFonts w:ascii="Times New Roman" w:hAnsi="Times New Roman"/>
          <w:color w:val="000000" w:themeColor="text1"/>
          <w:sz w:val="28"/>
          <w:szCs w:val="28"/>
        </w:rPr>
        <w:t>1-НМ «О начислении и поступлении налогов, сборов</w:t>
      </w:r>
      <w:r w:rsidR="0084201F" w:rsidRPr="004233B1">
        <w:rPr>
          <w:rFonts w:ascii="Times New Roman" w:hAnsi="Times New Roman"/>
          <w:color w:val="000000" w:themeColor="text1"/>
          <w:sz w:val="28"/>
          <w:szCs w:val="28"/>
        </w:rPr>
        <w:t>,</w:t>
      </w:r>
      <w:r w:rsidR="002325DE"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r w:rsidRPr="004233B1">
        <w:rPr>
          <w:rFonts w:ascii="Times New Roman" w:eastAsia="Calibri" w:hAnsi="Times New Roman"/>
          <w:color w:val="000000" w:themeColor="text1"/>
          <w:sz w:val="28"/>
          <w:szCs w:val="28"/>
          <w:lang w:eastAsia="en-US"/>
        </w:rPr>
        <w:t xml:space="preserve">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отчетность, информация Управлени</w:t>
      </w:r>
      <w:r w:rsidR="00B9423E" w:rsidRPr="004233B1">
        <w:rPr>
          <w:rFonts w:ascii="Times New Roman" w:hAnsi="Times New Roman"/>
          <w:color w:val="000000" w:themeColor="text1"/>
          <w:sz w:val="28"/>
          <w:szCs w:val="28"/>
        </w:rPr>
        <w:t>я</w:t>
      </w:r>
      <w:r w:rsidRPr="004233B1">
        <w:rPr>
          <w:rFonts w:ascii="Times New Roman" w:hAnsi="Times New Roman"/>
          <w:color w:val="000000" w:themeColor="text1"/>
          <w:sz w:val="28"/>
          <w:szCs w:val="28"/>
        </w:rPr>
        <w:t xml:space="preserve"> Федеральной службы государственной статистики по Алтайскому краю и Республике Алтай.</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налога на прибыль организаций </w:t>
      </w:r>
      <w:r w:rsidR="00B9423E" w:rsidRPr="004233B1">
        <w:rPr>
          <w:rStyle w:val="FontStyle129"/>
          <w:b w:val="0"/>
          <w:i w:val="0"/>
          <w:color w:val="000000" w:themeColor="text1"/>
          <w:sz w:val="28"/>
          <w:szCs w:val="28"/>
        </w:rPr>
        <w:t xml:space="preserve">(за исключением консолидированных групп налогоплательщиков), зачисляемый в бюджеты субъектов Российской Федерации, </w:t>
      </w:r>
      <w:r w:rsidRPr="004233B1">
        <w:rPr>
          <w:rFonts w:ascii="Times New Roman" w:eastAsia="Calibri" w:hAnsi="Times New Roman"/>
          <w:color w:val="000000" w:themeColor="text1"/>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Сумма налога на прибыль организаций </w:t>
      </w:r>
      <w:r w:rsidR="00385690" w:rsidRPr="004233B1">
        <w:rPr>
          <w:rStyle w:val="FontStyle129"/>
          <w:b w:val="0"/>
          <w:i w:val="0"/>
          <w:color w:val="000000" w:themeColor="text1"/>
          <w:sz w:val="28"/>
          <w:szCs w:val="28"/>
        </w:rPr>
        <w:t>(за исключением консолидированных групп</w:t>
      </w:r>
      <w:r w:rsidR="00B9423E" w:rsidRPr="004233B1">
        <w:rPr>
          <w:rStyle w:val="FontStyle129"/>
          <w:b w:val="0"/>
          <w:i w:val="0"/>
          <w:color w:val="000000" w:themeColor="text1"/>
          <w:sz w:val="28"/>
          <w:szCs w:val="28"/>
        </w:rPr>
        <w:t xml:space="preserve"> налогоплательщиков), зачисляемого</w:t>
      </w:r>
      <w:r w:rsidR="00385690" w:rsidRPr="004233B1">
        <w:rPr>
          <w:rStyle w:val="FontStyle129"/>
          <w:b w:val="0"/>
          <w:i w:val="0"/>
          <w:color w:val="000000" w:themeColor="text1"/>
          <w:sz w:val="28"/>
          <w:szCs w:val="28"/>
        </w:rPr>
        <w:t xml:space="preserve"> в бюджеты субъектов Российской Федерации, </w:t>
      </w:r>
      <w:r w:rsidRPr="004233B1">
        <w:rPr>
          <w:rFonts w:ascii="Times New Roman" w:hAnsi="Times New Roman"/>
          <w:color w:val="000000" w:themeColor="text1"/>
          <w:sz w:val="28"/>
          <w:szCs w:val="28"/>
        </w:rPr>
        <w:t>определяется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Организаций</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Основная</w:t>
      </w:r>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СП</w:t>
      </w:r>
      <w:proofErr w:type="spellEnd"/>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w:t>
      </w:r>
      <w:r w:rsidRPr="004233B1">
        <w:rPr>
          <w:rFonts w:ascii="Times New Roman" w:hAnsi="Times New Roman"/>
          <w:color w:val="000000" w:themeColor="text1"/>
          <w:sz w:val="28"/>
          <w:szCs w:val="28"/>
        </w:rPr>
        <w:t>+/-</w:t>
      </w:r>
      <w:r w:rsidR="0094322E"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+/-ДП</w:t>
      </w:r>
      <w:r w:rsidRPr="004233B1">
        <w:rPr>
          <w:rFonts w:ascii="Times New Roman" w:hAnsi="Times New Roman"/>
          <w:color w:val="000000" w:themeColor="text1"/>
          <w:sz w:val="28"/>
          <w:szCs w:val="28"/>
          <w:vertAlign w:val="subscript"/>
        </w:rPr>
        <w:t>НР</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НП</w:t>
      </w:r>
      <w:r w:rsidRPr="004233B1">
        <w:rPr>
          <w:rFonts w:ascii="Times New Roman" w:hAnsi="Times New Roman"/>
          <w:color w:val="000000" w:themeColor="text1"/>
          <w:sz w:val="28"/>
          <w:szCs w:val="28"/>
        </w:rPr>
        <w:t>,</w:t>
      </w:r>
    </w:p>
    <w:p w:rsidR="009E0055" w:rsidRPr="004233B1" w:rsidRDefault="009E0055" w:rsidP="00ED78CF">
      <w:pPr>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proofErr w:type="spellStart"/>
      <w:proofErr w:type="gramStart"/>
      <w:r w:rsidRPr="004233B1">
        <w:rPr>
          <w:rFonts w:ascii="Times New Roman" w:hAnsi="Times New Roman"/>
          <w:b/>
          <w:color w:val="000000" w:themeColor="text1"/>
          <w:sz w:val="28"/>
          <w:szCs w:val="28"/>
        </w:rPr>
        <w:t>НнаПР</w:t>
      </w:r>
      <w:r w:rsidRPr="004233B1">
        <w:rPr>
          <w:rFonts w:ascii="Times New Roman" w:hAnsi="Times New Roman"/>
          <w:b/>
          <w:color w:val="000000" w:themeColor="text1"/>
          <w:sz w:val="28"/>
          <w:szCs w:val="28"/>
          <w:vertAlign w:val="subscript"/>
        </w:rPr>
        <w:t>Основная</w:t>
      </w:r>
      <w:proofErr w:type="spellEnd"/>
      <w:r w:rsidRPr="004233B1">
        <w:rPr>
          <w:rFonts w:ascii="Times New Roman" w:hAnsi="Times New Roman"/>
          <w:color w:val="000000" w:themeColor="text1"/>
          <w:sz w:val="28"/>
          <w:szCs w:val="28"/>
        </w:rPr>
        <w:t xml:space="preserve"> </w:t>
      </w:r>
      <w:r w:rsidR="0094322E" w:rsidRPr="004233B1">
        <w:rPr>
          <w:rFonts w:ascii="Times New Roman" w:hAnsi="Times New Roman"/>
          <w:color w:val="000000" w:themeColor="text1"/>
          <w:sz w:val="28"/>
          <w:szCs w:val="28"/>
        </w:rPr>
        <w:t>-</w:t>
      </w:r>
      <w:r w:rsidR="00D02307"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налог на </w:t>
      </w:r>
      <w:r w:rsidR="00B9423E" w:rsidRPr="004233B1">
        <w:rPr>
          <w:rFonts w:ascii="Times New Roman" w:hAnsi="Times New Roman"/>
          <w:color w:val="000000" w:themeColor="text1"/>
          <w:sz w:val="28"/>
          <w:szCs w:val="28"/>
        </w:rPr>
        <w:t xml:space="preserve">прибыль организаций </w:t>
      </w:r>
      <w:r w:rsidR="00B9423E" w:rsidRPr="004233B1">
        <w:rPr>
          <w:rStyle w:val="FontStyle129"/>
          <w:b w:val="0"/>
          <w:i w:val="0"/>
          <w:color w:val="000000" w:themeColor="text1"/>
          <w:sz w:val="28"/>
          <w:szCs w:val="28"/>
        </w:rPr>
        <w:t>(за исключением консолидированных групп налогоплательщиков),</w:t>
      </w:r>
      <w:r w:rsidR="00B9423E" w:rsidRPr="004233B1">
        <w:rPr>
          <w:rFonts w:ascii="Times New Roman" w:hAnsi="Times New Roman"/>
          <w:color w:val="000000" w:themeColor="text1"/>
          <w:sz w:val="28"/>
          <w:szCs w:val="28"/>
        </w:rPr>
        <w:t xml:space="preserve"> зачисляемый</w:t>
      </w:r>
      <w:r w:rsidRPr="004233B1">
        <w:rPr>
          <w:rFonts w:ascii="Times New Roman" w:hAnsi="Times New Roman"/>
          <w:color w:val="000000" w:themeColor="text1"/>
          <w:sz w:val="28"/>
          <w:szCs w:val="28"/>
        </w:rPr>
        <w:t xml:space="preserve"> в бюджет субъекта, облагаемая по основной ставке, тыс. рублей;</w:t>
      </w:r>
      <w:proofErr w:type="gramEnd"/>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НнаПР</w:t>
      </w:r>
      <w:r w:rsidRPr="004233B1">
        <w:rPr>
          <w:rFonts w:ascii="Times New Roman" w:hAnsi="Times New Roman"/>
          <w:b/>
          <w:color w:val="000000" w:themeColor="text1"/>
          <w:sz w:val="28"/>
          <w:szCs w:val="28"/>
          <w:vertAlign w:val="subscript"/>
        </w:rPr>
        <w:t>СП</w:t>
      </w:r>
      <w:proofErr w:type="spellEnd"/>
      <w:r w:rsidRPr="004233B1">
        <w:rPr>
          <w:rFonts w:ascii="Times New Roman" w:hAnsi="Times New Roman"/>
          <w:color w:val="000000" w:themeColor="text1"/>
          <w:sz w:val="28"/>
          <w:szCs w:val="28"/>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налог на прибыль организаций, </w:t>
      </w:r>
      <w:r w:rsidR="00B9423E" w:rsidRPr="004233B1">
        <w:rPr>
          <w:rStyle w:val="FontStyle129"/>
          <w:b w:val="0"/>
          <w:i w:val="0"/>
          <w:color w:val="000000" w:themeColor="text1"/>
          <w:sz w:val="28"/>
          <w:szCs w:val="28"/>
        </w:rPr>
        <w:t>(за исключением консолидированных групп налогоплательщиков),</w:t>
      </w:r>
      <w:r w:rsidR="00B9423E" w:rsidRPr="004233B1">
        <w:rPr>
          <w:rFonts w:ascii="Times New Roman" w:hAnsi="Times New Roman"/>
          <w:color w:val="000000" w:themeColor="text1"/>
          <w:sz w:val="28"/>
          <w:szCs w:val="28"/>
        </w:rPr>
        <w:t xml:space="preserve"> зачисляемый в бюджет субъекта, </w:t>
      </w:r>
      <w:r w:rsidRPr="004233B1">
        <w:rPr>
          <w:rFonts w:ascii="Times New Roman" w:hAnsi="Times New Roman"/>
          <w:color w:val="000000" w:themeColor="text1"/>
          <w:sz w:val="28"/>
          <w:szCs w:val="28"/>
        </w:rPr>
        <w:t>состоящих на учете в налоговых органах других субъектов Российской Федерации и уплачивающих налог на прибыль за обособленные подразделения, расположенные на территории Алтайского края, зачисляемый в бюджет субъекта,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СОБНП</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коэффициент собираемости по налогу на прибыль организаций, </w:t>
      </w:r>
      <w:r w:rsidR="00B9423E" w:rsidRPr="004233B1">
        <w:rPr>
          <w:rStyle w:val="FontStyle129"/>
          <w:b w:val="0"/>
          <w:i w:val="0"/>
          <w:color w:val="000000" w:themeColor="text1"/>
          <w:sz w:val="28"/>
          <w:szCs w:val="28"/>
        </w:rPr>
        <w:t>(за исключением консолидированных групп налогоплательщиков),</w:t>
      </w:r>
      <w:r w:rsidR="00B9423E" w:rsidRPr="004233B1">
        <w:rPr>
          <w:rFonts w:ascii="Times New Roman" w:hAnsi="Times New Roman"/>
          <w:color w:val="000000" w:themeColor="text1"/>
          <w:sz w:val="28"/>
          <w:szCs w:val="28"/>
        </w:rPr>
        <w:t xml:space="preserve"> зачисляемый в бюджет субъекта, </w:t>
      </w:r>
      <w:r w:rsidRPr="004233B1">
        <w:rPr>
          <w:rFonts w:ascii="Times New Roman" w:hAnsi="Times New Roman"/>
          <w:color w:val="000000" w:themeColor="text1"/>
          <w:sz w:val="28"/>
          <w:szCs w:val="28"/>
        </w:rPr>
        <w:t>сложившийся на территории края в пре</w:t>
      </w:r>
      <w:r w:rsidR="000F2C32" w:rsidRPr="004233B1">
        <w:rPr>
          <w:rFonts w:ascii="Times New Roman" w:hAnsi="Times New Roman"/>
          <w:color w:val="000000" w:themeColor="text1"/>
          <w:sz w:val="28"/>
          <w:szCs w:val="28"/>
        </w:rPr>
        <w:t xml:space="preserve">дшествующие периоды, учитывает </w:t>
      </w:r>
      <w:r w:rsidRPr="004233B1">
        <w:rPr>
          <w:rFonts w:ascii="Times New Roman" w:hAnsi="Times New Roman"/>
          <w:color w:val="000000" w:themeColor="text1"/>
          <w:sz w:val="28"/>
          <w:szCs w:val="28"/>
        </w:rPr>
        <w:t>работу по погашению</w:t>
      </w:r>
      <w:r w:rsidR="002325DE" w:rsidRPr="004233B1">
        <w:rPr>
          <w:rFonts w:ascii="Times New Roman" w:hAnsi="Times New Roman"/>
          <w:color w:val="000000" w:themeColor="text1"/>
          <w:sz w:val="28"/>
          <w:szCs w:val="28"/>
        </w:rPr>
        <w:t xml:space="preserve"> кредиторской и дебиторской</w:t>
      </w:r>
      <w:r w:rsidRPr="004233B1">
        <w:rPr>
          <w:rFonts w:ascii="Times New Roman" w:hAnsi="Times New Roman"/>
          <w:color w:val="000000" w:themeColor="text1"/>
          <w:sz w:val="28"/>
          <w:szCs w:val="28"/>
        </w:rPr>
        <w:t xml:space="preserve"> задолженности по налогу,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4322E" w:rsidRPr="004233B1" w:rsidRDefault="0094322E" w:rsidP="0094322E">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233B1">
        <w:rPr>
          <w:rFonts w:ascii="Times New Roman" w:hAnsi="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ДП</w:t>
      </w:r>
      <w:r w:rsidRPr="004233B1">
        <w:rPr>
          <w:rFonts w:ascii="Times New Roman" w:hAnsi="Times New Roman"/>
          <w:b/>
          <w:color w:val="000000" w:themeColor="text1"/>
          <w:sz w:val="28"/>
          <w:szCs w:val="28"/>
          <w:vertAlign w:val="subscript"/>
        </w:rPr>
        <w:t>НР</w:t>
      </w:r>
      <w:r w:rsidRPr="004233B1">
        <w:rPr>
          <w:rFonts w:ascii="Times New Roman" w:hAnsi="Times New Roman"/>
          <w:color w:val="000000" w:themeColor="text1"/>
          <w:sz w:val="28"/>
          <w:szCs w:val="28"/>
        </w:rPr>
        <w:t xml:space="preserve"> - дополнительные поступления (потери) по годовым перерасчетам, недоимке, платежам, начисленным по результатам контрольной работы налоговых органов, а также доходы от мероприятий по сокращению налогового разрыва,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НП</w:t>
      </w:r>
      <w:r w:rsidRPr="004233B1">
        <w:rPr>
          <w:rFonts w:ascii="Times New Roman" w:hAnsi="Times New Roman"/>
          <w:color w:val="000000" w:themeColor="text1"/>
          <w:sz w:val="28"/>
          <w:szCs w:val="28"/>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норматив отчисления налога на прибыль организаций в соответствующий уровень бюджета, установленный в соответствии со статьями БК РФ, %.</w:t>
      </w:r>
    </w:p>
    <w:p w:rsidR="00ED78CF" w:rsidRPr="004233B1" w:rsidRDefault="00ED78CF" w:rsidP="009E0055">
      <w:pPr>
        <w:ind w:firstLine="709"/>
        <w:jc w:val="both"/>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этом</w:t>
      </w:r>
      <w:proofErr w:type="gramStart"/>
      <w:r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 xml:space="preserve"> сумма налога на</w:t>
      </w:r>
      <w:r w:rsidR="00B9423E" w:rsidRPr="004233B1">
        <w:rPr>
          <w:rFonts w:ascii="Times New Roman" w:hAnsi="Times New Roman"/>
          <w:color w:val="000000" w:themeColor="text1"/>
          <w:sz w:val="28"/>
          <w:szCs w:val="28"/>
        </w:rPr>
        <w:t xml:space="preserve"> прибыль организаций </w:t>
      </w:r>
      <w:r w:rsidR="00B9423E" w:rsidRPr="004233B1">
        <w:rPr>
          <w:rStyle w:val="FontStyle129"/>
          <w:b w:val="0"/>
          <w:i w:val="0"/>
          <w:color w:val="000000" w:themeColor="text1"/>
          <w:sz w:val="28"/>
          <w:szCs w:val="28"/>
        </w:rPr>
        <w:t>(за исключением консолидированных групп налогоплательщиков),</w:t>
      </w:r>
      <w:r w:rsidR="00B9423E" w:rsidRPr="004233B1">
        <w:rPr>
          <w:rFonts w:ascii="Times New Roman" w:hAnsi="Times New Roman"/>
          <w:color w:val="000000" w:themeColor="text1"/>
          <w:sz w:val="28"/>
          <w:szCs w:val="28"/>
        </w:rPr>
        <w:t xml:space="preserve"> зачисляемого в бюджет субъекта</w:t>
      </w:r>
      <w:r w:rsidRPr="004233B1">
        <w:rPr>
          <w:rFonts w:ascii="Times New Roman" w:hAnsi="Times New Roman"/>
          <w:color w:val="000000" w:themeColor="text1"/>
          <w:sz w:val="28"/>
          <w:szCs w:val="28"/>
        </w:rPr>
        <w:t>, облагаемая по основной ставке, определяется по следующей формуле:</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Основная</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основная</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субъект</w:t>
      </w:r>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перерасчет</w:t>
      </w:r>
      <w:r w:rsidRPr="004233B1">
        <w:rPr>
          <w:rFonts w:ascii="Times New Roman" w:hAnsi="Times New Roman"/>
          <w:color w:val="000000" w:themeColor="text1"/>
          <w:sz w:val="28"/>
          <w:szCs w:val="28"/>
        </w:rPr>
        <w:t>-Л</w:t>
      </w:r>
      <w:proofErr w:type="spellEnd"/>
      <w:r w:rsidRPr="004233B1">
        <w:rPr>
          <w:rFonts w:ascii="Times New Roman" w:hAnsi="Times New Roman"/>
          <w:color w:val="000000" w:themeColor="text1"/>
          <w:sz w:val="28"/>
          <w:szCs w:val="28"/>
        </w:rPr>
        <w:t>,</w:t>
      </w:r>
    </w:p>
    <w:p w:rsidR="009E0055" w:rsidRPr="004233B1" w:rsidRDefault="009E0055" w:rsidP="00ED78CF">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bCs/>
          <w:color w:val="000000" w:themeColor="text1"/>
          <w:sz w:val="28"/>
          <w:szCs w:val="28"/>
        </w:rPr>
      </w:pPr>
      <w:proofErr w:type="spellStart"/>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основная</w:t>
      </w:r>
      <w:proofErr w:type="spellEnd"/>
      <w:r w:rsidRPr="004233B1">
        <w:rPr>
          <w:rFonts w:ascii="Times New Roman" w:hAnsi="Times New Roman"/>
          <w:color w:val="000000" w:themeColor="text1"/>
          <w:sz w:val="28"/>
          <w:szCs w:val="28"/>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сумма налоговой базы по основной ставке по налогоплательщикам края, сформированная исходя из отчетных данных о налоговой базе за отчетный период и первое полугодие текущего года, и объема прибыли прибыльных организаций, прогнозируемого в соответствии с основными показателями прогноза социально-экономического развития края </w:t>
      </w:r>
      <w:r w:rsidR="00CB4C0F" w:rsidRPr="004233B1">
        <w:rPr>
          <w:rFonts w:ascii="Times New Roman" w:hAnsi="Times New Roman"/>
          <w:color w:val="000000" w:themeColor="text1"/>
          <w:sz w:val="28"/>
          <w:szCs w:val="28"/>
        </w:rPr>
        <w:t xml:space="preserve">на </w:t>
      </w:r>
      <w:r w:rsidRPr="004233B1">
        <w:rPr>
          <w:rFonts w:ascii="Times New Roman" w:hAnsi="Times New Roman"/>
          <w:color w:val="000000" w:themeColor="text1"/>
          <w:sz w:val="28"/>
          <w:szCs w:val="28"/>
        </w:rPr>
        <w:t>очередной финансовый год и</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плановые периоды,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субъект</w:t>
      </w:r>
      <w:proofErr w:type="spellEnd"/>
      <w:r w:rsidRPr="004233B1">
        <w:rPr>
          <w:rFonts w:ascii="Times New Roman" w:hAnsi="Times New Roman"/>
          <w:b/>
          <w:color w:val="000000" w:themeColor="text1"/>
          <w:sz w:val="28"/>
          <w:szCs w:val="28"/>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ставка налога на прибыль организаций, зачисляемого в бюджет субъекта</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перерасчет</w:t>
      </w:r>
      <w:proofErr w:type="spellEnd"/>
      <w:r w:rsidRPr="004233B1">
        <w:rPr>
          <w:rFonts w:ascii="Times New Roman" w:hAnsi="Times New Roman"/>
          <w:color w:val="000000" w:themeColor="text1"/>
          <w:sz w:val="28"/>
          <w:szCs w:val="28"/>
          <w:vertAlign w:val="subscript"/>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сумма налога по годовым перерасчетам, тыс. рублей;</w:t>
      </w:r>
    </w:p>
    <w:p w:rsidR="0094322E" w:rsidRPr="004233B1" w:rsidRDefault="009E0055" w:rsidP="0094322E">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Л</w:t>
      </w:r>
      <w:r w:rsidRPr="004233B1">
        <w:rPr>
          <w:rFonts w:ascii="Times New Roman" w:hAnsi="Times New Roman"/>
          <w:color w:val="000000" w:themeColor="text1"/>
          <w:sz w:val="28"/>
          <w:szCs w:val="28"/>
        </w:rPr>
        <w:t xml:space="preserve"> </w:t>
      </w:r>
      <w:r w:rsidR="0094322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сумма налога на прибыль организаций, не поступившая в бюджет в связи с предоставлением льгот и преференций, предусмотренных </w:t>
      </w:r>
      <w:r w:rsidR="0094322E" w:rsidRPr="004233B1">
        <w:rPr>
          <w:rFonts w:ascii="Times New Roman" w:hAnsi="Times New Roman"/>
          <w:color w:val="000000" w:themeColor="text1"/>
          <w:sz w:val="28"/>
          <w:szCs w:val="28"/>
        </w:rPr>
        <w:t>стать</w:t>
      </w:r>
      <w:r w:rsidR="0032081E" w:rsidRPr="004233B1">
        <w:rPr>
          <w:rFonts w:ascii="Times New Roman" w:hAnsi="Times New Roman"/>
          <w:color w:val="000000" w:themeColor="text1"/>
          <w:sz w:val="28"/>
          <w:szCs w:val="28"/>
        </w:rPr>
        <w:t>ями</w:t>
      </w:r>
      <w:r w:rsidR="0094322E" w:rsidRPr="004233B1">
        <w:rPr>
          <w:rFonts w:ascii="Times New Roman" w:hAnsi="Times New Roman"/>
          <w:color w:val="000000" w:themeColor="text1"/>
          <w:sz w:val="28"/>
          <w:szCs w:val="28"/>
        </w:rPr>
        <w:t xml:space="preserve"> 284</w:t>
      </w:r>
      <w:r w:rsidR="0032081E" w:rsidRPr="004233B1">
        <w:rPr>
          <w:rFonts w:ascii="Times New Roman" w:hAnsi="Times New Roman"/>
          <w:color w:val="000000" w:themeColor="text1"/>
          <w:sz w:val="28"/>
          <w:szCs w:val="28"/>
        </w:rPr>
        <w:t>, 284.4</w:t>
      </w:r>
      <w:r w:rsidR="0094322E" w:rsidRPr="004233B1">
        <w:rPr>
          <w:rFonts w:ascii="Times New Roman" w:hAnsi="Times New Roman"/>
          <w:color w:val="000000" w:themeColor="text1"/>
          <w:sz w:val="28"/>
          <w:szCs w:val="28"/>
        </w:rPr>
        <w:t xml:space="preserve"> НК</w:t>
      </w:r>
      <w:r w:rsidR="0094322E" w:rsidRPr="004233B1">
        <w:rPr>
          <w:rFonts w:ascii="Times New Roman" w:hAnsi="Times New Roman"/>
          <w:color w:val="000000" w:themeColor="text1"/>
          <w:sz w:val="28"/>
          <w:szCs w:val="28"/>
          <w:lang w:val="en-US"/>
        </w:rPr>
        <w:t> </w:t>
      </w:r>
      <w:r w:rsidR="0094322E" w:rsidRPr="004233B1">
        <w:rPr>
          <w:rFonts w:ascii="Times New Roman" w:hAnsi="Times New Roman"/>
          <w:color w:val="000000" w:themeColor="text1"/>
          <w:sz w:val="28"/>
          <w:szCs w:val="28"/>
        </w:rPr>
        <w:t>РФ,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Сумма налога на прибыль организаций обособленных подразделений (</w:t>
      </w:r>
      <w:proofErr w:type="spellStart"/>
      <w:r w:rsidRPr="004233B1">
        <w:rPr>
          <w:rFonts w:ascii="Times New Roman" w:hAnsi="Times New Roman"/>
          <w:color w:val="000000" w:themeColor="text1"/>
          <w:sz w:val="28"/>
          <w:szCs w:val="28"/>
        </w:rPr>
        <w:t>НнаПР</w:t>
      </w:r>
      <w:r w:rsidR="00B9423E" w:rsidRPr="004233B1">
        <w:rPr>
          <w:rFonts w:ascii="Times New Roman" w:hAnsi="Times New Roman"/>
          <w:color w:val="000000" w:themeColor="text1"/>
          <w:sz w:val="28"/>
          <w:szCs w:val="28"/>
          <w:vertAlign w:val="subscript"/>
        </w:rPr>
        <w:t>СП</w:t>
      </w:r>
      <w:proofErr w:type="spellEnd"/>
      <w:r w:rsidRPr="004233B1">
        <w:rPr>
          <w:rFonts w:ascii="Times New Roman" w:hAnsi="Times New Roman"/>
          <w:color w:val="000000" w:themeColor="text1"/>
          <w:sz w:val="28"/>
          <w:szCs w:val="28"/>
        </w:rPr>
        <w:t>) определяется по среднему удельному весу начисленных сумм налога в общей сумме начислений налога на прибыль организаций, зачисляемый в бюджет субъекта, за три года, предшествующих отчетному периоду.</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4233B1" w:rsidRDefault="000F2C32"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4233B1" w:rsidRDefault="000F2C32"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D8192D" w:rsidRPr="004233B1" w:rsidRDefault="00D8192D" w:rsidP="00ED0F73">
      <w:pPr>
        <w:pStyle w:val="3"/>
        <w:spacing w:before="0"/>
        <w:jc w:val="center"/>
        <w:rPr>
          <w:rFonts w:ascii="Cambria" w:hAnsi="Cambria"/>
          <w:b w:val="0"/>
          <w:color w:val="000000" w:themeColor="text1"/>
          <w:sz w:val="27"/>
          <w:szCs w:val="27"/>
        </w:rPr>
      </w:pPr>
      <w:bookmarkStart w:id="11" w:name="_Toc78527923"/>
      <w:r w:rsidRPr="004233B1">
        <w:rPr>
          <w:rStyle w:val="FontStyle129"/>
          <w:b/>
          <w:i w:val="0"/>
          <w:color w:val="000000" w:themeColor="text1"/>
          <w:sz w:val="28"/>
          <w:szCs w:val="28"/>
        </w:rPr>
        <w:lastRenderedPageBreak/>
        <w:t xml:space="preserve">2.1.2. Налог на прибыль организаций консолидированных групп налогоплательщиков, зачисляемый в бюджеты </w:t>
      </w:r>
      <w:r w:rsidR="00825999" w:rsidRPr="004233B1">
        <w:rPr>
          <w:rStyle w:val="FontStyle129"/>
          <w:b/>
          <w:i w:val="0"/>
          <w:color w:val="000000" w:themeColor="text1"/>
          <w:sz w:val="28"/>
          <w:szCs w:val="28"/>
        </w:rPr>
        <w:t>субъектов Российской Федерации</w:t>
      </w:r>
      <w:bookmarkEnd w:id="11"/>
    </w:p>
    <w:p w:rsidR="00D8192D" w:rsidRPr="004233B1" w:rsidRDefault="00D8192D"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01 01014 01 0000 110)</w:t>
      </w:r>
    </w:p>
    <w:p w:rsidR="00D8192D" w:rsidRPr="004233B1" w:rsidRDefault="00D8192D" w:rsidP="00D8192D">
      <w:pPr>
        <w:suppressAutoHyphens/>
        <w:ind w:firstLine="709"/>
        <w:jc w:val="both"/>
        <w:rPr>
          <w:rFonts w:ascii="Times New Roman" w:hAnsi="Times New Roman"/>
          <w:color w:val="000000" w:themeColor="text1"/>
          <w:sz w:val="28"/>
          <w:szCs w:val="28"/>
        </w:rPr>
      </w:pPr>
    </w:p>
    <w:p w:rsidR="0019421E" w:rsidRPr="004233B1" w:rsidRDefault="0019421E" w:rsidP="0019421E">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Прогнозирование налога на прибыль организаций консолидированных групп налогоплательщиков,</w:t>
      </w:r>
      <w:r w:rsidRPr="004233B1">
        <w:rPr>
          <w:rStyle w:val="FontStyle129"/>
          <w:b w:val="0"/>
          <w:i w:val="0"/>
          <w:color w:val="000000" w:themeColor="text1"/>
          <w:sz w:val="28"/>
          <w:szCs w:val="28"/>
        </w:rPr>
        <w:t xml:space="preserve"> зачисляемый в бюджеты бюджетной системы Российской Федерации </w:t>
      </w:r>
      <w:r w:rsidRPr="004233B1">
        <w:rPr>
          <w:rFonts w:ascii="Times New Roman" w:hAnsi="Times New Roman"/>
          <w:color w:val="000000" w:themeColor="text1"/>
          <w:sz w:val="28"/>
          <w:szCs w:val="28"/>
        </w:rPr>
        <w:t>производится с</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учетом </w:t>
      </w:r>
      <w:r w:rsidR="00B9423E" w:rsidRPr="004233B1">
        <w:rPr>
          <w:rFonts w:ascii="Times New Roman" w:hAnsi="Times New Roman"/>
          <w:color w:val="000000" w:themeColor="text1"/>
          <w:sz w:val="28"/>
          <w:szCs w:val="28"/>
        </w:rPr>
        <w:t>главы 3.1 «Консолидированные группы налогоплательщиков» части первой Налогового кодекса Р</w:t>
      </w:r>
      <w:r w:rsidR="00216992" w:rsidRPr="004233B1">
        <w:rPr>
          <w:rFonts w:ascii="Times New Roman" w:hAnsi="Times New Roman"/>
          <w:color w:val="000000" w:themeColor="text1"/>
          <w:sz w:val="28"/>
          <w:szCs w:val="28"/>
        </w:rPr>
        <w:t xml:space="preserve">оссийской </w:t>
      </w:r>
      <w:r w:rsidR="00B9423E" w:rsidRPr="004233B1">
        <w:rPr>
          <w:rFonts w:ascii="Times New Roman" w:hAnsi="Times New Roman"/>
          <w:color w:val="000000" w:themeColor="text1"/>
          <w:sz w:val="28"/>
          <w:szCs w:val="28"/>
        </w:rPr>
        <w:t>Ф</w:t>
      </w:r>
      <w:r w:rsidR="00216992" w:rsidRPr="004233B1">
        <w:rPr>
          <w:rFonts w:ascii="Times New Roman" w:hAnsi="Times New Roman"/>
          <w:color w:val="000000" w:themeColor="text1"/>
          <w:sz w:val="28"/>
          <w:szCs w:val="28"/>
        </w:rPr>
        <w:t>едерации</w:t>
      </w:r>
      <w:r w:rsidR="00B9423E"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главы 25 «Налог на прибыль организаций» части второй Налогового кодекса Российской Федерации, Бюджетного кодекса Российской Федерации, на основе отчетных данных о фактических поступлениях налога в отчетном году, используемых для расчета ожидаемых</w:t>
      </w:r>
      <w:proofErr w:type="gramEnd"/>
      <w:r w:rsidRPr="004233B1">
        <w:rPr>
          <w:rFonts w:ascii="Times New Roman" w:hAnsi="Times New Roman"/>
          <w:color w:val="000000" w:themeColor="text1"/>
          <w:sz w:val="28"/>
          <w:szCs w:val="28"/>
        </w:rPr>
        <w:t xml:space="preserve"> поступлений в текущем году, и приводимых к условиям прогнозируемого года.</w:t>
      </w:r>
    </w:p>
    <w:p w:rsidR="0019421E" w:rsidRPr="004233B1" w:rsidRDefault="0019421E" w:rsidP="0019421E">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налога на прибыль организаций на </w:t>
      </w:r>
      <w:r w:rsidR="0068569E"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год и плановый период:</w:t>
      </w:r>
    </w:p>
    <w:p w:rsidR="0019421E" w:rsidRPr="004233B1" w:rsidRDefault="0019421E" w:rsidP="0019421E">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xml:space="preserve">- данные статистической налоговой отчетности по формам:                                     </w:t>
      </w:r>
      <w:r w:rsidRPr="004233B1">
        <w:rPr>
          <w:rFonts w:ascii="Times New Roman" w:eastAsia="Calibri" w:hAnsi="Times New Roman"/>
          <w:color w:val="000000" w:themeColor="text1"/>
          <w:sz w:val="28"/>
          <w:szCs w:val="28"/>
          <w:lang w:eastAsia="en-US"/>
        </w:rPr>
        <w:t xml:space="preserve">                    5-КГНМ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sidRPr="004233B1">
        <w:rPr>
          <w:rFonts w:ascii="Times New Roman" w:hAnsi="Times New Roman"/>
          <w:color w:val="000000" w:themeColor="text1"/>
          <w:sz w:val="28"/>
          <w:szCs w:val="28"/>
        </w:rPr>
        <w:t>1-НМ «О начислении и поступлении налогов, сборов</w:t>
      </w:r>
      <w:r w:rsidR="0068569E" w:rsidRPr="004233B1">
        <w:rPr>
          <w:rFonts w:ascii="Times New Roman" w:hAnsi="Times New Roman"/>
          <w:color w:val="000000" w:themeColor="text1"/>
          <w:sz w:val="28"/>
          <w:szCs w:val="28"/>
        </w:rPr>
        <w:t xml:space="preserve">, 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r w:rsidRPr="004233B1">
        <w:rPr>
          <w:rFonts w:ascii="Times New Roman" w:eastAsia="Calibri" w:hAnsi="Times New Roman"/>
          <w:color w:val="000000" w:themeColor="text1"/>
          <w:sz w:val="28"/>
          <w:szCs w:val="28"/>
          <w:lang w:eastAsia="en-US"/>
        </w:rPr>
        <w:t xml:space="preserve"> </w:t>
      </w:r>
    </w:p>
    <w:p w:rsidR="0019421E" w:rsidRPr="004233B1" w:rsidRDefault="0019421E" w:rsidP="00CC193D">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825999" w:rsidRPr="004233B1">
        <w:rPr>
          <w:rFonts w:ascii="Times New Roman" w:hAnsi="Times New Roman"/>
          <w:color w:val="000000" w:themeColor="text1"/>
          <w:sz w:val="28"/>
          <w:szCs w:val="28"/>
        </w:rPr>
        <w:t xml:space="preserve">данные о прогнозируемых поступлениях </w:t>
      </w:r>
      <w:r w:rsidR="00732C66" w:rsidRPr="004233B1">
        <w:rPr>
          <w:rFonts w:ascii="Times New Roman" w:hAnsi="Times New Roman"/>
          <w:color w:val="000000" w:themeColor="text1"/>
          <w:sz w:val="28"/>
          <w:szCs w:val="28"/>
        </w:rPr>
        <w:t>РФ по налогу на прибыль организаций, зачисляемые в бюджет субъекта</w:t>
      </w:r>
      <w:r w:rsidR="00547D7F" w:rsidRPr="004233B1">
        <w:rPr>
          <w:rFonts w:ascii="Times New Roman" w:hAnsi="Times New Roman"/>
          <w:color w:val="000000" w:themeColor="text1"/>
          <w:sz w:val="28"/>
          <w:szCs w:val="28"/>
        </w:rPr>
        <w:t>,</w:t>
      </w:r>
      <w:r w:rsidR="00732C66" w:rsidRPr="004233B1">
        <w:rPr>
          <w:rFonts w:ascii="Times New Roman" w:hAnsi="Times New Roman"/>
          <w:color w:val="000000" w:themeColor="text1"/>
          <w:sz w:val="28"/>
          <w:szCs w:val="28"/>
        </w:rPr>
        <w:t xml:space="preserve"> </w:t>
      </w:r>
      <w:r w:rsidR="00F4506C" w:rsidRPr="004233B1">
        <w:rPr>
          <w:rFonts w:ascii="Times New Roman" w:hAnsi="Times New Roman"/>
          <w:color w:val="000000" w:themeColor="text1"/>
          <w:sz w:val="28"/>
          <w:szCs w:val="28"/>
        </w:rPr>
        <w:t xml:space="preserve">на </w:t>
      </w:r>
      <w:r w:rsidR="00D96E55" w:rsidRPr="004233B1">
        <w:rPr>
          <w:rFonts w:ascii="Times New Roman" w:hAnsi="Times New Roman"/>
          <w:color w:val="000000" w:themeColor="text1"/>
          <w:sz w:val="28"/>
          <w:szCs w:val="28"/>
        </w:rPr>
        <w:t xml:space="preserve">текущий, </w:t>
      </w:r>
      <w:r w:rsidR="00732C66" w:rsidRPr="004233B1">
        <w:rPr>
          <w:rFonts w:ascii="Times New Roman" w:hAnsi="Times New Roman"/>
          <w:color w:val="000000" w:themeColor="text1"/>
          <w:sz w:val="28"/>
          <w:szCs w:val="28"/>
        </w:rPr>
        <w:t>очередной финансовый год и плановый период, представленные ответственными участниками консолидированной группы налогоплательщиков в соответствии со ст.</w:t>
      </w:r>
      <w:r w:rsidR="00E204D2" w:rsidRPr="004233B1">
        <w:rPr>
          <w:rFonts w:ascii="Times New Roman" w:hAnsi="Times New Roman"/>
          <w:color w:val="000000" w:themeColor="text1"/>
          <w:sz w:val="28"/>
          <w:szCs w:val="28"/>
        </w:rPr>
        <w:t> </w:t>
      </w:r>
      <w:r w:rsidR="00732C66" w:rsidRPr="004233B1">
        <w:rPr>
          <w:rFonts w:ascii="Times New Roman" w:hAnsi="Times New Roman"/>
          <w:color w:val="000000" w:themeColor="text1"/>
          <w:sz w:val="28"/>
          <w:szCs w:val="28"/>
        </w:rPr>
        <w:t>25.5 Налогового кодека</w:t>
      </w:r>
      <w:r w:rsidR="00CC193D" w:rsidRPr="004233B1">
        <w:rPr>
          <w:rFonts w:ascii="Times New Roman" w:hAnsi="Times New Roman"/>
          <w:color w:val="000000" w:themeColor="text1"/>
          <w:sz w:val="28"/>
          <w:szCs w:val="28"/>
        </w:rPr>
        <w:t>.</w:t>
      </w:r>
    </w:p>
    <w:p w:rsidR="00CC193D" w:rsidRPr="004233B1" w:rsidRDefault="00D8192D" w:rsidP="00D8192D">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Сумма налога на прибыль организаций консолидированных групп налогоплательщиков (</w:t>
      </w:r>
      <w:proofErr w:type="spellStart"/>
      <w:r w:rsidRPr="004233B1">
        <w:rPr>
          <w:rFonts w:ascii="Times New Roman" w:hAnsi="Times New Roman"/>
          <w:color w:val="000000" w:themeColor="text1"/>
          <w:sz w:val="28"/>
          <w:szCs w:val="28"/>
        </w:rPr>
        <w:t>НнаПР</w:t>
      </w:r>
      <w:r w:rsidRPr="004233B1">
        <w:rPr>
          <w:rFonts w:ascii="Times New Roman" w:hAnsi="Times New Roman"/>
          <w:color w:val="000000" w:themeColor="text1"/>
          <w:sz w:val="28"/>
          <w:szCs w:val="28"/>
          <w:vertAlign w:val="subscript"/>
        </w:rPr>
        <w:t>КГН</w:t>
      </w:r>
      <w:proofErr w:type="spellEnd"/>
      <w:r w:rsidRPr="004233B1">
        <w:rPr>
          <w:rFonts w:ascii="Times New Roman" w:hAnsi="Times New Roman"/>
          <w:color w:val="000000" w:themeColor="text1"/>
          <w:sz w:val="28"/>
          <w:szCs w:val="28"/>
        </w:rPr>
        <w:t xml:space="preserve">) определяется </w:t>
      </w:r>
      <w:r w:rsidR="00CC193D" w:rsidRPr="004233B1">
        <w:rPr>
          <w:rFonts w:ascii="Times New Roman" w:hAnsi="Times New Roman"/>
          <w:color w:val="000000" w:themeColor="text1"/>
          <w:sz w:val="28"/>
          <w:szCs w:val="28"/>
        </w:rPr>
        <w:t>на основании динамики</w:t>
      </w:r>
      <w:r w:rsidR="00216992" w:rsidRPr="004233B1">
        <w:rPr>
          <w:rFonts w:ascii="Times New Roman" w:hAnsi="Times New Roman"/>
          <w:color w:val="000000" w:themeColor="text1"/>
          <w:sz w:val="28"/>
          <w:szCs w:val="28"/>
        </w:rPr>
        <w:t xml:space="preserve"> поступлений</w:t>
      </w:r>
      <w:r w:rsidR="00732C66" w:rsidRPr="004233B1">
        <w:rPr>
          <w:rFonts w:ascii="Times New Roman" w:hAnsi="Times New Roman"/>
          <w:color w:val="000000" w:themeColor="text1"/>
          <w:sz w:val="28"/>
          <w:szCs w:val="28"/>
        </w:rPr>
        <w:t>,</w:t>
      </w:r>
      <w:r w:rsidR="00CC193D" w:rsidRPr="004233B1">
        <w:rPr>
          <w:rFonts w:ascii="Times New Roman" w:hAnsi="Times New Roman"/>
          <w:color w:val="000000" w:themeColor="text1"/>
          <w:sz w:val="28"/>
          <w:szCs w:val="28"/>
        </w:rPr>
        <w:t xml:space="preserve"> </w:t>
      </w:r>
      <w:r w:rsidR="00216992" w:rsidRPr="004233B1">
        <w:rPr>
          <w:rFonts w:ascii="Times New Roman" w:hAnsi="Times New Roman"/>
          <w:color w:val="000000" w:themeColor="text1"/>
          <w:sz w:val="28"/>
          <w:szCs w:val="28"/>
        </w:rPr>
        <w:t xml:space="preserve">прогнозных данных на очередной финансовый год и плановый период, </w:t>
      </w:r>
      <w:r w:rsidR="00E204D2" w:rsidRPr="004233B1">
        <w:rPr>
          <w:rFonts w:ascii="Times New Roman" w:hAnsi="Times New Roman"/>
          <w:color w:val="000000" w:themeColor="text1"/>
          <w:sz w:val="28"/>
          <w:szCs w:val="28"/>
        </w:rPr>
        <w:t>представленны</w:t>
      </w:r>
      <w:r w:rsidR="00216992" w:rsidRPr="004233B1">
        <w:rPr>
          <w:rFonts w:ascii="Times New Roman" w:hAnsi="Times New Roman"/>
          <w:color w:val="000000" w:themeColor="text1"/>
          <w:sz w:val="28"/>
          <w:szCs w:val="28"/>
        </w:rPr>
        <w:t>х</w:t>
      </w:r>
      <w:r w:rsidR="00E204D2" w:rsidRPr="004233B1">
        <w:rPr>
          <w:rFonts w:ascii="Times New Roman" w:hAnsi="Times New Roman"/>
          <w:color w:val="000000" w:themeColor="text1"/>
          <w:sz w:val="28"/>
          <w:szCs w:val="28"/>
        </w:rPr>
        <w:t xml:space="preserve"> ответственными участниками консолидированной группы налогоплательщиков</w:t>
      </w:r>
      <w:r w:rsidR="00216992" w:rsidRPr="004233B1">
        <w:rPr>
          <w:rFonts w:ascii="Times New Roman" w:hAnsi="Times New Roman"/>
          <w:color w:val="000000" w:themeColor="text1"/>
          <w:sz w:val="28"/>
          <w:szCs w:val="28"/>
        </w:rPr>
        <w:t>,</w:t>
      </w:r>
      <w:r w:rsidR="00CC193D" w:rsidRPr="004233B1">
        <w:rPr>
          <w:rFonts w:ascii="Times New Roman" w:hAnsi="Times New Roman"/>
          <w:color w:val="000000" w:themeColor="text1"/>
          <w:sz w:val="28"/>
          <w:szCs w:val="28"/>
        </w:rPr>
        <w:t xml:space="preserve"> информации об объеме переплаты по налогу и ее ожидаемых возвратах на расчетные счета.</w:t>
      </w:r>
    </w:p>
    <w:p w:rsidR="0094322E" w:rsidRPr="004233B1" w:rsidRDefault="0094322E" w:rsidP="00D8192D">
      <w:pPr>
        <w:suppressAutoHyphens/>
        <w:ind w:firstLine="709"/>
        <w:jc w:val="both"/>
        <w:rPr>
          <w:rFonts w:ascii="Times New Roman" w:hAnsi="Times New Roman"/>
          <w:color w:val="000000" w:themeColor="text1"/>
          <w:sz w:val="28"/>
          <w:szCs w:val="28"/>
        </w:rPr>
      </w:pPr>
    </w:p>
    <w:p w:rsidR="0094322E" w:rsidRPr="004233B1" w:rsidRDefault="0094322E" w:rsidP="0094322E">
      <w:pPr>
        <w:suppressAutoHyphens/>
        <w:ind w:firstLine="709"/>
        <w:jc w:val="center"/>
        <w:rPr>
          <w:rFonts w:ascii="Times New Roman" w:eastAsiaTheme="majorEastAsia" w:hAnsi="Times New Roman"/>
          <w:b/>
          <w:bCs/>
          <w:color w:val="000000" w:themeColor="text1"/>
          <w:sz w:val="28"/>
          <w:szCs w:val="28"/>
        </w:rPr>
      </w:pPr>
      <w:r w:rsidRPr="004233B1">
        <w:rPr>
          <w:rFonts w:ascii="Times New Roman" w:eastAsiaTheme="majorEastAsia" w:hAnsi="Times New Roman"/>
          <w:b/>
          <w:bCs/>
          <w:color w:val="000000" w:themeColor="text1"/>
          <w:sz w:val="28"/>
          <w:szCs w:val="28"/>
        </w:rPr>
        <w:t>2.1.3. Налог на прибыль организаций, уплачиваемый международными холдинговыми компаниями, зачисляемый в бюджеты субъектов Российской Федерации</w:t>
      </w:r>
    </w:p>
    <w:p w:rsidR="0094322E" w:rsidRPr="004233B1" w:rsidRDefault="0094322E" w:rsidP="0094322E">
      <w:pPr>
        <w:suppressAutoHyphens/>
        <w:ind w:firstLine="709"/>
        <w:jc w:val="center"/>
        <w:rPr>
          <w:rFonts w:ascii="Times New Roman" w:eastAsiaTheme="majorEastAsia" w:hAnsi="Times New Roman"/>
          <w:bCs/>
          <w:color w:val="000000" w:themeColor="text1"/>
          <w:sz w:val="28"/>
          <w:szCs w:val="28"/>
        </w:rPr>
      </w:pPr>
      <w:r w:rsidRPr="004233B1">
        <w:rPr>
          <w:rFonts w:ascii="Times New Roman" w:eastAsiaTheme="majorEastAsia" w:hAnsi="Times New Roman"/>
          <w:bCs/>
          <w:color w:val="000000" w:themeColor="text1"/>
          <w:sz w:val="28"/>
          <w:szCs w:val="28"/>
        </w:rPr>
        <w:t>(КБК 182 1 01 01016 02 0000 110)</w:t>
      </w:r>
    </w:p>
    <w:p w:rsidR="000F2C32" w:rsidRPr="004233B1" w:rsidRDefault="000F2C32" w:rsidP="0094322E">
      <w:pPr>
        <w:suppressAutoHyphens/>
        <w:ind w:firstLine="709"/>
        <w:jc w:val="center"/>
        <w:rPr>
          <w:rFonts w:ascii="Times New Roman" w:eastAsiaTheme="majorEastAsia" w:hAnsi="Times New Roman"/>
          <w:bCs/>
          <w:color w:val="000000" w:themeColor="text1"/>
          <w:sz w:val="28"/>
          <w:szCs w:val="28"/>
        </w:rPr>
      </w:pPr>
    </w:p>
    <w:p w:rsidR="000F2C32" w:rsidRPr="004233B1" w:rsidRDefault="000F2C32" w:rsidP="000F2C32">
      <w:pPr>
        <w:suppressAutoHyphens/>
        <w:ind w:firstLine="709"/>
        <w:jc w:val="both"/>
        <w:rPr>
          <w:rFonts w:ascii="Times New Roman" w:eastAsiaTheme="majorEastAsia" w:hAnsi="Times New Roman"/>
          <w:bCs/>
          <w:color w:val="000000" w:themeColor="text1"/>
          <w:sz w:val="28"/>
          <w:szCs w:val="28"/>
        </w:rPr>
      </w:pPr>
      <w:r w:rsidRPr="004233B1">
        <w:rPr>
          <w:rFonts w:ascii="Times New Roman" w:eastAsiaTheme="majorEastAsia" w:hAnsi="Times New Roman"/>
          <w:bCs/>
          <w:color w:val="000000" w:themeColor="text1"/>
          <w:sz w:val="28"/>
          <w:szCs w:val="28"/>
        </w:rPr>
        <w:t>В прогнозе поступлений налога на прибыль организаций, уплачиваемый международными холдинговыми компаниями, зачисляемый в бюджеты субъектов Российской Федерации</w:t>
      </w:r>
      <w:r w:rsidR="00A45BDA" w:rsidRPr="004233B1">
        <w:rPr>
          <w:rFonts w:ascii="Times New Roman" w:eastAsiaTheme="majorEastAsia" w:hAnsi="Times New Roman"/>
          <w:bCs/>
          <w:color w:val="000000" w:themeColor="text1"/>
          <w:sz w:val="28"/>
          <w:szCs w:val="28"/>
        </w:rPr>
        <w:t>, учитываются:</w:t>
      </w:r>
    </w:p>
    <w:p w:rsidR="00A45BDA" w:rsidRPr="004233B1" w:rsidRDefault="00A45BDA" w:rsidP="00A45BD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4233B1">
        <w:rPr>
          <w:rFonts w:ascii="Times New Roman" w:hAnsi="Times New Roman"/>
          <w:color w:val="000000" w:themeColor="text1"/>
          <w:sz w:val="28"/>
          <w:szCs w:val="28"/>
        </w:rPr>
        <w:lastRenderedPageBreak/>
        <w:t>взносов и иных обязательных платежей в бюджетную систему Российской Федерации»;</w:t>
      </w:r>
    </w:p>
    <w:p w:rsidR="00A45BDA" w:rsidRPr="004233B1" w:rsidRDefault="00A45BDA" w:rsidP="00A45BD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налоговые ставки, льготы и преференци</w:t>
      </w:r>
      <w:r w:rsidR="00D93411" w:rsidRPr="004233B1">
        <w:rPr>
          <w:rFonts w:ascii="Times New Roman" w:hAnsi="Times New Roman"/>
          <w:color w:val="000000" w:themeColor="text1"/>
          <w:sz w:val="28"/>
          <w:szCs w:val="28"/>
        </w:rPr>
        <w:t>и, предусмотренные главой 25 НК </w:t>
      </w:r>
      <w:r w:rsidRPr="004233B1">
        <w:rPr>
          <w:rFonts w:ascii="Times New Roman" w:hAnsi="Times New Roman"/>
          <w:color w:val="000000" w:themeColor="text1"/>
          <w:sz w:val="28"/>
          <w:szCs w:val="28"/>
        </w:rPr>
        <w:t>РФ «Налог на прибыль организаций» и др. источники.</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0F2C32" w:rsidRPr="004233B1" w:rsidRDefault="000F2C32" w:rsidP="000F2C3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прогнозного объёма поступлений налога </w:t>
      </w:r>
      <w:r w:rsidR="00A45BDA" w:rsidRPr="004233B1">
        <w:rPr>
          <w:rFonts w:ascii="Times New Roman" w:eastAsiaTheme="majorEastAsia" w:hAnsi="Times New Roman"/>
          <w:bCs/>
          <w:color w:val="000000" w:themeColor="text1"/>
          <w:sz w:val="28"/>
          <w:szCs w:val="28"/>
        </w:rPr>
        <w:t xml:space="preserve">прибыль организаций, уплачиваемый международными холдинговыми компаниями, зачисляемый в бюджеты субъектов Российской Федерации, </w:t>
      </w:r>
      <w:r w:rsidRPr="004233B1">
        <w:rPr>
          <w:rFonts w:ascii="Times New Roman" w:hAnsi="Times New Roman"/>
          <w:color w:val="000000" w:themeColor="text1"/>
          <w:sz w:val="28"/>
          <w:szCs w:val="28"/>
        </w:rPr>
        <w:t>основывается на методе прямого расчета.</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Сумма налога на прибыль организаций </w:t>
      </w:r>
      <w:r w:rsidRPr="004233B1">
        <w:rPr>
          <w:rFonts w:ascii="Times New Roman" w:eastAsiaTheme="majorEastAsia" w:hAnsi="Times New Roman"/>
          <w:bCs/>
          <w:color w:val="000000" w:themeColor="text1"/>
          <w:sz w:val="28"/>
          <w:szCs w:val="28"/>
        </w:rPr>
        <w:t>уплачиваемый международными холдинговыми компаниями, зачисляемый в бюджеты субъектов Российской Федерации</w:t>
      </w:r>
      <w:r w:rsidRPr="004233B1">
        <w:rPr>
          <w:rStyle w:val="FontStyle129"/>
          <w:b w:val="0"/>
          <w:i w:val="0"/>
          <w:color w:val="000000" w:themeColor="text1"/>
          <w:sz w:val="28"/>
          <w:szCs w:val="28"/>
        </w:rPr>
        <w:t xml:space="preserve">, </w:t>
      </w:r>
      <w:r w:rsidRPr="004233B1">
        <w:rPr>
          <w:rFonts w:ascii="Times New Roman" w:hAnsi="Times New Roman"/>
          <w:color w:val="000000" w:themeColor="text1"/>
          <w:sz w:val="28"/>
          <w:szCs w:val="28"/>
        </w:rPr>
        <w:t>определяется по следующей формуле:</w:t>
      </w:r>
    </w:p>
    <w:p w:rsidR="00A45BDA" w:rsidRPr="004233B1" w:rsidRDefault="00A45BDA" w:rsidP="000F2C32">
      <w:pPr>
        <w:ind w:firstLine="709"/>
        <w:jc w:val="both"/>
        <w:rPr>
          <w:rFonts w:ascii="Times New Roman" w:hAnsi="Times New Roman"/>
          <w:color w:val="000000" w:themeColor="text1"/>
          <w:sz w:val="28"/>
          <w:szCs w:val="28"/>
        </w:rPr>
      </w:pPr>
    </w:p>
    <w:p w:rsidR="00A45BDA" w:rsidRPr="004233B1" w:rsidRDefault="00A45BDA" w:rsidP="00A45BDA">
      <w:pPr>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НнаПР</w:t>
      </w:r>
      <w:r w:rsidR="00000C9E" w:rsidRPr="004233B1">
        <w:rPr>
          <w:rFonts w:ascii="Times New Roman" w:hAnsi="Times New Roman"/>
          <w:color w:val="000000" w:themeColor="text1"/>
          <w:sz w:val="28"/>
          <w:szCs w:val="28"/>
          <w:vertAlign w:val="subscript"/>
        </w:rPr>
        <w:t>МХК</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основная</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субъект</w:t>
      </w:r>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перерасчет</w:t>
      </w:r>
      <w:r w:rsidRPr="004233B1">
        <w:rPr>
          <w:rFonts w:ascii="Times New Roman" w:hAnsi="Times New Roman"/>
          <w:color w:val="000000" w:themeColor="text1"/>
          <w:sz w:val="28"/>
          <w:szCs w:val="28"/>
        </w:rPr>
        <w:t>-Л</w:t>
      </w:r>
      <w:proofErr w:type="spellEnd"/>
      <w:r w:rsidRPr="004233B1">
        <w:rPr>
          <w:rFonts w:ascii="Times New Roman" w:hAnsi="Times New Roman"/>
          <w:color w:val="000000" w:themeColor="text1"/>
          <w:sz w:val="28"/>
          <w:szCs w:val="28"/>
        </w:rPr>
        <w:t>,</w:t>
      </w:r>
    </w:p>
    <w:p w:rsidR="00A45BDA" w:rsidRPr="004233B1" w:rsidRDefault="00A45BDA" w:rsidP="00A45BDA">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A45BDA" w:rsidRPr="004233B1" w:rsidRDefault="00A45BDA" w:rsidP="00A45BDA">
      <w:pPr>
        <w:suppressAutoHyphens/>
        <w:ind w:firstLine="709"/>
        <w:jc w:val="both"/>
        <w:rPr>
          <w:rFonts w:ascii="Times New Roman" w:hAnsi="Times New Roman"/>
          <w:bCs/>
          <w:color w:val="000000" w:themeColor="text1"/>
          <w:sz w:val="28"/>
          <w:szCs w:val="28"/>
        </w:rPr>
      </w:pPr>
      <w:proofErr w:type="spellStart"/>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основная</w:t>
      </w:r>
      <w:proofErr w:type="spellEnd"/>
      <w:r w:rsidRPr="004233B1">
        <w:rPr>
          <w:rFonts w:ascii="Times New Roman" w:hAnsi="Times New Roman"/>
          <w:color w:val="000000" w:themeColor="text1"/>
          <w:sz w:val="28"/>
          <w:szCs w:val="28"/>
        </w:rPr>
        <w:t xml:space="preserve"> - сумма налоговой базы по основной ставке по налогоплательщикам края, сформированная исходя из отчетных данных о налоговой базе за отчетный период и первое полугодие текущего года, и объема прибыли прибыльных организаций, прогнозируемого в соответствии с основными показателями прогноза социально-экономического развития края на очередной финансовый год и</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плановые периоды, тыс. рублей;</w:t>
      </w:r>
    </w:p>
    <w:p w:rsidR="00A45BDA" w:rsidRPr="004233B1" w:rsidRDefault="00A45BDA" w:rsidP="00A45BDA">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субъект</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ставка налога на прибыль организаций, зачисляемого в бюджет субъекта</w:t>
      </w:r>
      <w:proofErr w:type="gramStart"/>
      <w:r w:rsidRPr="004233B1">
        <w:rPr>
          <w:rFonts w:ascii="Times New Roman" w:hAnsi="Times New Roman"/>
          <w:color w:val="000000" w:themeColor="text1"/>
          <w:sz w:val="28"/>
          <w:szCs w:val="28"/>
        </w:rPr>
        <w:t>, %;</w:t>
      </w:r>
      <w:proofErr w:type="gramEnd"/>
    </w:p>
    <w:p w:rsidR="00A45BDA" w:rsidRPr="004233B1" w:rsidRDefault="00A45BDA" w:rsidP="00A45BDA">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перерасчет</w:t>
      </w:r>
      <w:proofErr w:type="spellEnd"/>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сумма налога по годовым перерасчетам, тыс. рублей;</w:t>
      </w:r>
    </w:p>
    <w:p w:rsidR="00A45BDA" w:rsidRPr="004233B1" w:rsidRDefault="00A45BDA" w:rsidP="00A45BD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Л</w:t>
      </w:r>
      <w:r w:rsidRPr="004233B1">
        <w:rPr>
          <w:rFonts w:ascii="Times New Roman" w:hAnsi="Times New Roman"/>
          <w:color w:val="000000" w:themeColor="text1"/>
          <w:sz w:val="28"/>
          <w:szCs w:val="28"/>
        </w:rPr>
        <w:t xml:space="preserve"> - сумма налога на прибыль организаций, не поступившая в бюджет в связи с предоставлением льгот и преф</w:t>
      </w:r>
      <w:r w:rsidR="004A3DBE" w:rsidRPr="004233B1">
        <w:rPr>
          <w:rFonts w:ascii="Times New Roman" w:hAnsi="Times New Roman"/>
          <w:color w:val="000000" w:themeColor="text1"/>
          <w:sz w:val="28"/>
          <w:szCs w:val="28"/>
        </w:rPr>
        <w:t>еренций, предусмотренных статьей</w:t>
      </w:r>
      <w:r w:rsidRPr="004233B1">
        <w:rPr>
          <w:rFonts w:ascii="Times New Roman" w:hAnsi="Times New Roman"/>
          <w:color w:val="000000" w:themeColor="text1"/>
          <w:sz w:val="28"/>
          <w:szCs w:val="28"/>
        </w:rPr>
        <w:t xml:space="preserve"> 284 НК</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РФ, тыс. рублей;</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A45BDA" w:rsidRPr="004233B1" w:rsidRDefault="00A45BDA" w:rsidP="00A45BDA">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A45BDA" w:rsidRPr="004233B1" w:rsidRDefault="00A45BDA" w:rsidP="000F2C32">
      <w:pPr>
        <w:ind w:firstLine="709"/>
        <w:jc w:val="both"/>
        <w:rPr>
          <w:rFonts w:ascii="Times New Roman" w:hAnsi="Times New Roman"/>
          <w:color w:val="000000" w:themeColor="text1"/>
          <w:sz w:val="28"/>
          <w:szCs w:val="28"/>
        </w:rPr>
      </w:pPr>
    </w:p>
    <w:p w:rsidR="009E0055" w:rsidRPr="004233B1" w:rsidRDefault="009E0055" w:rsidP="00ED0F73">
      <w:pPr>
        <w:pStyle w:val="3"/>
        <w:spacing w:before="0"/>
        <w:jc w:val="center"/>
        <w:rPr>
          <w:rFonts w:ascii="Times New Roman" w:hAnsi="Times New Roman" w:cs="Times New Roman"/>
          <w:b w:val="0"/>
          <w:color w:val="000000" w:themeColor="text1"/>
          <w:sz w:val="28"/>
          <w:szCs w:val="28"/>
        </w:rPr>
      </w:pPr>
      <w:bookmarkStart w:id="12" w:name="_Toc78527924"/>
      <w:r w:rsidRPr="004233B1">
        <w:rPr>
          <w:rStyle w:val="FontStyle129"/>
          <w:b/>
          <w:i w:val="0"/>
          <w:color w:val="000000" w:themeColor="text1"/>
          <w:sz w:val="28"/>
          <w:szCs w:val="28"/>
        </w:rPr>
        <w:t>2.1.</w:t>
      </w:r>
      <w:r w:rsidR="0094322E" w:rsidRPr="004233B1">
        <w:rPr>
          <w:rStyle w:val="FontStyle129"/>
          <w:b/>
          <w:i w:val="0"/>
          <w:color w:val="000000" w:themeColor="text1"/>
          <w:sz w:val="28"/>
          <w:szCs w:val="28"/>
        </w:rPr>
        <w:t>4</w:t>
      </w:r>
      <w:r w:rsidRPr="004233B1">
        <w:rPr>
          <w:rStyle w:val="FontStyle129"/>
          <w:b/>
          <w:i w:val="0"/>
          <w:color w:val="000000" w:themeColor="text1"/>
          <w:sz w:val="28"/>
          <w:szCs w:val="28"/>
        </w:rPr>
        <w:t xml:space="preserve">. </w:t>
      </w:r>
      <w:r w:rsidR="00A246D9" w:rsidRPr="004233B1">
        <w:rPr>
          <w:rFonts w:ascii="Times New Roman" w:hAnsi="Times New Roman" w:cs="Times New Roman"/>
          <w:color w:val="000000" w:themeColor="text1"/>
          <w:sz w:val="28"/>
          <w:szCs w:val="28"/>
        </w:rPr>
        <w:t>Налог на прибыль организаций при выполнении Соглашений о разработке месторождений нефти и газа</w:t>
      </w:r>
      <w:bookmarkEnd w:id="12"/>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01 01020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A246D9" w:rsidRPr="004233B1" w:rsidRDefault="000F2C32"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w:t>
      </w:r>
      <w:r w:rsidR="00A246D9" w:rsidRPr="004233B1">
        <w:rPr>
          <w:rFonts w:ascii="Times New Roman" w:hAnsi="Times New Roman"/>
          <w:color w:val="000000" w:themeColor="text1"/>
          <w:sz w:val="28"/>
          <w:szCs w:val="28"/>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00A246D9" w:rsidRPr="004233B1">
        <w:rPr>
          <w:rFonts w:ascii="Times New Roman" w:hAnsi="Times New Roman"/>
          <w:color w:val="000000" w:themeColor="text1"/>
          <w:sz w:val="28"/>
          <w:szCs w:val="28"/>
          <w:lang w:val="en-US"/>
        </w:rPr>
        <w:t>Urals</w:t>
      </w:r>
      <w:r w:rsidR="00A246D9" w:rsidRPr="004233B1">
        <w:rPr>
          <w:rFonts w:ascii="Times New Roman" w:hAnsi="Times New Roman"/>
          <w:color w:val="000000" w:themeColor="text1"/>
          <w:sz w:val="28"/>
          <w:szCs w:val="28"/>
        </w:rPr>
        <w:t>, курса рубля по отношению к доллару США), разрабатываемые Минэкономразвития Российской Федерации;</w:t>
      </w:r>
    </w:p>
    <w:p w:rsidR="00A246D9" w:rsidRPr="004233B1" w:rsidRDefault="000F2C32"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A246D9" w:rsidRPr="004233B1">
        <w:rPr>
          <w:rFonts w:ascii="Times New Roman" w:hAnsi="Times New Roman"/>
          <w:color w:val="000000" w:themeColor="text1"/>
          <w:sz w:val="28"/>
          <w:szCs w:val="28"/>
        </w:rPr>
        <w:t>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0F2C32"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68569E" w:rsidRPr="004233B1">
        <w:rPr>
          <w:rFonts w:ascii="Times New Roman" w:hAnsi="Times New Roman"/>
          <w:color w:val="000000" w:themeColor="text1"/>
          <w:sz w:val="28"/>
          <w:szCs w:val="28"/>
        </w:rPr>
        <w:t>,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Российской Федерации»;</w:t>
      </w:r>
    </w:p>
    <w:p w:rsidR="00A246D9" w:rsidRPr="004233B1" w:rsidRDefault="000F2C32"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A246D9" w:rsidRPr="004233B1">
        <w:rPr>
          <w:rFonts w:ascii="Times New Roman" w:hAnsi="Times New Roman"/>
          <w:color w:val="000000" w:themeColor="text1"/>
          <w:sz w:val="28"/>
          <w:szCs w:val="28"/>
        </w:rPr>
        <w:t>налоговые ставки, предусмотренные соглашениями.</w:t>
      </w: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налога на прибыль организаций при выполнении Соглашений о разработке месторождений неф</w:t>
      </w:r>
      <w:r w:rsidR="0068569E" w:rsidRPr="004233B1">
        <w:rPr>
          <w:rFonts w:ascii="Times New Roman" w:hAnsi="Times New Roman"/>
          <w:color w:val="000000" w:themeColor="text1"/>
          <w:sz w:val="28"/>
          <w:szCs w:val="28"/>
        </w:rPr>
        <w:t>ти и газа основывается на методе прямого</w:t>
      </w:r>
      <w:r w:rsidR="00263C1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расчета.</w:t>
      </w: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4233B1">
        <w:rPr>
          <w:rFonts w:ascii="Times New Roman" w:hAnsi="Times New Roman"/>
          <w:color w:val="000000" w:themeColor="text1"/>
          <w:sz w:val="28"/>
          <w:szCs w:val="28"/>
        </w:rPr>
        <w:t>Харьягинского</w:t>
      </w:r>
      <w:proofErr w:type="spellEnd"/>
      <w:r w:rsidRPr="004233B1">
        <w:rPr>
          <w:rFonts w:ascii="Times New Roman" w:hAnsi="Times New Roman"/>
          <w:color w:val="000000" w:themeColor="text1"/>
          <w:sz w:val="28"/>
          <w:szCs w:val="28"/>
        </w:rPr>
        <w:t xml:space="preserve"> нефтяного месторождения.</w:t>
      </w: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Сумма налога на прибыль организаций при выполнении Соглашений о разработке месторождений нефти и газа (Прибыль </w:t>
      </w:r>
      <w:r w:rsidRPr="004233B1">
        <w:rPr>
          <w:rFonts w:ascii="Times New Roman" w:hAnsi="Times New Roman"/>
          <w:color w:val="000000" w:themeColor="text1"/>
          <w:sz w:val="28"/>
          <w:szCs w:val="28"/>
          <w:vertAlign w:val="subscript"/>
        </w:rPr>
        <w:t>СРП</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определяется:</w:t>
      </w:r>
    </w:p>
    <w:p w:rsidR="009810C1" w:rsidRPr="004233B1" w:rsidRDefault="009810C1" w:rsidP="00A246D9">
      <w:pPr>
        <w:ind w:firstLine="709"/>
        <w:jc w:val="both"/>
        <w:rPr>
          <w:rFonts w:ascii="Times New Roman" w:hAnsi="Times New Roman"/>
          <w:color w:val="000000" w:themeColor="text1"/>
          <w:sz w:val="28"/>
          <w:szCs w:val="28"/>
        </w:rPr>
      </w:pPr>
    </w:p>
    <w:p w:rsidR="00A246D9" w:rsidRPr="004233B1" w:rsidRDefault="00A246D9" w:rsidP="00A246D9">
      <w:pPr>
        <w:spacing w:before="120" w:after="120"/>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Прибыль </w:t>
      </w:r>
      <w:r w:rsidRPr="004233B1">
        <w:rPr>
          <w:rFonts w:ascii="Times New Roman" w:hAnsi="Times New Roman"/>
          <w:color w:val="000000" w:themeColor="text1"/>
          <w:sz w:val="28"/>
          <w:szCs w:val="28"/>
          <w:vertAlign w:val="subscript"/>
        </w:rPr>
        <w:t>СРП</w:t>
      </w:r>
      <w:r w:rsidRPr="004233B1">
        <w:rPr>
          <w:rFonts w:ascii="Times New Roman" w:hAnsi="Times New Roman"/>
          <w:color w:val="000000" w:themeColor="text1"/>
          <w:sz w:val="28"/>
          <w:szCs w:val="28"/>
        </w:rPr>
        <w:t xml:space="preserve"> = ∑((НБ</w:t>
      </w:r>
      <w:r w:rsidRPr="004233B1">
        <w:rPr>
          <w:rFonts w:ascii="Times New Roman" w:hAnsi="Times New Roman"/>
          <w:color w:val="000000" w:themeColor="text1"/>
          <w:sz w:val="28"/>
          <w:szCs w:val="28"/>
          <w:vertAlign w:val="subscript"/>
        </w:rPr>
        <w:t>СРП</w:t>
      </w:r>
      <w:r w:rsidRPr="004233B1">
        <w:rPr>
          <w:rFonts w:ascii="Times New Roman" w:hAnsi="Times New Roman"/>
          <w:color w:val="000000" w:themeColor="text1"/>
          <w:sz w:val="28"/>
          <w:szCs w:val="28"/>
        </w:rPr>
        <w:t>*С</w:t>
      </w:r>
      <w:r w:rsidR="009810C1" w:rsidRPr="004233B1">
        <w:rPr>
          <w:rFonts w:ascii="Times New Roman" w:hAnsi="Times New Roman"/>
          <w:color w:val="000000" w:themeColor="text1"/>
          <w:sz w:val="28"/>
          <w:szCs w:val="28"/>
          <w:vertAlign w:val="subscript"/>
        </w:rPr>
        <w:t>СРП</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proofErr w:type="gramStart"/>
      <w:r w:rsidRPr="004233B1">
        <w:rPr>
          <w:rFonts w:ascii="Times New Roman" w:hAnsi="Times New Roman"/>
          <w:color w:val="000000" w:themeColor="text1"/>
          <w:sz w:val="28"/>
          <w:szCs w:val="28"/>
        </w:rPr>
        <w:t>K</w:t>
      </w:r>
      <w:proofErr w:type="gramEnd"/>
      <w:r w:rsidRPr="004233B1">
        <w:rPr>
          <w:rFonts w:ascii="Times New Roman" w:hAnsi="Times New Roman"/>
          <w:color w:val="000000" w:themeColor="text1"/>
          <w:sz w:val="28"/>
          <w:szCs w:val="28"/>
          <w:vertAlign w:val="subscript"/>
        </w:rPr>
        <w:t>СОБ</w:t>
      </w:r>
      <w:r w:rsidR="009810C1" w:rsidRPr="004233B1">
        <w:rPr>
          <w:rFonts w:ascii="Times New Roman" w:hAnsi="Times New Roman"/>
          <w:color w:val="000000" w:themeColor="text1"/>
          <w:sz w:val="28"/>
          <w:szCs w:val="28"/>
        </w:rPr>
        <w:t>*Н</w:t>
      </w:r>
      <w:r w:rsidR="009810C1" w:rsidRPr="004233B1">
        <w:rPr>
          <w:rFonts w:ascii="Times New Roman" w:hAnsi="Times New Roman"/>
          <w:color w:val="000000" w:themeColor="text1"/>
          <w:sz w:val="28"/>
          <w:szCs w:val="28"/>
          <w:vertAlign w:val="subscript"/>
        </w:rPr>
        <w:t>СРП</w:t>
      </w:r>
      <w:r w:rsidRPr="004233B1">
        <w:rPr>
          <w:rFonts w:ascii="Times New Roman" w:hAnsi="Times New Roman"/>
          <w:color w:val="000000" w:themeColor="text1"/>
          <w:sz w:val="28"/>
          <w:szCs w:val="28"/>
        </w:rPr>
        <w:t>,</w:t>
      </w:r>
    </w:p>
    <w:p w:rsidR="00A246D9" w:rsidRPr="004233B1" w:rsidRDefault="00A246D9" w:rsidP="00A246D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A246D9"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СРП</w:t>
      </w:r>
      <w:r w:rsidRPr="004233B1">
        <w:rPr>
          <w:rFonts w:ascii="Times New Roman" w:hAnsi="Times New Roman"/>
          <w:color w:val="000000" w:themeColor="text1"/>
          <w:sz w:val="28"/>
          <w:szCs w:val="28"/>
        </w:rPr>
        <w:t xml:space="preserve"> – </w:t>
      </w:r>
      <w:r w:rsidR="00A246D9" w:rsidRPr="004233B1">
        <w:rPr>
          <w:rFonts w:ascii="Times New Roman" w:hAnsi="Times New Roman"/>
          <w:color w:val="000000" w:themeColor="text1"/>
          <w:sz w:val="28"/>
          <w:szCs w:val="28"/>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9810C1" w:rsidRPr="004233B1">
        <w:rPr>
          <w:rFonts w:ascii="Times New Roman" w:hAnsi="Times New Roman"/>
          <w:b/>
          <w:color w:val="000000" w:themeColor="text1"/>
          <w:sz w:val="28"/>
          <w:szCs w:val="28"/>
          <w:vertAlign w:val="subscript"/>
        </w:rPr>
        <w:t>СРП</w:t>
      </w:r>
      <w:r w:rsidRPr="004233B1">
        <w:rPr>
          <w:rFonts w:ascii="Times New Roman" w:hAnsi="Times New Roman"/>
          <w:color w:val="000000" w:themeColor="text1"/>
          <w:sz w:val="28"/>
          <w:szCs w:val="28"/>
        </w:rPr>
        <w:t xml:space="preserve"> – ставка налога</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среднегодовой</w:t>
      </w:r>
      <w:proofErr w:type="gramEnd"/>
      <w:r w:rsidRPr="004233B1">
        <w:rPr>
          <w:rFonts w:ascii="Times New Roman" w:hAnsi="Times New Roman"/>
          <w:color w:val="000000" w:themeColor="text1"/>
          <w:sz w:val="28"/>
          <w:szCs w:val="28"/>
        </w:rPr>
        <w:t xml:space="preserve"> курс доллара США по отношению к рублю, рублей;</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K</w:t>
      </w:r>
      <w:r w:rsidRPr="004233B1">
        <w:rPr>
          <w:rFonts w:ascii="Times New Roman" w:hAnsi="Times New Roman"/>
          <w:b/>
          <w:color w:val="000000" w:themeColor="text1"/>
          <w:sz w:val="28"/>
          <w:szCs w:val="28"/>
          <w:vertAlign w:val="subscript"/>
        </w:rPr>
        <w:t>СОБ</w:t>
      </w:r>
      <w:r w:rsidRPr="004233B1">
        <w:rPr>
          <w:rFonts w:ascii="Times New Roman" w:hAnsi="Times New Roman"/>
          <w:color w:val="000000" w:themeColor="text1"/>
          <w:sz w:val="28"/>
          <w:szCs w:val="28"/>
          <w:vertAlign w:val="subscript"/>
        </w:rPr>
        <w:t>.</w:t>
      </w:r>
      <w:proofErr w:type="gramEnd"/>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w:t>
      </w:r>
      <w:r w:rsidR="0068569E" w:rsidRPr="004233B1">
        <w:rPr>
          <w:rFonts w:ascii="Times New Roman" w:hAnsi="Times New Roman"/>
          <w:color w:val="000000" w:themeColor="text1"/>
          <w:sz w:val="28"/>
          <w:szCs w:val="28"/>
        </w:rPr>
        <w:t xml:space="preserve"> кредиторской и дебиторской</w:t>
      </w:r>
      <w:r w:rsidRPr="004233B1">
        <w:rPr>
          <w:rFonts w:ascii="Times New Roman" w:hAnsi="Times New Roman"/>
          <w:color w:val="000000" w:themeColor="text1"/>
          <w:sz w:val="28"/>
          <w:szCs w:val="28"/>
        </w:rPr>
        <w:t xml:space="preserve"> задолженности по налогу,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810C1" w:rsidRPr="004233B1" w:rsidRDefault="009810C1" w:rsidP="009810C1">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СРП</w:t>
      </w:r>
      <w:r w:rsidRPr="004233B1">
        <w:rPr>
          <w:rFonts w:ascii="Times New Roman" w:hAnsi="Times New Roman"/>
          <w:color w:val="000000" w:themeColor="text1"/>
          <w:sz w:val="28"/>
          <w:szCs w:val="28"/>
        </w:rPr>
        <w:t xml:space="preserve"> – норматив отчисления налога на прибыль организаций в соответствующий уровень бюджета, установленный в соответствии со статьями БК РФ, %.</w:t>
      </w:r>
    </w:p>
    <w:p w:rsidR="00000C9E" w:rsidRPr="004233B1" w:rsidRDefault="00000C9E" w:rsidP="009810C1">
      <w:pPr>
        <w:widowControl w:val="0"/>
        <w:autoSpaceDE w:val="0"/>
        <w:autoSpaceDN w:val="0"/>
        <w:adjustRightInd w:val="0"/>
        <w:ind w:firstLine="709"/>
        <w:jc w:val="both"/>
        <w:rPr>
          <w:rFonts w:ascii="Times New Roman" w:hAnsi="Times New Roman"/>
          <w:color w:val="000000" w:themeColor="text1"/>
          <w:sz w:val="28"/>
          <w:szCs w:val="28"/>
        </w:rPr>
      </w:pPr>
    </w:p>
    <w:p w:rsidR="00ED0F73" w:rsidRPr="004233B1" w:rsidRDefault="00ED0F73" w:rsidP="009810C1">
      <w:pPr>
        <w:widowControl w:val="0"/>
        <w:autoSpaceDE w:val="0"/>
        <w:autoSpaceDN w:val="0"/>
        <w:adjustRightInd w:val="0"/>
        <w:ind w:firstLine="709"/>
        <w:jc w:val="both"/>
        <w:rPr>
          <w:rFonts w:ascii="Times New Roman" w:hAnsi="Times New Roman"/>
          <w:color w:val="000000" w:themeColor="text1"/>
          <w:sz w:val="28"/>
          <w:szCs w:val="28"/>
        </w:rPr>
      </w:pPr>
    </w:p>
    <w:p w:rsidR="00ED0F73" w:rsidRPr="004233B1" w:rsidRDefault="00ED0F73" w:rsidP="009810C1">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D12785">
      <w:pPr>
        <w:pStyle w:val="2"/>
        <w:jc w:val="center"/>
        <w:rPr>
          <w:color w:val="000000" w:themeColor="text1"/>
        </w:rPr>
      </w:pPr>
      <w:bookmarkStart w:id="13" w:name="_Toc78527925"/>
      <w:r w:rsidRPr="004233B1">
        <w:rPr>
          <w:color w:val="000000" w:themeColor="text1"/>
        </w:rPr>
        <w:lastRenderedPageBreak/>
        <w:t>2.2. Налог на доходы физических лиц</w:t>
      </w:r>
      <w:bookmarkEnd w:id="13"/>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01 02000 01 0000 110)</w:t>
      </w:r>
    </w:p>
    <w:p w:rsidR="009E0055" w:rsidRPr="004233B1" w:rsidRDefault="009E0055" w:rsidP="009E0055">
      <w:pPr>
        <w:widowControl w:val="0"/>
        <w:autoSpaceDE w:val="0"/>
        <w:autoSpaceDN w:val="0"/>
        <w:adjustRightInd w:val="0"/>
        <w:ind w:firstLine="709"/>
        <w:jc w:val="center"/>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Прогнозирование налога на доходы физических лиц производится с</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учетом </w:t>
      </w:r>
      <w:hyperlink r:id="rId11" w:history="1">
        <w:r w:rsidRPr="004233B1">
          <w:rPr>
            <w:rFonts w:ascii="Times New Roman" w:eastAsia="Calibri" w:hAnsi="Times New Roman"/>
            <w:color w:val="000000" w:themeColor="text1"/>
            <w:sz w:val="28"/>
            <w:szCs w:val="28"/>
            <w:lang w:eastAsia="en-US"/>
          </w:rPr>
          <w:t>главы 23</w:t>
        </w:r>
      </w:hyperlink>
      <w:r w:rsidRPr="004233B1">
        <w:rPr>
          <w:rFonts w:ascii="Times New Roman" w:eastAsia="Calibri" w:hAnsi="Times New Roman"/>
          <w:color w:val="000000" w:themeColor="text1"/>
          <w:sz w:val="28"/>
          <w:szCs w:val="28"/>
          <w:lang w:eastAsia="en-US"/>
        </w:rPr>
        <w:t xml:space="preserve"> «Налог на доходы физических лиц» части второй Налогового кодекса Российской Федерации, Бюджетного кодекса Российской Федерации</w:t>
      </w:r>
      <w:r w:rsidRPr="004233B1">
        <w:rPr>
          <w:rFonts w:ascii="Times New Roman" w:hAnsi="Times New Roman"/>
          <w:color w:val="000000" w:themeColor="text1"/>
          <w:sz w:val="28"/>
          <w:szCs w:val="28"/>
        </w:rPr>
        <w:t xml:space="preserve">, исходя из ожидаемого поступления в текущем финансовом году, скорректированного на параметры макроэкономических показателей социально-экономического развития Алтайского края.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налога на доходы физических лиц </w:t>
      </w:r>
      <w:r w:rsidR="002D31DC" w:rsidRPr="004233B1">
        <w:rPr>
          <w:rFonts w:ascii="Times New Roman" w:hAnsi="Times New Roman"/>
          <w:color w:val="000000" w:themeColor="text1"/>
          <w:sz w:val="28"/>
          <w:szCs w:val="28"/>
        </w:rPr>
        <w:t xml:space="preserve">на текущий год, </w:t>
      </w:r>
      <w:r w:rsidRPr="004233B1">
        <w:rPr>
          <w:rFonts w:ascii="Times New Roman" w:hAnsi="Times New Roman"/>
          <w:color w:val="000000" w:themeColor="text1"/>
          <w:sz w:val="28"/>
          <w:szCs w:val="28"/>
        </w:rPr>
        <w:t>очередной финансовый год и плановый период:</w:t>
      </w:r>
    </w:p>
    <w:p w:rsidR="000D190C" w:rsidRPr="004233B1" w:rsidRDefault="000D190C" w:rsidP="00A6259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w:t>
      </w:r>
      <w:r w:rsidR="00000C9E" w:rsidRPr="004233B1">
        <w:rPr>
          <w:rFonts w:ascii="Times New Roman" w:eastAsia="Calibri" w:hAnsi="Times New Roman"/>
          <w:color w:val="000000" w:themeColor="text1"/>
          <w:sz w:val="28"/>
          <w:szCs w:val="28"/>
          <w:lang w:eastAsia="en-US"/>
        </w:rPr>
        <w:t> </w:t>
      </w:r>
      <w:r w:rsidRPr="004233B1">
        <w:rPr>
          <w:rFonts w:ascii="Times New Roman" w:eastAsia="Calibri" w:hAnsi="Times New Roman"/>
          <w:color w:val="000000" w:themeColor="text1"/>
          <w:sz w:val="28"/>
          <w:szCs w:val="28"/>
          <w:lang w:eastAsia="en-US"/>
        </w:rPr>
        <w:t xml:space="preserve">динамика налоговой базы по налогу согласно данным отчёта по форме </w:t>
      </w:r>
      <w:r w:rsidR="00A62595" w:rsidRPr="004233B1">
        <w:rPr>
          <w:rFonts w:ascii="Times New Roman" w:eastAsia="Calibri" w:hAnsi="Times New Roman"/>
          <w:color w:val="000000" w:themeColor="text1"/>
          <w:sz w:val="28"/>
          <w:szCs w:val="28"/>
          <w:lang w:eastAsia="en-US"/>
        </w:rPr>
        <w:t>№ </w:t>
      </w:r>
      <w:r w:rsidRPr="004233B1">
        <w:rPr>
          <w:rFonts w:ascii="Times New Roman" w:eastAsia="Calibri" w:hAnsi="Times New Roman"/>
          <w:color w:val="000000" w:themeColor="text1"/>
          <w:sz w:val="28"/>
          <w:szCs w:val="28"/>
          <w:lang w:eastAsia="en-US"/>
        </w:rPr>
        <w:t xml:space="preserve">5-НДФЛ «Отчет о налоговой базе и структуре начислений по налогу на доходы физических лиц, удерживаемому налоговыми агентами», </w:t>
      </w:r>
      <w:r w:rsidR="00A62595" w:rsidRPr="004233B1">
        <w:rPr>
          <w:rFonts w:ascii="Times New Roman" w:eastAsia="Calibri" w:hAnsi="Times New Roman"/>
          <w:color w:val="000000" w:themeColor="text1"/>
          <w:sz w:val="28"/>
          <w:szCs w:val="28"/>
          <w:lang w:eastAsia="en-US"/>
        </w:rPr>
        <w:t>№ 7-НДФЛ «Отчет о налоговой базе и структуре начислений по расчету сумм налога на доходы физических лиц, исчисленных и удержанных налоговым агентом за год</w:t>
      </w:r>
      <w:r w:rsidR="00E64ACE" w:rsidRPr="004233B1">
        <w:rPr>
          <w:rFonts w:ascii="Times New Roman" w:eastAsia="Calibri" w:hAnsi="Times New Roman"/>
          <w:color w:val="000000" w:themeColor="text1"/>
          <w:sz w:val="28"/>
          <w:szCs w:val="28"/>
          <w:lang w:eastAsia="en-US"/>
        </w:rPr>
        <w:t>»</w:t>
      </w:r>
      <w:r w:rsidR="00A62595"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сложившаяся за предыдущие периоды;</w:t>
      </w:r>
      <w:proofErr w:type="gramEnd"/>
    </w:p>
    <w:p w:rsidR="000D190C" w:rsidRPr="004233B1" w:rsidRDefault="000D190C" w:rsidP="000D190C">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000C9E" w:rsidRPr="004233B1">
        <w:rPr>
          <w:rFonts w:ascii="Times New Roman" w:eastAsia="Calibri" w:hAnsi="Times New Roman"/>
          <w:color w:val="000000" w:themeColor="text1"/>
          <w:sz w:val="28"/>
          <w:szCs w:val="28"/>
          <w:lang w:eastAsia="en-US"/>
        </w:rPr>
        <w:t> </w:t>
      </w:r>
      <w:r w:rsidRPr="004233B1">
        <w:rPr>
          <w:rFonts w:ascii="Times New Roman" w:eastAsia="Calibri" w:hAnsi="Times New Roman"/>
          <w:color w:val="000000" w:themeColor="text1"/>
          <w:sz w:val="28"/>
          <w:szCs w:val="28"/>
          <w:lang w:eastAsia="en-US"/>
        </w:rPr>
        <w:t xml:space="preserve">динамика фактических поступлений по налогу согласно данным отчёта по форме № 1-НМ «Отчет о начислении и поступлении налогов, </w:t>
      </w:r>
      <w:r w:rsidR="0068569E" w:rsidRPr="004233B1">
        <w:rPr>
          <w:rFonts w:ascii="Times New Roman" w:hAnsi="Times New Roman"/>
          <w:color w:val="000000" w:themeColor="text1"/>
          <w:sz w:val="28"/>
          <w:szCs w:val="28"/>
        </w:rPr>
        <w:t>страховых взносов</w:t>
      </w:r>
      <w:r w:rsidR="0068569E"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сборов и иных обязательных платежей в бюджетную систему Российской Федерации»;</w:t>
      </w:r>
    </w:p>
    <w:p w:rsidR="000D190C" w:rsidRPr="004233B1" w:rsidRDefault="00000C9E" w:rsidP="000D190C">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w:t>
      </w:r>
      <w:r w:rsidR="000D190C" w:rsidRPr="004233B1">
        <w:rPr>
          <w:rFonts w:ascii="Times New Roman" w:eastAsia="Calibri" w:hAnsi="Times New Roman"/>
          <w:color w:val="000000" w:themeColor="text1"/>
          <w:sz w:val="28"/>
          <w:szCs w:val="28"/>
          <w:lang w:eastAsia="en-US"/>
        </w:rPr>
        <w:t xml:space="preserve">динамика налоговых вычетов по налогу по форме 1-ДДК «Отчет о декларировании доходов физическими лицами»;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прогноза социально-экономического развития Российской Федерации, Алтайского края и муниципального образования (годовой фонд оплаты труда, численность населения, занятого в экономике</w:t>
      </w:r>
      <w:r w:rsidR="00A33C6D" w:rsidRPr="004233B1">
        <w:rPr>
          <w:rFonts w:ascii="Times New Roman" w:hAnsi="Times New Roman"/>
          <w:color w:val="000000" w:themeColor="text1"/>
          <w:sz w:val="28"/>
          <w:szCs w:val="28"/>
        </w:rPr>
        <w:t xml:space="preserve">, </w:t>
      </w:r>
      <w:r w:rsidR="00A33C6D" w:rsidRPr="004233B1">
        <w:rPr>
          <w:rFonts w:ascii="Times New Roman" w:hAnsi="Times New Roman"/>
          <w:color w:val="000000" w:themeColor="text1"/>
          <w:sz w:val="27"/>
          <w:szCs w:val="27"/>
        </w:rPr>
        <w:t>индекс потребительских цен, прибыль прибыльных организаций для целей бухгалтерского учета)</w:t>
      </w:r>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отчетность, информация Территориального органа Федеральной службы государственной статистики по Алтайскому краю (о фонде оплаты труда по видам экономической деятельности, просроченная задолженность по заработной плате</w:t>
      </w:r>
      <w:r w:rsidR="00A33C6D" w:rsidRPr="004233B1">
        <w:rPr>
          <w:rFonts w:ascii="Times New Roman" w:hAnsi="Times New Roman"/>
          <w:color w:val="000000" w:themeColor="text1"/>
          <w:sz w:val="28"/>
          <w:szCs w:val="28"/>
        </w:rPr>
        <w:t xml:space="preserve">, </w:t>
      </w:r>
      <w:r w:rsidR="00A33C6D" w:rsidRPr="004233B1">
        <w:rPr>
          <w:rFonts w:ascii="Times New Roman" w:hAnsi="Times New Roman"/>
          <w:color w:val="000000" w:themeColor="text1"/>
          <w:sz w:val="27"/>
          <w:szCs w:val="27"/>
        </w:rPr>
        <w:t>индекс потребительских цен, прибыль прибыльных организаций для целей бухгалтерского учета)</w:t>
      </w:r>
      <w:r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налога на доходы физических лиц осуществляется </w:t>
      </w:r>
      <w:r w:rsidR="00E85B3F"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налога на доходы физических лиц в соответствующий уровень бюджета (ПС</w:t>
      </w:r>
      <w:r w:rsidRPr="004233B1">
        <w:rPr>
          <w:rFonts w:ascii="Times New Roman" w:hAnsi="Times New Roman"/>
          <w:color w:val="000000" w:themeColor="text1"/>
          <w:sz w:val="28"/>
          <w:szCs w:val="28"/>
          <w:vertAlign w:val="subscript"/>
        </w:rPr>
        <w:t>НДФЛ</w:t>
      </w:r>
      <w:r w:rsidRPr="004233B1">
        <w:rPr>
          <w:rFonts w:ascii="Times New Roman" w:hAnsi="Times New Roman"/>
          <w:color w:val="000000" w:themeColor="text1"/>
          <w:sz w:val="28"/>
          <w:szCs w:val="28"/>
        </w:rPr>
        <w:t>) рассчитывается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854756" w:rsidRPr="004233B1" w:rsidRDefault="009E0055" w:rsidP="009E0055">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НДФЛ</w:t>
      </w:r>
      <w:r w:rsidRPr="004233B1">
        <w:rPr>
          <w:rFonts w:ascii="Times New Roman" w:hAnsi="Times New Roman"/>
          <w:color w:val="000000" w:themeColor="text1"/>
          <w:sz w:val="28"/>
          <w:szCs w:val="28"/>
        </w:rPr>
        <w:t xml:space="preserve"> = ПС</w:t>
      </w:r>
      <w:r w:rsidR="0058369D" w:rsidRPr="004233B1">
        <w:rPr>
          <w:rFonts w:ascii="Times New Roman" w:hAnsi="Times New Roman"/>
          <w:color w:val="000000" w:themeColor="text1"/>
          <w:sz w:val="28"/>
          <w:szCs w:val="28"/>
          <w:vertAlign w:val="subscript"/>
        </w:rPr>
        <w:t>ндфл</w:t>
      </w:r>
      <w:proofErr w:type="gramStart"/>
      <w:r w:rsidR="00A33C6D" w:rsidRPr="004233B1">
        <w:rPr>
          <w:rFonts w:ascii="Times New Roman" w:hAnsi="Times New Roman"/>
          <w:b/>
          <w:color w:val="000000" w:themeColor="text1"/>
          <w:sz w:val="28"/>
          <w:szCs w:val="28"/>
          <w:vertAlign w:val="subscript"/>
        </w:rPr>
        <w:t>1</w:t>
      </w:r>
      <w:proofErr w:type="gramEnd"/>
      <w:r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A33C6D" w:rsidRPr="004233B1">
        <w:rPr>
          <w:rFonts w:ascii="Times New Roman" w:hAnsi="Times New Roman"/>
          <w:b/>
          <w:color w:val="000000" w:themeColor="text1"/>
          <w:sz w:val="28"/>
          <w:szCs w:val="28"/>
          <w:vertAlign w:val="subscript"/>
        </w:rPr>
        <w:t>2</w:t>
      </w:r>
      <w:r w:rsidR="00323FD3"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58369D" w:rsidRPr="004233B1">
        <w:rPr>
          <w:rFonts w:ascii="Times New Roman" w:hAnsi="Times New Roman"/>
          <w:b/>
          <w:color w:val="000000" w:themeColor="text1"/>
          <w:sz w:val="28"/>
          <w:szCs w:val="28"/>
          <w:vertAlign w:val="subscript"/>
        </w:rPr>
        <w:t>3</w:t>
      </w:r>
      <w:r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58369D" w:rsidRPr="004233B1">
        <w:rPr>
          <w:rFonts w:ascii="Times New Roman" w:hAnsi="Times New Roman"/>
          <w:b/>
          <w:color w:val="000000" w:themeColor="text1"/>
          <w:sz w:val="28"/>
          <w:szCs w:val="28"/>
          <w:vertAlign w:val="subscript"/>
        </w:rPr>
        <w:t>4</w:t>
      </w:r>
      <w:r w:rsidR="00854756" w:rsidRPr="004233B1">
        <w:rPr>
          <w:rFonts w:ascii="Times New Roman" w:hAnsi="Times New Roman"/>
          <w:color w:val="000000" w:themeColor="text1"/>
          <w:sz w:val="28"/>
          <w:szCs w:val="28"/>
        </w:rPr>
        <w:t>+</w:t>
      </w:r>
    </w:p>
    <w:p w:rsidR="009E0055" w:rsidRPr="004233B1" w:rsidRDefault="00854756" w:rsidP="009E0055">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58369D" w:rsidRPr="004233B1">
        <w:rPr>
          <w:rFonts w:ascii="Times New Roman" w:hAnsi="Times New Roman"/>
          <w:b/>
          <w:color w:val="000000" w:themeColor="text1"/>
          <w:sz w:val="28"/>
          <w:szCs w:val="28"/>
          <w:vertAlign w:val="subscript"/>
        </w:rPr>
        <w:t>5</w:t>
      </w:r>
      <w:r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58369D" w:rsidRPr="004233B1">
        <w:rPr>
          <w:rFonts w:ascii="Times New Roman" w:hAnsi="Times New Roman"/>
          <w:b/>
          <w:color w:val="000000" w:themeColor="text1"/>
          <w:sz w:val="28"/>
          <w:szCs w:val="28"/>
          <w:vertAlign w:val="subscript"/>
        </w:rPr>
        <w:t>8</w:t>
      </w:r>
      <w:r w:rsidR="006C7880" w:rsidRPr="004233B1">
        <w:rPr>
          <w:rFonts w:ascii="Times New Roman" w:hAnsi="Times New Roman"/>
          <w:color w:val="000000" w:themeColor="text1"/>
          <w:sz w:val="28"/>
          <w:szCs w:val="28"/>
        </w:rPr>
        <w:t>+ ПС</w:t>
      </w:r>
      <w:r w:rsidR="0058369D" w:rsidRPr="004233B1">
        <w:rPr>
          <w:rFonts w:ascii="Times New Roman" w:hAnsi="Times New Roman"/>
          <w:color w:val="000000" w:themeColor="text1"/>
          <w:sz w:val="28"/>
          <w:szCs w:val="28"/>
          <w:vertAlign w:val="subscript"/>
        </w:rPr>
        <w:t>ндфл</w:t>
      </w:r>
      <w:proofErr w:type="gramStart"/>
      <w:r w:rsidR="0058369D" w:rsidRPr="004233B1">
        <w:rPr>
          <w:rFonts w:ascii="Times New Roman" w:hAnsi="Times New Roman"/>
          <w:b/>
          <w:color w:val="000000" w:themeColor="text1"/>
          <w:sz w:val="28"/>
          <w:szCs w:val="28"/>
          <w:vertAlign w:val="subscript"/>
        </w:rPr>
        <w:t>9</w:t>
      </w:r>
      <w:proofErr w:type="gramEnd"/>
      <w:r w:rsidR="006C7880"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r w:rsidR="0058369D" w:rsidRPr="004233B1">
        <w:rPr>
          <w:rFonts w:ascii="Times New Roman" w:hAnsi="Times New Roman"/>
          <w:b/>
          <w:color w:val="000000" w:themeColor="text1"/>
          <w:sz w:val="28"/>
          <w:szCs w:val="28"/>
          <w:vertAlign w:val="subscript"/>
        </w:rPr>
        <w:t>10</w:t>
      </w:r>
      <w:r w:rsidR="006C7880"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w:t>
      </w:r>
      <w:r w:rsidR="006C7880" w:rsidRPr="004233B1">
        <w:rPr>
          <w:rFonts w:ascii="Times New Roman" w:hAnsi="Times New Roman"/>
          <w:color w:val="000000" w:themeColor="text1"/>
          <w:sz w:val="28"/>
          <w:szCs w:val="28"/>
          <w:vertAlign w:val="subscript"/>
        </w:rPr>
        <w:t>Л</w:t>
      </w:r>
      <w:r w:rsidR="0058369D" w:rsidRPr="004233B1">
        <w:rPr>
          <w:rFonts w:ascii="Times New Roman" w:hAnsi="Times New Roman"/>
          <w:b/>
          <w:color w:val="000000" w:themeColor="text1"/>
          <w:sz w:val="28"/>
          <w:szCs w:val="28"/>
          <w:vertAlign w:val="subscript"/>
        </w:rPr>
        <w:t>11</w:t>
      </w:r>
      <w:r w:rsidR="006C7880" w:rsidRPr="004233B1">
        <w:rPr>
          <w:rFonts w:ascii="Times New Roman" w:hAnsi="Times New Roman"/>
          <w:color w:val="000000" w:themeColor="text1"/>
          <w:sz w:val="28"/>
          <w:szCs w:val="28"/>
          <w:vertAlign w:val="subscript"/>
        </w:rPr>
        <w:t xml:space="preserve"> </w:t>
      </w:r>
      <w:r w:rsidR="006C7880" w:rsidRPr="004233B1">
        <w:rPr>
          <w:rFonts w:ascii="Times New Roman" w:hAnsi="Times New Roman"/>
          <w:color w:val="000000" w:themeColor="text1"/>
          <w:sz w:val="28"/>
          <w:szCs w:val="28"/>
        </w:rPr>
        <w:t xml:space="preserve"> </w:t>
      </w:r>
    </w:p>
    <w:p w:rsidR="009E0055" w:rsidRPr="004233B1" w:rsidRDefault="009E0055" w:rsidP="00ED78CF">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lastRenderedPageBreak/>
        <w:t>ПС</w:t>
      </w:r>
      <w:r w:rsidRPr="004233B1">
        <w:rPr>
          <w:rFonts w:ascii="Times New Roman" w:hAnsi="Times New Roman"/>
          <w:b/>
          <w:color w:val="000000" w:themeColor="text1"/>
          <w:sz w:val="28"/>
          <w:szCs w:val="28"/>
          <w:vertAlign w:val="subscript"/>
        </w:rPr>
        <w:t>НДФЛ</w:t>
      </w:r>
      <w:r w:rsidRPr="004233B1">
        <w:rPr>
          <w:rFonts w:ascii="Times New Roman" w:hAnsi="Times New Roman"/>
          <w:color w:val="000000" w:themeColor="text1"/>
          <w:sz w:val="28"/>
          <w:szCs w:val="28"/>
        </w:rPr>
        <w:t xml:space="preserve"> – прогнозная сумма поступлений налога на доходы физических лиц на очередной финансовый год, тыс. рублей;</w:t>
      </w:r>
    </w:p>
    <w:p w:rsidR="00323FD3" w:rsidRPr="004233B1" w:rsidRDefault="009E0055" w:rsidP="00323FD3">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w:t>
      </w:r>
      <w:proofErr w:type="gramStart"/>
      <w:r w:rsidR="0058369D" w:rsidRPr="004233B1">
        <w:rPr>
          <w:rFonts w:ascii="Times New Roman" w:hAnsi="Times New Roman"/>
          <w:b/>
          <w:color w:val="000000" w:themeColor="text1"/>
          <w:sz w:val="28"/>
          <w:szCs w:val="28"/>
          <w:vertAlign w:val="subscript"/>
        </w:rPr>
        <w:t>1</w:t>
      </w:r>
      <w:proofErr w:type="gramEnd"/>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w:t>
      </w:r>
      <w:r w:rsidR="00323FD3" w:rsidRPr="004233B1">
        <w:rPr>
          <w:rFonts w:ascii="Times New Roman" w:hAnsi="Times New Roman"/>
          <w:color w:val="000000" w:themeColor="text1"/>
          <w:sz w:val="28"/>
          <w:szCs w:val="28"/>
        </w:rPr>
        <w:t xml:space="preserve"> объем поступлений по налогу на доходы физических лиц с доходов, источником которых является налоговый агент, тыс. рублей;</w:t>
      </w:r>
    </w:p>
    <w:p w:rsidR="00323FD3" w:rsidRPr="004233B1" w:rsidRDefault="00323FD3" w:rsidP="00323FD3">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w:t>
      </w:r>
      <w:proofErr w:type="gramStart"/>
      <w:r w:rsidR="0058369D" w:rsidRPr="004233B1">
        <w:rPr>
          <w:rFonts w:ascii="Times New Roman" w:hAnsi="Times New Roman"/>
          <w:b/>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w:t>
      </w:r>
      <w:r w:rsidRPr="004233B1">
        <w:rPr>
          <w:color w:val="000000" w:themeColor="text1"/>
        </w:rPr>
        <w:t> </w:t>
      </w:r>
      <w:r w:rsidR="00566237" w:rsidRPr="004233B1">
        <w:rPr>
          <w:rFonts w:ascii="Times New Roman" w:hAnsi="Times New Roman"/>
          <w:color w:val="000000" w:themeColor="text1"/>
          <w:sz w:val="28"/>
          <w:szCs w:val="28"/>
        </w:rPr>
        <w:t>рублей;</w:t>
      </w:r>
    </w:p>
    <w:p w:rsidR="00323FD3" w:rsidRPr="004233B1" w:rsidRDefault="00323FD3" w:rsidP="00323FD3">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ндфл3</w:t>
      </w:r>
      <w:r w:rsidRPr="004233B1">
        <w:rPr>
          <w:rFonts w:ascii="Times New Roman" w:hAnsi="Times New Roman"/>
          <w:color w:val="000000" w:themeColor="text1"/>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23FD3" w:rsidRPr="004233B1" w:rsidRDefault="00323FD3" w:rsidP="00323FD3">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w:t>
      </w:r>
      <w:proofErr w:type="gramStart"/>
      <w:r w:rsidR="0058369D" w:rsidRPr="004233B1">
        <w:rPr>
          <w:rFonts w:ascii="Times New Roman" w:hAnsi="Times New Roman"/>
          <w:b/>
          <w:color w:val="000000" w:themeColor="text1"/>
          <w:sz w:val="28"/>
          <w:szCs w:val="28"/>
          <w:vertAlign w:val="subscript"/>
        </w:rPr>
        <w:t>4</w:t>
      </w:r>
      <w:proofErr w:type="gramEnd"/>
      <w:r w:rsidRPr="004233B1">
        <w:rPr>
          <w:rFonts w:ascii="Times New Roman" w:hAnsi="Times New Roman"/>
          <w:color w:val="000000" w:themeColor="text1"/>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8369D" w:rsidRPr="004233B1" w:rsidRDefault="00854756" w:rsidP="0058369D">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ндфл5</w:t>
      </w:r>
      <w:r w:rsidRPr="004233B1">
        <w:rPr>
          <w:rFonts w:ascii="Times New Roman" w:hAnsi="Times New Roman"/>
          <w:b/>
          <w:i/>
          <w:color w:val="000000" w:themeColor="text1"/>
          <w:sz w:val="28"/>
          <w:szCs w:val="28"/>
        </w:rPr>
        <w:t xml:space="preserve"> </w:t>
      </w:r>
      <w:r w:rsidRPr="004233B1">
        <w:rPr>
          <w:rFonts w:ascii="Times New Roman" w:hAnsi="Times New Roman"/>
          <w:color w:val="000000" w:themeColor="text1"/>
          <w:sz w:val="28"/>
          <w:szCs w:val="28"/>
        </w:rPr>
        <w:t xml:space="preserve">– </w:t>
      </w:r>
      <w:r w:rsidR="0058369D" w:rsidRPr="004233B1">
        <w:rPr>
          <w:rFonts w:ascii="Times New Roman" w:hAnsi="Times New Roman"/>
          <w:color w:val="000000" w:themeColor="text1"/>
          <w:sz w:val="28"/>
          <w:szCs w:val="28"/>
        </w:rPr>
        <w:t xml:space="preserve">объём поступлений по налогу на доходы физических лиц </w:t>
      </w:r>
      <w:r w:rsidR="0058369D" w:rsidRPr="004233B1">
        <w:rPr>
          <w:rFonts w:ascii="Times New Roman" w:hAnsi="Times New Roman"/>
          <w:bCs/>
          <w:color w:val="000000" w:themeColor="text1"/>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58369D" w:rsidRPr="004233B1">
        <w:rPr>
          <w:rFonts w:ascii="Times New Roman" w:hAnsi="Times New Roman"/>
          <w:color w:val="000000" w:themeColor="text1"/>
          <w:sz w:val="28"/>
          <w:szCs w:val="28"/>
        </w:rPr>
        <w:t>;</w:t>
      </w:r>
      <w:proofErr w:type="gramEnd"/>
    </w:p>
    <w:p w:rsidR="0058369D" w:rsidRPr="004233B1" w:rsidRDefault="00854756" w:rsidP="0058369D">
      <w:pPr>
        <w:ind w:firstLine="709"/>
        <w:jc w:val="both"/>
        <w:rPr>
          <w:rFonts w:ascii="Times New Roman" w:hAnsi="Times New Roman"/>
          <w:bCs/>
          <w:color w:val="000000" w:themeColor="text1"/>
          <w:sz w:val="26"/>
        </w:rPr>
      </w:pP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ндфл8</w:t>
      </w:r>
      <w:r w:rsidR="0058369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 </w:t>
      </w:r>
      <w:r w:rsidR="0058369D" w:rsidRPr="004233B1">
        <w:rPr>
          <w:rFonts w:ascii="Times New Roman" w:hAnsi="Times New Roman"/>
          <w:color w:val="000000" w:themeColor="text1"/>
          <w:sz w:val="26"/>
        </w:rPr>
        <w:t xml:space="preserve">объем поступлений по налогу на доходы физических лиц </w:t>
      </w:r>
      <w:r w:rsidR="0058369D" w:rsidRPr="004233B1">
        <w:rPr>
          <w:rFonts w:ascii="Times New Roman" w:hAnsi="Times New Roman"/>
          <w:bCs/>
          <w:color w:val="000000" w:themeColor="text1"/>
          <w:sz w:val="26"/>
        </w:rPr>
        <w:t xml:space="preserve">в части суммы налога, превышающей 650 000 рублей, относящейся к части налоговой базы, превышающей 5 000 </w:t>
      </w:r>
      <w:proofErr w:type="spellStart"/>
      <w:r w:rsidR="0058369D" w:rsidRPr="004233B1">
        <w:rPr>
          <w:rFonts w:ascii="Times New Roman" w:hAnsi="Times New Roman"/>
          <w:bCs/>
          <w:color w:val="000000" w:themeColor="text1"/>
          <w:sz w:val="26"/>
        </w:rPr>
        <w:t>000</w:t>
      </w:r>
      <w:proofErr w:type="spellEnd"/>
      <w:r w:rsidR="0058369D" w:rsidRPr="004233B1">
        <w:rPr>
          <w:rFonts w:ascii="Times New Roman" w:hAnsi="Times New Roman"/>
          <w:bCs/>
          <w:color w:val="000000" w:themeColor="text1"/>
          <w:sz w:val="26"/>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58369D" w:rsidRPr="004233B1" w:rsidRDefault="0058369D" w:rsidP="0058369D">
      <w:pPr>
        <w:ind w:firstLine="709"/>
        <w:jc w:val="both"/>
        <w:rPr>
          <w:rFonts w:ascii="Times New Roman" w:hAnsi="Times New Roman"/>
          <w:bCs/>
          <w:color w:val="000000" w:themeColor="text1"/>
          <w:sz w:val="26"/>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ндфл</w:t>
      </w:r>
      <w:proofErr w:type="gramStart"/>
      <w:r w:rsidRPr="004233B1">
        <w:rPr>
          <w:rFonts w:ascii="Times New Roman" w:hAnsi="Times New Roman"/>
          <w:b/>
          <w:color w:val="000000" w:themeColor="text1"/>
          <w:sz w:val="28"/>
          <w:szCs w:val="28"/>
          <w:vertAlign w:val="subscript"/>
        </w:rPr>
        <w:t>9</w:t>
      </w:r>
      <w:proofErr w:type="gramEnd"/>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6"/>
        </w:rPr>
        <w:t>объем поступлений по налогу на доходы физических лиц</w:t>
      </w:r>
      <w:r w:rsidRPr="004233B1">
        <w:rPr>
          <w:bCs/>
          <w:color w:val="000000" w:themeColor="text1"/>
          <w:sz w:val="16"/>
        </w:rPr>
        <w:t xml:space="preserve"> </w:t>
      </w:r>
      <w:r w:rsidRPr="004233B1">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58369D" w:rsidRPr="004233B1" w:rsidRDefault="0058369D" w:rsidP="0058369D">
      <w:pPr>
        <w:ind w:firstLine="709"/>
        <w:jc w:val="both"/>
        <w:rPr>
          <w:rFonts w:ascii="Times New Roman" w:hAnsi="Times New Roman"/>
          <w:bCs/>
          <w:color w:val="000000" w:themeColor="text1"/>
          <w:sz w:val="26"/>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ндфл10</w:t>
      </w:r>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6"/>
        </w:rPr>
        <w:t xml:space="preserve">объем поступлений по налогу на доходы физических лиц </w:t>
      </w:r>
      <w:r w:rsidRPr="004233B1">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58369D" w:rsidRPr="004233B1" w:rsidRDefault="0058369D" w:rsidP="0058369D">
      <w:pPr>
        <w:ind w:firstLine="709"/>
        <w:jc w:val="both"/>
        <w:rPr>
          <w:rFonts w:ascii="Times New Roman" w:hAnsi="Times New Roman"/>
          <w:color w:val="000000" w:themeColor="text1"/>
          <w:sz w:val="26"/>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ндфл11</w:t>
      </w:r>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6"/>
        </w:rPr>
        <w:t xml:space="preserve">объем поступлений по налогу на доходы физических лиц </w:t>
      </w:r>
      <w:r w:rsidRPr="004233B1">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58369D" w:rsidRPr="004233B1" w:rsidRDefault="0058369D" w:rsidP="0058369D">
      <w:pPr>
        <w:ind w:firstLine="709"/>
        <w:jc w:val="both"/>
        <w:rPr>
          <w:rFonts w:ascii="Times New Roman" w:hAnsi="Times New Roman"/>
          <w:color w:val="000000" w:themeColor="text1"/>
          <w:sz w:val="28"/>
          <w:szCs w:val="28"/>
        </w:rPr>
      </w:pPr>
    </w:p>
    <w:p w:rsidR="00323FD3" w:rsidRDefault="00323FD3" w:rsidP="00323FD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Налог на доходы физических лиц с доходов, источником которых является налоговый агент </w:t>
      </w:r>
      <w:r w:rsidRPr="004233B1">
        <w:rPr>
          <w:rFonts w:ascii="Times New Roman" w:hAnsi="Times New Roman"/>
          <w:b/>
          <w:color w:val="000000" w:themeColor="text1"/>
          <w:sz w:val="28"/>
          <w:szCs w:val="28"/>
        </w:rPr>
        <w:t>ПС</w:t>
      </w:r>
      <w:r w:rsidR="0058369D" w:rsidRPr="004233B1">
        <w:rPr>
          <w:rFonts w:ascii="Times New Roman" w:hAnsi="Times New Roman"/>
          <w:b/>
          <w:color w:val="000000" w:themeColor="text1"/>
          <w:sz w:val="28"/>
          <w:szCs w:val="28"/>
          <w:vertAlign w:val="subscript"/>
        </w:rPr>
        <w:t>ндфл</w:t>
      </w:r>
      <w:proofErr w:type="gramStart"/>
      <w:r w:rsidR="0058369D" w:rsidRPr="004233B1">
        <w:rPr>
          <w:rFonts w:ascii="Times New Roman" w:hAnsi="Times New Roman"/>
          <w:b/>
          <w:color w:val="000000" w:themeColor="text1"/>
          <w:sz w:val="28"/>
          <w:szCs w:val="28"/>
          <w:vertAlign w:val="subscript"/>
        </w:rPr>
        <w:t>1</w:t>
      </w:r>
      <w:proofErr w:type="gramEnd"/>
      <w:r w:rsidRPr="004233B1">
        <w:rPr>
          <w:rFonts w:ascii="Times New Roman" w:hAnsi="Times New Roman"/>
          <w:color w:val="000000" w:themeColor="text1"/>
          <w:sz w:val="28"/>
          <w:szCs w:val="28"/>
        </w:rPr>
        <w:t xml:space="preserve">,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w:t>
      </w:r>
      <w:r w:rsidRPr="004233B1">
        <w:rPr>
          <w:rFonts w:ascii="Times New Roman" w:hAnsi="Times New Roman"/>
          <w:color w:val="000000" w:themeColor="text1"/>
          <w:sz w:val="28"/>
          <w:szCs w:val="28"/>
        </w:rPr>
        <w:lastRenderedPageBreak/>
        <w:t>налоговыми агентами»,</w:t>
      </w:r>
      <w:r w:rsidRPr="004233B1">
        <w:rPr>
          <w:rFonts w:ascii="Times New Roman" w:hAnsi="Times New Roman"/>
          <w:snapToGrid w:val="0"/>
          <w:color w:val="000000" w:themeColor="text1"/>
          <w:sz w:val="28"/>
          <w:szCs w:val="28"/>
        </w:rPr>
        <w:t xml:space="preserve"> </w:t>
      </w:r>
      <w:r w:rsidR="00CB6766" w:rsidRPr="004233B1">
        <w:rPr>
          <w:rFonts w:ascii="Times New Roman" w:eastAsia="Calibri" w:hAnsi="Times New Roman"/>
          <w:color w:val="000000" w:themeColor="text1"/>
          <w:sz w:val="28"/>
          <w:szCs w:val="28"/>
          <w:lang w:eastAsia="en-US"/>
        </w:rPr>
        <w:t xml:space="preserve">№ 7-НДФЛ «Отчет о налоговой базе и структуре начислений по расчету сумм налога на доходы физических лиц, исчисленных и удержанных налоговым агентом за год», </w:t>
      </w:r>
      <w:r w:rsidRPr="004233B1">
        <w:rPr>
          <w:rFonts w:ascii="Times New Roman" w:hAnsi="Times New Roman"/>
          <w:color w:val="000000" w:themeColor="text1"/>
          <w:sz w:val="28"/>
          <w:szCs w:val="28"/>
        </w:rPr>
        <w:t>1-ДДК «Отчет о декларировании доходов физическими лицами» и прогнозируемого фонда заработной платы по следующей формуле:</w:t>
      </w:r>
    </w:p>
    <w:p w:rsidR="00EF165F" w:rsidRPr="004233B1" w:rsidRDefault="00EF165F" w:rsidP="00323FD3">
      <w:pPr>
        <w:ind w:firstLine="709"/>
        <w:jc w:val="both"/>
        <w:rPr>
          <w:rFonts w:ascii="Times New Roman" w:hAnsi="Times New Roman"/>
          <w:color w:val="000000" w:themeColor="text1"/>
          <w:sz w:val="28"/>
          <w:szCs w:val="28"/>
        </w:rPr>
      </w:pPr>
    </w:p>
    <w:p w:rsidR="009E0055" w:rsidRPr="004233B1" w:rsidRDefault="009E0055" w:rsidP="00000C9E">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0058369D" w:rsidRPr="004233B1">
        <w:rPr>
          <w:rFonts w:ascii="Times New Roman" w:hAnsi="Times New Roman"/>
          <w:color w:val="000000" w:themeColor="text1"/>
          <w:sz w:val="28"/>
          <w:szCs w:val="28"/>
          <w:vertAlign w:val="subscript"/>
        </w:rPr>
        <w:t>ндфл</w:t>
      </w:r>
      <w:proofErr w:type="gramStart"/>
      <w:r w:rsidR="0058369D" w:rsidRPr="004233B1">
        <w:rPr>
          <w:rFonts w:ascii="Times New Roman" w:hAnsi="Times New Roman"/>
          <w:color w:val="000000" w:themeColor="text1"/>
          <w:sz w:val="28"/>
          <w:szCs w:val="28"/>
          <w:vertAlign w:val="subscript"/>
        </w:rPr>
        <w:t>1</w:t>
      </w:r>
      <w:proofErr w:type="gramEnd"/>
      <w:r w:rsidR="00A46116" w:rsidRPr="004233B1">
        <w:rPr>
          <w:rFonts w:ascii="Times New Roman" w:hAnsi="Times New Roman"/>
          <w:color w:val="000000" w:themeColor="text1"/>
          <w:sz w:val="28"/>
          <w:szCs w:val="28"/>
        </w:rPr>
        <w:t>=</w:t>
      </w:r>
      <w:r w:rsidR="00246476" w:rsidRPr="004233B1">
        <w:rPr>
          <w:rFonts w:ascii="Times New Roman" w:hAnsi="Times New Roman"/>
          <w:color w:val="000000" w:themeColor="text1"/>
          <w:sz w:val="28"/>
          <w:szCs w:val="28"/>
        </w:rPr>
        <w:t>(Д</w:t>
      </w:r>
      <w:r w:rsidR="00246476" w:rsidRPr="004233B1">
        <w:rPr>
          <w:rFonts w:ascii="Times New Roman" w:hAnsi="Times New Roman"/>
          <w:color w:val="000000" w:themeColor="text1"/>
          <w:sz w:val="28"/>
          <w:szCs w:val="28"/>
          <w:vertAlign w:val="subscript"/>
          <w:lang w:val="en-US"/>
        </w:rPr>
        <w:t>n</w:t>
      </w:r>
      <w:r w:rsidR="00246476" w:rsidRPr="004233B1">
        <w:rPr>
          <w:rFonts w:ascii="Times New Roman" w:hAnsi="Times New Roman"/>
          <w:color w:val="000000" w:themeColor="text1"/>
          <w:sz w:val="28"/>
          <w:szCs w:val="28"/>
        </w:rPr>
        <w:t>*К</w:t>
      </w:r>
      <w:r w:rsidR="00246476" w:rsidRPr="004233B1">
        <w:rPr>
          <w:rFonts w:ascii="Times New Roman" w:hAnsi="Times New Roman"/>
          <w:color w:val="000000" w:themeColor="text1"/>
          <w:sz w:val="28"/>
          <w:szCs w:val="28"/>
          <w:vertAlign w:val="subscript"/>
        </w:rPr>
        <w:t>ФЗП</w:t>
      </w:r>
      <w:r w:rsidR="00A46116" w:rsidRPr="004233B1">
        <w:rPr>
          <w:rFonts w:ascii="Times New Roman" w:hAnsi="Times New Roman"/>
          <w:color w:val="000000" w:themeColor="text1"/>
          <w:sz w:val="28"/>
          <w:szCs w:val="28"/>
        </w:rPr>
        <w:t>-В</w:t>
      </w:r>
      <w:r w:rsidR="00A46116" w:rsidRPr="004233B1">
        <w:rPr>
          <w:rFonts w:ascii="Times New Roman" w:hAnsi="Times New Roman"/>
          <w:color w:val="000000" w:themeColor="text1"/>
          <w:sz w:val="28"/>
          <w:szCs w:val="28"/>
          <w:vertAlign w:val="subscript"/>
          <w:lang w:val="en-US"/>
        </w:rPr>
        <w:t>n</w:t>
      </w:r>
      <w:r w:rsidR="00A46116" w:rsidRPr="004233B1">
        <w:rPr>
          <w:rFonts w:ascii="Times New Roman" w:hAnsi="Times New Roman"/>
          <w:color w:val="000000" w:themeColor="text1"/>
          <w:sz w:val="28"/>
          <w:szCs w:val="28"/>
        </w:rPr>
        <w:t>*</w:t>
      </w:r>
      <w:proofErr w:type="spellStart"/>
      <w:r w:rsidR="00A46116" w:rsidRPr="004233B1">
        <w:rPr>
          <w:rFonts w:ascii="Times New Roman" w:hAnsi="Times New Roman"/>
          <w:color w:val="000000" w:themeColor="text1"/>
          <w:sz w:val="28"/>
          <w:szCs w:val="28"/>
        </w:rPr>
        <w:t>К</w:t>
      </w:r>
      <w:r w:rsidR="00A46116" w:rsidRPr="004233B1">
        <w:rPr>
          <w:rFonts w:ascii="Times New Roman" w:hAnsi="Times New Roman"/>
          <w:color w:val="000000" w:themeColor="text1"/>
          <w:sz w:val="28"/>
          <w:szCs w:val="28"/>
          <w:vertAlign w:val="subscript"/>
        </w:rPr>
        <w:t>в</w:t>
      </w:r>
      <w:proofErr w:type="spellEnd"/>
      <w:r w:rsidR="00A46116" w:rsidRPr="004233B1">
        <w:rPr>
          <w:rFonts w:ascii="Times New Roman" w:hAnsi="Times New Roman"/>
          <w:color w:val="000000" w:themeColor="text1"/>
          <w:sz w:val="28"/>
          <w:szCs w:val="28"/>
          <w:vertAlign w:val="subscript"/>
          <w:lang w:val="en-US"/>
        </w:rPr>
        <w:t>n</w:t>
      </w:r>
      <w:r w:rsidR="00A46116"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*С</w:t>
      </w:r>
      <w:r w:rsidR="0058369D" w:rsidRPr="004233B1">
        <w:rPr>
          <w:rFonts w:ascii="Times New Roman" w:hAnsi="Times New Roman"/>
          <w:color w:val="000000" w:themeColor="text1"/>
          <w:sz w:val="28"/>
          <w:szCs w:val="28"/>
          <w:vertAlign w:val="subscript"/>
        </w:rPr>
        <w:t>ндфл1</w:t>
      </w:r>
      <w:r w:rsidR="00246476" w:rsidRPr="004233B1">
        <w:rPr>
          <w:rFonts w:ascii="Times New Roman" w:hAnsi="Times New Roman"/>
          <w:color w:val="000000" w:themeColor="text1"/>
          <w:sz w:val="28"/>
          <w:szCs w:val="28"/>
          <w:vertAlign w:val="subscript"/>
          <w:lang w:val="en-US"/>
        </w:rPr>
        <w:t>n</w:t>
      </w:r>
      <w:r w:rsidR="00323FD3" w:rsidRPr="004233B1">
        <w:rPr>
          <w:rFonts w:ascii="Times New Roman" w:hAnsi="Times New Roman"/>
          <w:color w:val="000000" w:themeColor="text1"/>
          <w:sz w:val="28"/>
          <w:szCs w:val="28"/>
        </w:rPr>
        <w:t>*</w:t>
      </w:r>
      <w:proofErr w:type="spellStart"/>
      <w:r w:rsidR="00323FD3" w:rsidRPr="004233B1">
        <w:rPr>
          <w:rFonts w:ascii="Times New Roman" w:eastAsia="Calibri" w:hAnsi="Times New Roman"/>
          <w:color w:val="000000" w:themeColor="text1"/>
          <w:sz w:val="28"/>
          <w:szCs w:val="28"/>
          <w:lang w:eastAsia="en-US"/>
        </w:rPr>
        <w:t>К</w:t>
      </w:r>
      <w:r w:rsidR="00323FD3" w:rsidRPr="004233B1">
        <w:rPr>
          <w:rFonts w:ascii="Times New Roman" w:eastAsia="Calibri" w:hAnsi="Times New Roman"/>
          <w:color w:val="000000" w:themeColor="text1"/>
          <w:sz w:val="28"/>
          <w:szCs w:val="28"/>
          <w:vertAlign w:val="subscript"/>
          <w:lang w:eastAsia="en-US"/>
        </w:rPr>
        <w:t>СОБ</w:t>
      </w:r>
      <w:r w:rsidR="00447862" w:rsidRPr="004233B1">
        <w:rPr>
          <w:rFonts w:ascii="Times New Roman" w:eastAsia="Calibri" w:hAnsi="Times New Roman"/>
          <w:color w:val="000000" w:themeColor="text1"/>
          <w:sz w:val="28"/>
          <w:szCs w:val="28"/>
          <w:vertAlign w:val="subscript"/>
          <w:lang w:eastAsia="en-US"/>
        </w:rPr>
        <w:t>ндфл</w:t>
      </w:r>
      <w:proofErr w:type="spellEnd"/>
      <w:r w:rsidRPr="004233B1">
        <w:rPr>
          <w:rFonts w:ascii="Times New Roman" w:hAnsi="Times New Roman"/>
          <w:color w:val="000000" w:themeColor="text1"/>
          <w:sz w:val="28"/>
          <w:szCs w:val="28"/>
        </w:rPr>
        <w:t>*Н</w:t>
      </w:r>
      <w:r w:rsidR="0058369D" w:rsidRPr="004233B1">
        <w:rPr>
          <w:rFonts w:ascii="Times New Roman" w:hAnsi="Times New Roman"/>
          <w:color w:val="000000" w:themeColor="text1"/>
          <w:sz w:val="28"/>
          <w:szCs w:val="28"/>
          <w:vertAlign w:val="subscript"/>
        </w:rPr>
        <w:t>ндфл1</w:t>
      </w:r>
      <w:r w:rsidR="00963330" w:rsidRPr="004233B1">
        <w:rPr>
          <w:rFonts w:ascii="Times New Roman" w:hAnsi="Times New Roman"/>
          <w:color w:val="000000" w:themeColor="text1"/>
          <w:sz w:val="28"/>
          <w:szCs w:val="28"/>
        </w:rPr>
        <w:t>+/-</w:t>
      </w:r>
      <w:r w:rsidR="00AE5D1E"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w:t>
      </w:r>
    </w:p>
    <w:p w:rsidR="009E0055" w:rsidRPr="004233B1" w:rsidRDefault="009E0055" w:rsidP="00ED78CF">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246476" w:rsidRPr="004233B1" w:rsidRDefault="00246476" w:rsidP="00246476">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Д</w:t>
      </w:r>
      <w:proofErr w:type="gramStart"/>
      <w:r w:rsidRPr="004233B1">
        <w:rPr>
          <w:rFonts w:ascii="Times New Roman" w:hAnsi="Times New Roman"/>
          <w:b/>
          <w:color w:val="000000" w:themeColor="text1"/>
          <w:sz w:val="28"/>
          <w:szCs w:val="28"/>
          <w:vertAlign w:val="subscript"/>
          <w:lang w:val="en-US"/>
        </w:rPr>
        <w:t>n</w:t>
      </w:r>
      <w:proofErr w:type="gramEnd"/>
      <w:r w:rsidR="009E0055" w:rsidRPr="004233B1">
        <w:rPr>
          <w:rFonts w:ascii="Times New Roman" w:hAnsi="Times New Roman"/>
          <w:b/>
          <w:color w:val="000000" w:themeColor="text1"/>
          <w:sz w:val="28"/>
          <w:szCs w:val="28"/>
        </w:rPr>
        <w:t xml:space="preserve"> </w:t>
      </w:r>
      <w:r w:rsidR="009E0055"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общая сумма доходов, принимаемая налоговыми агентами для расчета налоговой базы за предыдущий период, тыс. рублей (5-НДФЛ);</w:t>
      </w:r>
    </w:p>
    <w:p w:rsidR="0058369D" w:rsidRPr="004233B1" w:rsidRDefault="0058369D" w:rsidP="0058369D">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В</w:t>
      </w:r>
      <w:proofErr w:type="gramStart"/>
      <w:r w:rsidRPr="004233B1">
        <w:rPr>
          <w:rFonts w:ascii="Times New Roman" w:hAnsi="Times New Roman"/>
          <w:b/>
          <w:color w:val="000000" w:themeColor="text1"/>
          <w:sz w:val="28"/>
          <w:szCs w:val="28"/>
          <w:vertAlign w:val="subscript"/>
          <w:lang w:val="en-US"/>
        </w:rPr>
        <w:t>n</w:t>
      </w:r>
      <w:proofErr w:type="gramEnd"/>
      <w:r w:rsidRPr="004233B1">
        <w:rPr>
          <w:rFonts w:ascii="Times New Roman" w:hAnsi="Times New Roman"/>
          <w:b/>
          <w:color w:val="000000" w:themeColor="text1"/>
          <w:sz w:val="28"/>
          <w:szCs w:val="28"/>
          <w:vertAlign w:val="subscript"/>
        </w:rPr>
        <w:t xml:space="preserve"> </w:t>
      </w:r>
      <w:r w:rsidRPr="004233B1">
        <w:rPr>
          <w:rFonts w:ascii="Times New Roman" w:hAnsi="Times New Roman"/>
          <w:color w:val="000000" w:themeColor="text1"/>
          <w:sz w:val="28"/>
          <w:szCs w:val="28"/>
        </w:rPr>
        <w:t>– сумма доходов, включаемых в фонд оплаты труда, не подлежащих налогообложению, в том числе сумма налоговых вычетов, установленных налоговым законодательством, тыс. рублей;</w:t>
      </w:r>
    </w:p>
    <w:p w:rsidR="00246476" w:rsidRPr="004233B1" w:rsidRDefault="00246476" w:rsidP="00246476">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ФЗП</w:t>
      </w:r>
      <w:r w:rsidRPr="004233B1">
        <w:rPr>
          <w:rFonts w:ascii="Times New Roman" w:hAnsi="Times New Roman"/>
          <w:color w:val="000000" w:themeColor="text1"/>
          <w:sz w:val="28"/>
          <w:szCs w:val="28"/>
        </w:rPr>
        <w:t xml:space="preserve"> – коэффициент, характеризующий динамику фонда заработной платы (показатели прогноза социально-экономического развития Алтайского края</w:t>
      </w:r>
      <w:proofErr w:type="gramStart"/>
      <w:r w:rsidRPr="004233B1">
        <w:rPr>
          <w:rFonts w:ascii="Times New Roman" w:hAnsi="Times New Roman"/>
          <w:color w:val="000000" w:themeColor="text1"/>
          <w:sz w:val="28"/>
          <w:szCs w:val="28"/>
        </w:rPr>
        <w:t>)</w:t>
      </w:r>
      <w:r w:rsidR="00566237"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w:t>
      </w:r>
      <w:proofErr w:type="gramEnd"/>
    </w:p>
    <w:p w:rsidR="00E107C3" w:rsidRPr="004233B1" w:rsidRDefault="00E107C3"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в</w:t>
      </w:r>
      <w:proofErr w:type="spellEnd"/>
      <w:proofErr w:type="gramStart"/>
      <w:r w:rsidR="00323FD3" w:rsidRPr="004233B1">
        <w:rPr>
          <w:rFonts w:ascii="Times New Roman" w:hAnsi="Times New Roman"/>
          <w:b/>
          <w:color w:val="000000" w:themeColor="text1"/>
          <w:sz w:val="28"/>
          <w:szCs w:val="28"/>
          <w:vertAlign w:val="subscript"/>
          <w:lang w:val="en-US"/>
        </w:rPr>
        <w:t>n</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коэффициент, характеризующий динамику доходов, включаемых в фонд оплаты труда, не подлежащих налогообложению,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447862" w:rsidRPr="004233B1">
        <w:rPr>
          <w:rFonts w:ascii="Times New Roman" w:hAnsi="Times New Roman"/>
          <w:b/>
          <w:color w:val="000000" w:themeColor="text1"/>
          <w:sz w:val="28"/>
          <w:szCs w:val="28"/>
          <w:vertAlign w:val="subscript"/>
        </w:rPr>
        <w:t>ндфл1</w:t>
      </w:r>
      <w:r w:rsidR="00323FD3" w:rsidRPr="004233B1">
        <w:rPr>
          <w:rFonts w:ascii="Times New Roman" w:hAnsi="Times New Roman"/>
          <w:b/>
          <w:color w:val="000000" w:themeColor="text1"/>
          <w:sz w:val="28"/>
          <w:szCs w:val="28"/>
          <w:vertAlign w:val="subscript"/>
          <w:lang w:val="en-US"/>
        </w:rPr>
        <w:t>n</w:t>
      </w:r>
      <w:r w:rsidRPr="004233B1">
        <w:rPr>
          <w:rFonts w:ascii="Times New Roman" w:hAnsi="Times New Roman"/>
          <w:color w:val="000000" w:themeColor="text1"/>
          <w:sz w:val="28"/>
          <w:szCs w:val="28"/>
        </w:rPr>
        <w:t xml:space="preserve"> – ставка налога на доходы физических лиц</w:t>
      </w:r>
      <w:r w:rsidR="00246476" w:rsidRPr="004233B1">
        <w:rPr>
          <w:rFonts w:ascii="Times New Roman" w:hAnsi="Times New Roman"/>
          <w:color w:val="000000" w:themeColor="text1"/>
          <w:sz w:val="28"/>
          <w:szCs w:val="28"/>
        </w:rPr>
        <w:t xml:space="preserve"> (</w:t>
      </w:r>
      <w:proofErr w:type="spellStart"/>
      <w:r w:rsidR="00246476" w:rsidRPr="004233B1">
        <w:rPr>
          <w:rFonts w:ascii="Times New Roman" w:hAnsi="Times New Roman"/>
          <w:color w:val="000000" w:themeColor="text1"/>
          <w:sz w:val="28"/>
          <w:szCs w:val="28"/>
        </w:rPr>
        <w:t>n</w:t>
      </w:r>
      <w:proofErr w:type="spellEnd"/>
      <w:r w:rsidR="00246476" w:rsidRPr="004233B1">
        <w:rPr>
          <w:rFonts w:ascii="Times New Roman" w:hAnsi="Times New Roman"/>
          <w:color w:val="000000" w:themeColor="text1"/>
          <w:sz w:val="28"/>
          <w:szCs w:val="28"/>
        </w:rPr>
        <w:t xml:space="preserve"> – 13%, 30%, 35%, 15%), % (Налоговый кодекс Российской Федерации</w:t>
      </w:r>
      <w:proofErr w:type="gramStart"/>
      <w:r w:rsidR="00246476"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w:t>
      </w:r>
      <w:proofErr w:type="gramEnd"/>
    </w:p>
    <w:p w:rsidR="00323FD3" w:rsidRPr="004233B1" w:rsidRDefault="00323FD3" w:rsidP="00323FD3">
      <w:pPr>
        <w:ind w:firstLine="709"/>
        <w:jc w:val="both"/>
        <w:rPr>
          <w:rFonts w:ascii="Times New Roman" w:hAnsi="Times New Roman"/>
          <w:color w:val="000000" w:themeColor="text1"/>
          <w:sz w:val="28"/>
          <w:szCs w:val="28"/>
        </w:rPr>
      </w:pPr>
      <w:proofErr w:type="spellStart"/>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w:t>
      </w:r>
      <w:r w:rsidR="00447862" w:rsidRPr="004233B1">
        <w:rPr>
          <w:rFonts w:ascii="Times New Roman" w:eastAsia="Calibri" w:hAnsi="Times New Roman"/>
          <w:b/>
          <w:color w:val="000000" w:themeColor="text1"/>
          <w:sz w:val="28"/>
          <w:szCs w:val="28"/>
          <w:vertAlign w:val="subscript"/>
          <w:lang w:eastAsia="en-US"/>
        </w:rPr>
        <w:t>ндфл</w:t>
      </w:r>
      <w:proofErr w:type="spellEnd"/>
      <w:r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 xml:space="preserve"> </w:t>
      </w:r>
      <w:r w:rsidRPr="004233B1">
        <w:rPr>
          <w:rFonts w:ascii="Times New Roman" w:hAnsi="Times New Roman"/>
          <w:snapToGrid w:val="0"/>
          <w:color w:val="000000" w:themeColor="text1"/>
          <w:sz w:val="28"/>
          <w:szCs w:val="28"/>
        </w:rPr>
        <w:t>коэффициент, характеризующий долю</w:t>
      </w:r>
      <w:r w:rsidR="0068569E" w:rsidRPr="004233B1">
        <w:rPr>
          <w:rFonts w:ascii="Times New Roman" w:hAnsi="Times New Roman"/>
          <w:snapToGrid w:val="0"/>
          <w:color w:val="000000" w:themeColor="text1"/>
          <w:sz w:val="28"/>
          <w:szCs w:val="28"/>
        </w:rPr>
        <w:t xml:space="preserve"> уплаченного</w:t>
      </w:r>
      <w:r w:rsidRPr="004233B1">
        <w:rPr>
          <w:rFonts w:ascii="Times New Roman" w:hAnsi="Times New Roman"/>
          <w:snapToGrid w:val="0"/>
          <w:color w:val="000000" w:themeColor="text1"/>
          <w:sz w:val="28"/>
          <w:szCs w:val="28"/>
        </w:rPr>
        <w:t xml:space="preserve"> налога в исчисленной сумме налога (1-НМ, 5-НДФЛ). </w:t>
      </w:r>
      <w:r w:rsidR="0068569E" w:rsidRPr="004233B1">
        <w:rPr>
          <w:rFonts w:ascii="Times New Roman" w:hAnsi="Times New Roman"/>
          <w:snapToGrid w:val="0"/>
          <w:color w:val="000000" w:themeColor="text1"/>
          <w:sz w:val="28"/>
          <w:szCs w:val="28"/>
        </w:rPr>
        <w:t xml:space="preserve">Данный </w:t>
      </w:r>
      <w:r w:rsidR="0068569E" w:rsidRPr="004233B1">
        <w:rPr>
          <w:rFonts w:ascii="Times New Roman" w:hAnsi="Times New Roman"/>
          <w:color w:val="000000" w:themeColor="text1"/>
          <w:sz w:val="28"/>
          <w:szCs w:val="28"/>
        </w:rPr>
        <w:t>показатель</w:t>
      </w:r>
      <w:r w:rsidRPr="004233B1">
        <w:rPr>
          <w:rFonts w:ascii="Times New Roman" w:hAnsi="Times New Roman"/>
          <w:color w:val="000000" w:themeColor="text1"/>
          <w:sz w:val="28"/>
          <w:szCs w:val="28"/>
        </w:rPr>
        <w:t xml:space="preserve"> учитывает работу по погашению задолженности по налогу</w:t>
      </w:r>
      <w:r w:rsidR="00566237"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w:t>
      </w:r>
    </w:p>
    <w:p w:rsidR="00000C9E" w:rsidRPr="004233B1" w:rsidRDefault="00AE5D1E" w:rsidP="00000C9E">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 –</w:t>
      </w:r>
      <w:r w:rsidRPr="004233B1">
        <w:rPr>
          <w:rFonts w:ascii="Times New Roman" w:hAnsi="Times New Roman"/>
          <w:b/>
          <w:i/>
          <w:color w:val="000000" w:themeColor="text1"/>
          <w:sz w:val="28"/>
          <w:szCs w:val="28"/>
        </w:rPr>
        <w:t xml:space="preserve"> </w:t>
      </w:r>
      <w:r w:rsidR="00000C9E" w:rsidRPr="004233B1">
        <w:rPr>
          <w:rFonts w:ascii="Times New Roman" w:hAnsi="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000C9E">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00447862" w:rsidRPr="004233B1">
        <w:rPr>
          <w:rFonts w:ascii="Times New Roman" w:hAnsi="Times New Roman"/>
          <w:b/>
          <w:color w:val="000000" w:themeColor="text1"/>
          <w:sz w:val="28"/>
          <w:szCs w:val="28"/>
          <w:vertAlign w:val="subscript"/>
        </w:rPr>
        <w:t>ндфл</w:t>
      </w:r>
      <w:proofErr w:type="gramStart"/>
      <w:r w:rsidR="00447862" w:rsidRPr="004233B1">
        <w:rPr>
          <w:rFonts w:ascii="Times New Roman" w:hAnsi="Times New Roman"/>
          <w:b/>
          <w:color w:val="000000" w:themeColor="text1"/>
          <w:sz w:val="28"/>
          <w:szCs w:val="28"/>
          <w:vertAlign w:val="subscript"/>
        </w:rPr>
        <w:t>1</w:t>
      </w:r>
      <w:proofErr w:type="gramEnd"/>
      <w:r w:rsidRPr="004233B1">
        <w:rPr>
          <w:rFonts w:ascii="Times New Roman" w:hAnsi="Times New Roman"/>
          <w:color w:val="000000" w:themeColor="text1"/>
          <w:sz w:val="28"/>
          <w:szCs w:val="28"/>
        </w:rPr>
        <w:t xml:space="preserve"> – норматив отчисления налога на доходы физических лиц, удерживаемого налоговыми агентами,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000C9E" w:rsidRPr="004233B1" w:rsidRDefault="00000C9E" w:rsidP="00963330">
      <w:pPr>
        <w:suppressAutoHyphens/>
        <w:ind w:firstLine="709"/>
        <w:jc w:val="both"/>
        <w:rPr>
          <w:rFonts w:ascii="Times New Roman" w:hAnsi="Times New Roman"/>
          <w:color w:val="000000" w:themeColor="text1"/>
          <w:sz w:val="28"/>
          <w:szCs w:val="28"/>
        </w:rPr>
      </w:pPr>
    </w:p>
    <w:p w:rsidR="00963330" w:rsidRPr="004233B1" w:rsidRDefault="00963330" w:rsidP="00963330">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447862" w:rsidRPr="004233B1">
        <w:rPr>
          <w:rFonts w:ascii="Times New Roman" w:hAnsi="Times New Roman"/>
          <w:b/>
          <w:color w:val="000000" w:themeColor="text1"/>
          <w:sz w:val="28"/>
          <w:szCs w:val="28"/>
          <w:vertAlign w:val="subscript"/>
        </w:rPr>
        <w:t>ндфл</w:t>
      </w:r>
      <w:proofErr w:type="gramStart"/>
      <w:r w:rsidR="00447862" w:rsidRPr="004233B1">
        <w:rPr>
          <w:rFonts w:ascii="Times New Roman" w:hAnsi="Times New Roman"/>
          <w:b/>
          <w:color w:val="000000" w:themeColor="text1"/>
          <w:sz w:val="28"/>
          <w:szCs w:val="28"/>
          <w:vertAlign w:val="subscript"/>
        </w:rPr>
        <w:t>2</w:t>
      </w:r>
      <w:proofErr w:type="gramEnd"/>
      <w:r w:rsidRPr="004233B1">
        <w:rPr>
          <w:rFonts w:ascii="Times New Roman" w:hAnsi="Times New Roman"/>
          <w:b/>
          <w:color w:val="000000" w:themeColor="text1"/>
          <w:sz w:val="28"/>
          <w:szCs w:val="28"/>
        </w:rPr>
        <w:t>,</w:t>
      </w:r>
      <w:r w:rsidR="00000C9E" w:rsidRPr="004233B1">
        <w:rPr>
          <w:rFonts w:ascii="Times New Roman" w:hAnsi="Times New Roman"/>
          <w:b/>
          <w:color w:val="000000" w:themeColor="text1"/>
          <w:sz w:val="28"/>
          <w:szCs w:val="28"/>
        </w:rPr>
        <w:t xml:space="preserve"> </w:t>
      </w:r>
      <w:r w:rsidRPr="004233B1">
        <w:rPr>
          <w:rFonts w:ascii="Times New Roman" w:hAnsi="Times New Roman"/>
          <w:b/>
          <w:color w:val="000000" w:themeColor="text1"/>
          <w:sz w:val="28"/>
          <w:szCs w:val="28"/>
        </w:rPr>
        <w:t>ПС</w:t>
      </w:r>
      <w:r w:rsidR="00447862" w:rsidRPr="004233B1">
        <w:rPr>
          <w:rFonts w:ascii="Times New Roman" w:hAnsi="Times New Roman"/>
          <w:b/>
          <w:color w:val="000000" w:themeColor="text1"/>
          <w:sz w:val="28"/>
          <w:szCs w:val="28"/>
          <w:vertAlign w:val="subscript"/>
        </w:rPr>
        <w:t>ндфл3</w:t>
      </w:r>
      <w:r w:rsidRPr="004233B1">
        <w:rPr>
          <w:rFonts w:ascii="Times New Roman" w:hAnsi="Times New Roman"/>
          <w:b/>
          <w:color w:val="000000" w:themeColor="text1"/>
          <w:sz w:val="28"/>
          <w:szCs w:val="28"/>
        </w:rPr>
        <w:t>,</w:t>
      </w:r>
      <w:r w:rsidR="00000C9E" w:rsidRPr="004233B1">
        <w:rPr>
          <w:rFonts w:ascii="Times New Roman" w:hAnsi="Times New Roman"/>
          <w:b/>
          <w:color w:val="000000" w:themeColor="text1"/>
          <w:sz w:val="28"/>
          <w:szCs w:val="28"/>
        </w:rPr>
        <w:t xml:space="preserve"> </w:t>
      </w:r>
      <w:r w:rsidRPr="004233B1">
        <w:rPr>
          <w:rFonts w:ascii="Times New Roman" w:hAnsi="Times New Roman"/>
          <w:b/>
          <w:color w:val="000000" w:themeColor="text1"/>
          <w:sz w:val="28"/>
          <w:szCs w:val="28"/>
        </w:rPr>
        <w:t>ПС</w:t>
      </w:r>
      <w:r w:rsidR="00447862" w:rsidRPr="004233B1">
        <w:rPr>
          <w:rFonts w:ascii="Times New Roman" w:hAnsi="Times New Roman"/>
          <w:b/>
          <w:color w:val="000000" w:themeColor="text1"/>
          <w:sz w:val="28"/>
          <w:szCs w:val="28"/>
          <w:vertAlign w:val="subscript"/>
        </w:rPr>
        <w:t>ндфл5</w:t>
      </w:r>
      <w:r w:rsidR="00447862" w:rsidRPr="004233B1">
        <w:rPr>
          <w:rFonts w:ascii="Times New Roman" w:hAnsi="Times New Roman"/>
          <w:b/>
          <w:color w:val="000000" w:themeColor="text1"/>
          <w:sz w:val="28"/>
          <w:szCs w:val="28"/>
        </w:rPr>
        <w:t>,</w:t>
      </w:r>
      <w:r w:rsidR="006C7880" w:rsidRPr="004233B1">
        <w:rPr>
          <w:rFonts w:ascii="Times New Roman" w:hAnsi="Times New Roman"/>
          <w:b/>
          <w:color w:val="000000" w:themeColor="text1"/>
          <w:sz w:val="28"/>
          <w:szCs w:val="28"/>
        </w:rPr>
        <w:t xml:space="preserve"> ПС</w:t>
      </w:r>
      <w:r w:rsidR="00447862" w:rsidRPr="004233B1">
        <w:rPr>
          <w:rFonts w:ascii="Times New Roman" w:hAnsi="Times New Roman"/>
          <w:b/>
          <w:color w:val="000000" w:themeColor="text1"/>
          <w:sz w:val="28"/>
          <w:szCs w:val="28"/>
          <w:vertAlign w:val="subscript"/>
        </w:rPr>
        <w:t>ндфл9</w:t>
      </w:r>
      <w:r w:rsidR="006C7880" w:rsidRPr="004233B1">
        <w:rPr>
          <w:rFonts w:ascii="Times New Roman" w:hAnsi="Times New Roman"/>
          <w:b/>
          <w:color w:val="000000" w:themeColor="text1"/>
          <w:sz w:val="28"/>
          <w:szCs w:val="28"/>
        </w:rPr>
        <w:t>, ПС</w:t>
      </w:r>
      <w:r w:rsidR="00447862" w:rsidRPr="004233B1">
        <w:rPr>
          <w:rFonts w:ascii="Times New Roman" w:hAnsi="Times New Roman"/>
          <w:b/>
          <w:color w:val="000000" w:themeColor="text1"/>
          <w:sz w:val="28"/>
          <w:szCs w:val="28"/>
          <w:vertAlign w:val="subscript"/>
        </w:rPr>
        <w:t>ндфл10</w:t>
      </w:r>
      <w:r w:rsidR="006C7880" w:rsidRPr="004233B1">
        <w:rPr>
          <w:rFonts w:ascii="Times New Roman" w:hAnsi="Times New Roman"/>
          <w:b/>
          <w:color w:val="000000" w:themeColor="text1"/>
          <w:sz w:val="28"/>
          <w:szCs w:val="28"/>
        </w:rPr>
        <w:t>, ПС</w:t>
      </w:r>
      <w:r w:rsidR="00447862" w:rsidRPr="004233B1">
        <w:rPr>
          <w:rFonts w:ascii="Times New Roman" w:hAnsi="Times New Roman"/>
          <w:b/>
          <w:color w:val="000000" w:themeColor="text1"/>
          <w:sz w:val="28"/>
          <w:szCs w:val="28"/>
          <w:vertAlign w:val="subscript"/>
        </w:rPr>
        <w:t>ндфл11</w:t>
      </w:r>
      <w:r w:rsidRPr="004233B1">
        <w:rPr>
          <w:rFonts w:ascii="Times New Roman" w:hAnsi="Times New Roman"/>
          <w:color w:val="000000" w:themeColor="text1"/>
          <w:sz w:val="28"/>
          <w:szCs w:val="28"/>
        </w:rPr>
        <w:t xml:space="preserve"> – прогнозная сумма п</w:t>
      </w:r>
      <w:r w:rsidR="00447862" w:rsidRPr="004233B1">
        <w:rPr>
          <w:rFonts w:ascii="Times New Roman" w:hAnsi="Times New Roman"/>
          <w:color w:val="000000" w:themeColor="text1"/>
          <w:sz w:val="28"/>
          <w:szCs w:val="28"/>
        </w:rPr>
        <w:t xml:space="preserve">оступления налога принимается в </w:t>
      </w:r>
      <w:r w:rsidRPr="004233B1">
        <w:rPr>
          <w:rFonts w:ascii="Times New Roman" w:hAnsi="Times New Roman"/>
          <w:color w:val="000000" w:themeColor="text1"/>
          <w:sz w:val="28"/>
          <w:szCs w:val="28"/>
        </w:rPr>
        <w:t xml:space="preserve">расчет исходя из суммы их ожидаемого поступления в текущем году, определяемого на основе данных о фактическом поступлении налога в соответствующий уровень бюджета за истекший период года путем </w:t>
      </w:r>
      <w:proofErr w:type="spellStart"/>
      <w:r w:rsidRPr="004233B1">
        <w:rPr>
          <w:rFonts w:ascii="Times New Roman" w:hAnsi="Times New Roman"/>
          <w:color w:val="000000" w:themeColor="text1"/>
          <w:sz w:val="28"/>
          <w:szCs w:val="28"/>
        </w:rPr>
        <w:t>досчета</w:t>
      </w:r>
      <w:proofErr w:type="spellEnd"/>
      <w:r w:rsidRPr="004233B1">
        <w:rPr>
          <w:rFonts w:ascii="Times New Roman" w:hAnsi="Times New Roman"/>
          <w:color w:val="000000" w:themeColor="text1"/>
          <w:sz w:val="28"/>
          <w:szCs w:val="28"/>
        </w:rPr>
        <w:t xml:space="preserve"> д</w:t>
      </w:r>
      <w:r w:rsidR="00AE5D1E" w:rsidRPr="004233B1">
        <w:rPr>
          <w:rFonts w:ascii="Times New Roman" w:hAnsi="Times New Roman"/>
          <w:color w:val="000000" w:themeColor="text1"/>
          <w:sz w:val="28"/>
          <w:szCs w:val="28"/>
        </w:rPr>
        <w:t>о годового размера, тыс. рублей.</w:t>
      </w:r>
    </w:p>
    <w:p w:rsidR="00AE5D1E" w:rsidRPr="004233B1" w:rsidRDefault="00AE5D1E" w:rsidP="00963330">
      <w:pPr>
        <w:suppressAutoHyphens/>
        <w:ind w:firstLine="709"/>
        <w:jc w:val="both"/>
        <w:rPr>
          <w:rFonts w:ascii="Times New Roman" w:hAnsi="Times New Roman"/>
          <w:color w:val="000000" w:themeColor="text1"/>
          <w:sz w:val="28"/>
          <w:szCs w:val="28"/>
        </w:rPr>
      </w:pPr>
    </w:p>
    <w:p w:rsidR="00AE5D1E"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00447862" w:rsidRPr="004233B1">
        <w:rPr>
          <w:rFonts w:ascii="Times New Roman" w:hAnsi="Times New Roman"/>
          <w:b/>
          <w:color w:val="000000" w:themeColor="text1"/>
          <w:sz w:val="28"/>
          <w:szCs w:val="28"/>
          <w:vertAlign w:val="subscript"/>
        </w:rPr>
        <w:t>ндфл</w:t>
      </w:r>
      <w:proofErr w:type="gramStart"/>
      <w:r w:rsidR="00447862" w:rsidRPr="004233B1">
        <w:rPr>
          <w:rFonts w:ascii="Times New Roman" w:hAnsi="Times New Roman"/>
          <w:b/>
          <w:color w:val="000000" w:themeColor="text1"/>
          <w:sz w:val="28"/>
          <w:szCs w:val="28"/>
          <w:vertAlign w:val="subscript"/>
        </w:rPr>
        <w:t>4</w:t>
      </w:r>
      <w:proofErr w:type="gramEnd"/>
      <w:r w:rsidRPr="004233B1">
        <w:rPr>
          <w:rFonts w:ascii="Times New Roman" w:hAnsi="Times New Roman"/>
          <w:color w:val="000000" w:themeColor="text1"/>
          <w:sz w:val="28"/>
          <w:szCs w:val="28"/>
        </w:rPr>
        <w:t xml:space="preserve"> – прогнозная сумма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принимается в расчет исходя из суммы их ожидаемого поступления в текущем году, проиндексированной на коэффициент-дефлятор, установленный Правительством Российской Федерации на очередной финансовый год</w:t>
      </w:r>
      <w:r w:rsidR="00335820" w:rsidRPr="004233B1">
        <w:rPr>
          <w:rFonts w:ascii="Times New Roman" w:hAnsi="Times New Roman"/>
          <w:color w:val="000000" w:themeColor="text1"/>
          <w:sz w:val="28"/>
          <w:szCs w:val="28"/>
        </w:rPr>
        <w:t xml:space="preserve"> и коэффициент, отражающий региональные особенности рынка труда, установленный субъектом Российской Федерации</w:t>
      </w:r>
      <w:r w:rsidRPr="004233B1">
        <w:rPr>
          <w:rFonts w:ascii="Times New Roman" w:hAnsi="Times New Roman"/>
          <w:color w:val="000000" w:themeColor="text1"/>
          <w:sz w:val="28"/>
          <w:szCs w:val="28"/>
        </w:rPr>
        <w:t>, тыс. рублей.</w:t>
      </w:r>
    </w:p>
    <w:p w:rsidR="00095C92" w:rsidRPr="004233B1" w:rsidRDefault="00095C92" w:rsidP="00A46116">
      <w:pPr>
        <w:ind w:firstLine="709"/>
        <w:jc w:val="both"/>
        <w:rPr>
          <w:rFonts w:ascii="Times New Roman" w:hAnsi="Times New Roman"/>
          <w:bCs/>
          <w:color w:val="000000" w:themeColor="text1"/>
          <w:sz w:val="28"/>
          <w:szCs w:val="28"/>
        </w:rPr>
      </w:pPr>
      <w:r w:rsidRPr="004233B1">
        <w:rPr>
          <w:rFonts w:ascii="Times New Roman" w:hAnsi="Times New Roman"/>
          <w:b/>
          <w:color w:val="000000" w:themeColor="text1"/>
          <w:sz w:val="28"/>
          <w:szCs w:val="28"/>
        </w:rPr>
        <w:lastRenderedPageBreak/>
        <w:t>ПС</w:t>
      </w:r>
      <w:r w:rsidR="00447862" w:rsidRPr="004233B1">
        <w:rPr>
          <w:rFonts w:ascii="Times New Roman" w:hAnsi="Times New Roman"/>
          <w:b/>
          <w:color w:val="000000" w:themeColor="text1"/>
          <w:sz w:val="28"/>
          <w:szCs w:val="28"/>
          <w:vertAlign w:val="subscript"/>
        </w:rPr>
        <w:t>ндфл8</w:t>
      </w:r>
      <w:r w:rsidRPr="004233B1">
        <w:rPr>
          <w:rFonts w:ascii="Times New Roman" w:hAnsi="Times New Roman"/>
          <w:i/>
          <w:color w:val="000000" w:themeColor="text1"/>
          <w:sz w:val="28"/>
          <w:szCs w:val="28"/>
          <w:vertAlign w:val="subscript"/>
        </w:rPr>
        <w:t xml:space="preserve"> </w:t>
      </w:r>
      <w:r w:rsidRPr="004233B1">
        <w:rPr>
          <w:rFonts w:ascii="Times New Roman" w:hAnsi="Times New Roman"/>
          <w:color w:val="000000" w:themeColor="text1"/>
          <w:sz w:val="28"/>
          <w:szCs w:val="28"/>
        </w:rPr>
        <w:t xml:space="preserve">– объем поступлений по налогу на доходы физических лиц </w:t>
      </w:r>
      <w:r w:rsidRPr="004233B1">
        <w:rPr>
          <w:rFonts w:ascii="Times New Roman" w:hAnsi="Times New Roman"/>
          <w:bCs/>
          <w:color w:val="000000" w:themeColor="text1"/>
          <w:sz w:val="28"/>
          <w:szCs w:val="28"/>
        </w:rPr>
        <w:t xml:space="preserve">в части суммы налога, превышающей 650 000 рублей, относящейся к части налоговой базы, превышающей 5 000 </w:t>
      </w:r>
      <w:proofErr w:type="spellStart"/>
      <w:r w:rsidRPr="004233B1">
        <w:rPr>
          <w:rFonts w:ascii="Times New Roman" w:hAnsi="Times New Roman"/>
          <w:bCs/>
          <w:color w:val="000000" w:themeColor="text1"/>
          <w:sz w:val="28"/>
          <w:szCs w:val="28"/>
        </w:rPr>
        <w:t>000</w:t>
      </w:r>
      <w:proofErr w:type="spellEnd"/>
      <w:r w:rsidRPr="004233B1">
        <w:rPr>
          <w:rFonts w:ascii="Times New Roman" w:hAnsi="Times New Roman"/>
          <w:bCs/>
          <w:color w:val="000000" w:themeColor="text1"/>
          <w:sz w:val="28"/>
          <w:szCs w:val="28"/>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00A46116" w:rsidRPr="004233B1">
        <w:rPr>
          <w:rFonts w:ascii="Times New Roman" w:hAnsi="Times New Roman"/>
          <w:bCs/>
          <w:color w:val="000000" w:themeColor="text1"/>
          <w:sz w:val="28"/>
          <w:szCs w:val="28"/>
        </w:rPr>
        <w:t>рассчитывается</w:t>
      </w:r>
      <w:r w:rsidRPr="004233B1">
        <w:rPr>
          <w:rFonts w:ascii="Times New Roman" w:hAnsi="Times New Roman"/>
          <w:bCs/>
          <w:color w:val="000000" w:themeColor="text1"/>
          <w:sz w:val="28"/>
          <w:szCs w:val="28"/>
        </w:rPr>
        <w:t>:</w:t>
      </w:r>
    </w:p>
    <w:p w:rsidR="00A46116" w:rsidRPr="004233B1" w:rsidRDefault="00A46116" w:rsidP="00A46116">
      <w:pPr>
        <w:ind w:firstLine="709"/>
        <w:jc w:val="both"/>
        <w:rPr>
          <w:rFonts w:ascii="Times New Roman" w:hAnsi="Times New Roman"/>
          <w:bCs/>
          <w:color w:val="000000" w:themeColor="text1"/>
          <w:sz w:val="28"/>
          <w:szCs w:val="28"/>
        </w:rPr>
      </w:pPr>
    </w:p>
    <w:p w:rsidR="00A46116" w:rsidRPr="004233B1" w:rsidRDefault="00A46116" w:rsidP="00A46116">
      <w:pPr>
        <w:ind w:firstLine="709"/>
        <w:jc w:val="center"/>
        <w:rPr>
          <w:rFonts w:ascii="Times New Roman" w:hAnsi="Times New Roman"/>
          <w:b/>
          <w:i/>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ндфл8</w:t>
      </w:r>
      <w:r w:rsidRPr="004233B1">
        <w:rPr>
          <w:rFonts w:ascii="Times New Roman" w:hAnsi="Times New Roman"/>
          <w:color w:val="000000" w:themeColor="text1"/>
          <w:sz w:val="28"/>
          <w:szCs w:val="28"/>
        </w:rPr>
        <w:t>=ФЗП*</w:t>
      </w:r>
      <w:proofErr w:type="spellStart"/>
      <w:r w:rsidRPr="004233B1">
        <w:rPr>
          <w:rFonts w:ascii="Times New Roman" w:hAnsi="Times New Roman"/>
          <w:color w:val="000000" w:themeColor="text1"/>
          <w:sz w:val="28"/>
          <w:szCs w:val="28"/>
        </w:rPr>
        <w:t>К</w:t>
      </w:r>
      <w:proofErr w:type="gramStart"/>
      <w:r w:rsidRPr="004233B1">
        <w:rPr>
          <w:rFonts w:ascii="Times New Roman" w:hAnsi="Times New Roman"/>
          <w:color w:val="000000" w:themeColor="text1"/>
          <w:sz w:val="28"/>
          <w:szCs w:val="28"/>
        </w:rPr>
        <w:t>n</w:t>
      </w:r>
      <w:proofErr w:type="spellEnd"/>
      <w:proofErr w:type="gramEnd"/>
      <w:r w:rsidRPr="004233B1">
        <w:rPr>
          <w:rFonts w:ascii="Times New Roman" w:hAnsi="Times New Roman"/>
          <w:color w:val="000000" w:themeColor="text1"/>
          <w:sz w:val="28"/>
          <w:szCs w:val="28"/>
        </w:rPr>
        <w:t>/100+/-</w:t>
      </w:r>
      <w:r w:rsidRPr="004233B1">
        <w:rPr>
          <w:rFonts w:ascii="Times New Roman" w:hAnsi="Times New Roman"/>
          <w:color w:val="000000" w:themeColor="text1"/>
          <w:sz w:val="28"/>
          <w:szCs w:val="28"/>
          <w:lang w:val="en-US"/>
        </w:rPr>
        <w:t>F</w:t>
      </w:r>
      <w:r w:rsidR="00971BA2" w:rsidRPr="004233B1">
        <w:rPr>
          <w:rFonts w:ascii="Times New Roman" w:hAnsi="Times New Roman"/>
          <w:color w:val="000000" w:themeColor="text1"/>
          <w:sz w:val="28"/>
          <w:szCs w:val="28"/>
        </w:rPr>
        <w:t>*Н</w:t>
      </w:r>
      <w:r w:rsidR="00971BA2" w:rsidRPr="004233B1">
        <w:rPr>
          <w:rFonts w:ascii="Times New Roman" w:hAnsi="Times New Roman"/>
          <w:color w:val="000000" w:themeColor="text1"/>
          <w:sz w:val="28"/>
          <w:szCs w:val="28"/>
          <w:vertAlign w:val="subscript"/>
        </w:rPr>
        <w:t>ндфл8</w:t>
      </w:r>
      <w:r w:rsidRPr="004233B1">
        <w:rPr>
          <w:rFonts w:ascii="Times New Roman" w:hAnsi="Times New Roman"/>
          <w:color w:val="000000" w:themeColor="text1"/>
          <w:sz w:val="28"/>
          <w:szCs w:val="28"/>
        </w:rPr>
        <w:t>,</w:t>
      </w:r>
      <w:r w:rsidRPr="004233B1">
        <w:rPr>
          <w:rFonts w:ascii="Times New Roman" w:hAnsi="Times New Roman"/>
          <w:b/>
          <w:i/>
          <w:color w:val="000000" w:themeColor="text1"/>
          <w:sz w:val="28"/>
          <w:szCs w:val="28"/>
        </w:rPr>
        <w:t xml:space="preserve"> </w:t>
      </w:r>
    </w:p>
    <w:p w:rsidR="00A46116" w:rsidRPr="004233B1" w:rsidRDefault="00A46116" w:rsidP="00A4611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A46116" w:rsidRPr="004233B1" w:rsidRDefault="00A46116" w:rsidP="00A46116">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ФЗП</w:t>
      </w:r>
      <w:r w:rsidRPr="004233B1">
        <w:rPr>
          <w:rFonts w:ascii="Times New Roman" w:hAnsi="Times New Roman"/>
          <w:color w:val="000000" w:themeColor="text1"/>
          <w:sz w:val="28"/>
          <w:szCs w:val="28"/>
        </w:rPr>
        <w:t xml:space="preserve"> – фонд заработной платы, тыс. рублей (показатели прогноза социально-экономического развития </w:t>
      </w:r>
      <w:r w:rsidR="00971BA2" w:rsidRPr="004233B1">
        <w:rPr>
          <w:rFonts w:ascii="Times New Roman" w:hAnsi="Times New Roman"/>
          <w:color w:val="000000" w:themeColor="text1"/>
          <w:sz w:val="28"/>
          <w:szCs w:val="28"/>
        </w:rPr>
        <w:t>Алтайского края</w:t>
      </w:r>
      <w:r w:rsidRPr="004233B1">
        <w:rPr>
          <w:rFonts w:ascii="Times New Roman" w:hAnsi="Times New Roman"/>
          <w:color w:val="000000" w:themeColor="text1"/>
          <w:sz w:val="28"/>
          <w:szCs w:val="28"/>
        </w:rPr>
        <w:t>);</w:t>
      </w:r>
    </w:p>
    <w:p w:rsidR="00A46116" w:rsidRPr="004233B1" w:rsidRDefault="00A46116" w:rsidP="00A46116">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proofErr w:type="gramStart"/>
      <w:r w:rsidRPr="004233B1">
        <w:rPr>
          <w:rFonts w:ascii="Times New Roman" w:hAnsi="Times New Roman"/>
          <w:b/>
          <w:color w:val="000000" w:themeColor="text1"/>
          <w:sz w:val="28"/>
          <w:szCs w:val="28"/>
        </w:rPr>
        <w:t>n</w:t>
      </w:r>
      <w:proofErr w:type="spellEnd"/>
      <w:proofErr w:type="gramEnd"/>
      <w:r w:rsidRPr="004233B1">
        <w:rPr>
          <w:rFonts w:ascii="Times New Roman" w:hAnsi="Times New Roman"/>
          <w:color w:val="000000" w:themeColor="text1"/>
          <w:sz w:val="28"/>
          <w:szCs w:val="28"/>
        </w:rPr>
        <w:t xml:space="preserve"> – доля налога в ФЗП за предыдущий период, %</w:t>
      </w:r>
      <w:r w:rsidR="00971BA2"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(показатели прогноза социально-экономического развития </w:t>
      </w:r>
      <w:r w:rsidR="00971BA2" w:rsidRPr="004233B1">
        <w:rPr>
          <w:rFonts w:ascii="Times New Roman" w:hAnsi="Times New Roman"/>
          <w:color w:val="000000" w:themeColor="text1"/>
          <w:sz w:val="28"/>
          <w:szCs w:val="28"/>
        </w:rPr>
        <w:t>Алтайского края</w:t>
      </w:r>
      <w:r w:rsidRPr="004233B1">
        <w:rPr>
          <w:rFonts w:ascii="Times New Roman" w:hAnsi="Times New Roman"/>
          <w:color w:val="000000" w:themeColor="text1"/>
          <w:sz w:val="28"/>
          <w:szCs w:val="28"/>
        </w:rPr>
        <w:t>, 1-НМ);</w:t>
      </w:r>
    </w:p>
    <w:p w:rsidR="00971BA2" w:rsidRPr="004233B1" w:rsidRDefault="00A46116" w:rsidP="00A46116">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71BA2" w:rsidRPr="004233B1" w:rsidRDefault="00971BA2" w:rsidP="00971BA2">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ндфл8</w:t>
      </w:r>
      <w:r w:rsidRPr="004233B1">
        <w:rPr>
          <w:rFonts w:ascii="Times New Roman" w:hAnsi="Times New Roman"/>
          <w:color w:val="000000" w:themeColor="text1"/>
          <w:sz w:val="28"/>
          <w:szCs w:val="28"/>
        </w:rPr>
        <w:t xml:space="preserve"> – норматив отчисления налога на доходы физических лиц </w:t>
      </w:r>
      <w:r w:rsidRPr="004233B1">
        <w:rPr>
          <w:rFonts w:ascii="Times New Roman" w:hAnsi="Times New Roman"/>
          <w:bCs/>
          <w:color w:val="000000" w:themeColor="text1"/>
          <w:sz w:val="28"/>
          <w:szCs w:val="28"/>
        </w:rPr>
        <w:t xml:space="preserve">в части суммы налога, превышающей 650 000 рублей, относящейся к части налоговой базы, превышающей 5 000 </w:t>
      </w:r>
      <w:proofErr w:type="spellStart"/>
      <w:r w:rsidRPr="004233B1">
        <w:rPr>
          <w:rFonts w:ascii="Times New Roman" w:hAnsi="Times New Roman"/>
          <w:bCs/>
          <w:color w:val="000000" w:themeColor="text1"/>
          <w:sz w:val="28"/>
          <w:szCs w:val="28"/>
        </w:rPr>
        <w:t>000</w:t>
      </w:r>
      <w:proofErr w:type="spellEnd"/>
      <w:r w:rsidRPr="004233B1">
        <w:rPr>
          <w:rFonts w:ascii="Times New Roman" w:hAnsi="Times New Roman"/>
          <w:bCs/>
          <w:color w:val="000000" w:themeColor="text1"/>
          <w:sz w:val="28"/>
          <w:szCs w:val="28"/>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p w:rsidR="00447862" w:rsidRPr="004233B1" w:rsidRDefault="00447862" w:rsidP="00095C92">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63DE2">
      <w:pPr>
        <w:pStyle w:val="2"/>
        <w:jc w:val="center"/>
        <w:rPr>
          <w:color w:val="000000" w:themeColor="text1"/>
        </w:rPr>
      </w:pPr>
      <w:bookmarkStart w:id="14" w:name="_Toc78527926"/>
      <w:r w:rsidRPr="004233B1">
        <w:rPr>
          <w:color w:val="000000" w:themeColor="text1"/>
        </w:rPr>
        <w:t>2.3. Акцизы по подакцизным товарам, произведенным</w:t>
      </w:r>
      <w:r w:rsidRPr="004233B1">
        <w:rPr>
          <w:rFonts w:ascii="Cambria" w:hAnsi="Cambria"/>
          <w:color w:val="000000" w:themeColor="text1"/>
          <w:sz w:val="27"/>
          <w:szCs w:val="27"/>
        </w:rPr>
        <w:br/>
      </w:r>
      <w:r w:rsidRPr="004233B1">
        <w:rPr>
          <w:color w:val="000000" w:themeColor="text1"/>
        </w:rPr>
        <w:t>на территории Российской Федерации</w:t>
      </w:r>
      <w:bookmarkEnd w:id="14"/>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(182 1 03 02000 01 0000 110)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hd w:val="clear" w:color="auto" w:fill="FFFFFF"/>
        <w:ind w:firstLine="709"/>
        <w:jc w:val="both"/>
        <w:textAlignment w:val="baseline"/>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Прогнозирование акцизов по подакцизным товарам, произведенным на территории Российской Федерации, производится с учетом главы </w:t>
      </w:r>
      <w:hyperlink r:id="rId12" w:history="1">
        <w:r w:rsidRPr="004233B1">
          <w:rPr>
            <w:rFonts w:ascii="Times New Roman" w:hAnsi="Times New Roman"/>
            <w:color w:val="000000" w:themeColor="text1"/>
            <w:sz w:val="28"/>
            <w:szCs w:val="28"/>
          </w:rPr>
          <w:t>2</w:t>
        </w:r>
      </w:hyperlink>
      <w:r w:rsidRPr="004233B1">
        <w:rPr>
          <w:rFonts w:ascii="Times New Roman" w:hAnsi="Times New Roman"/>
          <w:color w:val="000000" w:themeColor="text1"/>
          <w:sz w:val="28"/>
          <w:szCs w:val="28"/>
        </w:rPr>
        <w:t xml:space="preserve">2 «Акцизы» части второй Налогового кодекса </w:t>
      </w:r>
      <w:r w:rsidRPr="004233B1">
        <w:rPr>
          <w:rFonts w:ascii="Times New Roman" w:eastAsia="Calibri" w:hAnsi="Times New Roman"/>
          <w:color w:val="000000" w:themeColor="text1"/>
          <w:sz w:val="28"/>
          <w:szCs w:val="28"/>
          <w:lang w:eastAsia="en-US"/>
        </w:rPr>
        <w:t>Российской Федерации</w:t>
      </w:r>
      <w:r w:rsidRPr="004233B1">
        <w:rPr>
          <w:rFonts w:ascii="Times New Roman" w:hAnsi="Times New Roman"/>
          <w:color w:val="000000" w:themeColor="text1"/>
          <w:sz w:val="28"/>
          <w:szCs w:val="28"/>
        </w:rPr>
        <w:t xml:space="preserve">, Бюджетного кодекса </w:t>
      </w:r>
      <w:r w:rsidRPr="004233B1">
        <w:rPr>
          <w:rFonts w:ascii="Times New Roman" w:eastAsia="Calibri" w:hAnsi="Times New Roman"/>
          <w:color w:val="000000" w:themeColor="text1"/>
          <w:sz w:val="28"/>
          <w:szCs w:val="28"/>
          <w:lang w:eastAsia="en-US"/>
        </w:rPr>
        <w:t>Российской Федерации</w:t>
      </w:r>
      <w:r w:rsidRPr="004233B1">
        <w:rPr>
          <w:rFonts w:ascii="Times New Roman" w:hAnsi="Times New Roman"/>
          <w:color w:val="000000" w:themeColor="text1"/>
          <w:sz w:val="28"/>
          <w:szCs w:val="28"/>
        </w:rPr>
        <w:t>,</w:t>
      </w:r>
      <w:r w:rsidRPr="004233B1">
        <w:rPr>
          <w:rFonts w:cs="Arial"/>
          <w:color w:val="000000" w:themeColor="text1"/>
          <w:sz w:val="28"/>
          <w:szCs w:val="28"/>
        </w:rPr>
        <w:t xml:space="preserve"> </w:t>
      </w:r>
      <w:r w:rsidRPr="004233B1">
        <w:rPr>
          <w:rFonts w:ascii="Times New Roman" w:hAnsi="Times New Roman"/>
          <w:color w:val="000000" w:themeColor="text1"/>
          <w:sz w:val="28"/>
          <w:szCs w:val="28"/>
        </w:rPr>
        <w:t>исходя из прогнозируемых объемов реализации подакцизных товаров на территории края и отчетных данных о фактических поступлениях налога в отчетном году, используемых для расчета ожидаемых поступлений в текущем году.</w:t>
      </w:r>
      <w:proofErr w:type="gramEnd"/>
    </w:p>
    <w:p w:rsidR="009E0055" w:rsidRPr="004233B1" w:rsidRDefault="009E0055" w:rsidP="009E0055">
      <w:pPr>
        <w:shd w:val="clear" w:color="auto" w:fill="FFFFFF"/>
        <w:ind w:firstLine="709"/>
        <w:jc w:val="both"/>
        <w:textAlignment w:val="baseline"/>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прогнозного объема поступлений по акцизам, производимым на территории Алтайского края, производиться отдельно по каждой группе акцизов.</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ED0F73">
      <w:pPr>
        <w:pStyle w:val="3"/>
        <w:spacing w:before="0"/>
        <w:jc w:val="center"/>
        <w:rPr>
          <w:rFonts w:ascii="Cambria" w:hAnsi="Cambria"/>
          <w:b w:val="0"/>
          <w:color w:val="000000" w:themeColor="text1"/>
          <w:sz w:val="27"/>
          <w:szCs w:val="27"/>
        </w:rPr>
      </w:pPr>
      <w:bookmarkStart w:id="15" w:name="_Toc78527927"/>
      <w:r w:rsidRPr="004233B1">
        <w:rPr>
          <w:rStyle w:val="FontStyle129"/>
          <w:b/>
          <w:i w:val="0"/>
          <w:color w:val="000000" w:themeColor="text1"/>
          <w:sz w:val="28"/>
          <w:szCs w:val="28"/>
        </w:rPr>
        <w:lastRenderedPageBreak/>
        <w:t>2.3.1. Акцизы на этиловый спирт из пищевого сырья</w:t>
      </w:r>
      <w:r w:rsidRPr="004233B1">
        <w:rPr>
          <w:rFonts w:ascii="Cambria" w:hAnsi="Cambria"/>
          <w:b w:val="0"/>
          <w:color w:val="000000" w:themeColor="text1"/>
          <w:sz w:val="27"/>
          <w:szCs w:val="27"/>
        </w:rPr>
        <w:br/>
      </w:r>
      <w:r w:rsidRPr="004233B1">
        <w:rPr>
          <w:rStyle w:val="FontStyle129"/>
          <w:b/>
          <w:i w:val="0"/>
          <w:color w:val="000000" w:themeColor="text1"/>
          <w:sz w:val="28"/>
          <w:szCs w:val="28"/>
        </w:rPr>
        <w:t>(за исключением дистиллятов винного, виноградного,</w:t>
      </w:r>
      <w:r w:rsidRPr="004233B1">
        <w:rPr>
          <w:rFonts w:ascii="Cambria" w:hAnsi="Cambria"/>
          <w:b w:val="0"/>
          <w:color w:val="000000" w:themeColor="text1"/>
          <w:sz w:val="27"/>
          <w:szCs w:val="27"/>
        </w:rPr>
        <w:br/>
      </w:r>
      <w:r w:rsidRPr="004233B1">
        <w:rPr>
          <w:rStyle w:val="FontStyle129"/>
          <w:b/>
          <w:i w:val="0"/>
          <w:color w:val="000000" w:themeColor="text1"/>
          <w:sz w:val="28"/>
          <w:szCs w:val="28"/>
        </w:rPr>
        <w:t xml:space="preserve">плодового, коньячного, </w:t>
      </w:r>
      <w:proofErr w:type="spellStart"/>
      <w:r w:rsidRPr="004233B1">
        <w:rPr>
          <w:rStyle w:val="FontStyle129"/>
          <w:b/>
          <w:i w:val="0"/>
          <w:color w:val="000000" w:themeColor="text1"/>
          <w:sz w:val="28"/>
          <w:szCs w:val="28"/>
        </w:rPr>
        <w:t>кальвадосного</w:t>
      </w:r>
      <w:proofErr w:type="spellEnd"/>
      <w:r w:rsidRPr="004233B1">
        <w:rPr>
          <w:rStyle w:val="FontStyle129"/>
          <w:b/>
          <w:i w:val="0"/>
          <w:color w:val="000000" w:themeColor="text1"/>
          <w:sz w:val="28"/>
          <w:szCs w:val="28"/>
        </w:rPr>
        <w:t xml:space="preserve">, </w:t>
      </w:r>
      <w:proofErr w:type="spellStart"/>
      <w:r w:rsidRPr="004233B1">
        <w:rPr>
          <w:rStyle w:val="FontStyle129"/>
          <w:b/>
          <w:i w:val="0"/>
          <w:color w:val="000000" w:themeColor="text1"/>
          <w:sz w:val="28"/>
          <w:szCs w:val="28"/>
        </w:rPr>
        <w:t>вискового</w:t>
      </w:r>
      <w:proofErr w:type="spellEnd"/>
      <w:r w:rsidRPr="004233B1">
        <w:rPr>
          <w:rStyle w:val="FontStyle129"/>
          <w:b/>
          <w:i w:val="0"/>
          <w:color w:val="000000" w:themeColor="text1"/>
          <w:sz w:val="28"/>
          <w:szCs w:val="28"/>
        </w:rPr>
        <w:t>),</w:t>
      </w:r>
      <w:r w:rsidRPr="004233B1">
        <w:rPr>
          <w:rFonts w:ascii="Cambria" w:hAnsi="Cambria"/>
          <w:b w:val="0"/>
          <w:color w:val="000000" w:themeColor="text1"/>
          <w:sz w:val="27"/>
          <w:szCs w:val="27"/>
        </w:rPr>
        <w:br/>
      </w:r>
      <w:r w:rsidRPr="004233B1">
        <w:rPr>
          <w:rStyle w:val="FontStyle129"/>
          <w:b/>
          <w:i w:val="0"/>
          <w:color w:val="000000" w:themeColor="text1"/>
          <w:sz w:val="28"/>
          <w:szCs w:val="28"/>
        </w:rPr>
        <w:t>производимый на территории Российской Федерации</w:t>
      </w:r>
      <w:bookmarkEnd w:id="15"/>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02011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акцизов </w:t>
      </w:r>
      <w:r w:rsidRPr="004233B1">
        <w:rPr>
          <w:rStyle w:val="FontStyle129"/>
          <w:b w:val="0"/>
          <w:i w:val="0"/>
          <w:color w:val="000000" w:themeColor="text1"/>
          <w:sz w:val="28"/>
          <w:szCs w:val="28"/>
        </w:rPr>
        <w:t xml:space="preserve">на этиловый спирт из пищевого сырья (за исключением дистиллятов винного, виноградного, плодового, коньячного, </w:t>
      </w:r>
      <w:proofErr w:type="spellStart"/>
      <w:r w:rsidRPr="004233B1">
        <w:rPr>
          <w:rStyle w:val="FontStyle129"/>
          <w:b w:val="0"/>
          <w:i w:val="0"/>
          <w:color w:val="000000" w:themeColor="text1"/>
          <w:sz w:val="28"/>
          <w:szCs w:val="28"/>
        </w:rPr>
        <w:t>кальвадосного</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вискового</w:t>
      </w:r>
      <w:proofErr w:type="spellEnd"/>
      <w:r w:rsidRPr="004233B1">
        <w:rPr>
          <w:rStyle w:val="FontStyle129"/>
          <w:b w:val="0"/>
          <w:i w:val="0"/>
          <w:color w:val="000000" w:themeColor="text1"/>
          <w:sz w:val="28"/>
          <w:szCs w:val="28"/>
        </w:rPr>
        <w:t>)</w:t>
      </w:r>
      <w:r w:rsidR="00566237" w:rsidRPr="004233B1">
        <w:rPr>
          <w:rStyle w:val="FontStyle129"/>
          <w:b w:val="0"/>
          <w:i w:val="0"/>
          <w:color w:val="000000" w:themeColor="text1"/>
          <w:sz w:val="28"/>
          <w:szCs w:val="28"/>
        </w:rPr>
        <w:t>,</w:t>
      </w:r>
      <w:r w:rsidR="00566237" w:rsidRPr="004233B1">
        <w:rPr>
          <w:rStyle w:val="FontStyle129"/>
          <w:i w:val="0"/>
          <w:color w:val="000000" w:themeColor="text1"/>
          <w:sz w:val="28"/>
          <w:szCs w:val="28"/>
        </w:rPr>
        <w:t xml:space="preserve"> </w:t>
      </w:r>
      <w:r w:rsidR="00566237" w:rsidRPr="004233B1">
        <w:rPr>
          <w:rStyle w:val="FontStyle129"/>
          <w:b w:val="0"/>
          <w:i w:val="0"/>
          <w:color w:val="000000" w:themeColor="text1"/>
          <w:sz w:val="28"/>
          <w:szCs w:val="28"/>
        </w:rPr>
        <w:t>производимый на территории Российской Федерации,</w:t>
      </w:r>
      <w:r w:rsidRPr="004233B1">
        <w:rPr>
          <w:rStyle w:val="FontStyle129"/>
          <w:b w:val="0"/>
          <w:i w:val="0"/>
          <w:color w:val="000000" w:themeColor="text1"/>
          <w:sz w:val="28"/>
          <w:szCs w:val="28"/>
        </w:rPr>
        <w:t xml:space="preserve"> </w:t>
      </w:r>
      <w:r w:rsidRPr="004233B1">
        <w:rPr>
          <w:color w:val="000000" w:themeColor="text1"/>
          <w:sz w:val="28"/>
          <w:szCs w:val="28"/>
        </w:rPr>
        <w:t xml:space="preserve">на </w:t>
      </w:r>
      <w:r w:rsidR="002D31DC" w:rsidRPr="004233B1">
        <w:rPr>
          <w:color w:val="000000" w:themeColor="text1"/>
          <w:sz w:val="28"/>
          <w:szCs w:val="28"/>
        </w:rPr>
        <w:t xml:space="preserve">текущий год, </w:t>
      </w:r>
      <w:r w:rsidRPr="004233B1">
        <w:rPr>
          <w:color w:val="000000" w:themeColor="text1"/>
          <w:sz w:val="28"/>
          <w:szCs w:val="28"/>
        </w:rPr>
        <w:t>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4233B1">
        <w:rPr>
          <w:rFonts w:ascii="Times New Roman" w:hAnsi="Times New Roman"/>
          <w:color w:val="000000" w:themeColor="text1"/>
          <w:sz w:val="28"/>
          <w:szCs w:val="28"/>
        </w:rPr>
        <w:t>,</w:t>
      </w:r>
      <w:r w:rsidR="003D4B43"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Style w:val="FontStyle129"/>
          <w:b w:val="0"/>
          <w:i w:val="0"/>
          <w:color w:val="000000" w:themeColor="text1"/>
          <w:sz w:val="28"/>
          <w:szCs w:val="28"/>
        </w:rPr>
        <w:t xml:space="preserve">акцизов на этиловый спирт из пищевого сырья (за исключением дистиллятов винного, виноградного, плодового, коньячного, </w:t>
      </w:r>
      <w:proofErr w:type="spellStart"/>
      <w:r w:rsidRPr="004233B1">
        <w:rPr>
          <w:rStyle w:val="FontStyle129"/>
          <w:b w:val="0"/>
          <w:i w:val="0"/>
          <w:color w:val="000000" w:themeColor="text1"/>
          <w:sz w:val="28"/>
          <w:szCs w:val="28"/>
        </w:rPr>
        <w:t>кальвадосного</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вискового</w:t>
      </w:r>
      <w:proofErr w:type="spellEnd"/>
      <w:r w:rsidRPr="004233B1">
        <w:rPr>
          <w:rStyle w:val="FontStyle129"/>
          <w:b w:val="0"/>
          <w:i w:val="0"/>
          <w:color w:val="000000" w:themeColor="text1"/>
          <w:sz w:val="28"/>
          <w:szCs w:val="28"/>
        </w:rPr>
        <w:t>)</w:t>
      </w:r>
      <w:r w:rsidR="00566237" w:rsidRPr="004233B1">
        <w:rPr>
          <w:rStyle w:val="FontStyle129"/>
          <w:b w:val="0"/>
          <w:i w:val="0"/>
          <w:color w:val="000000" w:themeColor="text1"/>
          <w:sz w:val="28"/>
          <w:szCs w:val="28"/>
        </w:rPr>
        <w:t>, производимый на территории Российской Федерации,</w:t>
      </w:r>
      <w:r w:rsidRPr="004233B1">
        <w:rPr>
          <w:rFonts w:ascii="Times New Roman" w:eastAsia="Calibri" w:hAnsi="Times New Roman"/>
          <w:color w:val="000000" w:themeColor="text1"/>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Прогнозный объем поступлений </w:t>
      </w:r>
      <w:r w:rsidRPr="004233B1">
        <w:rPr>
          <w:rStyle w:val="FontStyle129"/>
          <w:b w:val="0"/>
          <w:i w:val="0"/>
          <w:color w:val="000000" w:themeColor="text1"/>
          <w:sz w:val="28"/>
          <w:szCs w:val="28"/>
        </w:rPr>
        <w:t xml:space="preserve">акцизов на этиловый спирт из пищевого сырья (за исключением дистиллятов винного, виноградного, плодового, коньячного, </w:t>
      </w:r>
      <w:proofErr w:type="spellStart"/>
      <w:r w:rsidRPr="004233B1">
        <w:rPr>
          <w:rStyle w:val="FontStyle129"/>
          <w:b w:val="0"/>
          <w:i w:val="0"/>
          <w:color w:val="000000" w:themeColor="text1"/>
          <w:sz w:val="28"/>
          <w:szCs w:val="28"/>
        </w:rPr>
        <w:t>кальвадосного</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вискового</w:t>
      </w:r>
      <w:proofErr w:type="spellEnd"/>
      <w:r w:rsidRPr="004233B1">
        <w:rPr>
          <w:rStyle w:val="FontStyle129"/>
          <w:b w:val="0"/>
          <w:i w:val="0"/>
          <w:color w:val="000000" w:themeColor="text1"/>
          <w:sz w:val="28"/>
          <w:szCs w:val="28"/>
        </w:rPr>
        <w:t>)</w:t>
      </w:r>
      <w:r w:rsidR="00566237" w:rsidRPr="004233B1">
        <w:rPr>
          <w:rStyle w:val="FontStyle129"/>
          <w:b w:val="0"/>
          <w:i w:val="0"/>
          <w:color w:val="000000" w:themeColor="text1"/>
          <w:sz w:val="28"/>
          <w:szCs w:val="28"/>
        </w:rPr>
        <w:t>, производимый на территории Российской Федерации</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w:t>
      </w:r>
      <w:r w:rsidRPr="004233B1">
        <w:rPr>
          <w:rFonts w:ascii="Times New Roman" w:hAnsi="Times New Roman"/>
          <w:color w:val="000000" w:themeColor="text1"/>
          <w:sz w:val="28"/>
          <w:szCs w:val="28"/>
        </w:rPr>
        <w:t>)</w:t>
      </w:r>
      <w:r w:rsidR="00566237"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СОБСП</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00566237" w:rsidRPr="004233B1">
        <w:rPr>
          <w:rFonts w:ascii="Times New Roman" w:eastAsia="Calibri" w:hAnsi="Times New Roman"/>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w:t>
      </w:r>
      <w:r w:rsidR="00942E31"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 xml:space="preserve"> – прогнозный объем реализации этилового спирта из пищевого сырья (за исключением дистиллятов винного, виноградного, плодового, коньячного, </w:t>
      </w:r>
      <w:proofErr w:type="spellStart"/>
      <w:r w:rsidRPr="004233B1">
        <w:rPr>
          <w:rFonts w:ascii="Times New Roman" w:eastAsia="Calibri" w:hAnsi="Times New Roman"/>
          <w:color w:val="000000" w:themeColor="text1"/>
          <w:sz w:val="28"/>
          <w:szCs w:val="28"/>
          <w:lang w:eastAsia="en-US"/>
        </w:rPr>
        <w:t>кальвадосного</w:t>
      </w:r>
      <w:proofErr w:type="spellEnd"/>
      <w:r w:rsidRPr="004233B1">
        <w:rPr>
          <w:rFonts w:ascii="Times New Roman" w:eastAsia="Calibri" w:hAnsi="Times New Roman"/>
          <w:color w:val="000000" w:themeColor="text1"/>
          <w:sz w:val="28"/>
          <w:szCs w:val="28"/>
          <w:lang w:eastAsia="en-US"/>
        </w:rPr>
        <w:t xml:space="preserve">, </w:t>
      </w:r>
      <w:proofErr w:type="spellStart"/>
      <w:r w:rsidRPr="004233B1">
        <w:rPr>
          <w:rFonts w:ascii="Times New Roman" w:eastAsia="Calibri" w:hAnsi="Times New Roman"/>
          <w:color w:val="000000" w:themeColor="text1"/>
          <w:sz w:val="28"/>
          <w:szCs w:val="28"/>
          <w:lang w:eastAsia="en-US"/>
        </w:rPr>
        <w:t>вискового</w:t>
      </w:r>
      <w:proofErr w:type="spellEnd"/>
      <w:r w:rsidRPr="004233B1">
        <w:rPr>
          <w:rFonts w:ascii="Times New Roman" w:eastAsia="Calibri" w:hAnsi="Times New Roman"/>
          <w:color w:val="000000" w:themeColor="text1"/>
          <w:sz w:val="28"/>
          <w:szCs w:val="28"/>
          <w:lang w:eastAsia="en-US"/>
        </w:rPr>
        <w:t>)</w:t>
      </w:r>
      <w:r w:rsidR="00566237" w:rsidRPr="004233B1">
        <w:rPr>
          <w:rFonts w:ascii="Times New Roman" w:eastAsia="Calibri" w:hAnsi="Times New Roman"/>
          <w:color w:val="000000" w:themeColor="text1"/>
          <w:sz w:val="28"/>
          <w:szCs w:val="28"/>
          <w:lang w:eastAsia="en-US"/>
        </w:rPr>
        <w:t xml:space="preserve">, </w:t>
      </w:r>
      <w:r w:rsidR="00566237" w:rsidRPr="004233B1">
        <w:rPr>
          <w:rStyle w:val="FontStyle129"/>
          <w:b w:val="0"/>
          <w:i w:val="0"/>
          <w:color w:val="000000" w:themeColor="text1"/>
          <w:sz w:val="28"/>
          <w:szCs w:val="28"/>
        </w:rPr>
        <w:t>производимый на территории Российской Федерации,</w:t>
      </w:r>
      <w:r w:rsidRPr="004233B1">
        <w:rPr>
          <w:rFonts w:ascii="Times New Roman" w:eastAsia="Calibri" w:hAnsi="Times New Roman"/>
          <w:color w:val="000000" w:themeColor="text1"/>
          <w:sz w:val="28"/>
          <w:szCs w:val="28"/>
          <w:lang w:eastAsia="en-US"/>
        </w:rPr>
        <w:t xml:space="preserve">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Pr="004233B1">
        <w:rPr>
          <w:rFonts w:ascii="Times New Roman" w:eastAsia="Calibri" w:hAnsi="Times New Roman"/>
          <w:color w:val="000000" w:themeColor="text1"/>
          <w:sz w:val="28"/>
          <w:szCs w:val="28"/>
          <w:lang w:eastAsia="en-US"/>
        </w:rPr>
        <w:t>л</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СП</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 безводного спирта;</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СОБСП</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566237" w:rsidRPr="004233B1">
        <w:rPr>
          <w:rFonts w:ascii="Times New Roman" w:eastAsia="Calibri" w:hAnsi="Times New Roman"/>
          <w:b/>
          <w:color w:val="000000" w:themeColor="text1"/>
          <w:sz w:val="28"/>
          <w:szCs w:val="28"/>
          <w:vertAlign w:val="subscript"/>
          <w:lang w:eastAsia="en-US"/>
        </w:rPr>
        <w:t>СП</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D120F" w:rsidRPr="004233B1" w:rsidRDefault="00942E31" w:rsidP="009D120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009D120F" w:rsidRPr="004233B1">
        <w:rPr>
          <w:rFonts w:ascii="Times New Roman" w:hAnsi="Times New Roman"/>
          <w:color w:val="000000" w:themeColor="text1"/>
          <w:sz w:val="28"/>
          <w:szCs w:val="28"/>
        </w:rPr>
        <w:t>корректирующая</w:t>
      </w:r>
      <w:proofErr w:type="gramEnd"/>
      <w:r w:rsidR="009D120F"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009D120F" w:rsidRPr="004233B1">
        <w:rPr>
          <w:rFonts w:ascii="Times New Roman" w:hAnsi="Times New Roman"/>
          <w:color w:val="000000" w:themeColor="text1"/>
          <w:sz w:val="28"/>
          <w:szCs w:val="28"/>
        </w:rPr>
        <w:lastRenderedPageBreak/>
        <w:t>очередной финансовый год и плановый период исходя из ретр</w:t>
      </w:r>
      <w:r w:rsidR="00730F7D" w:rsidRPr="004233B1">
        <w:rPr>
          <w:rFonts w:ascii="Times New Roman" w:hAnsi="Times New Roman"/>
          <w:color w:val="000000" w:themeColor="text1"/>
          <w:sz w:val="28"/>
          <w:szCs w:val="28"/>
        </w:rPr>
        <w:t>оспективных данных, тыс. рублей;</w:t>
      </w:r>
      <w:r w:rsidR="009D120F" w:rsidRPr="004233B1">
        <w:rPr>
          <w:rFonts w:ascii="Times New Roman" w:hAnsi="Times New Roman"/>
          <w:color w:val="000000" w:themeColor="text1"/>
          <w:sz w:val="28"/>
          <w:szCs w:val="28"/>
        </w:rPr>
        <w:t xml:space="preserve">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СП</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Объем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расчета прогнозного объема поступлений налога</w:t>
      </w:r>
      <w:proofErr w:type="gramEnd"/>
      <w:r w:rsidRPr="004233B1">
        <w:rPr>
          <w:rFonts w:ascii="Times New Roman" w:eastAsia="Calibri" w:hAnsi="Times New Roman"/>
          <w:color w:val="000000" w:themeColor="text1"/>
          <w:sz w:val="28"/>
          <w:szCs w:val="28"/>
          <w:lang w:eastAsia="en-US"/>
        </w:rPr>
        <w:t>.</w:t>
      </w:r>
    </w:p>
    <w:p w:rsidR="00AB084C" w:rsidRPr="002C5B4A" w:rsidRDefault="00C21E64" w:rsidP="009D120F">
      <w:pPr>
        <w:pStyle w:val="3"/>
        <w:tabs>
          <w:tab w:val="left" w:pos="1985"/>
        </w:tabs>
        <w:spacing w:before="240"/>
        <w:jc w:val="center"/>
        <w:rPr>
          <w:rFonts w:ascii="Times New Roman" w:hAnsi="Times New Roman" w:cs="Times New Roman"/>
          <w:b w:val="0"/>
          <w:color w:val="auto"/>
          <w:sz w:val="28"/>
          <w:szCs w:val="28"/>
        </w:rPr>
      </w:pPr>
      <w:bookmarkStart w:id="16" w:name="_Toc34057128"/>
      <w:bookmarkStart w:id="17" w:name="_Toc23174288"/>
      <w:bookmarkStart w:id="18" w:name="_Toc78527928"/>
      <w:r w:rsidRPr="004233B1">
        <w:rPr>
          <w:rFonts w:ascii="Times New Roman" w:hAnsi="Times New Roman"/>
          <w:color w:val="000000" w:themeColor="text1"/>
          <w:sz w:val="28"/>
          <w:szCs w:val="28"/>
        </w:rPr>
        <w:t>2.3</w:t>
      </w:r>
      <w:r w:rsidR="00051D7D" w:rsidRPr="004233B1">
        <w:rPr>
          <w:rFonts w:ascii="Times New Roman" w:hAnsi="Times New Roman"/>
          <w:color w:val="000000" w:themeColor="text1"/>
          <w:sz w:val="28"/>
          <w:szCs w:val="28"/>
        </w:rPr>
        <w:t>.2. Акцизы на этиловый спирт из непищевого сырья, производимый на территории Российской Федерации</w:t>
      </w:r>
      <w:r w:rsidR="00051D7D" w:rsidRPr="004233B1">
        <w:rPr>
          <w:rFonts w:ascii="Times New Roman" w:hAnsi="Times New Roman"/>
          <w:i/>
          <w:color w:val="000000" w:themeColor="text1"/>
          <w:sz w:val="28"/>
          <w:szCs w:val="28"/>
        </w:rPr>
        <w:br/>
      </w:r>
      <w:r w:rsidRPr="002C5B4A">
        <w:rPr>
          <w:rFonts w:ascii="Times New Roman" w:hAnsi="Times New Roman" w:cs="Times New Roman"/>
          <w:b w:val="0"/>
          <w:color w:val="auto"/>
          <w:sz w:val="28"/>
          <w:szCs w:val="28"/>
        </w:rPr>
        <w:t>(</w:t>
      </w:r>
      <w:r w:rsidR="009A195D" w:rsidRPr="002C5B4A">
        <w:rPr>
          <w:rFonts w:ascii="Times New Roman" w:hAnsi="Times New Roman" w:cs="Times New Roman"/>
          <w:b w:val="0"/>
          <w:color w:val="auto"/>
          <w:sz w:val="28"/>
          <w:szCs w:val="28"/>
        </w:rPr>
        <w:t xml:space="preserve">КБК </w:t>
      </w:r>
      <w:r w:rsidR="00051D7D" w:rsidRPr="002C5B4A">
        <w:rPr>
          <w:rFonts w:ascii="Times New Roman" w:hAnsi="Times New Roman" w:cs="Times New Roman"/>
          <w:b w:val="0"/>
          <w:color w:val="auto"/>
          <w:sz w:val="28"/>
          <w:szCs w:val="28"/>
        </w:rPr>
        <w:t>182 1 03 02012 01 0000 110</w:t>
      </w:r>
      <w:bookmarkEnd w:id="16"/>
      <w:bookmarkEnd w:id="17"/>
      <w:r w:rsidRPr="002C5B4A">
        <w:rPr>
          <w:rFonts w:ascii="Times New Roman" w:hAnsi="Times New Roman" w:cs="Times New Roman"/>
          <w:b w:val="0"/>
          <w:color w:val="auto"/>
          <w:sz w:val="28"/>
          <w:szCs w:val="28"/>
        </w:rPr>
        <w:t>)</w:t>
      </w:r>
      <w:bookmarkEnd w:id="18"/>
    </w:p>
    <w:p w:rsidR="003F5E72" w:rsidRPr="004233B1" w:rsidRDefault="003F5E72" w:rsidP="003414B2">
      <w:pPr>
        <w:pStyle w:val="Style52"/>
        <w:widowControl/>
        <w:ind w:firstLine="709"/>
        <w:jc w:val="both"/>
        <w:rPr>
          <w:color w:val="000000" w:themeColor="text1"/>
          <w:sz w:val="28"/>
          <w:szCs w:val="28"/>
        </w:rPr>
      </w:pPr>
    </w:p>
    <w:p w:rsidR="003414B2" w:rsidRPr="004233B1" w:rsidRDefault="003414B2" w:rsidP="003414B2">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w:t>
      </w:r>
      <w:r w:rsidR="00A11D19" w:rsidRPr="004233B1">
        <w:rPr>
          <w:color w:val="000000" w:themeColor="text1"/>
          <w:sz w:val="28"/>
          <w:szCs w:val="28"/>
        </w:rPr>
        <w:t>акцизов</w:t>
      </w:r>
      <w:r w:rsidR="00051D7D" w:rsidRPr="004233B1">
        <w:rPr>
          <w:color w:val="000000" w:themeColor="text1"/>
          <w:sz w:val="28"/>
          <w:szCs w:val="28"/>
        </w:rPr>
        <w:t xml:space="preserve"> на этиловый спирт из непищевого сырья, производимый на территории Российской Федерации</w:t>
      </w:r>
      <w:r w:rsidRPr="004233B1">
        <w:rPr>
          <w:rStyle w:val="FontStyle129"/>
          <w:color w:val="000000" w:themeColor="text1"/>
          <w:sz w:val="28"/>
          <w:szCs w:val="28"/>
        </w:rPr>
        <w:t xml:space="preserve"> </w:t>
      </w:r>
      <w:r w:rsidRPr="004233B1">
        <w:rPr>
          <w:color w:val="000000" w:themeColor="text1"/>
          <w:sz w:val="28"/>
          <w:szCs w:val="28"/>
        </w:rPr>
        <w:t>на текущий год, очередной финансовый год и плановый период:</w:t>
      </w:r>
    </w:p>
    <w:p w:rsidR="003414B2" w:rsidRPr="004233B1" w:rsidRDefault="003414B2" w:rsidP="00D1278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страховых взносов и иных обязательных платежей в бюджетную систему страны»;</w:t>
      </w:r>
    </w:p>
    <w:p w:rsidR="003414B2" w:rsidRPr="004233B1" w:rsidRDefault="003414B2" w:rsidP="003414B2">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414B2" w:rsidRPr="004233B1" w:rsidRDefault="003414B2" w:rsidP="003414B2">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акцизов на этиловый спирт из непищевого сырья (А</w:t>
      </w:r>
      <w:r w:rsidRPr="004233B1">
        <w:rPr>
          <w:rFonts w:ascii="Times New Roman" w:hAnsi="Times New Roman"/>
          <w:color w:val="000000" w:themeColor="text1"/>
          <w:sz w:val="28"/>
          <w:szCs w:val="28"/>
          <w:vertAlign w:val="subscript"/>
        </w:rPr>
        <w:t>НСП</w:t>
      </w:r>
      <w:r w:rsidRPr="004233B1">
        <w:rPr>
          <w:rFonts w:ascii="Times New Roman" w:hAnsi="Times New Roman"/>
          <w:color w:val="000000" w:themeColor="text1"/>
          <w:sz w:val="28"/>
          <w:szCs w:val="28"/>
        </w:rPr>
        <w:t>) в соответствующий уровень бюджета рассчитывается по следующей формуле:</w:t>
      </w:r>
    </w:p>
    <w:p w:rsidR="00AB084C" w:rsidRPr="004233B1" w:rsidRDefault="00AB084C" w:rsidP="003414B2">
      <w:pPr>
        <w:jc w:val="both"/>
        <w:rPr>
          <w:rFonts w:ascii="Times New Roman" w:hAnsi="Times New Roman"/>
          <w:color w:val="000000" w:themeColor="text1"/>
          <w:sz w:val="28"/>
          <w:szCs w:val="28"/>
        </w:rPr>
      </w:pPr>
    </w:p>
    <w:p w:rsidR="00AB084C" w:rsidRPr="004233B1" w:rsidRDefault="00AB084C" w:rsidP="00AB084C">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НСП</w:t>
      </w:r>
      <w:r w:rsidR="00730F7D"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r w:rsidR="004B5E2E" w:rsidRPr="004233B1">
        <w:rPr>
          <w:rFonts w:ascii="Times New Roman" w:hAnsi="Times New Roman"/>
          <w:color w:val="000000" w:themeColor="text1"/>
          <w:sz w:val="28"/>
          <w:szCs w:val="28"/>
        </w:rPr>
        <w:t>О</w:t>
      </w:r>
      <w:r w:rsidR="00A11D19" w:rsidRPr="004233B1">
        <w:rPr>
          <w:rFonts w:ascii="Times New Roman" w:hAnsi="Times New Roman"/>
          <w:color w:val="000000" w:themeColor="text1"/>
          <w:sz w:val="28"/>
          <w:szCs w:val="28"/>
          <w:vertAlign w:val="subscript"/>
        </w:rPr>
        <w:t>НСП</w:t>
      </w:r>
      <w:r w:rsidRPr="004233B1">
        <w:rPr>
          <w:rFonts w:ascii="Times New Roman" w:hAnsi="Times New Roman"/>
          <w:color w:val="000000" w:themeColor="text1"/>
          <w:sz w:val="28"/>
          <w:szCs w:val="28"/>
        </w:rPr>
        <w:t>*</w:t>
      </w:r>
      <w:r w:rsidR="004B5E2E" w:rsidRPr="004233B1">
        <w:rPr>
          <w:rFonts w:ascii="Times New Roman" w:eastAsia="Calibri" w:hAnsi="Times New Roman"/>
          <w:color w:val="000000" w:themeColor="text1"/>
          <w:sz w:val="28"/>
          <w:szCs w:val="28"/>
          <w:lang w:eastAsia="en-US"/>
        </w:rPr>
        <w:t>С</w:t>
      </w:r>
      <w:r w:rsidR="00A11D19" w:rsidRPr="004233B1">
        <w:rPr>
          <w:rFonts w:ascii="Times New Roman" w:hAnsi="Times New Roman"/>
          <w:color w:val="000000" w:themeColor="text1"/>
          <w:sz w:val="28"/>
          <w:szCs w:val="28"/>
          <w:vertAlign w:val="subscript"/>
        </w:rPr>
        <w:t>НСП</w:t>
      </w:r>
      <w:r w:rsidR="00730F7D" w:rsidRPr="004233B1">
        <w:rPr>
          <w:rFonts w:ascii="Times New Roman" w:hAnsi="Times New Roman"/>
          <w:color w:val="000000" w:themeColor="text1"/>
          <w:sz w:val="28"/>
          <w:szCs w:val="28"/>
        </w:rPr>
        <w:t>*</w:t>
      </w:r>
      <w:r w:rsidR="006804ED" w:rsidRPr="004233B1">
        <w:rPr>
          <w:rFonts w:ascii="Times New Roman" w:eastAsia="Calibri" w:hAnsi="Times New Roman"/>
          <w:color w:val="000000" w:themeColor="text1"/>
          <w:sz w:val="28"/>
          <w:szCs w:val="28"/>
          <w:lang w:eastAsia="en-US"/>
        </w:rPr>
        <w:t>К</w:t>
      </w:r>
      <w:r w:rsidR="006804ED" w:rsidRPr="004233B1">
        <w:rPr>
          <w:rFonts w:ascii="Times New Roman" w:eastAsia="Calibri" w:hAnsi="Times New Roman"/>
          <w:color w:val="000000" w:themeColor="text1"/>
          <w:sz w:val="28"/>
          <w:szCs w:val="28"/>
          <w:vertAlign w:val="subscript"/>
          <w:lang w:eastAsia="en-US"/>
        </w:rPr>
        <w:t>СОБНСП</w:t>
      </w:r>
      <w:r w:rsidR="006804ED" w:rsidRPr="004233B1">
        <w:rPr>
          <w:rFonts w:ascii="Times New Roman" w:eastAsia="Calibri" w:hAnsi="Times New Roman"/>
          <w:color w:val="000000" w:themeColor="text1"/>
          <w:sz w:val="28"/>
          <w:szCs w:val="28"/>
          <w:lang w:eastAsia="en-US"/>
        </w:rPr>
        <w:t>+/-</w:t>
      </w:r>
      <w:proofErr w:type="gramStart"/>
      <w:r w:rsidR="006804ED" w:rsidRPr="004233B1">
        <w:rPr>
          <w:rFonts w:ascii="Times New Roman" w:eastAsia="Calibri" w:hAnsi="Times New Roman"/>
          <w:color w:val="000000" w:themeColor="text1"/>
          <w:sz w:val="28"/>
          <w:szCs w:val="28"/>
          <w:lang w:val="en-US" w:eastAsia="en-US"/>
        </w:rPr>
        <w:t>P</w:t>
      </w:r>
      <w:proofErr w:type="gramEnd"/>
      <w:r w:rsidR="006804ED" w:rsidRPr="004233B1">
        <w:rPr>
          <w:rFonts w:ascii="Times New Roman" w:hAnsi="Times New Roman"/>
          <w:color w:val="000000" w:themeColor="text1"/>
          <w:sz w:val="28"/>
          <w:szCs w:val="28"/>
          <w:vertAlign w:val="subscript"/>
        </w:rPr>
        <w:t>НСП</w:t>
      </w:r>
      <w:r w:rsidR="006804ED" w:rsidRPr="004233B1">
        <w:rPr>
          <w:rFonts w:ascii="Times New Roman" w:eastAsia="Calibri" w:hAnsi="Times New Roman"/>
          <w:color w:val="000000" w:themeColor="text1"/>
          <w:sz w:val="28"/>
          <w:szCs w:val="28"/>
          <w:lang w:eastAsia="en-US"/>
        </w:rPr>
        <w:t>+/-</w:t>
      </w:r>
      <w:r w:rsidR="00117D86" w:rsidRPr="004233B1">
        <w:rPr>
          <w:rFonts w:ascii="Times New Roman" w:eastAsia="Calibri" w:hAnsi="Times New Roman"/>
          <w:color w:val="000000" w:themeColor="text1"/>
          <w:sz w:val="28"/>
          <w:szCs w:val="28"/>
          <w:lang w:val="en-US" w:eastAsia="en-US"/>
        </w:rPr>
        <w:t>F</w:t>
      </w:r>
      <w:r w:rsidR="006804ED" w:rsidRPr="004233B1">
        <w:rPr>
          <w:rFonts w:ascii="Times New Roman" w:eastAsia="Calibri" w:hAnsi="Times New Roman"/>
          <w:color w:val="000000" w:themeColor="text1"/>
          <w:sz w:val="28"/>
          <w:szCs w:val="28"/>
          <w:lang w:eastAsia="en-US"/>
        </w:rPr>
        <w:t>)*Н</w:t>
      </w:r>
      <w:r w:rsidR="006804ED" w:rsidRPr="004233B1">
        <w:rPr>
          <w:rFonts w:ascii="Times New Roman" w:hAnsi="Times New Roman"/>
          <w:color w:val="000000" w:themeColor="text1"/>
          <w:sz w:val="28"/>
          <w:szCs w:val="28"/>
          <w:vertAlign w:val="subscript"/>
        </w:rPr>
        <w:t>НСП</w:t>
      </w:r>
      <w:r w:rsidRPr="004233B1">
        <w:rPr>
          <w:rFonts w:ascii="Times New Roman" w:hAnsi="Times New Roman"/>
          <w:color w:val="000000" w:themeColor="text1"/>
          <w:sz w:val="28"/>
          <w:szCs w:val="28"/>
        </w:rPr>
        <w:t>,</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4B5E2E" w:rsidRPr="004233B1" w:rsidRDefault="00A11D19" w:rsidP="004B5E2E">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НСП</w:t>
      </w:r>
      <w:r w:rsidRPr="004233B1">
        <w:rPr>
          <w:rFonts w:ascii="Times New Roman" w:hAnsi="Times New Roman"/>
          <w:color w:val="000000" w:themeColor="text1"/>
          <w:sz w:val="28"/>
          <w:szCs w:val="28"/>
        </w:rPr>
        <w:t xml:space="preserve"> </w:t>
      </w:r>
      <w:r w:rsidR="00AB084C" w:rsidRPr="004233B1">
        <w:rPr>
          <w:rFonts w:ascii="Times New Roman" w:hAnsi="Times New Roman"/>
          <w:color w:val="000000" w:themeColor="text1"/>
          <w:sz w:val="28"/>
          <w:szCs w:val="28"/>
        </w:rPr>
        <w:t xml:space="preserve">– </w:t>
      </w:r>
      <w:r w:rsidR="00117D86" w:rsidRPr="004233B1">
        <w:rPr>
          <w:rFonts w:ascii="Times New Roman" w:eastAsia="Calibri" w:hAnsi="Times New Roman"/>
          <w:color w:val="000000" w:themeColor="text1"/>
          <w:sz w:val="28"/>
          <w:szCs w:val="28"/>
          <w:lang w:eastAsia="en-US"/>
        </w:rPr>
        <w:t xml:space="preserve">прогнозный объем реализации </w:t>
      </w:r>
      <w:r w:rsidR="004B5E2E" w:rsidRPr="004233B1">
        <w:rPr>
          <w:rFonts w:ascii="Times New Roman" w:hAnsi="Times New Roman"/>
          <w:color w:val="000000" w:themeColor="text1"/>
          <w:sz w:val="28"/>
          <w:szCs w:val="28"/>
        </w:rPr>
        <w:t>этилового спирта из непищевого сырья</w:t>
      </w:r>
      <w:r w:rsidR="004B5E2E" w:rsidRPr="004233B1">
        <w:rPr>
          <w:rFonts w:ascii="Times New Roman" w:eastAsia="Calibri" w:hAnsi="Times New Roman"/>
          <w:color w:val="000000" w:themeColor="text1"/>
          <w:sz w:val="28"/>
          <w:szCs w:val="28"/>
          <w:lang w:eastAsia="en-US"/>
        </w:rPr>
        <w:t xml:space="preserve"> на</w:t>
      </w:r>
      <w:r w:rsidR="00730F7D" w:rsidRPr="004233B1">
        <w:rPr>
          <w:rFonts w:ascii="Times New Roman" w:hAnsi="Times New Roman"/>
          <w:color w:val="000000" w:themeColor="text1"/>
          <w:sz w:val="28"/>
          <w:szCs w:val="28"/>
        </w:rPr>
        <w:t xml:space="preserve"> </w:t>
      </w:r>
      <w:r w:rsidR="004B5E2E"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004B5E2E" w:rsidRPr="004233B1">
        <w:rPr>
          <w:rFonts w:ascii="Times New Roman" w:eastAsia="Calibri" w:hAnsi="Times New Roman"/>
          <w:color w:val="000000" w:themeColor="text1"/>
          <w:sz w:val="28"/>
          <w:szCs w:val="28"/>
          <w:lang w:eastAsia="en-US"/>
        </w:rPr>
        <w:t>л</w:t>
      </w:r>
      <w:proofErr w:type="gramEnd"/>
      <w:r w:rsidR="004B5E2E" w:rsidRPr="004233B1">
        <w:rPr>
          <w:rFonts w:ascii="Times New Roman" w:eastAsia="Calibri" w:hAnsi="Times New Roman"/>
          <w:color w:val="000000" w:themeColor="text1"/>
          <w:sz w:val="28"/>
          <w:szCs w:val="28"/>
          <w:lang w:eastAsia="en-US"/>
        </w:rPr>
        <w:t>.;</w:t>
      </w:r>
    </w:p>
    <w:p w:rsidR="00AB084C" w:rsidRPr="004233B1" w:rsidRDefault="00A11D19" w:rsidP="00AB084C">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С</w:t>
      </w:r>
      <w:r w:rsidRPr="004233B1">
        <w:rPr>
          <w:rFonts w:ascii="Times New Roman" w:hAnsi="Times New Roman"/>
          <w:b/>
          <w:color w:val="000000" w:themeColor="text1"/>
          <w:sz w:val="28"/>
          <w:szCs w:val="28"/>
          <w:vertAlign w:val="subscript"/>
        </w:rPr>
        <w:t>НСП</w:t>
      </w:r>
      <w:r w:rsidRPr="004233B1">
        <w:rPr>
          <w:rFonts w:ascii="Times New Roman" w:hAnsi="Times New Roman"/>
          <w:color w:val="000000" w:themeColor="text1"/>
          <w:sz w:val="28"/>
          <w:szCs w:val="28"/>
        </w:rPr>
        <w:t xml:space="preserve"> </w:t>
      </w:r>
      <w:r w:rsidR="00AB084C"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налоговая </w:t>
      </w:r>
      <w:r w:rsidR="00AB084C" w:rsidRPr="004233B1">
        <w:rPr>
          <w:rFonts w:ascii="Times New Roman" w:hAnsi="Times New Roman"/>
          <w:color w:val="000000" w:themeColor="text1"/>
          <w:sz w:val="28"/>
          <w:szCs w:val="28"/>
        </w:rPr>
        <w:t>ставка акциза, рублей за 1 литр безводного этилового спирта;</w:t>
      </w:r>
    </w:p>
    <w:p w:rsidR="00AB084C" w:rsidRPr="004233B1" w:rsidRDefault="006804ED" w:rsidP="00AB084C">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СОБНСП</w:t>
      </w:r>
      <w:r w:rsidR="00AB084C"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AB084C" w:rsidRPr="004233B1" w:rsidRDefault="006804ED" w:rsidP="00AB084C">
      <w:pPr>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Pr="004233B1">
        <w:rPr>
          <w:rFonts w:ascii="Times New Roman" w:hAnsi="Times New Roman"/>
          <w:b/>
          <w:color w:val="000000" w:themeColor="text1"/>
          <w:sz w:val="28"/>
          <w:szCs w:val="28"/>
          <w:vertAlign w:val="subscript"/>
        </w:rPr>
        <w:t>НСП</w:t>
      </w:r>
      <w:r w:rsidRPr="004233B1">
        <w:rPr>
          <w:rFonts w:ascii="Times New Roman" w:hAnsi="Times New Roman"/>
          <w:color w:val="000000" w:themeColor="text1"/>
          <w:sz w:val="28"/>
          <w:szCs w:val="28"/>
        </w:rPr>
        <w:t xml:space="preserve"> </w:t>
      </w:r>
      <w:r w:rsidR="00AB084C" w:rsidRPr="004233B1">
        <w:rPr>
          <w:rFonts w:ascii="Times New Roman" w:hAnsi="Times New Roman"/>
          <w:color w:val="000000" w:themeColor="text1"/>
          <w:sz w:val="28"/>
          <w:szCs w:val="28"/>
        </w:rPr>
        <w:t>– переходящие платежи, тыс.</w:t>
      </w:r>
      <w:proofErr w:type="gramEnd"/>
      <w:r w:rsidR="00AB084C" w:rsidRPr="004233B1">
        <w:rPr>
          <w:rFonts w:ascii="Times New Roman" w:hAnsi="Times New Roman"/>
          <w:color w:val="000000" w:themeColor="text1"/>
          <w:sz w:val="28"/>
          <w:szCs w:val="28"/>
        </w:rPr>
        <w:t xml:space="preserve"> рублей;</w:t>
      </w:r>
    </w:p>
    <w:p w:rsidR="00730F7D" w:rsidRPr="004233B1" w:rsidRDefault="00117D86" w:rsidP="00730F7D">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lastRenderedPageBreak/>
        <w:t>F</w:t>
      </w:r>
      <w:r w:rsidR="00AB084C" w:rsidRPr="004233B1">
        <w:rPr>
          <w:rFonts w:ascii="Times New Roman" w:hAnsi="Times New Roman"/>
          <w:color w:val="000000" w:themeColor="text1"/>
          <w:sz w:val="28"/>
          <w:szCs w:val="28"/>
        </w:rPr>
        <w:t xml:space="preserve"> – </w:t>
      </w:r>
      <w:proofErr w:type="gramStart"/>
      <w:r w:rsidR="00730F7D" w:rsidRPr="004233B1">
        <w:rPr>
          <w:rFonts w:ascii="Times New Roman" w:hAnsi="Times New Roman"/>
          <w:color w:val="000000" w:themeColor="text1"/>
          <w:sz w:val="28"/>
          <w:szCs w:val="28"/>
        </w:rPr>
        <w:t>корректирующая</w:t>
      </w:r>
      <w:proofErr w:type="gramEnd"/>
      <w:r w:rsidR="00730F7D"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04ED" w:rsidRPr="004233B1" w:rsidRDefault="006804ED" w:rsidP="006804ED">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Н</w:t>
      </w:r>
      <w:r w:rsidRPr="004233B1">
        <w:rPr>
          <w:rFonts w:ascii="Times New Roman" w:hAnsi="Times New Roman"/>
          <w:b/>
          <w:color w:val="000000" w:themeColor="text1"/>
          <w:sz w:val="28"/>
          <w:szCs w:val="28"/>
          <w:vertAlign w:val="subscript"/>
        </w:rPr>
        <w:t>НСП</w:t>
      </w:r>
      <w:r w:rsidRPr="004233B1">
        <w:rPr>
          <w:rFonts w:ascii="Times New Roman" w:hAnsi="Times New Roman"/>
          <w:color w:val="000000" w:themeColor="text1"/>
          <w:sz w:val="28"/>
          <w:szCs w:val="28"/>
        </w:rPr>
        <w:t xml:space="preserve"> -</w:t>
      </w:r>
      <w:r w:rsidR="00117D86"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норматив отчисления налога в соответствующий уровень бюджета, установленный в соответствии со статьями БК РФ, %.</w:t>
      </w:r>
    </w:p>
    <w:p w:rsidR="00AB084C" w:rsidRPr="004233B1" w:rsidRDefault="00AB084C" w:rsidP="00A11D19">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AB084C" w:rsidRPr="004233B1" w:rsidRDefault="00AB084C" w:rsidP="00ED0F73">
      <w:pPr>
        <w:ind w:firstLine="709"/>
        <w:jc w:val="both"/>
        <w:rPr>
          <w:rFonts w:ascii="Times New Roman" w:hAnsi="Times New Roman"/>
          <w:color w:val="000000" w:themeColor="text1"/>
          <w:sz w:val="28"/>
          <w:szCs w:val="28"/>
        </w:rPr>
      </w:pPr>
    </w:p>
    <w:p w:rsidR="009E0055" w:rsidRPr="004233B1" w:rsidRDefault="00A11D19" w:rsidP="00ED0F73">
      <w:pPr>
        <w:pStyle w:val="3"/>
        <w:spacing w:before="0"/>
        <w:jc w:val="center"/>
        <w:rPr>
          <w:rFonts w:ascii="Cambria" w:hAnsi="Cambria"/>
          <w:b w:val="0"/>
          <w:color w:val="000000" w:themeColor="text1"/>
          <w:sz w:val="27"/>
          <w:szCs w:val="27"/>
        </w:rPr>
      </w:pPr>
      <w:bookmarkStart w:id="19" w:name="_Toc78527929"/>
      <w:r w:rsidRPr="004233B1">
        <w:rPr>
          <w:rStyle w:val="FontStyle129"/>
          <w:b/>
          <w:i w:val="0"/>
          <w:color w:val="000000" w:themeColor="text1"/>
          <w:sz w:val="28"/>
          <w:szCs w:val="28"/>
        </w:rPr>
        <w:t>2.3.3</w:t>
      </w:r>
      <w:r w:rsidR="009E0055" w:rsidRPr="004233B1">
        <w:rPr>
          <w:rStyle w:val="FontStyle129"/>
          <w:b/>
          <w:i w:val="0"/>
          <w:color w:val="000000" w:themeColor="text1"/>
          <w:sz w:val="28"/>
          <w:szCs w:val="28"/>
        </w:rPr>
        <w:t>. Акцизы на этиловый спирт из пищевого сырья</w:t>
      </w:r>
      <w:r w:rsidR="009E0055" w:rsidRPr="004233B1">
        <w:rPr>
          <w:rFonts w:ascii="Cambria" w:hAnsi="Cambria"/>
          <w:b w:val="0"/>
          <w:color w:val="000000" w:themeColor="text1"/>
          <w:sz w:val="27"/>
          <w:szCs w:val="27"/>
        </w:rPr>
        <w:br/>
      </w:r>
      <w:r w:rsidR="009E0055" w:rsidRPr="004233B1">
        <w:rPr>
          <w:rStyle w:val="FontStyle129"/>
          <w:b/>
          <w:i w:val="0"/>
          <w:color w:val="000000" w:themeColor="text1"/>
          <w:sz w:val="28"/>
          <w:szCs w:val="28"/>
        </w:rPr>
        <w:t xml:space="preserve">(дистилляты винный, виноградный, плодовый, коньячный, </w:t>
      </w:r>
      <w:proofErr w:type="spellStart"/>
      <w:r w:rsidR="009E0055" w:rsidRPr="004233B1">
        <w:rPr>
          <w:rStyle w:val="FontStyle129"/>
          <w:b/>
          <w:i w:val="0"/>
          <w:color w:val="000000" w:themeColor="text1"/>
          <w:sz w:val="28"/>
          <w:szCs w:val="28"/>
        </w:rPr>
        <w:t>кальвадосный</w:t>
      </w:r>
      <w:proofErr w:type="spellEnd"/>
      <w:r w:rsidR="009E0055" w:rsidRPr="004233B1">
        <w:rPr>
          <w:rStyle w:val="FontStyle129"/>
          <w:b/>
          <w:i w:val="0"/>
          <w:color w:val="000000" w:themeColor="text1"/>
          <w:sz w:val="28"/>
          <w:szCs w:val="28"/>
        </w:rPr>
        <w:t xml:space="preserve">, </w:t>
      </w:r>
      <w:proofErr w:type="spellStart"/>
      <w:r w:rsidR="009E0055" w:rsidRPr="004233B1">
        <w:rPr>
          <w:rStyle w:val="FontStyle129"/>
          <w:b/>
          <w:i w:val="0"/>
          <w:color w:val="000000" w:themeColor="text1"/>
          <w:sz w:val="28"/>
          <w:szCs w:val="28"/>
        </w:rPr>
        <w:t>висковый</w:t>
      </w:r>
      <w:proofErr w:type="spellEnd"/>
      <w:r w:rsidR="009E0055" w:rsidRPr="004233B1">
        <w:rPr>
          <w:rStyle w:val="FontStyle129"/>
          <w:b/>
          <w:i w:val="0"/>
          <w:color w:val="000000" w:themeColor="text1"/>
          <w:sz w:val="28"/>
          <w:szCs w:val="28"/>
        </w:rPr>
        <w:t>), производимый на территории Российской Федерации</w:t>
      </w:r>
      <w:bookmarkEnd w:id="19"/>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02013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акцизов </w:t>
      </w:r>
      <w:r w:rsidRPr="004233B1">
        <w:rPr>
          <w:rStyle w:val="FontStyle129"/>
          <w:b w:val="0"/>
          <w:i w:val="0"/>
          <w:color w:val="000000" w:themeColor="text1"/>
          <w:sz w:val="28"/>
          <w:szCs w:val="28"/>
        </w:rPr>
        <w:t xml:space="preserve">на этиловый спирт из пищевого сырья (дистилляты винный, виноградный, плодовый, коньячный, </w:t>
      </w:r>
      <w:proofErr w:type="spellStart"/>
      <w:r w:rsidRPr="004233B1">
        <w:rPr>
          <w:rStyle w:val="FontStyle129"/>
          <w:b w:val="0"/>
          <w:i w:val="0"/>
          <w:color w:val="000000" w:themeColor="text1"/>
          <w:sz w:val="28"/>
          <w:szCs w:val="28"/>
        </w:rPr>
        <w:t>кальвадосный</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висковый</w:t>
      </w:r>
      <w:proofErr w:type="spellEnd"/>
      <w:r w:rsidRPr="004233B1">
        <w:rPr>
          <w:rStyle w:val="FontStyle129"/>
          <w:b w:val="0"/>
          <w:i w:val="0"/>
          <w:color w:val="000000" w:themeColor="text1"/>
          <w:sz w:val="28"/>
          <w:szCs w:val="28"/>
        </w:rPr>
        <w:t xml:space="preserve">) </w:t>
      </w:r>
      <w:r w:rsidRPr="004233B1">
        <w:rPr>
          <w:color w:val="000000" w:themeColor="text1"/>
          <w:sz w:val="28"/>
          <w:szCs w:val="28"/>
        </w:rPr>
        <w:t>на</w:t>
      </w:r>
      <w:r w:rsidR="003D4B43" w:rsidRPr="004233B1">
        <w:rPr>
          <w:color w:val="000000" w:themeColor="text1"/>
          <w:sz w:val="28"/>
          <w:szCs w:val="28"/>
        </w:rPr>
        <w:t xml:space="preserve"> текущий год, </w:t>
      </w:r>
      <w:r w:rsidRPr="004233B1">
        <w:rPr>
          <w:color w:val="000000" w:themeColor="text1"/>
          <w:sz w:val="28"/>
          <w:szCs w:val="28"/>
        </w:rPr>
        <w:t>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о</w:t>
      </w:r>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4233B1">
        <w:rPr>
          <w:rFonts w:ascii="Times New Roman" w:hAnsi="Times New Roman"/>
          <w:color w:val="000000" w:themeColor="text1"/>
          <w:sz w:val="28"/>
          <w:szCs w:val="28"/>
        </w:rPr>
        <w:t>,</w:t>
      </w:r>
      <w:r w:rsidR="003D4B43"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Style w:val="FontStyle129"/>
          <w:b w:val="0"/>
          <w:i w:val="0"/>
          <w:color w:val="000000" w:themeColor="text1"/>
          <w:sz w:val="28"/>
          <w:szCs w:val="28"/>
        </w:rPr>
        <w:t xml:space="preserve">акцизов на этиловый спирт из пищевого сырья (дистилляты винный, виноградный, плодовый, коньячный, </w:t>
      </w:r>
      <w:proofErr w:type="spellStart"/>
      <w:r w:rsidRPr="004233B1">
        <w:rPr>
          <w:rStyle w:val="FontStyle129"/>
          <w:b w:val="0"/>
          <w:i w:val="0"/>
          <w:color w:val="000000" w:themeColor="text1"/>
          <w:sz w:val="28"/>
          <w:szCs w:val="28"/>
        </w:rPr>
        <w:t>кальвадосный</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висковый</w:t>
      </w:r>
      <w:proofErr w:type="spellEnd"/>
      <w:r w:rsidRPr="004233B1">
        <w:rPr>
          <w:rStyle w:val="FontStyle129"/>
          <w:b w:val="0"/>
          <w:i w:val="0"/>
          <w:color w:val="000000" w:themeColor="text1"/>
          <w:sz w:val="28"/>
          <w:szCs w:val="28"/>
        </w:rPr>
        <w:t>)</w:t>
      </w:r>
      <w:r w:rsidRPr="004233B1">
        <w:rPr>
          <w:rFonts w:ascii="Times New Roman" w:eastAsia="Calibri" w:hAnsi="Times New Roman"/>
          <w:color w:val="000000" w:themeColor="text1"/>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Прогнозный объем поступлений </w:t>
      </w:r>
      <w:r w:rsidRPr="004233B1">
        <w:rPr>
          <w:rStyle w:val="FontStyle129"/>
          <w:b w:val="0"/>
          <w:i w:val="0"/>
          <w:color w:val="000000" w:themeColor="text1"/>
          <w:sz w:val="28"/>
          <w:szCs w:val="28"/>
        </w:rPr>
        <w:t xml:space="preserve">акцизов на этиловый спирт из пищевого сырья (дистилляты винный, виноградный, плодовый, коньячный, </w:t>
      </w:r>
      <w:proofErr w:type="spellStart"/>
      <w:r w:rsidRPr="004233B1">
        <w:rPr>
          <w:rStyle w:val="FontStyle129"/>
          <w:b w:val="0"/>
          <w:i w:val="0"/>
          <w:color w:val="000000" w:themeColor="text1"/>
          <w:sz w:val="28"/>
          <w:szCs w:val="28"/>
        </w:rPr>
        <w:t>кальвадосный</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висковый</w:t>
      </w:r>
      <w:proofErr w:type="spellEnd"/>
      <w:r w:rsidRPr="004233B1">
        <w:rPr>
          <w:rStyle w:val="FontStyle129"/>
          <w:b w:val="0"/>
          <w:i w:val="0"/>
          <w:color w:val="000000" w:themeColor="text1"/>
          <w:sz w:val="28"/>
          <w:szCs w:val="28"/>
        </w:rPr>
        <w:t>)</w:t>
      </w:r>
      <w:r w:rsidRPr="004233B1">
        <w:rPr>
          <w:rFonts w:ascii="Times New Roman" w:hAnsi="Times New Roman"/>
          <w:color w:val="000000" w:themeColor="text1"/>
          <w:sz w:val="28"/>
          <w:szCs w:val="28"/>
        </w:rPr>
        <w:t xml:space="preserve"> (</w:t>
      </w: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СПс</w:t>
      </w:r>
      <w:proofErr w:type="spellEnd"/>
      <w:r w:rsidRPr="004233B1">
        <w:rPr>
          <w:rFonts w:ascii="Times New Roman" w:hAnsi="Times New Roman"/>
          <w:color w:val="000000" w:themeColor="text1"/>
          <w:sz w:val="28"/>
          <w:szCs w:val="28"/>
        </w:rPr>
        <w:t>) 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СПс</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СПс</w:t>
      </w:r>
      <w:proofErr w:type="spell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СПс</w:t>
      </w:r>
      <w:proofErr w:type="spell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СОБСПс</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spellStart"/>
      <w:proofErr w:type="gramEnd"/>
      <w:r w:rsidR="00566237" w:rsidRPr="004233B1">
        <w:rPr>
          <w:rFonts w:ascii="Times New Roman" w:eastAsia="Calibri" w:hAnsi="Times New Roman"/>
          <w:color w:val="000000" w:themeColor="text1"/>
          <w:sz w:val="28"/>
          <w:szCs w:val="28"/>
          <w:vertAlign w:val="subscript"/>
          <w:lang w:eastAsia="en-US"/>
        </w:rPr>
        <w:t>СПс</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00B25F2D"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СПс</w:t>
      </w:r>
      <w:proofErr w:type="spellEnd"/>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СПс</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xml:space="preserve">– прогнозный объем реализации этилового спирта из пищевого сырья </w:t>
      </w:r>
      <w:r w:rsidRPr="004233B1">
        <w:rPr>
          <w:rFonts w:ascii="Times New Roman" w:eastAsia="Calibri" w:hAnsi="Times New Roman"/>
          <w:color w:val="000000" w:themeColor="text1"/>
          <w:sz w:val="28"/>
          <w:szCs w:val="28"/>
          <w:lang w:eastAsia="en-US"/>
        </w:rPr>
        <w:lastRenderedPageBreak/>
        <w:t>(</w:t>
      </w:r>
      <w:r w:rsidRPr="004233B1">
        <w:rPr>
          <w:rStyle w:val="FontStyle129"/>
          <w:b w:val="0"/>
          <w:i w:val="0"/>
          <w:color w:val="000000" w:themeColor="text1"/>
          <w:sz w:val="28"/>
          <w:szCs w:val="28"/>
        </w:rPr>
        <w:t xml:space="preserve">дистилляты винный, виноградный, плодовый, коньячный, </w:t>
      </w:r>
      <w:proofErr w:type="spellStart"/>
      <w:r w:rsidRPr="004233B1">
        <w:rPr>
          <w:rStyle w:val="FontStyle129"/>
          <w:b w:val="0"/>
          <w:i w:val="0"/>
          <w:color w:val="000000" w:themeColor="text1"/>
          <w:sz w:val="28"/>
          <w:szCs w:val="28"/>
        </w:rPr>
        <w:t>кальвадосный</w:t>
      </w:r>
      <w:proofErr w:type="spellEnd"/>
      <w:r w:rsidRPr="004233B1">
        <w:rPr>
          <w:rStyle w:val="FontStyle129"/>
          <w:b w:val="0"/>
          <w:i w:val="0"/>
          <w:color w:val="000000" w:themeColor="text1"/>
          <w:sz w:val="28"/>
          <w:szCs w:val="28"/>
        </w:rPr>
        <w:t xml:space="preserve">, </w:t>
      </w:r>
      <w:proofErr w:type="spellStart"/>
      <w:r w:rsidRPr="004233B1">
        <w:rPr>
          <w:rStyle w:val="FontStyle129"/>
          <w:b w:val="0"/>
          <w:i w:val="0"/>
          <w:color w:val="000000" w:themeColor="text1"/>
          <w:sz w:val="28"/>
          <w:szCs w:val="28"/>
        </w:rPr>
        <w:t>висковый</w:t>
      </w:r>
      <w:proofErr w:type="spellEnd"/>
      <w:r w:rsidRPr="004233B1">
        <w:rPr>
          <w:rFonts w:ascii="Times New Roman" w:eastAsia="Calibri" w:hAnsi="Times New Roman"/>
          <w:color w:val="000000" w:themeColor="text1"/>
          <w:sz w:val="28"/>
          <w:szCs w:val="28"/>
          <w:lang w:eastAsia="en-US"/>
        </w:rPr>
        <w:t>)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Pr="004233B1">
        <w:rPr>
          <w:rFonts w:ascii="Times New Roman" w:eastAsia="Calibri" w:hAnsi="Times New Roman"/>
          <w:color w:val="000000" w:themeColor="text1"/>
          <w:sz w:val="28"/>
          <w:szCs w:val="28"/>
          <w:lang w:eastAsia="en-US"/>
        </w:rPr>
        <w:t>л</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СПс</w:t>
      </w:r>
      <w:proofErr w:type="spellEnd"/>
      <w:r w:rsidRPr="004233B1">
        <w:rPr>
          <w:rFonts w:ascii="Times New Roman" w:eastAsia="Calibri" w:hAnsi="Times New Roman"/>
          <w:b/>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 безводного спирта;</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СОБСПс</w:t>
      </w:r>
      <w:proofErr w:type="spellEnd"/>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w:t>
      </w:r>
      <w:r w:rsidR="003D4B43" w:rsidRPr="004233B1">
        <w:rPr>
          <w:rFonts w:ascii="Times New Roman" w:hAnsi="Times New Roman"/>
          <w:color w:val="000000" w:themeColor="text1"/>
          <w:sz w:val="28"/>
          <w:szCs w:val="28"/>
        </w:rPr>
        <w:t xml:space="preserve"> кредиторской и дебиторской</w:t>
      </w:r>
      <w:r w:rsidRPr="004233B1">
        <w:rPr>
          <w:rFonts w:ascii="Times New Roman" w:hAnsi="Times New Roman"/>
          <w:color w:val="000000" w:themeColor="text1"/>
          <w:sz w:val="28"/>
          <w:szCs w:val="28"/>
        </w:rPr>
        <w:t xml:space="preserve">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proofErr w:type="spellStart"/>
      <w:r w:rsidR="00566237" w:rsidRPr="004233B1">
        <w:rPr>
          <w:rFonts w:ascii="Times New Roman" w:eastAsia="Calibri" w:hAnsi="Times New Roman"/>
          <w:b/>
          <w:color w:val="000000" w:themeColor="text1"/>
          <w:sz w:val="28"/>
          <w:szCs w:val="28"/>
          <w:vertAlign w:val="subscript"/>
          <w:lang w:eastAsia="en-US"/>
        </w:rPr>
        <w:t>СПс</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D7E1F" w:rsidRPr="004233B1" w:rsidRDefault="00B25F2D"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009D7E1F" w:rsidRPr="004233B1">
        <w:rPr>
          <w:rFonts w:ascii="Times New Roman" w:hAnsi="Times New Roman"/>
          <w:color w:val="000000" w:themeColor="text1"/>
          <w:sz w:val="28"/>
          <w:szCs w:val="28"/>
        </w:rPr>
        <w:t>корректирующая</w:t>
      </w:r>
      <w:proofErr w:type="gramEnd"/>
      <w:r w:rsidR="009D7E1F"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СПс</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Объем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расчета прогнозного объема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A11D19" w:rsidP="00ED0F73">
      <w:pPr>
        <w:pStyle w:val="3"/>
        <w:spacing w:before="0"/>
        <w:jc w:val="center"/>
        <w:rPr>
          <w:rFonts w:ascii="Cambria" w:hAnsi="Cambria"/>
          <w:color w:val="000000" w:themeColor="text1"/>
          <w:sz w:val="27"/>
          <w:szCs w:val="27"/>
        </w:rPr>
      </w:pPr>
      <w:bookmarkStart w:id="20" w:name="_Toc78527930"/>
      <w:r w:rsidRPr="004233B1">
        <w:rPr>
          <w:rStyle w:val="FontStyle129"/>
          <w:b/>
          <w:i w:val="0"/>
          <w:color w:val="000000" w:themeColor="text1"/>
          <w:sz w:val="28"/>
          <w:szCs w:val="28"/>
        </w:rPr>
        <w:t>2.3.4</w:t>
      </w:r>
      <w:r w:rsidR="009E0055" w:rsidRPr="004233B1">
        <w:rPr>
          <w:rStyle w:val="FontStyle129"/>
          <w:b/>
          <w:i w:val="0"/>
          <w:color w:val="000000" w:themeColor="text1"/>
          <w:sz w:val="28"/>
          <w:szCs w:val="28"/>
        </w:rPr>
        <w:t>. Акцизы на спиртосодержащую продукцию</w:t>
      </w:r>
      <w:bookmarkEnd w:id="20"/>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02020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акцизов </w:t>
      </w:r>
      <w:r w:rsidRPr="004233B1">
        <w:rPr>
          <w:rStyle w:val="FontStyle129"/>
          <w:b w:val="0"/>
          <w:i w:val="0"/>
          <w:color w:val="000000" w:themeColor="text1"/>
          <w:sz w:val="28"/>
          <w:szCs w:val="28"/>
        </w:rPr>
        <w:t xml:space="preserve">на спиртосодержащую продукцию </w:t>
      </w:r>
      <w:r w:rsidRPr="004233B1">
        <w:rPr>
          <w:color w:val="000000" w:themeColor="text1"/>
          <w:sz w:val="28"/>
          <w:szCs w:val="28"/>
        </w:rPr>
        <w:t xml:space="preserve">на </w:t>
      </w:r>
      <w:r w:rsidR="002D31DC" w:rsidRPr="004233B1">
        <w:rPr>
          <w:color w:val="000000" w:themeColor="text1"/>
          <w:sz w:val="28"/>
          <w:szCs w:val="28"/>
        </w:rPr>
        <w:t xml:space="preserve">текущий год, </w:t>
      </w:r>
      <w:r w:rsidRPr="004233B1">
        <w:rPr>
          <w:color w:val="000000" w:themeColor="text1"/>
          <w:sz w:val="28"/>
          <w:szCs w:val="28"/>
        </w:rPr>
        <w:t>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3D4B43"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Fonts w:ascii="Times New Roman" w:hAnsi="Times New Roman"/>
          <w:color w:val="000000" w:themeColor="text1"/>
          <w:sz w:val="28"/>
          <w:szCs w:val="28"/>
        </w:rPr>
        <w:t xml:space="preserve">акцизов </w:t>
      </w:r>
      <w:r w:rsidRPr="004233B1">
        <w:rPr>
          <w:rStyle w:val="FontStyle129"/>
          <w:b w:val="0"/>
          <w:i w:val="0"/>
          <w:color w:val="000000" w:themeColor="text1"/>
          <w:sz w:val="28"/>
          <w:szCs w:val="28"/>
        </w:rPr>
        <w:t>на спиртосодержащую продукцию</w:t>
      </w:r>
      <w:r w:rsidRPr="004233B1">
        <w:rPr>
          <w:rFonts w:ascii="Times New Roman" w:eastAsia="Calibri" w:hAnsi="Times New Roman"/>
          <w:color w:val="000000" w:themeColor="text1"/>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акцизов</w:t>
      </w:r>
      <w:r w:rsidRPr="004233B1">
        <w:rPr>
          <w:color w:val="000000" w:themeColor="text1"/>
          <w:sz w:val="28"/>
          <w:szCs w:val="28"/>
        </w:rPr>
        <w:t xml:space="preserve"> </w:t>
      </w:r>
      <w:r w:rsidRPr="004233B1">
        <w:rPr>
          <w:rStyle w:val="FontStyle129"/>
          <w:b w:val="0"/>
          <w:i w:val="0"/>
          <w:color w:val="000000" w:themeColor="text1"/>
          <w:sz w:val="28"/>
          <w:szCs w:val="28"/>
        </w:rPr>
        <w:t>на спиртосодержащую продукцию</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СПД</w:t>
      </w:r>
      <w:r w:rsidRPr="004233B1">
        <w:rPr>
          <w:rFonts w:ascii="Times New Roman" w:hAnsi="Times New Roman"/>
          <w:color w:val="000000" w:themeColor="text1"/>
          <w:sz w:val="28"/>
          <w:szCs w:val="28"/>
        </w:rPr>
        <w:t>) 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СОБСПД</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00566237" w:rsidRPr="004233B1">
        <w:rPr>
          <w:rFonts w:ascii="Times New Roman" w:eastAsia="Calibri" w:hAnsi="Times New Roman"/>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w:t>
      </w:r>
      <w:r w:rsidR="009D7E1F"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lastRenderedPageBreak/>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СПД</w:t>
      </w:r>
      <w:r w:rsidRPr="004233B1">
        <w:rPr>
          <w:rFonts w:ascii="Times New Roman" w:eastAsia="Calibri" w:hAnsi="Times New Roman"/>
          <w:color w:val="000000" w:themeColor="text1"/>
          <w:sz w:val="28"/>
          <w:szCs w:val="28"/>
          <w:lang w:eastAsia="en-US"/>
        </w:rPr>
        <w:t xml:space="preserve"> – прогнозный объем реализации спиртосодержащей продукции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Pr="004233B1">
        <w:rPr>
          <w:rFonts w:ascii="Times New Roman" w:eastAsia="Calibri" w:hAnsi="Times New Roman"/>
          <w:color w:val="000000" w:themeColor="text1"/>
          <w:sz w:val="28"/>
          <w:szCs w:val="28"/>
          <w:lang w:eastAsia="en-US"/>
        </w:rPr>
        <w:t>л</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СПД</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 безводного спирта;</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СОБСПД</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566237" w:rsidRPr="004233B1">
        <w:rPr>
          <w:rFonts w:ascii="Times New Roman" w:eastAsia="Calibri" w:hAnsi="Times New Roman"/>
          <w:b/>
          <w:color w:val="000000" w:themeColor="text1"/>
          <w:sz w:val="28"/>
          <w:szCs w:val="28"/>
          <w:vertAlign w:val="subscript"/>
          <w:lang w:eastAsia="en-US"/>
        </w:rPr>
        <w:t>СПД</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9D7E1F" w:rsidP="009D7E1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СПД</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D7E1F" w:rsidRPr="004233B1" w:rsidRDefault="009D7E1F"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AB084C" w:rsidRPr="004233B1" w:rsidRDefault="00A11D19" w:rsidP="00ED0F73">
      <w:pPr>
        <w:pStyle w:val="3"/>
        <w:tabs>
          <w:tab w:val="left" w:pos="0"/>
        </w:tabs>
        <w:spacing w:before="0"/>
        <w:jc w:val="center"/>
        <w:rPr>
          <w:rFonts w:ascii="Times New Roman" w:hAnsi="Times New Roman"/>
          <w:b w:val="0"/>
          <w:color w:val="000000" w:themeColor="text1"/>
          <w:sz w:val="28"/>
          <w:szCs w:val="28"/>
        </w:rPr>
      </w:pPr>
      <w:bookmarkStart w:id="21" w:name="_Toc34057131"/>
      <w:bookmarkStart w:id="22" w:name="_Toc78527931"/>
      <w:r w:rsidRPr="004233B1">
        <w:rPr>
          <w:rFonts w:ascii="Times New Roman" w:hAnsi="Times New Roman"/>
          <w:color w:val="000000" w:themeColor="text1"/>
          <w:sz w:val="28"/>
          <w:szCs w:val="28"/>
        </w:rPr>
        <w:t>2.3</w:t>
      </w:r>
      <w:r w:rsidR="00051D7D" w:rsidRPr="004233B1">
        <w:rPr>
          <w:rFonts w:ascii="Times New Roman" w:hAnsi="Times New Roman"/>
          <w:color w:val="000000" w:themeColor="text1"/>
          <w:sz w:val="28"/>
          <w:szCs w:val="28"/>
        </w:rPr>
        <w:t xml:space="preserve">.5. </w:t>
      </w:r>
      <w:r w:rsidR="00AB084C" w:rsidRPr="004233B1">
        <w:rPr>
          <w:rFonts w:ascii="Times New Roman" w:hAnsi="Times New Roman"/>
          <w:color w:val="000000" w:themeColor="text1"/>
          <w:sz w:val="28"/>
          <w:szCs w:val="28"/>
        </w:rPr>
        <w:t>Акцизы на ви</w:t>
      </w:r>
      <w:r w:rsidR="009D7E1F" w:rsidRPr="004233B1">
        <w:rPr>
          <w:rFonts w:ascii="Times New Roman" w:hAnsi="Times New Roman"/>
          <w:color w:val="000000" w:themeColor="text1"/>
          <w:sz w:val="28"/>
          <w:szCs w:val="28"/>
        </w:rPr>
        <w:t xml:space="preserve">номатериалы, виноградное сусло, </w:t>
      </w:r>
      <w:r w:rsidR="00AB084C" w:rsidRPr="004233B1">
        <w:rPr>
          <w:rFonts w:ascii="Times New Roman" w:hAnsi="Times New Roman"/>
          <w:color w:val="000000" w:themeColor="text1"/>
          <w:sz w:val="28"/>
          <w:szCs w:val="28"/>
        </w:rPr>
        <w:t xml:space="preserve">фруктовое сусло, производимые на территории Российской Федерации, кроме </w:t>
      </w:r>
      <w:proofErr w:type="gramStart"/>
      <w:r w:rsidR="00AB084C" w:rsidRPr="004233B1">
        <w:rPr>
          <w:rFonts w:ascii="Times New Roman" w:hAnsi="Times New Roman"/>
          <w:color w:val="000000" w:themeColor="text1"/>
          <w:sz w:val="28"/>
          <w:szCs w:val="28"/>
        </w:rPr>
        <w:t>производимых</w:t>
      </w:r>
      <w:proofErr w:type="gramEnd"/>
      <w:r w:rsidR="00AB084C" w:rsidRPr="004233B1">
        <w:rPr>
          <w:rFonts w:ascii="Times New Roman" w:hAnsi="Times New Roman"/>
          <w:color w:val="000000" w:themeColor="text1"/>
          <w:sz w:val="28"/>
          <w:szCs w:val="28"/>
        </w:rPr>
        <w:t xml:space="preserve"> из подакцизного винограда</w:t>
      </w:r>
      <w:r w:rsidR="00AB084C" w:rsidRPr="004233B1">
        <w:rPr>
          <w:rFonts w:ascii="Times New Roman" w:hAnsi="Times New Roman"/>
          <w:color w:val="000000" w:themeColor="text1"/>
          <w:sz w:val="28"/>
          <w:szCs w:val="28"/>
        </w:rPr>
        <w:br/>
      </w:r>
      <w:r w:rsidRPr="004233B1">
        <w:rPr>
          <w:rFonts w:ascii="Times New Roman" w:hAnsi="Times New Roman"/>
          <w:b w:val="0"/>
          <w:color w:val="000000" w:themeColor="text1"/>
          <w:sz w:val="28"/>
          <w:szCs w:val="28"/>
        </w:rPr>
        <w:t>(</w:t>
      </w:r>
      <w:r w:rsidR="009A195D" w:rsidRPr="004233B1">
        <w:rPr>
          <w:rFonts w:ascii="Times New Roman" w:hAnsi="Times New Roman"/>
          <w:b w:val="0"/>
          <w:color w:val="000000" w:themeColor="text1"/>
          <w:sz w:val="28"/>
          <w:szCs w:val="28"/>
        </w:rPr>
        <w:t xml:space="preserve">КБК </w:t>
      </w:r>
      <w:r w:rsidR="00AB084C" w:rsidRPr="004233B1">
        <w:rPr>
          <w:rFonts w:ascii="Times New Roman" w:hAnsi="Times New Roman"/>
          <w:b w:val="0"/>
          <w:color w:val="000000" w:themeColor="text1"/>
          <w:sz w:val="28"/>
          <w:szCs w:val="28"/>
        </w:rPr>
        <w:t>182 1 03 02021 01 0000 110</w:t>
      </w:r>
      <w:bookmarkEnd w:id="21"/>
      <w:r w:rsidRPr="004233B1">
        <w:rPr>
          <w:rFonts w:ascii="Times New Roman" w:hAnsi="Times New Roman"/>
          <w:b w:val="0"/>
          <w:color w:val="000000" w:themeColor="text1"/>
          <w:sz w:val="28"/>
          <w:szCs w:val="28"/>
        </w:rPr>
        <w:t>)</w:t>
      </w:r>
      <w:bookmarkEnd w:id="22"/>
    </w:p>
    <w:p w:rsidR="00B33907" w:rsidRPr="004233B1" w:rsidRDefault="00B33907" w:rsidP="00B33907">
      <w:pPr>
        <w:pStyle w:val="Style52"/>
        <w:widowControl/>
        <w:ind w:firstLine="709"/>
        <w:jc w:val="both"/>
        <w:rPr>
          <w:color w:val="000000" w:themeColor="text1"/>
          <w:sz w:val="28"/>
          <w:szCs w:val="28"/>
        </w:rPr>
      </w:pPr>
    </w:p>
    <w:p w:rsidR="00B33907" w:rsidRPr="004233B1" w:rsidRDefault="00B33907" w:rsidP="00B33907">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акцизов на виноматериалы, виноградное сусло, фруктовое сусло, производимые на территории Российской Федерации, </w:t>
      </w:r>
      <w:proofErr w:type="gramStart"/>
      <w:r w:rsidRPr="004233B1">
        <w:rPr>
          <w:color w:val="000000" w:themeColor="text1"/>
          <w:sz w:val="28"/>
          <w:szCs w:val="28"/>
        </w:rPr>
        <w:t>кроме</w:t>
      </w:r>
      <w:proofErr w:type="gramEnd"/>
      <w:r w:rsidRPr="004233B1">
        <w:rPr>
          <w:color w:val="000000" w:themeColor="text1"/>
          <w:sz w:val="28"/>
          <w:szCs w:val="28"/>
        </w:rPr>
        <w:t xml:space="preserve"> производимых из подакцизного винограда, на текущий год, очередной финансовый год и плановый период:</w:t>
      </w:r>
    </w:p>
    <w:p w:rsidR="00B33907" w:rsidRPr="004233B1" w:rsidRDefault="00B33907" w:rsidP="00B33907">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w:t>
      </w:r>
      <w:r w:rsidR="00730F7D" w:rsidRPr="004233B1">
        <w:rPr>
          <w:rFonts w:ascii="Times New Roman" w:hAnsi="Times New Roman"/>
          <w:color w:val="000000" w:themeColor="text1"/>
          <w:sz w:val="28"/>
          <w:szCs w:val="28"/>
        </w:rPr>
        <w:t xml:space="preserve"> налоговая отчетность по форме </w:t>
      </w:r>
      <w:r w:rsidRPr="004233B1">
        <w:rPr>
          <w:rFonts w:ascii="Times New Roman" w:hAnsi="Times New Roman"/>
          <w:color w:val="000000" w:themeColor="text1"/>
          <w:sz w:val="28"/>
          <w:szCs w:val="28"/>
        </w:rPr>
        <w:t>5-АЛ «Отчет</w:t>
      </w:r>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о</w:t>
      </w:r>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страховых взносов и иных обязательных платежей в бюджетную систему страны»;</w:t>
      </w:r>
    </w:p>
    <w:p w:rsidR="00B33907" w:rsidRPr="004233B1" w:rsidRDefault="00B33907" w:rsidP="00B33907">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AB084C" w:rsidRPr="004233B1" w:rsidRDefault="00AB084C" w:rsidP="00B33907">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w:t>
      </w:r>
      <w:r w:rsidRPr="004233B1">
        <w:rPr>
          <w:rFonts w:ascii="Times New Roman" w:hAnsi="Times New Roman"/>
          <w:color w:val="000000" w:themeColor="text1"/>
          <w:sz w:val="28"/>
          <w:szCs w:val="28"/>
        </w:rPr>
        <w:lastRenderedPageBreak/>
        <w:t>объемных показателей, размера ставок и других показателей, определяющих поступления акцизов (уровень собираемости и др.).</w:t>
      </w:r>
      <w:proofErr w:type="gramEnd"/>
    </w:p>
    <w:p w:rsidR="00B33907" w:rsidRPr="004233B1" w:rsidRDefault="00B33907" w:rsidP="00B33907">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Прогнозный объем поступлений</w:t>
      </w:r>
      <w:r w:rsidR="00AB084C" w:rsidRPr="004233B1">
        <w:rPr>
          <w:rFonts w:ascii="Times New Roman" w:hAnsi="Times New Roman"/>
          <w:color w:val="000000" w:themeColor="text1"/>
          <w:sz w:val="28"/>
          <w:szCs w:val="28"/>
        </w:rPr>
        <w:t xml:space="preserve">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9A195D" w:rsidRPr="004233B1">
        <w:rPr>
          <w:rFonts w:ascii="Times New Roman" w:hAnsi="Times New Roman"/>
          <w:color w:val="000000" w:themeColor="text1"/>
          <w:sz w:val="28"/>
          <w:szCs w:val="28"/>
        </w:rPr>
        <w:t xml:space="preserve"> </w:t>
      </w:r>
      <w:r w:rsidR="00AB084C" w:rsidRPr="004233B1">
        <w:rPr>
          <w:rFonts w:ascii="Times New Roman" w:hAnsi="Times New Roman"/>
          <w:color w:val="000000" w:themeColor="text1"/>
          <w:sz w:val="28"/>
          <w:szCs w:val="28"/>
        </w:rPr>
        <w:t>(А</w:t>
      </w:r>
      <w:r w:rsidR="00AB084C" w:rsidRPr="004233B1">
        <w:rPr>
          <w:rFonts w:ascii="Times New Roman" w:hAnsi="Times New Roman"/>
          <w:color w:val="000000" w:themeColor="text1"/>
          <w:sz w:val="28"/>
          <w:szCs w:val="28"/>
          <w:vertAlign w:val="subscript"/>
        </w:rPr>
        <w:t>ВС</w:t>
      </w:r>
      <w:r w:rsidR="00AB084C" w:rsidRPr="004233B1">
        <w:rPr>
          <w:rFonts w:ascii="Times New Roman" w:hAnsi="Times New Roman"/>
          <w:color w:val="000000" w:themeColor="text1"/>
          <w:sz w:val="28"/>
          <w:szCs w:val="28"/>
        </w:rPr>
        <w:t>)</w:t>
      </w:r>
      <w:r w:rsidR="009A195D" w:rsidRPr="004233B1">
        <w:rPr>
          <w:rFonts w:ascii="Times New Roman" w:hAnsi="Times New Roman"/>
          <w:color w:val="000000" w:themeColor="text1"/>
          <w:sz w:val="28"/>
          <w:szCs w:val="28"/>
        </w:rPr>
        <w:t>,</w:t>
      </w:r>
      <w:r w:rsidR="00AB084C"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proofErr w:type="gramEnd"/>
    </w:p>
    <w:p w:rsidR="00B33907" w:rsidRPr="004233B1" w:rsidRDefault="00B33907" w:rsidP="00D12785">
      <w:pPr>
        <w:tabs>
          <w:tab w:val="left" w:pos="7320"/>
        </w:tabs>
        <w:ind w:firstLine="709"/>
        <w:jc w:val="both"/>
        <w:rPr>
          <w:rFonts w:ascii="Times New Roman" w:hAnsi="Times New Roman"/>
          <w:color w:val="000000" w:themeColor="text1"/>
          <w:sz w:val="28"/>
          <w:szCs w:val="28"/>
        </w:rPr>
      </w:pPr>
    </w:p>
    <w:p w:rsidR="00B33907" w:rsidRPr="004233B1" w:rsidRDefault="00B33907" w:rsidP="00B33907">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=(О</w:t>
      </w:r>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*С</w:t>
      </w:r>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w:t>
      </w:r>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hAnsi="Times New Roman"/>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w:t>
      </w:r>
    </w:p>
    <w:p w:rsidR="00B33907" w:rsidRPr="004233B1" w:rsidRDefault="00B33907" w:rsidP="00B33907">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B33907" w:rsidRPr="004233B1" w:rsidRDefault="00B33907" w:rsidP="00B33907">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hAnsi="Times New Roman"/>
          <w:b/>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 xml:space="preserve"> – прогнозный объем реализации </w:t>
      </w:r>
      <w:r w:rsidR="00A76BB4" w:rsidRPr="004233B1">
        <w:rPr>
          <w:rFonts w:ascii="Times New Roman" w:hAnsi="Times New Roman"/>
          <w:color w:val="000000" w:themeColor="text1"/>
          <w:sz w:val="28"/>
          <w:szCs w:val="28"/>
        </w:rPr>
        <w:t xml:space="preserve">виноматериалов, виноградного сусла, фруктового сусла, производимых на территории Российской Федерации, </w:t>
      </w:r>
      <w:proofErr w:type="gramStart"/>
      <w:r w:rsidR="00A76BB4" w:rsidRPr="004233B1">
        <w:rPr>
          <w:rFonts w:ascii="Times New Roman" w:hAnsi="Times New Roman"/>
          <w:color w:val="000000" w:themeColor="text1"/>
          <w:sz w:val="28"/>
          <w:szCs w:val="28"/>
        </w:rPr>
        <w:t>кроме</w:t>
      </w:r>
      <w:proofErr w:type="gramEnd"/>
      <w:r w:rsidR="00A76BB4" w:rsidRPr="004233B1">
        <w:rPr>
          <w:rFonts w:ascii="Times New Roman" w:hAnsi="Times New Roman"/>
          <w:color w:val="000000" w:themeColor="text1"/>
          <w:sz w:val="28"/>
          <w:szCs w:val="28"/>
        </w:rPr>
        <w:t xml:space="preserve"> производимых из подакцизного винограда, л.</w:t>
      </w:r>
      <w:r w:rsidRPr="004233B1">
        <w:rPr>
          <w:rFonts w:ascii="Times New Roman" w:eastAsia="Calibri" w:hAnsi="Times New Roman"/>
          <w:color w:val="000000" w:themeColor="text1"/>
          <w:sz w:val="28"/>
          <w:szCs w:val="28"/>
          <w:lang w:eastAsia="en-US"/>
        </w:rPr>
        <w:t>;</w:t>
      </w:r>
    </w:p>
    <w:p w:rsidR="00B33907" w:rsidRPr="004233B1" w:rsidRDefault="00B33907" w:rsidP="00B33907">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hAnsi="Times New Roman"/>
          <w:b/>
          <w:color w:val="000000" w:themeColor="text1"/>
          <w:sz w:val="28"/>
          <w:szCs w:val="28"/>
          <w:vertAlign w:val="subscript"/>
        </w:rPr>
        <w:t>ВС</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w:t>
      </w:r>
      <w:r w:rsidR="00A76BB4" w:rsidRPr="004233B1">
        <w:rPr>
          <w:rFonts w:ascii="Times New Roman" w:eastAsia="Calibri" w:hAnsi="Times New Roman"/>
          <w:color w:val="000000" w:themeColor="text1"/>
          <w:sz w:val="28"/>
          <w:szCs w:val="28"/>
          <w:lang w:eastAsia="en-US"/>
        </w:rPr>
        <w:t>иза, рублей за 1 литр</w:t>
      </w:r>
      <w:r w:rsidRPr="004233B1">
        <w:rPr>
          <w:rFonts w:ascii="Times New Roman" w:eastAsia="Calibri" w:hAnsi="Times New Roman"/>
          <w:color w:val="000000" w:themeColor="text1"/>
          <w:sz w:val="28"/>
          <w:szCs w:val="28"/>
          <w:lang w:eastAsia="en-US"/>
        </w:rPr>
        <w:t>;</w:t>
      </w:r>
    </w:p>
    <w:p w:rsidR="00B33907" w:rsidRPr="004233B1" w:rsidRDefault="00B33907" w:rsidP="00A76BB4">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w:t>
      </w:r>
      <w:r w:rsidR="00A76BB4" w:rsidRPr="004233B1">
        <w:rPr>
          <w:rFonts w:ascii="Times New Roman" w:hAnsi="Times New Roman"/>
          <w:b/>
          <w:color w:val="000000" w:themeColor="text1"/>
          <w:sz w:val="28"/>
          <w:szCs w:val="28"/>
          <w:vertAlign w:val="subscript"/>
        </w:rPr>
        <w:t>ВС</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B33907" w:rsidRPr="004233B1" w:rsidRDefault="00B33907" w:rsidP="00B33907">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A76BB4" w:rsidRPr="004233B1">
        <w:rPr>
          <w:rFonts w:ascii="Times New Roman" w:hAnsi="Times New Roman"/>
          <w:b/>
          <w:color w:val="000000" w:themeColor="text1"/>
          <w:sz w:val="28"/>
          <w:szCs w:val="28"/>
          <w:vertAlign w:val="subscript"/>
        </w:rPr>
        <w:t>ВС</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B33907" w:rsidRPr="004233B1" w:rsidRDefault="007241CA" w:rsidP="00B33907">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B33907"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B33907" w:rsidRPr="004233B1">
        <w:rPr>
          <w:rFonts w:ascii="Times New Roman" w:hAnsi="Times New Roman"/>
          <w:color w:val="000000" w:themeColor="text1"/>
          <w:sz w:val="28"/>
          <w:szCs w:val="28"/>
        </w:rPr>
        <w:t>;</w:t>
      </w:r>
    </w:p>
    <w:p w:rsidR="00B33907" w:rsidRPr="004233B1" w:rsidRDefault="00B33907" w:rsidP="00B33907">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00A76BB4" w:rsidRPr="004233B1">
        <w:rPr>
          <w:rFonts w:ascii="Times New Roman" w:hAnsi="Times New Roman"/>
          <w:b/>
          <w:color w:val="000000" w:themeColor="text1"/>
          <w:sz w:val="28"/>
          <w:szCs w:val="28"/>
          <w:vertAlign w:val="subscript"/>
        </w:rPr>
        <w:t>ВС</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AB084C" w:rsidRPr="004233B1" w:rsidRDefault="00AB084C" w:rsidP="00A76BB4">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7241CA" w:rsidRPr="004233B1" w:rsidRDefault="007241CA" w:rsidP="00AB084C">
      <w:pPr>
        <w:ind w:firstLine="709"/>
        <w:jc w:val="both"/>
        <w:rPr>
          <w:rFonts w:ascii="Times New Roman" w:hAnsi="Times New Roman"/>
          <w:color w:val="000000" w:themeColor="text1"/>
          <w:sz w:val="28"/>
          <w:szCs w:val="28"/>
        </w:rPr>
      </w:pPr>
    </w:p>
    <w:p w:rsidR="00AB084C" w:rsidRPr="004233B1" w:rsidRDefault="00AB084C" w:rsidP="00ED0F73">
      <w:pPr>
        <w:pStyle w:val="3"/>
        <w:tabs>
          <w:tab w:val="left" w:pos="0"/>
        </w:tabs>
        <w:spacing w:before="0"/>
        <w:jc w:val="center"/>
        <w:rPr>
          <w:rFonts w:ascii="Times New Roman" w:hAnsi="Times New Roman"/>
          <w:b w:val="0"/>
          <w:color w:val="000000" w:themeColor="text1"/>
          <w:sz w:val="28"/>
          <w:szCs w:val="28"/>
        </w:rPr>
      </w:pPr>
      <w:bookmarkStart w:id="23" w:name="_Toc34057132"/>
      <w:bookmarkStart w:id="24" w:name="_Toc78527932"/>
      <w:r w:rsidRPr="004233B1">
        <w:rPr>
          <w:rFonts w:ascii="Times New Roman" w:hAnsi="Times New Roman"/>
          <w:color w:val="000000" w:themeColor="text1"/>
          <w:sz w:val="28"/>
          <w:szCs w:val="28"/>
        </w:rPr>
        <w:t>2.</w:t>
      </w:r>
      <w:r w:rsidR="009A195D" w:rsidRPr="004233B1">
        <w:rPr>
          <w:rFonts w:ascii="Times New Roman" w:hAnsi="Times New Roman"/>
          <w:color w:val="000000" w:themeColor="text1"/>
          <w:sz w:val="28"/>
          <w:szCs w:val="28"/>
        </w:rPr>
        <w:t>3</w:t>
      </w:r>
      <w:r w:rsidRPr="004233B1">
        <w:rPr>
          <w:rFonts w:ascii="Times New Roman" w:hAnsi="Times New Roman"/>
          <w:color w:val="000000" w:themeColor="text1"/>
          <w:sz w:val="28"/>
          <w:szCs w:val="28"/>
        </w:rPr>
        <w:t>.6. Акцизы на виноматериалы, виноградное сусло, производимые на территории Российской Федерации из подакцизного винограда</w:t>
      </w:r>
      <w:r w:rsidRPr="004233B1">
        <w:rPr>
          <w:rFonts w:ascii="Times New Roman" w:hAnsi="Times New Roman"/>
          <w:color w:val="000000" w:themeColor="text1"/>
          <w:sz w:val="28"/>
          <w:szCs w:val="28"/>
        </w:rPr>
        <w:br/>
      </w:r>
      <w:r w:rsidR="009A195D"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182 1 03 02022 01 0000 110</w:t>
      </w:r>
      <w:bookmarkEnd w:id="23"/>
      <w:r w:rsidR="009A195D" w:rsidRPr="004233B1">
        <w:rPr>
          <w:rFonts w:ascii="Times New Roman" w:hAnsi="Times New Roman"/>
          <w:b w:val="0"/>
          <w:color w:val="000000" w:themeColor="text1"/>
          <w:sz w:val="28"/>
          <w:szCs w:val="28"/>
        </w:rPr>
        <w:t>)</w:t>
      </w:r>
      <w:bookmarkEnd w:id="24"/>
    </w:p>
    <w:p w:rsidR="002F7161" w:rsidRPr="004233B1" w:rsidRDefault="002F7161" w:rsidP="00F938BF">
      <w:pPr>
        <w:pStyle w:val="Style52"/>
        <w:widowControl/>
        <w:ind w:firstLine="709"/>
        <w:jc w:val="both"/>
        <w:rPr>
          <w:color w:val="000000" w:themeColor="text1"/>
          <w:sz w:val="28"/>
          <w:szCs w:val="28"/>
        </w:rPr>
      </w:pPr>
    </w:p>
    <w:p w:rsidR="00F938BF" w:rsidRPr="004233B1" w:rsidRDefault="00F938BF" w:rsidP="00F938BF">
      <w:pPr>
        <w:pStyle w:val="Style52"/>
        <w:widowControl/>
        <w:ind w:firstLine="709"/>
        <w:jc w:val="both"/>
        <w:rPr>
          <w:color w:val="000000" w:themeColor="text1"/>
          <w:sz w:val="28"/>
          <w:szCs w:val="28"/>
        </w:rPr>
      </w:pPr>
      <w:r w:rsidRPr="004233B1">
        <w:rPr>
          <w:color w:val="000000" w:themeColor="text1"/>
          <w:sz w:val="28"/>
          <w:szCs w:val="28"/>
        </w:rPr>
        <w:t>Информация, используемая для расчета прогноза поступлений акцизов на виноматериалы, виноградное сусло, производимые на территории Российской Федерации из подакцизного винограда, на текущий год, очередной финансовый год и плановый период:</w:t>
      </w:r>
    </w:p>
    <w:p w:rsidR="00F938BF" w:rsidRPr="004233B1" w:rsidRDefault="00F938BF" w:rsidP="00F938BF">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налоговой базе и структуре начислений по акцизам на спирт, алкогольную и спиртосодержащую продукцию», 1-НМ «О начислении и поступлении налогов, </w:t>
      </w:r>
      <w:r w:rsidRPr="004233B1">
        <w:rPr>
          <w:rFonts w:ascii="Times New Roman" w:hAnsi="Times New Roman"/>
          <w:color w:val="000000" w:themeColor="text1"/>
          <w:sz w:val="28"/>
          <w:szCs w:val="28"/>
        </w:rPr>
        <w:lastRenderedPageBreak/>
        <w:t>сборов, страховых взносов и иных обязательных платежей в бюджетную систему страны»;</w:t>
      </w:r>
    </w:p>
    <w:p w:rsidR="00F938BF" w:rsidRPr="004233B1" w:rsidRDefault="00F938BF" w:rsidP="00F938BF">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AB084C" w:rsidRPr="004233B1" w:rsidRDefault="00AB084C" w:rsidP="00F938B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F938BF" w:rsidRPr="004233B1" w:rsidRDefault="00F938BF" w:rsidP="00F938BF">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w:t>
      </w:r>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акцизов на виноматериалы, виноградное сусло, производимые на территории Российской Федерации из подакцизного винограда, (</w:t>
      </w:r>
      <w:proofErr w:type="spellStart"/>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ВСпв</w:t>
      </w:r>
      <w:proofErr w:type="spellEnd"/>
      <w:r w:rsidR="00730F7D"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p>
    <w:p w:rsidR="00F938BF" w:rsidRPr="004233B1" w:rsidRDefault="00F938BF" w:rsidP="00ED0F73">
      <w:pPr>
        <w:ind w:firstLine="709"/>
        <w:jc w:val="both"/>
        <w:rPr>
          <w:rFonts w:ascii="Times New Roman" w:hAnsi="Times New Roman"/>
          <w:color w:val="000000" w:themeColor="text1"/>
          <w:sz w:val="28"/>
          <w:szCs w:val="28"/>
        </w:rPr>
      </w:pPr>
    </w:p>
    <w:p w:rsidR="00AB084C" w:rsidRPr="004233B1" w:rsidRDefault="00AB084C" w:rsidP="00ED0F73">
      <w:pPr>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ВСпв</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 xml:space="preserve"> </w:t>
      </w:r>
      <w:r w:rsidR="00730F7D"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proofErr w:type="spellStart"/>
      <w:r w:rsidR="00F938BF"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ВСпв</w:t>
      </w:r>
      <w:proofErr w:type="spellEnd"/>
      <w:r w:rsidRPr="004233B1">
        <w:rPr>
          <w:rFonts w:ascii="Times New Roman" w:hAnsi="Times New Roman"/>
          <w:color w:val="000000" w:themeColor="text1"/>
          <w:sz w:val="28"/>
          <w:szCs w:val="28"/>
        </w:rPr>
        <w:t>*</w:t>
      </w:r>
      <w:proofErr w:type="spellStart"/>
      <w:r w:rsidR="00F938BF"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ВСпв</w:t>
      </w:r>
      <w:proofErr w:type="spellEnd"/>
      <w:r w:rsidRPr="004233B1">
        <w:rPr>
          <w:rFonts w:ascii="Times New Roman" w:hAnsi="Times New Roman"/>
          <w:color w:val="000000" w:themeColor="text1"/>
          <w:sz w:val="28"/>
          <w:szCs w:val="28"/>
        </w:rPr>
        <w:t>) – ((</w:t>
      </w:r>
      <w:proofErr w:type="spellStart"/>
      <w:r w:rsidR="00F938BF"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ПВвс</w:t>
      </w:r>
      <w:proofErr w:type="spellEnd"/>
      <w:r w:rsidRPr="004233B1">
        <w:rPr>
          <w:rFonts w:ascii="Times New Roman" w:hAnsi="Times New Roman"/>
          <w:color w:val="000000" w:themeColor="text1"/>
          <w:sz w:val="28"/>
          <w:szCs w:val="28"/>
        </w:rPr>
        <w:t>*</w:t>
      </w:r>
      <w:r w:rsidR="00F938BF"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ПВ</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ВД</w:t>
      </w:r>
      <w:proofErr w:type="gramStart"/>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w:t>
      </w:r>
      <w:r w:rsidR="00F938BF" w:rsidRPr="004233B1">
        <w:rPr>
          <w:rFonts w:ascii="Times New Roman" w:eastAsia="Calibri" w:hAnsi="Times New Roman"/>
          <w:color w:val="000000" w:themeColor="text1"/>
          <w:sz w:val="28"/>
          <w:szCs w:val="28"/>
          <w:lang w:eastAsia="en-US"/>
        </w:rPr>
        <w:t xml:space="preserve"> </w:t>
      </w:r>
      <w:proofErr w:type="spellStart"/>
      <w:r w:rsidR="00F938BF" w:rsidRPr="004233B1">
        <w:rPr>
          <w:rFonts w:ascii="Times New Roman" w:eastAsia="Calibri" w:hAnsi="Times New Roman"/>
          <w:color w:val="000000" w:themeColor="text1"/>
          <w:sz w:val="28"/>
          <w:szCs w:val="28"/>
          <w:lang w:eastAsia="en-US"/>
        </w:rPr>
        <w:t>К</w:t>
      </w:r>
      <w:r w:rsidR="00F938BF" w:rsidRPr="004233B1">
        <w:rPr>
          <w:rFonts w:ascii="Times New Roman" w:eastAsia="Calibri" w:hAnsi="Times New Roman"/>
          <w:color w:val="000000" w:themeColor="text1"/>
          <w:sz w:val="28"/>
          <w:szCs w:val="28"/>
          <w:vertAlign w:val="subscript"/>
          <w:lang w:eastAsia="en-US"/>
        </w:rPr>
        <w:t>СОБ</w:t>
      </w:r>
      <w:r w:rsidR="00F938BF" w:rsidRPr="004233B1">
        <w:rPr>
          <w:rFonts w:ascii="Times New Roman" w:hAnsi="Times New Roman"/>
          <w:color w:val="000000" w:themeColor="text1"/>
          <w:sz w:val="28"/>
          <w:szCs w:val="28"/>
          <w:vertAlign w:val="subscript"/>
        </w:rPr>
        <w:t>ВСпв</w:t>
      </w:r>
      <w:proofErr w:type="spellEnd"/>
      <w:r w:rsidRPr="004233B1">
        <w:rPr>
          <w:rFonts w:ascii="Times New Roman" w:hAnsi="Times New Roman"/>
          <w:color w:val="000000" w:themeColor="text1"/>
          <w:sz w:val="28"/>
          <w:szCs w:val="28"/>
          <w:vertAlign w:val="subscript"/>
        </w:rPr>
        <w:t xml:space="preserve"> </w:t>
      </w:r>
      <w:r w:rsidR="00F938BF" w:rsidRPr="004233B1">
        <w:rPr>
          <w:rFonts w:ascii="Times New Roman" w:eastAsia="Calibri" w:hAnsi="Times New Roman"/>
          <w:color w:val="000000" w:themeColor="text1"/>
          <w:sz w:val="28"/>
          <w:szCs w:val="28"/>
          <w:lang w:eastAsia="en-US"/>
        </w:rPr>
        <w:t>+/-</w:t>
      </w:r>
      <w:r w:rsidR="00F938BF" w:rsidRPr="004233B1">
        <w:rPr>
          <w:rFonts w:ascii="Times New Roman" w:eastAsia="Calibri" w:hAnsi="Times New Roman"/>
          <w:color w:val="000000" w:themeColor="text1"/>
          <w:sz w:val="28"/>
          <w:szCs w:val="28"/>
          <w:lang w:val="en-US" w:eastAsia="en-US"/>
        </w:rPr>
        <w:t>P</w:t>
      </w:r>
      <w:proofErr w:type="spellStart"/>
      <w:r w:rsidR="00F938BF" w:rsidRPr="004233B1">
        <w:rPr>
          <w:rFonts w:ascii="Times New Roman" w:hAnsi="Times New Roman"/>
          <w:color w:val="000000" w:themeColor="text1"/>
          <w:sz w:val="28"/>
          <w:szCs w:val="28"/>
          <w:vertAlign w:val="subscript"/>
        </w:rPr>
        <w:t>ВСпв</w:t>
      </w:r>
      <w:r w:rsidR="00F938BF" w:rsidRPr="004233B1">
        <w:rPr>
          <w:rFonts w:ascii="Times New Roman" w:eastAsia="Calibri" w:hAnsi="Times New Roman"/>
          <w:color w:val="000000" w:themeColor="text1"/>
          <w:sz w:val="28"/>
          <w:szCs w:val="28"/>
          <w:lang w:eastAsia="en-US"/>
        </w:rPr>
        <w:t>+</w:t>
      </w:r>
      <w:proofErr w:type="spellEnd"/>
      <w:r w:rsidR="00F938BF"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F</w:t>
      </w:r>
      <w:r w:rsidR="00F938BF" w:rsidRPr="004233B1">
        <w:rPr>
          <w:rFonts w:ascii="Times New Roman" w:eastAsia="Calibri" w:hAnsi="Times New Roman"/>
          <w:color w:val="000000" w:themeColor="text1"/>
          <w:sz w:val="28"/>
          <w:szCs w:val="28"/>
          <w:lang w:eastAsia="en-US"/>
        </w:rPr>
        <w:t>)*</w:t>
      </w:r>
      <w:proofErr w:type="spellStart"/>
      <w:r w:rsidR="00F938BF" w:rsidRPr="004233B1">
        <w:rPr>
          <w:rFonts w:ascii="Times New Roman" w:eastAsia="Calibri" w:hAnsi="Times New Roman"/>
          <w:color w:val="000000" w:themeColor="text1"/>
          <w:sz w:val="28"/>
          <w:szCs w:val="28"/>
          <w:lang w:eastAsia="en-US"/>
        </w:rPr>
        <w:t>Н</w:t>
      </w:r>
      <w:r w:rsidR="00F938BF" w:rsidRPr="004233B1">
        <w:rPr>
          <w:rFonts w:ascii="Times New Roman" w:hAnsi="Times New Roman"/>
          <w:color w:val="000000" w:themeColor="text1"/>
          <w:sz w:val="28"/>
          <w:szCs w:val="28"/>
          <w:vertAlign w:val="subscript"/>
        </w:rPr>
        <w:t>ВСпв</w:t>
      </w:r>
      <w:proofErr w:type="spellEnd"/>
      <w:r w:rsidR="00ED0F73" w:rsidRPr="004233B1">
        <w:rPr>
          <w:rFonts w:ascii="Times New Roman" w:hAnsi="Times New Roman"/>
          <w:color w:val="000000" w:themeColor="text1"/>
          <w:sz w:val="28"/>
          <w:szCs w:val="28"/>
        </w:rPr>
        <w:t>,</w:t>
      </w:r>
    </w:p>
    <w:p w:rsidR="00ED0F73" w:rsidRPr="004233B1" w:rsidRDefault="00ED0F73" w:rsidP="00ED0F73">
      <w:pPr>
        <w:jc w:val="center"/>
        <w:rPr>
          <w:rFonts w:ascii="Times New Roman" w:hAnsi="Times New Roman"/>
          <w:color w:val="000000" w:themeColor="text1"/>
          <w:sz w:val="28"/>
          <w:szCs w:val="28"/>
        </w:rPr>
      </w:pPr>
    </w:p>
    <w:p w:rsidR="00AB084C" w:rsidRPr="004233B1" w:rsidRDefault="00AB084C" w:rsidP="00ED0F7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AB084C" w:rsidRPr="004233B1" w:rsidRDefault="00F938BF" w:rsidP="00AB084C">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AB084C" w:rsidRPr="004233B1">
        <w:rPr>
          <w:rFonts w:ascii="Times New Roman" w:hAnsi="Times New Roman"/>
          <w:b/>
          <w:color w:val="000000" w:themeColor="text1"/>
          <w:sz w:val="28"/>
          <w:szCs w:val="28"/>
          <w:vertAlign w:val="subscript"/>
        </w:rPr>
        <w:t>ВСпв</w:t>
      </w:r>
      <w:proofErr w:type="spellEnd"/>
      <w:r w:rsidR="00AB084C" w:rsidRPr="004233B1">
        <w:rPr>
          <w:rFonts w:ascii="Times New Roman" w:hAnsi="Times New Roman"/>
          <w:b/>
          <w:color w:val="000000" w:themeColor="text1"/>
          <w:sz w:val="28"/>
          <w:szCs w:val="28"/>
        </w:rPr>
        <w:t xml:space="preserve"> </w:t>
      </w:r>
      <w:r w:rsidR="00AB084C"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прогнозный объем реализации </w:t>
      </w:r>
      <w:r w:rsidR="00AB084C" w:rsidRPr="004233B1">
        <w:rPr>
          <w:rFonts w:ascii="Times New Roman" w:hAnsi="Times New Roman"/>
          <w:color w:val="000000" w:themeColor="text1"/>
          <w:sz w:val="28"/>
          <w:szCs w:val="28"/>
        </w:rPr>
        <w:t xml:space="preserve">виноматериалов, виноградного сусла, производимых на территории Российской Федерации из подакцизного винограда, </w:t>
      </w:r>
      <w:proofErr w:type="gramStart"/>
      <w:r w:rsidR="00AB084C" w:rsidRPr="004233B1">
        <w:rPr>
          <w:rFonts w:ascii="Times New Roman" w:hAnsi="Times New Roman"/>
          <w:color w:val="000000" w:themeColor="text1"/>
          <w:sz w:val="28"/>
          <w:szCs w:val="28"/>
        </w:rPr>
        <w:t>л</w:t>
      </w:r>
      <w:proofErr w:type="gramEnd"/>
      <w:r w:rsidR="00AB084C" w:rsidRPr="004233B1">
        <w:rPr>
          <w:rFonts w:ascii="Times New Roman" w:hAnsi="Times New Roman"/>
          <w:color w:val="000000" w:themeColor="text1"/>
          <w:sz w:val="28"/>
          <w:szCs w:val="28"/>
        </w:rPr>
        <w:t>.;</w:t>
      </w:r>
    </w:p>
    <w:p w:rsidR="00AB084C" w:rsidRPr="004233B1" w:rsidRDefault="00F938BF" w:rsidP="00AB084C">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00AB084C" w:rsidRPr="004233B1">
        <w:rPr>
          <w:rFonts w:ascii="Times New Roman" w:hAnsi="Times New Roman"/>
          <w:b/>
          <w:color w:val="000000" w:themeColor="text1"/>
          <w:sz w:val="28"/>
          <w:szCs w:val="28"/>
          <w:vertAlign w:val="subscript"/>
        </w:rPr>
        <w:t>ВСпв</w:t>
      </w:r>
      <w:proofErr w:type="spellEnd"/>
      <w:r w:rsidR="00AB084C"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 xml:space="preserve">налоговая </w:t>
      </w:r>
      <w:r w:rsidR="00AB084C" w:rsidRPr="004233B1">
        <w:rPr>
          <w:rFonts w:ascii="Times New Roman" w:hAnsi="Times New Roman"/>
          <w:color w:val="000000" w:themeColor="text1"/>
          <w:sz w:val="28"/>
          <w:szCs w:val="28"/>
        </w:rPr>
        <w:t>ставка акциза, рублей за 1 литр;</w:t>
      </w:r>
    </w:p>
    <w:p w:rsidR="00AB084C" w:rsidRPr="004233B1" w:rsidRDefault="00F938BF" w:rsidP="00AB084C">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AB084C" w:rsidRPr="004233B1">
        <w:rPr>
          <w:rFonts w:ascii="Times New Roman" w:hAnsi="Times New Roman"/>
          <w:b/>
          <w:color w:val="000000" w:themeColor="text1"/>
          <w:sz w:val="28"/>
          <w:szCs w:val="28"/>
          <w:vertAlign w:val="subscript"/>
        </w:rPr>
        <w:t>ПВвс</w:t>
      </w:r>
      <w:proofErr w:type="spellEnd"/>
      <w:r w:rsidR="00AB084C"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прогнозный</w:t>
      </w:r>
      <w:r w:rsidR="00AB084C" w:rsidRPr="004233B1">
        <w:rPr>
          <w:rFonts w:ascii="Times New Roman" w:hAnsi="Times New Roman"/>
          <w:color w:val="000000" w:themeColor="text1"/>
          <w:sz w:val="28"/>
          <w:szCs w:val="28"/>
        </w:rPr>
        <w:t xml:space="preserve"> объем винограда, использованного для производства виноматериалов / виноградного сусла, тонны;</w:t>
      </w:r>
    </w:p>
    <w:p w:rsidR="00AB084C" w:rsidRPr="004233B1" w:rsidRDefault="00F938BF" w:rsidP="00AB084C">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AB084C" w:rsidRPr="004233B1">
        <w:rPr>
          <w:rFonts w:ascii="Times New Roman" w:hAnsi="Times New Roman"/>
          <w:b/>
          <w:color w:val="000000" w:themeColor="text1"/>
          <w:sz w:val="28"/>
          <w:szCs w:val="28"/>
          <w:vertAlign w:val="subscript"/>
        </w:rPr>
        <w:t>ПВ</w:t>
      </w:r>
      <w:r w:rsidR="00AB084C"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 xml:space="preserve">налоговая </w:t>
      </w:r>
      <w:r w:rsidR="00AB084C" w:rsidRPr="004233B1">
        <w:rPr>
          <w:rFonts w:ascii="Times New Roman" w:hAnsi="Times New Roman"/>
          <w:color w:val="000000" w:themeColor="text1"/>
          <w:sz w:val="28"/>
          <w:szCs w:val="28"/>
        </w:rPr>
        <w:t>ставка акциза, рублей за 1 тонну;</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ВД</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коэффициент для расчета налогового вычета, рассчитываемый в соответствии с пунктом 31 статьи 200 НК РФ;</w:t>
      </w:r>
    </w:p>
    <w:p w:rsidR="00DE363C" w:rsidRPr="004233B1" w:rsidRDefault="00F938BF" w:rsidP="00DE363C">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w:t>
      </w:r>
      <w:r w:rsidRPr="004233B1">
        <w:rPr>
          <w:rFonts w:ascii="Times New Roman" w:hAnsi="Times New Roman"/>
          <w:b/>
          <w:color w:val="000000" w:themeColor="text1"/>
          <w:sz w:val="28"/>
          <w:szCs w:val="28"/>
          <w:vertAlign w:val="subscript"/>
        </w:rPr>
        <w:t>ВСпв</w:t>
      </w:r>
      <w:proofErr w:type="spellEnd"/>
      <w:r w:rsidR="00AB084C" w:rsidRPr="004233B1">
        <w:rPr>
          <w:rFonts w:ascii="Times New Roman" w:hAnsi="Times New Roman"/>
          <w:b/>
          <w:color w:val="000000" w:themeColor="text1"/>
          <w:sz w:val="28"/>
          <w:szCs w:val="28"/>
          <w:vertAlign w:val="subscript"/>
        </w:rPr>
        <w:t>.</w:t>
      </w:r>
      <w:r w:rsidR="00AB084C" w:rsidRPr="004233B1">
        <w:rPr>
          <w:rFonts w:ascii="Times New Roman" w:hAnsi="Times New Roman"/>
          <w:color w:val="000000" w:themeColor="text1"/>
          <w:sz w:val="28"/>
          <w:szCs w:val="28"/>
        </w:rPr>
        <w:t xml:space="preserve"> – </w:t>
      </w:r>
      <w:r w:rsidR="00DE363C" w:rsidRPr="004233B1">
        <w:rPr>
          <w:rFonts w:ascii="Times New Roman" w:hAnsi="Times New Roman"/>
          <w:color w:val="000000" w:themeColor="text1"/>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00DE363C" w:rsidRPr="004233B1">
        <w:rPr>
          <w:rFonts w:ascii="Times New Roman" w:hAnsi="Times New Roman"/>
          <w:color w:val="000000" w:themeColor="text1"/>
          <w:sz w:val="28"/>
          <w:szCs w:val="28"/>
        </w:rPr>
        <w:t>, %;</w:t>
      </w:r>
      <w:proofErr w:type="gramEnd"/>
    </w:p>
    <w:p w:rsidR="00AB084C" w:rsidRPr="004233B1" w:rsidRDefault="00DE363C" w:rsidP="00445767">
      <w:pPr>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proofErr w:type="spellStart"/>
      <w:r w:rsidRPr="004233B1">
        <w:rPr>
          <w:rFonts w:ascii="Times New Roman" w:hAnsi="Times New Roman"/>
          <w:b/>
          <w:color w:val="000000" w:themeColor="text1"/>
          <w:sz w:val="28"/>
          <w:szCs w:val="28"/>
          <w:vertAlign w:val="subscript"/>
        </w:rPr>
        <w:t>ВСпв</w:t>
      </w:r>
      <w:proofErr w:type="spellEnd"/>
      <w:r w:rsidRPr="004233B1">
        <w:rPr>
          <w:rFonts w:ascii="Times New Roman" w:hAnsi="Times New Roman"/>
          <w:color w:val="000000" w:themeColor="text1"/>
          <w:sz w:val="28"/>
          <w:szCs w:val="28"/>
        </w:rPr>
        <w:t xml:space="preserve"> </w:t>
      </w:r>
      <w:r w:rsidR="00AB084C" w:rsidRPr="004233B1">
        <w:rPr>
          <w:rFonts w:ascii="Times New Roman" w:hAnsi="Times New Roman"/>
          <w:color w:val="000000" w:themeColor="text1"/>
          <w:sz w:val="28"/>
          <w:szCs w:val="28"/>
        </w:rPr>
        <w:t>– переходящие платежи, тыс.</w:t>
      </w:r>
      <w:proofErr w:type="gramEnd"/>
      <w:r w:rsidR="00AB084C" w:rsidRPr="004233B1">
        <w:rPr>
          <w:rFonts w:ascii="Times New Roman" w:hAnsi="Times New Roman"/>
          <w:color w:val="000000" w:themeColor="text1"/>
          <w:sz w:val="28"/>
          <w:szCs w:val="28"/>
        </w:rPr>
        <w:t xml:space="preserve"> рублей;</w:t>
      </w:r>
    </w:p>
    <w:p w:rsidR="00DE363C" w:rsidRPr="004233B1" w:rsidRDefault="007241CA" w:rsidP="00DE363C">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AB084C" w:rsidRPr="004233B1">
        <w:rPr>
          <w:rFonts w:ascii="Times New Roman" w:hAnsi="Times New Roman"/>
          <w:b/>
          <w:color w:val="000000" w:themeColor="text1"/>
          <w:sz w:val="28"/>
          <w:szCs w:val="28"/>
        </w:rPr>
        <w:t xml:space="preserve"> </w:t>
      </w:r>
      <w:r w:rsidR="00AB084C"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DE363C" w:rsidRPr="004233B1">
        <w:rPr>
          <w:rFonts w:ascii="Times New Roman" w:hAnsi="Times New Roman"/>
          <w:color w:val="000000" w:themeColor="text1"/>
          <w:sz w:val="28"/>
          <w:szCs w:val="28"/>
        </w:rPr>
        <w:t>;</w:t>
      </w:r>
    </w:p>
    <w:p w:rsidR="00DE363C" w:rsidRPr="004233B1" w:rsidRDefault="00DE363C" w:rsidP="00DE363C">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ВСпв</w:t>
      </w:r>
      <w:proofErr w:type="spellEnd"/>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AB084C" w:rsidRPr="004233B1" w:rsidRDefault="00AB084C" w:rsidP="00DE363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084C" w:rsidRPr="004233B1" w:rsidRDefault="00AB084C" w:rsidP="00AB084C">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AB084C" w:rsidRPr="004233B1" w:rsidRDefault="00AB084C"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F75464" w:rsidP="00ED0F73">
      <w:pPr>
        <w:pStyle w:val="3"/>
        <w:spacing w:before="0"/>
        <w:jc w:val="center"/>
        <w:rPr>
          <w:rStyle w:val="FontStyle129"/>
          <w:b/>
          <w:i w:val="0"/>
          <w:color w:val="000000" w:themeColor="text1"/>
          <w:sz w:val="28"/>
          <w:szCs w:val="28"/>
        </w:rPr>
      </w:pPr>
      <w:bookmarkStart w:id="25" w:name="_Toc78527933"/>
      <w:r w:rsidRPr="004233B1">
        <w:rPr>
          <w:rStyle w:val="FontStyle129"/>
          <w:b/>
          <w:i w:val="0"/>
          <w:color w:val="000000" w:themeColor="text1"/>
          <w:sz w:val="28"/>
          <w:szCs w:val="28"/>
        </w:rPr>
        <w:t>2.3.7</w:t>
      </w:r>
      <w:r w:rsidR="009E0055" w:rsidRPr="004233B1">
        <w:rPr>
          <w:rStyle w:val="FontStyle129"/>
          <w:b/>
          <w:i w:val="0"/>
          <w:color w:val="000000" w:themeColor="text1"/>
          <w:sz w:val="28"/>
          <w:szCs w:val="28"/>
        </w:rPr>
        <w:t>. Акцизы на автомобильный бензин, производимый</w:t>
      </w:r>
      <w:r w:rsidR="007241CA" w:rsidRPr="004233B1">
        <w:rPr>
          <w:rStyle w:val="FontStyle129"/>
          <w:b/>
          <w:i w:val="0"/>
          <w:color w:val="000000" w:themeColor="text1"/>
          <w:sz w:val="28"/>
          <w:szCs w:val="28"/>
        </w:rPr>
        <w:br/>
      </w:r>
      <w:r w:rsidR="009E0055" w:rsidRPr="004233B1">
        <w:rPr>
          <w:rStyle w:val="FontStyle129"/>
          <w:b/>
          <w:i w:val="0"/>
          <w:color w:val="000000" w:themeColor="text1"/>
          <w:sz w:val="28"/>
          <w:szCs w:val="28"/>
        </w:rPr>
        <w:t>на территории Российской Федерации</w:t>
      </w:r>
      <w:bookmarkEnd w:id="25"/>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02041 01 0000 110)</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Информация, используемая для расчета прогноза поступлений акцизов </w:t>
      </w:r>
      <w:r w:rsidRPr="004233B1">
        <w:rPr>
          <w:rFonts w:ascii="Times New Roman" w:eastAsia="Calibri" w:hAnsi="Times New Roman"/>
          <w:bCs/>
          <w:iCs/>
          <w:color w:val="000000" w:themeColor="text1"/>
          <w:sz w:val="28"/>
          <w:szCs w:val="28"/>
          <w:lang w:eastAsia="en-US"/>
        </w:rPr>
        <w:t xml:space="preserve">на автомобильный бензин, производимый на территории Российской Федерации, </w:t>
      </w:r>
      <w:r w:rsidR="002D31DC" w:rsidRPr="004233B1">
        <w:rPr>
          <w:rFonts w:ascii="Times New Roman" w:eastAsia="Calibri" w:hAnsi="Times New Roman"/>
          <w:bCs/>
          <w:iCs/>
          <w:color w:val="000000" w:themeColor="text1"/>
          <w:sz w:val="28"/>
          <w:szCs w:val="28"/>
          <w:lang w:eastAsia="en-US"/>
        </w:rPr>
        <w:t>на текущий год,</w:t>
      </w:r>
      <w:r w:rsidRPr="004233B1">
        <w:rPr>
          <w:rFonts w:ascii="Times New Roman" w:eastAsia="Calibri" w:hAnsi="Times New Roman"/>
          <w:color w:val="000000" w:themeColor="text1"/>
          <w:sz w:val="28"/>
          <w:szCs w:val="28"/>
          <w:lang w:eastAsia="en-US"/>
        </w:rPr>
        <w:t xml:space="preserve"> очередной финансовый год и плановый период:</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w:t>
      </w:r>
      <w:r w:rsidR="00DC351B" w:rsidRPr="004233B1">
        <w:rPr>
          <w:rFonts w:ascii="Times New Roman" w:eastAsia="Calibri" w:hAnsi="Times New Roman"/>
          <w:color w:val="000000" w:themeColor="text1"/>
          <w:sz w:val="28"/>
          <w:szCs w:val="28"/>
          <w:lang w:eastAsia="en-US"/>
        </w:rPr>
        <w:t>,</w:t>
      </w:r>
      <w:r w:rsidR="003D4B43" w:rsidRPr="004233B1">
        <w:rPr>
          <w:rFonts w:ascii="Times New Roman" w:hAnsi="Times New Roman"/>
          <w:color w:val="000000" w:themeColor="text1"/>
          <w:sz w:val="28"/>
          <w:szCs w:val="28"/>
        </w:rPr>
        <w:t xml:space="preserve"> страховых взносов</w:t>
      </w:r>
      <w:r w:rsidRPr="004233B1">
        <w:rPr>
          <w:rFonts w:ascii="Times New Roman" w:eastAsia="Calibri" w:hAnsi="Times New Roman"/>
          <w:color w:val="000000" w:themeColor="text1"/>
          <w:sz w:val="28"/>
          <w:szCs w:val="28"/>
          <w:lang w:eastAsia="en-US"/>
        </w:rPr>
        <w:t xml:space="preserve"> и иных обязательных платежей в бюджетную систему Российской Федерации»;</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Поступления акцизов на автомобильный бензин (</w:t>
      </w: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автоБ</w:t>
      </w:r>
      <w:proofErr w:type="spellEnd"/>
      <w:r w:rsidRPr="004233B1">
        <w:rPr>
          <w:rFonts w:ascii="Times New Roman" w:eastAsia="Calibri" w:hAnsi="Times New Roman"/>
          <w:color w:val="000000" w:themeColor="text1"/>
          <w:sz w:val="28"/>
          <w:szCs w:val="28"/>
          <w:lang w:eastAsia="en-US"/>
        </w:rPr>
        <w:t>) определяется исходя из следующего алгоритма расчёта (формуле):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ED78CF" w:rsidRPr="004233B1" w:rsidRDefault="009E0055" w:rsidP="009E0055">
      <w:pPr>
        <w:widowControl w:val="0"/>
        <w:autoSpaceDE w:val="0"/>
        <w:autoSpaceDN w:val="0"/>
        <w:adjustRightInd w:val="0"/>
        <w:ind w:firstLine="709"/>
        <w:jc w:val="center"/>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автоБ</w:t>
      </w:r>
      <w:proofErr w:type="spellEnd"/>
      <w:r w:rsidRPr="004233B1">
        <w:rPr>
          <w:rFonts w:ascii="Times New Roman" w:eastAsia="Calibri" w:hAnsi="Times New Roman"/>
          <w:color w:val="000000" w:themeColor="text1"/>
          <w:sz w:val="28"/>
          <w:szCs w:val="28"/>
          <w:vertAlign w:val="subscript"/>
          <w:lang w:eastAsia="en-US"/>
        </w:rPr>
        <w:t xml:space="preserve"> </w:t>
      </w:r>
      <w:r w:rsidR="00D93411"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автоБ</w:t>
      </w:r>
      <w:proofErr w:type="spellEnd"/>
      <w:r w:rsidRPr="004233B1">
        <w:rPr>
          <w:rFonts w:ascii="Times New Roman" w:eastAsia="Calibri" w:hAnsi="Times New Roman"/>
          <w:color w:val="000000" w:themeColor="text1"/>
          <w:sz w:val="28"/>
          <w:szCs w:val="28"/>
          <w:vertAlign w:val="subscript"/>
          <w:lang w:eastAsia="en-US"/>
        </w:rPr>
        <w:t>(5кл</w:t>
      </w:r>
      <w:proofErr w:type="gramStart"/>
      <w:r w:rsidRPr="004233B1">
        <w:rPr>
          <w:rFonts w:ascii="Times New Roman" w:eastAsia="Calibri" w:hAnsi="Times New Roman"/>
          <w:color w:val="000000" w:themeColor="text1"/>
          <w:sz w:val="28"/>
          <w:szCs w:val="28"/>
          <w:vertAlign w:val="subscript"/>
          <w:lang w:eastAsia="en-US"/>
        </w:rPr>
        <w:t>,н</w:t>
      </w:r>
      <w:proofErr w:type="gramEnd"/>
      <w:r w:rsidRPr="004233B1">
        <w:rPr>
          <w:rFonts w:ascii="Times New Roman" w:eastAsia="Calibri" w:hAnsi="Times New Roman"/>
          <w:color w:val="000000" w:themeColor="text1"/>
          <w:sz w:val="28"/>
          <w:szCs w:val="28"/>
          <w:vertAlign w:val="subscript"/>
          <w:lang w:eastAsia="en-US"/>
        </w:rPr>
        <w:t>5кл)</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автоБ</w:t>
      </w:r>
      <w:proofErr w:type="spellEnd"/>
      <w:r w:rsidRPr="004233B1">
        <w:rPr>
          <w:rFonts w:ascii="Times New Roman" w:eastAsia="Calibri" w:hAnsi="Times New Roman"/>
          <w:color w:val="000000" w:themeColor="text1"/>
          <w:sz w:val="28"/>
          <w:szCs w:val="28"/>
          <w:vertAlign w:val="subscript"/>
          <w:lang w:eastAsia="en-US"/>
        </w:rPr>
        <w:t>(5кл,н5кл)</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СОБавтоБ</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proofErr w:type="spellStart"/>
      <w:r w:rsidR="00566237" w:rsidRPr="004233B1">
        <w:rPr>
          <w:rFonts w:ascii="Times New Roman" w:eastAsia="Calibri" w:hAnsi="Times New Roman"/>
          <w:color w:val="000000" w:themeColor="text1"/>
          <w:sz w:val="28"/>
          <w:szCs w:val="28"/>
          <w:vertAlign w:val="subscript"/>
          <w:lang w:eastAsia="en-US"/>
        </w:rPr>
        <w:t>автоБ</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автоБ</w:t>
      </w:r>
      <w:proofErr w:type="spellEnd"/>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автоБ</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налогооблагаемый объем реализации автомобильного бензина по классам, тонны;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автоБ</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ставка акциза на автомобильный бензин по классам, рублей за 1 тонну;</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СОБавтоБ</w:t>
      </w:r>
      <w:proofErr w:type="spellEnd"/>
      <w:r w:rsidRPr="004233B1">
        <w:rPr>
          <w:rFonts w:ascii="Times New Roman" w:eastAsia="Calibri" w:hAnsi="Times New Roman"/>
          <w:color w:val="000000" w:themeColor="text1"/>
          <w:sz w:val="28"/>
          <w:szCs w:val="28"/>
          <w:lang w:eastAsia="en-US"/>
        </w:rPr>
        <w:t xml:space="preserve"> – </w:t>
      </w:r>
      <w:r w:rsidRPr="004233B1">
        <w:rPr>
          <w:rFonts w:ascii="Times New Roman" w:hAnsi="Times New Roman"/>
          <w:color w:val="000000" w:themeColor="text1"/>
          <w:sz w:val="28"/>
          <w:szCs w:val="28"/>
        </w:rPr>
        <w:t xml:space="preserve">коэффициент собираемости по налогу, сложившийся на территории края в предыдущие периоды, учитывает работу по погашению </w:t>
      </w:r>
      <w:r w:rsidR="003D4B43" w:rsidRPr="004233B1">
        <w:rPr>
          <w:rFonts w:ascii="Times New Roman" w:hAnsi="Times New Roman"/>
          <w:color w:val="000000" w:themeColor="text1"/>
          <w:sz w:val="28"/>
          <w:szCs w:val="28"/>
        </w:rPr>
        <w:t xml:space="preserve">кредиторской и дебиторской </w:t>
      </w:r>
      <w:r w:rsidRPr="004233B1">
        <w:rPr>
          <w:rFonts w:ascii="Times New Roman" w:hAnsi="Times New Roman"/>
          <w:color w:val="000000" w:themeColor="text1"/>
          <w:sz w:val="28"/>
          <w:szCs w:val="28"/>
        </w:rPr>
        <w:t>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proofErr w:type="spellStart"/>
      <w:r w:rsidR="00566237" w:rsidRPr="004233B1">
        <w:rPr>
          <w:rFonts w:ascii="Times New Roman" w:eastAsia="Calibri" w:hAnsi="Times New Roman"/>
          <w:b/>
          <w:color w:val="000000" w:themeColor="text1"/>
          <w:sz w:val="28"/>
          <w:szCs w:val="28"/>
          <w:vertAlign w:val="subscript"/>
          <w:lang w:eastAsia="en-US"/>
        </w:rPr>
        <w:t>автоБ</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7241CA"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автоБ</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Выпадающие доходы в связи с применением льгот, освобождений и </w:t>
      </w:r>
      <w:r w:rsidRPr="004233B1">
        <w:rPr>
          <w:rFonts w:ascii="Times New Roman" w:eastAsia="Calibri" w:hAnsi="Times New Roman"/>
          <w:color w:val="000000" w:themeColor="text1"/>
          <w:sz w:val="28"/>
          <w:szCs w:val="28"/>
          <w:lang w:eastAsia="en-US"/>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F75464" w:rsidP="00ED0F73">
      <w:pPr>
        <w:pStyle w:val="3"/>
        <w:spacing w:before="0"/>
        <w:jc w:val="center"/>
        <w:rPr>
          <w:rStyle w:val="FontStyle129"/>
          <w:b/>
          <w:i w:val="0"/>
          <w:color w:val="000000" w:themeColor="text1"/>
          <w:sz w:val="28"/>
          <w:szCs w:val="28"/>
        </w:rPr>
      </w:pPr>
      <w:bookmarkStart w:id="26" w:name="_Toc78527934"/>
      <w:r w:rsidRPr="004233B1">
        <w:rPr>
          <w:rStyle w:val="FontStyle129"/>
          <w:b/>
          <w:i w:val="0"/>
          <w:color w:val="000000" w:themeColor="text1"/>
          <w:sz w:val="28"/>
          <w:szCs w:val="28"/>
        </w:rPr>
        <w:t>2.3.8</w:t>
      </w:r>
      <w:r w:rsidR="009E0055" w:rsidRPr="004233B1">
        <w:rPr>
          <w:rStyle w:val="FontStyle129"/>
          <w:b/>
          <w:i w:val="0"/>
          <w:color w:val="000000" w:themeColor="text1"/>
          <w:sz w:val="28"/>
          <w:szCs w:val="28"/>
        </w:rPr>
        <w:t>. Акцизы на прямогонный бензин, производимый</w:t>
      </w:r>
      <w:r w:rsidR="009E0055" w:rsidRPr="004233B1">
        <w:rPr>
          <w:rStyle w:val="FontStyle129"/>
          <w:b/>
          <w:i w:val="0"/>
          <w:color w:val="000000" w:themeColor="text1"/>
          <w:sz w:val="28"/>
          <w:szCs w:val="28"/>
        </w:rPr>
        <w:br/>
        <w:t>на территории Российской Федерации</w:t>
      </w:r>
      <w:bookmarkEnd w:id="26"/>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02042 01 0000 110)</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Информация, используемая для расчета прогноза поступлений </w:t>
      </w:r>
      <w:r w:rsidR="003D4B43" w:rsidRPr="004233B1">
        <w:rPr>
          <w:rFonts w:ascii="Times New Roman" w:hAnsi="Times New Roman"/>
          <w:color w:val="000000" w:themeColor="text1"/>
          <w:sz w:val="28"/>
          <w:szCs w:val="28"/>
        </w:rPr>
        <w:t xml:space="preserve">(возмещения) </w:t>
      </w:r>
      <w:r w:rsidRPr="004233B1">
        <w:rPr>
          <w:rFonts w:ascii="Times New Roman" w:eastAsia="Calibri" w:hAnsi="Times New Roman"/>
          <w:color w:val="000000" w:themeColor="text1"/>
          <w:sz w:val="28"/>
          <w:szCs w:val="28"/>
          <w:lang w:eastAsia="en-US"/>
        </w:rPr>
        <w:t xml:space="preserve">акцизов </w:t>
      </w:r>
      <w:r w:rsidRPr="004233B1">
        <w:rPr>
          <w:rFonts w:ascii="Times New Roman" w:eastAsia="Calibri" w:hAnsi="Times New Roman"/>
          <w:bCs/>
          <w:iCs/>
          <w:color w:val="000000" w:themeColor="text1"/>
          <w:sz w:val="28"/>
          <w:szCs w:val="28"/>
          <w:lang w:eastAsia="en-US"/>
        </w:rPr>
        <w:t xml:space="preserve">на прямогонный бензин, производимый на территории Российской Федерации, </w:t>
      </w:r>
      <w:r w:rsidRPr="004233B1">
        <w:rPr>
          <w:rFonts w:ascii="Times New Roman" w:eastAsia="Calibri" w:hAnsi="Times New Roman"/>
          <w:color w:val="000000" w:themeColor="text1"/>
          <w:sz w:val="28"/>
          <w:szCs w:val="28"/>
          <w:lang w:eastAsia="en-US"/>
        </w:rPr>
        <w:t xml:space="preserve">на </w:t>
      </w:r>
      <w:r w:rsidR="002D31DC" w:rsidRPr="004233B1">
        <w:rPr>
          <w:rFonts w:ascii="Times New Roman" w:eastAsia="Calibri" w:hAnsi="Times New Roman"/>
          <w:color w:val="000000" w:themeColor="text1"/>
          <w:sz w:val="28"/>
          <w:szCs w:val="28"/>
          <w:lang w:eastAsia="en-US"/>
        </w:rPr>
        <w:t xml:space="preserve">текущий год, </w:t>
      </w:r>
      <w:r w:rsidRPr="004233B1">
        <w:rPr>
          <w:rFonts w:ascii="Times New Roman" w:eastAsia="Calibri" w:hAnsi="Times New Roman"/>
          <w:color w:val="000000" w:themeColor="text1"/>
          <w:sz w:val="28"/>
          <w:szCs w:val="28"/>
          <w:lang w:eastAsia="en-US"/>
        </w:rPr>
        <w:t>очередной финансовый год и плановый период:</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w:t>
      </w:r>
      <w:r w:rsidR="00DC351B" w:rsidRPr="004233B1">
        <w:rPr>
          <w:rFonts w:ascii="Times New Roman" w:eastAsia="Calibri" w:hAnsi="Times New Roman"/>
          <w:color w:val="000000" w:themeColor="text1"/>
          <w:sz w:val="28"/>
          <w:szCs w:val="28"/>
          <w:lang w:eastAsia="en-US"/>
        </w:rPr>
        <w:t>,</w:t>
      </w:r>
      <w:r w:rsidR="003D4B43" w:rsidRPr="004233B1">
        <w:rPr>
          <w:rFonts w:ascii="Times New Roman" w:hAnsi="Times New Roman"/>
          <w:color w:val="000000" w:themeColor="text1"/>
          <w:sz w:val="28"/>
          <w:szCs w:val="28"/>
        </w:rPr>
        <w:t xml:space="preserve"> страховых взносов</w:t>
      </w:r>
      <w:r w:rsidRPr="004233B1">
        <w:rPr>
          <w:rFonts w:ascii="Times New Roman" w:eastAsia="Calibri" w:hAnsi="Times New Roman"/>
          <w:color w:val="000000" w:themeColor="text1"/>
          <w:sz w:val="28"/>
          <w:szCs w:val="28"/>
          <w:lang w:eastAsia="en-US"/>
        </w:rPr>
        <w:t xml:space="preserve"> и иных обязательных платежей в бюджетную систему Российской Федерации»;</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Расчёт поступлений</w:t>
      </w:r>
      <w:r w:rsidR="003D4B43" w:rsidRPr="004233B1">
        <w:rPr>
          <w:rFonts w:ascii="Times New Roman" w:eastAsia="Calibri" w:hAnsi="Times New Roman"/>
          <w:color w:val="000000" w:themeColor="text1"/>
          <w:sz w:val="28"/>
          <w:szCs w:val="28"/>
          <w:lang w:eastAsia="en-US"/>
        </w:rPr>
        <w:t xml:space="preserve"> </w:t>
      </w:r>
      <w:r w:rsidR="003D4B43" w:rsidRPr="004233B1">
        <w:rPr>
          <w:rFonts w:ascii="Times New Roman" w:hAnsi="Times New Roman"/>
          <w:color w:val="000000" w:themeColor="text1"/>
          <w:sz w:val="28"/>
          <w:szCs w:val="28"/>
        </w:rPr>
        <w:t xml:space="preserve">(возмещения) </w:t>
      </w:r>
      <w:r w:rsidRPr="004233B1">
        <w:rPr>
          <w:rFonts w:ascii="Times New Roman" w:eastAsia="Calibri" w:hAnsi="Times New Roman"/>
          <w:color w:val="000000" w:themeColor="text1"/>
          <w:sz w:val="28"/>
          <w:szCs w:val="28"/>
          <w:lang w:eastAsia="en-US"/>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Поступления</w:t>
      </w:r>
      <w:r w:rsidR="003D4B43" w:rsidRPr="004233B1">
        <w:rPr>
          <w:rFonts w:ascii="Times New Roman" w:eastAsia="Calibri" w:hAnsi="Times New Roman"/>
          <w:color w:val="000000" w:themeColor="text1"/>
          <w:sz w:val="28"/>
          <w:szCs w:val="28"/>
          <w:lang w:eastAsia="en-US"/>
        </w:rPr>
        <w:t xml:space="preserve"> </w:t>
      </w:r>
      <w:r w:rsidR="003D4B43" w:rsidRPr="004233B1">
        <w:rPr>
          <w:rFonts w:ascii="Times New Roman" w:hAnsi="Times New Roman"/>
          <w:color w:val="000000" w:themeColor="text1"/>
          <w:sz w:val="28"/>
          <w:szCs w:val="28"/>
        </w:rPr>
        <w:t xml:space="preserve">(возмещения) </w:t>
      </w:r>
      <w:r w:rsidRPr="004233B1">
        <w:rPr>
          <w:rFonts w:ascii="Times New Roman" w:eastAsia="Calibri" w:hAnsi="Times New Roman"/>
          <w:color w:val="000000" w:themeColor="text1"/>
          <w:sz w:val="28"/>
          <w:szCs w:val="28"/>
          <w:lang w:eastAsia="en-US"/>
        </w:rPr>
        <w:t>акцизов на прямогонный бензин (А</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 определяется исходя из следующего алгоритма расчёта (формуле):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ПБ</w:t>
      </w:r>
      <w:r w:rsidR="00D93411"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СОБПБ</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Pr="004233B1">
        <w:rPr>
          <w:rFonts w:ascii="Times New Roman" w:eastAsia="Calibri" w:hAnsi="Times New Roman"/>
          <w:color w:val="000000" w:themeColor="text1"/>
          <w:sz w:val="28"/>
          <w:szCs w:val="28"/>
          <w:lang w:eastAsia="en-US"/>
        </w:rPr>
        <w:t>+/-ДД</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 xml:space="preserve"> </w:t>
      </w:r>
      <w:proofErr w:type="gramEnd"/>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ПБн</w:t>
      </w:r>
      <w:proofErr w:type="spellEnd"/>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ПБ</w:t>
      </w:r>
      <w:proofErr w:type="gramStart"/>
      <w:r w:rsidR="00D93411" w:rsidRPr="004233B1">
        <w:rPr>
          <w:rFonts w:ascii="Times New Roman" w:eastAsia="Calibri" w:hAnsi="Times New Roman"/>
          <w:color w:val="000000" w:themeColor="text1"/>
          <w:sz w:val="28"/>
          <w:szCs w:val="28"/>
          <w:lang w:eastAsia="en-US"/>
        </w:rPr>
        <w:t>)-</w:t>
      </w:r>
      <w:proofErr w:type="gram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ПБн</w:t>
      </w:r>
      <w:proofErr w:type="spellEnd"/>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СОБПБ</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00566237"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w:t>
      </w:r>
      <w:r w:rsidR="007241CA"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 xml:space="preserve"> – налогооблагаемый объем прямогонного бензина, тонны;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ПБн</w:t>
      </w:r>
      <w:proofErr w:type="spellEnd"/>
      <w:r w:rsidRPr="004233B1">
        <w:rPr>
          <w:rFonts w:ascii="Times New Roman" w:eastAsia="Calibri" w:hAnsi="Times New Roman"/>
          <w:color w:val="000000" w:themeColor="text1"/>
          <w:sz w:val="28"/>
          <w:szCs w:val="28"/>
          <w:lang w:eastAsia="en-US"/>
        </w:rPr>
        <w:t xml:space="preserve"> – налогооблагаемый объем прямогонного бензина, использованного для производства продукции нефтехимии, тонны;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ПБ</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ставка акциза на прямогонный бензин, рублей за 1 тонну;</w:t>
      </w:r>
    </w:p>
    <w:p w:rsidR="006F0D56" w:rsidRPr="004233B1" w:rsidRDefault="009E0055" w:rsidP="006F0D56">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 xml:space="preserve"> – коэффициент для расчета налогового вычета</w:t>
      </w:r>
      <w:r w:rsidR="00EF165F">
        <w:rPr>
          <w:rFonts w:ascii="Times New Roman" w:eastAsia="Calibri" w:hAnsi="Times New Roman"/>
          <w:color w:val="000000" w:themeColor="text1"/>
          <w:sz w:val="28"/>
          <w:szCs w:val="28"/>
          <w:lang w:eastAsia="en-US"/>
        </w:rPr>
        <w:t>,</w:t>
      </w:r>
      <w:r w:rsidR="006F0D56" w:rsidRPr="004233B1">
        <w:rPr>
          <w:rFonts w:ascii="Times New Roman" w:eastAsia="Calibri" w:hAnsi="Times New Roman"/>
          <w:color w:val="000000" w:themeColor="text1"/>
          <w:sz w:val="28"/>
          <w:szCs w:val="28"/>
          <w:lang w:eastAsia="en-US"/>
        </w:rPr>
        <w:t xml:space="preserve"> </w:t>
      </w:r>
      <w:r w:rsidR="006F0D56" w:rsidRPr="004233B1">
        <w:rPr>
          <w:rFonts w:ascii="Times New Roman" w:hAnsi="Times New Roman"/>
          <w:color w:val="000000" w:themeColor="text1"/>
          <w:sz w:val="27"/>
          <w:szCs w:val="27"/>
        </w:rPr>
        <w:t xml:space="preserve">установленный </w:t>
      </w:r>
      <w:r w:rsidR="006F0D56" w:rsidRPr="004233B1">
        <w:rPr>
          <w:rFonts w:ascii="Times New Roman" w:hAnsi="Times New Roman"/>
          <w:color w:val="000000" w:themeColor="text1"/>
          <w:sz w:val="28"/>
          <w:szCs w:val="28"/>
        </w:rPr>
        <w:t>пунктом 15 статьи 200 НК РФ;</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СОБПБ</w:t>
      </w:r>
      <w:r w:rsidRPr="004233B1">
        <w:rPr>
          <w:rFonts w:ascii="Times New Roman" w:eastAsia="Calibri" w:hAnsi="Times New Roman"/>
          <w:color w:val="000000" w:themeColor="text1"/>
          <w:sz w:val="28"/>
          <w:szCs w:val="28"/>
          <w:lang w:eastAsia="en-US"/>
        </w:rPr>
        <w:t xml:space="preserve"> – </w:t>
      </w:r>
      <w:r w:rsidRPr="004233B1">
        <w:rPr>
          <w:rFonts w:ascii="Times New Roman" w:hAnsi="Times New Roman"/>
          <w:color w:val="000000" w:themeColor="text1"/>
          <w:sz w:val="28"/>
          <w:szCs w:val="28"/>
        </w:rPr>
        <w:t xml:space="preserve">коэффициент собираемости по налогу, сложившийся на территории края в предыдущие периоды, учитывает работу по погашению </w:t>
      </w:r>
      <w:r w:rsidRPr="004233B1">
        <w:rPr>
          <w:rFonts w:ascii="Times New Roman" w:hAnsi="Times New Roman"/>
          <w:color w:val="000000" w:themeColor="text1"/>
          <w:sz w:val="28"/>
          <w:szCs w:val="28"/>
        </w:rPr>
        <w:lastRenderedPageBreak/>
        <w:t>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566237" w:rsidRPr="004233B1">
        <w:rPr>
          <w:rFonts w:ascii="Times New Roman" w:eastAsia="Calibri" w:hAnsi="Times New Roman"/>
          <w:b/>
          <w:color w:val="000000" w:themeColor="text1"/>
          <w:sz w:val="28"/>
          <w:szCs w:val="28"/>
          <w:vertAlign w:val="subscript"/>
          <w:lang w:eastAsia="en-US"/>
        </w:rPr>
        <w:t>ПБ</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7241CA"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ПБ</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F75464" w:rsidP="00ED0F73">
      <w:pPr>
        <w:pStyle w:val="3"/>
        <w:spacing w:before="0"/>
        <w:jc w:val="center"/>
        <w:rPr>
          <w:rStyle w:val="FontStyle129"/>
          <w:b/>
          <w:i w:val="0"/>
          <w:color w:val="000000" w:themeColor="text1"/>
          <w:sz w:val="28"/>
          <w:szCs w:val="28"/>
        </w:rPr>
      </w:pPr>
      <w:bookmarkStart w:id="27" w:name="_Toc78527935"/>
      <w:r w:rsidRPr="004233B1">
        <w:rPr>
          <w:rStyle w:val="FontStyle129"/>
          <w:b/>
          <w:i w:val="0"/>
          <w:color w:val="000000" w:themeColor="text1"/>
          <w:sz w:val="28"/>
          <w:szCs w:val="28"/>
        </w:rPr>
        <w:t>2.3.9</w:t>
      </w:r>
      <w:r w:rsidR="009E0055" w:rsidRPr="004233B1">
        <w:rPr>
          <w:rStyle w:val="FontStyle129"/>
          <w:b/>
          <w:i w:val="0"/>
          <w:color w:val="000000" w:themeColor="text1"/>
          <w:sz w:val="28"/>
          <w:szCs w:val="28"/>
        </w:rPr>
        <w:t>. Акцизы на дизельное топливо, производимое</w:t>
      </w:r>
      <w:r w:rsidR="009E0055" w:rsidRPr="004233B1">
        <w:rPr>
          <w:rStyle w:val="FontStyle129"/>
          <w:b/>
          <w:i w:val="0"/>
          <w:color w:val="000000" w:themeColor="text1"/>
          <w:sz w:val="28"/>
          <w:szCs w:val="28"/>
        </w:rPr>
        <w:br/>
        <w:t>на территории Российской Федерации</w:t>
      </w:r>
      <w:bookmarkEnd w:id="27"/>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02070 01 0000 110)</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Информация, используемая для расчета прогноза поступлений акцизов </w:t>
      </w:r>
      <w:r w:rsidRPr="004233B1">
        <w:rPr>
          <w:rFonts w:ascii="Times New Roman" w:eastAsia="Calibri" w:hAnsi="Times New Roman"/>
          <w:bCs/>
          <w:iCs/>
          <w:color w:val="000000" w:themeColor="text1"/>
          <w:sz w:val="28"/>
          <w:szCs w:val="28"/>
          <w:lang w:eastAsia="en-US"/>
        </w:rPr>
        <w:t xml:space="preserve">на дизельное топливо, производимое на территории Российской Федерации, </w:t>
      </w:r>
      <w:r w:rsidRPr="004233B1">
        <w:rPr>
          <w:rFonts w:ascii="Times New Roman" w:eastAsia="Calibri" w:hAnsi="Times New Roman"/>
          <w:color w:val="000000" w:themeColor="text1"/>
          <w:sz w:val="28"/>
          <w:szCs w:val="28"/>
          <w:lang w:eastAsia="en-US"/>
        </w:rPr>
        <w:t>на</w:t>
      </w:r>
      <w:r w:rsidR="002D31DC" w:rsidRPr="004233B1">
        <w:rPr>
          <w:rFonts w:ascii="Times New Roman" w:eastAsia="Calibri" w:hAnsi="Times New Roman"/>
          <w:color w:val="000000" w:themeColor="text1"/>
          <w:sz w:val="28"/>
          <w:szCs w:val="28"/>
          <w:lang w:eastAsia="en-US"/>
        </w:rPr>
        <w:t xml:space="preserve"> текущий год,</w:t>
      </w:r>
      <w:r w:rsidRPr="004233B1">
        <w:rPr>
          <w:rFonts w:ascii="Times New Roman" w:eastAsia="Calibri" w:hAnsi="Times New Roman"/>
          <w:color w:val="000000" w:themeColor="text1"/>
          <w:sz w:val="28"/>
          <w:szCs w:val="28"/>
          <w:lang w:eastAsia="en-US"/>
        </w:rPr>
        <w:t xml:space="preserve"> очередной финансовый год и плановый период:</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636A3E"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636A3E"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w:t>
      </w:r>
      <w:r w:rsidR="00DC351B" w:rsidRPr="004233B1">
        <w:rPr>
          <w:rFonts w:ascii="Times New Roman" w:eastAsia="Calibri" w:hAnsi="Times New Roman"/>
          <w:color w:val="000000" w:themeColor="text1"/>
          <w:sz w:val="28"/>
          <w:szCs w:val="28"/>
          <w:lang w:eastAsia="en-US"/>
        </w:rPr>
        <w:t>,</w:t>
      </w:r>
      <w:r w:rsidR="003D4B43" w:rsidRPr="004233B1">
        <w:rPr>
          <w:rFonts w:ascii="Times New Roman" w:hAnsi="Times New Roman"/>
          <w:color w:val="000000" w:themeColor="text1"/>
          <w:sz w:val="28"/>
          <w:szCs w:val="28"/>
        </w:rPr>
        <w:t xml:space="preserve"> страховых взносов</w:t>
      </w:r>
      <w:r w:rsidRPr="004233B1">
        <w:rPr>
          <w:rFonts w:ascii="Times New Roman" w:eastAsia="Calibri" w:hAnsi="Times New Roman"/>
          <w:color w:val="000000" w:themeColor="text1"/>
          <w:sz w:val="28"/>
          <w:szCs w:val="28"/>
          <w:lang w:eastAsia="en-US"/>
        </w:rPr>
        <w:t xml:space="preserve"> и иных обязательных платежей в бюджетную систему Российской Федерации»;</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Поступления акцизов на дизельное топливо (А</w:t>
      </w:r>
      <w:r w:rsidRPr="004233B1">
        <w:rPr>
          <w:rFonts w:ascii="Times New Roman" w:eastAsia="Calibri" w:hAnsi="Times New Roman"/>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 определяется исходя из следующего алгоритма расчёта (формуле):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ind w:firstLine="709"/>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00D93411" w:rsidRPr="004233B1">
        <w:rPr>
          <w:rFonts w:ascii="Times New Roman" w:eastAsia="Calibri" w:hAnsi="Times New Roman"/>
          <w:color w:val="000000" w:themeColor="text1"/>
          <w:sz w:val="28"/>
          <w:szCs w:val="28"/>
          <w:vertAlign w:val="subscript"/>
          <w:lang w:eastAsia="en-US"/>
        </w:rPr>
        <w:t>ДТ</w:t>
      </w:r>
      <w:r w:rsidR="00D93411"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СОБДТ</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00566237" w:rsidRPr="004233B1">
        <w:rPr>
          <w:rFonts w:ascii="Times New Roman" w:eastAsia="Calibri" w:hAnsi="Times New Roman"/>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w:t>
      </w:r>
      <w:r w:rsidR="00636A3E"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lastRenderedPageBreak/>
        <w:t>О</w:t>
      </w:r>
      <w:r w:rsidRPr="004233B1">
        <w:rPr>
          <w:rFonts w:ascii="Times New Roman" w:eastAsia="Calibri" w:hAnsi="Times New Roman"/>
          <w:b/>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 налогооблагаемый объем реализации дизельного топлива, тонны;</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ДТ</w:t>
      </w:r>
      <w:r w:rsidRPr="004233B1">
        <w:rPr>
          <w:rFonts w:ascii="Times New Roman" w:hAnsi="Times New Roman"/>
          <w:color w:val="000000" w:themeColor="text1"/>
          <w:sz w:val="28"/>
          <w:szCs w:val="28"/>
        </w:rPr>
        <w:t xml:space="preserve"> – ставка акциза на дизельное топливо, рублей за 1 тонну;</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СОБДТ</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w:t>
      </w:r>
      <w:r w:rsidRPr="004233B1">
        <w:rPr>
          <w:rFonts w:ascii="Times New Roman" w:hAnsi="Times New Roman"/>
          <w:color w:val="000000" w:themeColor="text1"/>
          <w:sz w:val="27"/>
          <w:szCs w:val="27"/>
        </w:rPr>
        <w:t xml:space="preserve">учитывает работу по погашению задолженности по налогу, </w:t>
      </w:r>
      <w:r w:rsidRPr="004233B1">
        <w:rPr>
          <w:rFonts w:ascii="Times New Roman" w:hAnsi="Times New Roman"/>
          <w:color w:val="000000" w:themeColor="text1"/>
          <w:sz w:val="28"/>
          <w:szCs w:val="28"/>
        </w:rPr>
        <w:t>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566237" w:rsidRPr="004233B1">
        <w:rPr>
          <w:rFonts w:ascii="Times New Roman" w:eastAsia="Calibri" w:hAnsi="Times New Roman"/>
          <w:b/>
          <w:color w:val="000000" w:themeColor="text1"/>
          <w:sz w:val="28"/>
          <w:szCs w:val="28"/>
          <w:vertAlign w:val="subscript"/>
          <w:lang w:eastAsia="en-US"/>
        </w:rPr>
        <w:t>ДТ</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730F7D" w:rsidRPr="004233B1" w:rsidRDefault="00636A3E" w:rsidP="00730F7D">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00730F7D" w:rsidRPr="004233B1">
        <w:rPr>
          <w:rFonts w:ascii="Times New Roman" w:hAnsi="Times New Roman"/>
          <w:color w:val="000000" w:themeColor="text1"/>
          <w:sz w:val="28"/>
          <w:szCs w:val="28"/>
        </w:rPr>
        <w:t>корректирующая</w:t>
      </w:r>
      <w:proofErr w:type="gramEnd"/>
      <w:r w:rsidR="00730F7D"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ДТ</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F75464" w:rsidP="00ED0F73">
      <w:pPr>
        <w:pStyle w:val="3"/>
        <w:spacing w:before="0"/>
        <w:jc w:val="center"/>
        <w:rPr>
          <w:rStyle w:val="FontStyle129"/>
          <w:b/>
          <w:i w:val="0"/>
          <w:color w:val="000000" w:themeColor="text1"/>
          <w:sz w:val="28"/>
          <w:szCs w:val="28"/>
        </w:rPr>
      </w:pPr>
      <w:bookmarkStart w:id="28" w:name="_Toc78527936"/>
      <w:r w:rsidRPr="004233B1">
        <w:rPr>
          <w:rStyle w:val="FontStyle129"/>
          <w:b/>
          <w:i w:val="0"/>
          <w:color w:val="000000" w:themeColor="text1"/>
          <w:sz w:val="28"/>
          <w:szCs w:val="28"/>
        </w:rPr>
        <w:t>2.3.10</w:t>
      </w:r>
      <w:r w:rsidR="009E0055" w:rsidRPr="004233B1">
        <w:rPr>
          <w:rStyle w:val="FontStyle129"/>
          <w:b/>
          <w:i w:val="0"/>
          <w:color w:val="000000" w:themeColor="text1"/>
          <w:sz w:val="28"/>
          <w:szCs w:val="28"/>
        </w:rPr>
        <w:t xml:space="preserve">. Акцизы на моторные масла для дизельных </w:t>
      </w:r>
      <w:r w:rsidR="009E0055" w:rsidRPr="004233B1">
        <w:rPr>
          <w:rStyle w:val="FontStyle129"/>
          <w:b/>
          <w:i w:val="0"/>
          <w:color w:val="000000" w:themeColor="text1"/>
          <w:sz w:val="28"/>
          <w:szCs w:val="28"/>
        </w:rPr>
        <w:br/>
        <w:t>(или) карбюраторных (</w:t>
      </w:r>
      <w:proofErr w:type="spellStart"/>
      <w:r w:rsidR="009E0055" w:rsidRPr="004233B1">
        <w:rPr>
          <w:rStyle w:val="FontStyle129"/>
          <w:b/>
          <w:i w:val="0"/>
          <w:color w:val="000000" w:themeColor="text1"/>
          <w:sz w:val="28"/>
          <w:szCs w:val="28"/>
        </w:rPr>
        <w:t>инжекторных</w:t>
      </w:r>
      <w:proofErr w:type="spellEnd"/>
      <w:r w:rsidR="009E0055" w:rsidRPr="004233B1">
        <w:rPr>
          <w:rStyle w:val="FontStyle129"/>
          <w:b/>
          <w:i w:val="0"/>
          <w:color w:val="000000" w:themeColor="text1"/>
          <w:sz w:val="28"/>
          <w:szCs w:val="28"/>
        </w:rPr>
        <w:t xml:space="preserve">) двигателей, </w:t>
      </w:r>
      <w:r w:rsidR="009E0055" w:rsidRPr="004233B1">
        <w:rPr>
          <w:rStyle w:val="FontStyle129"/>
          <w:b/>
          <w:i w:val="0"/>
          <w:color w:val="000000" w:themeColor="text1"/>
          <w:sz w:val="28"/>
          <w:szCs w:val="28"/>
        </w:rPr>
        <w:br/>
        <w:t>производимые на территории Российской Федерации</w:t>
      </w:r>
      <w:bookmarkEnd w:id="28"/>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02080 01 0000 110)</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Информация, используемая для расчета прогноза поступлений акцизов </w:t>
      </w:r>
      <w:r w:rsidRPr="004233B1">
        <w:rPr>
          <w:rFonts w:ascii="Times New Roman" w:hAnsi="Times New Roman"/>
          <w:color w:val="000000" w:themeColor="text1"/>
          <w:sz w:val="28"/>
          <w:szCs w:val="28"/>
        </w:rPr>
        <w:t>на моторные масла для дизельных и (или) карбюраторных (</w:t>
      </w:r>
      <w:proofErr w:type="spellStart"/>
      <w:r w:rsidRPr="004233B1">
        <w:rPr>
          <w:rFonts w:ascii="Times New Roman" w:hAnsi="Times New Roman"/>
          <w:color w:val="000000" w:themeColor="text1"/>
          <w:sz w:val="28"/>
          <w:szCs w:val="28"/>
        </w:rPr>
        <w:t>инжекторных</w:t>
      </w:r>
      <w:proofErr w:type="spellEnd"/>
      <w:r w:rsidRPr="004233B1">
        <w:rPr>
          <w:rFonts w:ascii="Times New Roman" w:hAnsi="Times New Roman"/>
          <w:color w:val="000000" w:themeColor="text1"/>
          <w:sz w:val="28"/>
          <w:szCs w:val="28"/>
        </w:rPr>
        <w:t>) двигателей, производимые на территории российской Федерации, используются:</w:t>
      </w:r>
    </w:p>
    <w:p w:rsidR="009E0055" w:rsidRPr="004233B1" w:rsidRDefault="00636A3E"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636A3E"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DC351B" w:rsidRPr="004233B1">
        <w:rPr>
          <w:rFonts w:ascii="Times New Roman" w:hAnsi="Times New Roman"/>
          <w:color w:val="000000" w:themeColor="text1"/>
          <w:sz w:val="28"/>
          <w:szCs w:val="28"/>
        </w:rPr>
        <w:t>,</w:t>
      </w:r>
      <w:r w:rsidR="008108A0"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Российской Федерации»</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моторные масла для дизельных и (или) карбюраторных (</w:t>
      </w:r>
      <w:proofErr w:type="spellStart"/>
      <w:r w:rsidRPr="004233B1">
        <w:rPr>
          <w:rFonts w:ascii="Times New Roman" w:hAnsi="Times New Roman"/>
          <w:color w:val="000000" w:themeColor="text1"/>
          <w:sz w:val="28"/>
          <w:szCs w:val="28"/>
        </w:rPr>
        <w:t>инжекторных</w:t>
      </w:r>
      <w:proofErr w:type="spellEnd"/>
      <w:r w:rsidRPr="004233B1">
        <w:rPr>
          <w:rFonts w:ascii="Times New Roman" w:hAnsi="Times New Roman"/>
          <w:color w:val="000000" w:themeColor="text1"/>
          <w:sz w:val="28"/>
          <w:szCs w:val="28"/>
        </w:rPr>
        <w:t xml:space="preserve">) двигателей осуществляется по методу прямого расчёта, основанного на непосредственном использовании прогнозных значений </w:t>
      </w:r>
      <w:r w:rsidRPr="004233B1">
        <w:rPr>
          <w:rFonts w:ascii="Times New Roman" w:hAnsi="Times New Roman"/>
          <w:color w:val="000000" w:themeColor="text1"/>
          <w:sz w:val="28"/>
          <w:szCs w:val="28"/>
        </w:rPr>
        <w:lastRenderedPageBreak/>
        <w:t>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Поступления акцизов на моторные масла для дизельных и (или) карбюраторных (</w:t>
      </w:r>
      <w:proofErr w:type="spellStart"/>
      <w:r w:rsidRPr="004233B1">
        <w:rPr>
          <w:rFonts w:ascii="Times New Roman" w:hAnsi="Times New Roman"/>
          <w:color w:val="000000" w:themeColor="text1"/>
          <w:sz w:val="28"/>
          <w:szCs w:val="28"/>
        </w:rPr>
        <w:t>инжекторных</w:t>
      </w:r>
      <w:proofErr w:type="spellEnd"/>
      <w:r w:rsidRPr="004233B1">
        <w:rPr>
          <w:rFonts w:ascii="Times New Roman" w:hAnsi="Times New Roman"/>
          <w:color w:val="000000" w:themeColor="text1"/>
          <w:sz w:val="28"/>
          <w:szCs w:val="28"/>
        </w:rPr>
        <w:t>) (А</w:t>
      </w:r>
      <w:r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 двигателей определяется исходя из следующего алгоритма расчёта (формуле):</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p>
    <w:p w:rsidR="009E0055" w:rsidRPr="004233B1" w:rsidRDefault="009E0055" w:rsidP="009E0055">
      <w:pPr>
        <w:tabs>
          <w:tab w:val="left" w:pos="851"/>
        </w:tabs>
        <w:suppressAutoHyphens/>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СОБММ</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00566237"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w:t>
      </w:r>
      <w:r w:rsidR="00636A3E"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ММ</w:t>
      </w:r>
      <w:r w:rsidRPr="004233B1">
        <w:rPr>
          <w:rFonts w:ascii="Times New Roman" w:hAnsi="Times New Roman"/>
          <w:color w:val="000000" w:themeColor="text1"/>
          <w:sz w:val="28"/>
          <w:szCs w:val="28"/>
        </w:rPr>
        <w:t>,</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ММ</w:t>
      </w:r>
      <w:r w:rsidRPr="004233B1">
        <w:rPr>
          <w:rFonts w:ascii="Times New Roman" w:hAnsi="Times New Roman"/>
          <w:color w:val="000000" w:themeColor="text1"/>
          <w:sz w:val="28"/>
          <w:szCs w:val="28"/>
        </w:rPr>
        <w:t xml:space="preserve"> – налогооблагаемый объем реализации моторных масел для дизельных и (или) карбюраторных (</w:t>
      </w:r>
      <w:proofErr w:type="spellStart"/>
      <w:r w:rsidRPr="004233B1">
        <w:rPr>
          <w:rFonts w:ascii="Times New Roman" w:hAnsi="Times New Roman"/>
          <w:color w:val="000000" w:themeColor="text1"/>
          <w:sz w:val="28"/>
          <w:szCs w:val="28"/>
        </w:rPr>
        <w:t>инжекторных</w:t>
      </w:r>
      <w:proofErr w:type="spellEnd"/>
      <w:r w:rsidRPr="004233B1">
        <w:rPr>
          <w:rFonts w:ascii="Times New Roman" w:hAnsi="Times New Roman"/>
          <w:color w:val="000000" w:themeColor="text1"/>
          <w:sz w:val="28"/>
          <w:szCs w:val="28"/>
        </w:rPr>
        <w:t>) двигателей, тонны;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ММ</w:t>
      </w:r>
      <w:r w:rsidRPr="004233B1">
        <w:rPr>
          <w:rFonts w:ascii="Times New Roman" w:hAnsi="Times New Roman"/>
          <w:color w:val="000000" w:themeColor="text1"/>
          <w:sz w:val="28"/>
          <w:szCs w:val="28"/>
        </w:rPr>
        <w:t xml:space="preserve"> – ставка акциза на моторные масла для дизельных и (или) карбюраторных (</w:t>
      </w:r>
      <w:proofErr w:type="spellStart"/>
      <w:r w:rsidRPr="004233B1">
        <w:rPr>
          <w:rFonts w:ascii="Times New Roman" w:hAnsi="Times New Roman"/>
          <w:color w:val="000000" w:themeColor="text1"/>
          <w:sz w:val="28"/>
          <w:szCs w:val="28"/>
        </w:rPr>
        <w:t>инжекторных</w:t>
      </w:r>
      <w:proofErr w:type="spellEnd"/>
      <w:r w:rsidRPr="004233B1">
        <w:rPr>
          <w:rFonts w:ascii="Times New Roman" w:hAnsi="Times New Roman"/>
          <w:color w:val="000000" w:themeColor="text1"/>
          <w:sz w:val="28"/>
          <w:szCs w:val="28"/>
        </w:rPr>
        <w:t>) двигателей, рублей за 1 тонну;</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СОБММ</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00566237" w:rsidRPr="004233B1">
        <w:rPr>
          <w:rFonts w:ascii="Times New Roman" w:hAnsi="Times New Roman"/>
          <w:b/>
          <w:color w:val="000000" w:themeColor="text1"/>
          <w:sz w:val="28"/>
          <w:szCs w:val="28"/>
          <w:vertAlign w:val="subscript"/>
        </w:rPr>
        <w:t>ММ</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636A3E"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ММ</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F75464" w:rsidP="00ED0F73">
      <w:pPr>
        <w:pStyle w:val="3"/>
        <w:spacing w:before="0"/>
        <w:jc w:val="center"/>
        <w:rPr>
          <w:rFonts w:ascii="Cambria" w:hAnsi="Cambria"/>
          <w:color w:val="000000" w:themeColor="text1"/>
          <w:sz w:val="28"/>
          <w:szCs w:val="28"/>
        </w:rPr>
      </w:pPr>
      <w:bookmarkStart w:id="29" w:name="_Toc78527937"/>
      <w:r w:rsidRPr="004233B1">
        <w:rPr>
          <w:rStyle w:val="FontStyle129"/>
          <w:b/>
          <w:i w:val="0"/>
          <w:color w:val="000000" w:themeColor="text1"/>
          <w:sz w:val="28"/>
          <w:szCs w:val="28"/>
        </w:rPr>
        <w:t>2.3.11</w:t>
      </w:r>
      <w:r w:rsidR="009E0055" w:rsidRPr="004233B1">
        <w:rPr>
          <w:rStyle w:val="FontStyle129"/>
          <w:b/>
          <w:i w:val="0"/>
          <w:color w:val="000000" w:themeColor="text1"/>
          <w:sz w:val="28"/>
          <w:szCs w:val="28"/>
        </w:rPr>
        <w:t xml:space="preserve">. </w:t>
      </w:r>
      <w:proofErr w:type="gramStart"/>
      <w:r w:rsidR="009E0055" w:rsidRPr="004233B1">
        <w:rPr>
          <w:rStyle w:val="FontStyle129"/>
          <w:b/>
          <w:i w:val="0"/>
          <w:color w:val="000000" w:themeColor="text1"/>
          <w:sz w:val="28"/>
          <w:szCs w:val="28"/>
        </w:rPr>
        <w:t xml:space="preserve">Акцизы на вина, фруктовые вина, игристые вина (шампанские), винные напитки, изготавливаемые без добавления </w:t>
      </w:r>
      <w:proofErr w:type="spellStart"/>
      <w:r w:rsidR="009E0055" w:rsidRPr="004233B1">
        <w:rPr>
          <w:rStyle w:val="FontStyle129"/>
          <w:b/>
          <w:i w:val="0"/>
          <w:color w:val="000000" w:themeColor="text1"/>
          <w:sz w:val="28"/>
          <w:szCs w:val="28"/>
        </w:rPr>
        <w:t>ректификованного</w:t>
      </w:r>
      <w:proofErr w:type="spellEnd"/>
      <w:r w:rsidR="009E0055" w:rsidRPr="004233B1">
        <w:rPr>
          <w:rStyle w:val="FontStyle129"/>
          <w:b/>
          <w:i w:val="0"/>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96E89" w:rsidRPr="004233B1">
        <w:rPr>
          <w:rStyle w:val="FontStyle129"/>
          <w:b/>
          <w:i w:val="0"/>
          <w:color w:val="000000" w:themeColor="text1"/>
          <w:sz w:val="28"/>
          <w:szCs w:val="28"/>
        </w:rPr>
        <w:t>, производимые на территории Российской Федерации</w:t>
      </w:r>
      <w:r w:rsidR="00C33419" w:rsidRPr="004233B1">
        <w:rPr>
          <w:rFonts w:ascii="Times New Roman" w:hAnsi="Times New Roman"/>
          <w:color w:val="000000" w:themeColor="text1"/>
          <w:sz w:val="28"/>
          <w:szCs w:val="28"/>
        </w:rPr>
        <w:t xml:space="preserve"> кроме производимых из подакцизного винограда</w:t>
      </w:r>
      <w:bookmarkEnd w:id="29"/>
      <w:proofErr w:type="gramEnd"/>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02090 01 0000 110)</w:t>
      </w:r>
    </w:p>
    <w:p w:rsidR="009E0055" w:rsidRPr="004233B1" w:rsidRDefault="009E0055" w:rsidP="009E0055">
      <w:pPr>
        <w:pStyle w:val="Style52"/>
        <w:widowControl/>
        <w:ind w:firstLine="709"/>
        <w:jc w:val="both"/>
        <w:rPr>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proofErr w:type="gramStart"/>
      <w:r w:rsidRPr="004233B1">
        <w:rPr>
          <w:color w:val="000000" w:themeColor="text1"/>
          <w:sz w:val="28"/>
          <w:szCs w:val="28"/>
        </w:rPr>
        <w:t xml:space="preserve">Информация, используемая для расчета прогноза поступлений акцизов на вина, фруктовые вина, игристые вина (шампанские), винные напитки, изготавливаемые без добавления </w:t>
      </w:r>
      <w:proofErr w:type="spellStart"/>
      <w:r w:rsidRPr="004233B1">
        <w:rPr>
          <w:color w:val="000000" w:themeColor="text1"/>
          <w:sz w:val="28"/>
          <w:szCs w:val="28"/>
        </w:rPr>
        <w:t>ректификованного</w:t>
      </w:r>
      <w:proofErr w:type="spellEnd"/>
      <w:r w:rsidRPr="004233B1">
        <w:rPr>
          <w:color w:val="000000" w:themeColor="text1"/>
          <w:sz w:val="28"/>
          <w:szCs w:val="28"/>
        </w:rPr>
        <w:t xml:space="preserve"> этилового спирта, произведенного из пищевого сырья, и (или) спиртованных виноградного или </w:t>
      </w:r>
      <w:r w:rsidRPr="004233B1">
        <w:rPr>
          <w:color w:val="000000" w:themeColor="text1"/>
          <w:sz w:val="28"/>
          <w:szCs w:val="28"/>
        </w:rPr>
        <w:lastRenderedPageBreak/>
        <w:t>иного фруктового сусла, и (или) винного дистиллята, и (или) фруктового дистиллята</w:t>
      </w:r>
      <w:r w:rsidR="00C33419" w:rsidRPr="004233B1">
        <w:rPr>
          <w:color w:val="000000" w:themeColor="text1"/>
          <w:sz w:val="28"/>
          <w:szCs w:val="28"/>
        </w:rPr>
        <w:t xml:space="preserve"> кроме производимых из подакцизного винограда</w:t>
      </w:r>
      <w:r w:rsidRPr="004233B1">
        <w:rPr>
          <w:rStyle w:val="FontStyle129"/>
          <w:i w:val="0"/>
          <w:color w:val="000000" w:themeColor="text1"/>
          <w:sz w:val="28"/>
          <w:szCs w:val="28"/>
        </w:rPr>
        <w:t xml:space="preserve"> </w:t>
      </w:r>
      <w:r w:rsidRPr="004233B1">
        <w:rPr>
          <w:color w:val="000000" w:themeColor="text1"/>
          <w:sz w:val="28"/>
          <w:szCs w:val="28"/>
        </w:rPr>
        <w:t>на</w:t>
      </w:r>
      <w:r w:rsidR="002D31DC" w:rsidRPr="004233B1">
        <w:rPr>
          <w:color w:val="000000" w:themeColor="text1"/>
          <w:sz w:val="28"/>
          <w:szCs w:val="28"/>
        </w:rPr>
        <w:t xml:space="preserve"> текущий год,</w:t>
      </w:r>
      <w:r w:rsidRPr="004233B1">
        <w:rPr>
          <w:color w:val="000000" w:themeColor="text1"/>
          <w:sz w:val="28"/>
          <w:szCs w:val="28"/>
        </w:rPr>
        <w:t xml:space="preserve"> очередной финансовый год и плановый период:</w:t>
      </w:r>
      <w:proofErr w:type="gramEnd"/>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Расчет прогнозного объема поступлений акцизов </w:t>
      </w:r>
      <w:r w:rsidRPr="004233B1">
        <w:rPr>
          <w:rFonts w:ascii="Times New Roman" w:hAnsi="Times New Roman"/>
          <w:color w:val="000000" w:themeColor="text1"/>
          <w:sz w:val="28"/>
          <w:szCs w:val="28"/>
        </w:rPr>
        <w:t xml:space="preserve">на вина, фруктовые вина, игристые вина (шампанские), винные напитки, изготавливаемые без добавления </w:t>
      </w:r>
      <w:proofErr w:type="spellStart"/>
      <w:r w:rsidRPr="004233B1">
        <w:rPr>
          <w:rFonts w:ascii="Times New Roman" w:hAnsi="Times New Roman"/>
          <w:color w:val="000000" w:themeColor="text1"/>
          <w:sz w:val="28"/>
          <w:szCs w:val="28"/>
        </w:rPr>
        <w:t>ректификованного</w:t>
      </w:r>
      <w:proofErr w:type="spellEnd"/>
      <w:r w:rsidRPr="004233B1">
        <w:rPr>
          <w:rFonts w:ascii="Times New Roman" w:hAnsi="Times New Roman"/>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33419" w:rsidRPr="004233B1">
        <w:rPr>
          <w:rFonts w:ascii="Times New Roman" w:hAnsi="Times New Roman"/>
          <w:color w:val="000000" w:themeColor="text1"/>
          <w:sz w:val="28"/>
          <w:szCs w:val="28"/>
        </w:rPr>
        <w:t xml:space="preserve"> кроме производимых из подакцизного винограда</w:t>
      </w:r>
      <w:r w:rsidRPr="004233B1">
        <w:rPr>
          <w:rFonts w:ascii="Times New Roman" w:eastAsia="Calibri" w:hAnsi="Times New Roman"/>
          <w:color w:val="000000" w:themeColor="text1"/>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w:t>
      </w:r>
      <w:proofErr w:type="gramEnd"/>
      <w:r w:rsidRPr="004233B1">
        <w:rPr>
          <w:rFonts w:ascii="Times New Roman" w:eastAsia="Calibri" w:hAnsi="Times New Roman"/>
          <w:color w:val="000000" w:themeColor="text1"/>
          <w:sz w:val="28"/>
          <w:szCs w:val="28"/>
          <w:lang w:eastAsia="en-US"/>
        </w:rPr>
        <w:t xml:space="preserve">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Основные параметры прогноза представлены по двум видам: </w:t>
      </w:r>
    </w:p>
    <w:p w:rsidR="00292627" w:rsidRPr="004233B1" w:rsidRDefault="00636A3E" w:rsidP="00636A3E">
      <w:pPr>
        <w:pStyle w:val="af0"/>
        <w:suppressAutoHyphens/>
        <w:ind w:left="0" w:firstLine="709"/>
        <w:contextualSpacing w:val="0"/>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вина,</w:t>
      </w:r>
      <w:r w:rsidR="00C33419" w:rsidRPr="004233B1">
        <w:rPr>
          <w:rFonts w:ascii="Times New Roman" w:hAnsi="Times New Roman"/>
          <w:color w:val="000000" w:themeColor="text1"/>
          <w:sz w:val="28"/>
          <w:szCs w:val="28"/>
        </w:rPr>
        <w:t xml:space="preserve"> фруктовые вина, </w:t>
      </w:r>
      <w:r w:rsidR="002F7161" w:rsidRPr="004233B1">
        <w:rPr>
          <w:rFonts w:ascii="Times New Roman" w:hAnsi="Times New Roman"/>
          <w:color w:val="000000" w:themeColor="text1"/>
          <w:sz w:val="28"/>
          <w:szCs w:val="28"/>
        </w:rPr>
        <w:t xml:space="preserve">(за исключением </w:t>
      </w:r>
      <w:r w:rsidR="00C33419" w:rsidRPr="004233B1">
        <w:rPr>
          <w:rFonts w:ascii="Times New Roman" w:hAnsi="Times New Roman"/>
          <w:color w:val="000000" w:themeColor="text1"/>
          <w:sz w:val="28"/>
          <w:szCs w:val="28"/>
        </w:rPr>
        <w:t>игристых вин (шампанских)</w:t>
      </w:r>
      <w:r w:rsidR="009E0055" w:rsidRPr="004233B1">
        <w:rPr>
          <w:rFonts w:ascii="Times New Roman" w:hAnsi="Times New Roman"/>
          <w:color w:val="000000" w:themeColor="text1"/>
          <w:sz w:val="28"/>
          <w:szCs w:val="28"/>
        </w:rPr>
        <w:t>,</w:t>
      </w:r>
      <w:r w:rsidR="00C33419" w:rsidRPr="004233B1">
        <w:rPr>
          <w:rFonts w:ascii="Times New Roman" w:hAnsi="Times New Roman"/>
          <w:color w:val="000000" w:themeColor="text1"/>
          <w:sz w:val="28"/>
          <w:szCs w:val="28"/>
        </w:rPr>
        <w:t xml:space="preserve"> ликерных вин</w:t>
      </w:r>
      <w:r w:rsidR="002F7161" w:rsidRPr="004233B1">
        <w:rPr>
          <w:rFonts w:ascii="Times New Roman" w:hAnsi="Times New Roman"/>
          <w:color w:val="000000" w:themeColor="text1"/>
          <w:sz w:val="28"/>
          <w:szCs w:val="28"/>
        </w:rPr>
        <w:t>)</w:t>
      </w:r>
      <w:r w:rsidR="00C33419" w:rsidRPr="004233B1">
        <w:rPr>
          <w:rFonts w:ascii="Times New Roman" w:hAnsi="Times New Roman"/>
          <w:color w:val="000000" w:themeColor="text1"/>
          <w:sz w:val="28"/>
          <w:szCs w:val="28"/>
        </w:rPr>
        <w:t>,</w:t>
      </w:r>
      <w:r w:rsidR="00292627" w:rsidRPr="004233B1">
        <w:rPr>
          <w:rFonts w:ascii="Times New Roman" w:hAnsi="Times New Roman"/>
          <w:color w:val="000000" w:themeColor="text1"/>
          <w:sz w:val="28"/>
          <w:szCs w:val="28"/>
        </w:rPr>
        <w:t xml:space="preserve"> кроме производимых из подакцизного винограда,</w:t>
      </w:r>
      <w:r w:rsidR="009E0055" w:rsidRPr="004233B1">
        <w:rPr>
          <w:rFonts w:ascii="Times New Roman" w:hAnsi="Times New Roman"/>
          <w:color w:val="000000" w:themeColor="text1"/>
          <w:sz w:val="28"/>
          <w:szCs w:val="28"/>
        </w:rPr>
        <w:t xml:space="preserve"> винные напитки, изготавливаемые без добавления </w:t>
      </w:r>
      <w:proofErr w:type="spellStart"/>
      <w:r w:rsidR="009E0055" w:rsidRPr="004233B1">
        <w:rPr>
          <w:rFonts w:ascii="Times New Roman" w:hAnsi="Times New Roman"/>
          <w:color w:val="000000" w:themeColor="text1"/>
          <w:sz w:val="28"/>
          <w:szCs w:val="28"/>
        </w:rPr>
        <w:t>ректификованного</w:t>
      </w:r>
      <w:proofErr w:type="spellEnd"/>
      <w:r w:rsidR="009E0055" w:rsidRPr="004233B1">
        <w:rPr>
          <w:rFonts w:ascii="Times New Roman" w:hAnsi="Times New Roman"/>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w:t>
      </w:r>
      <w:r w:rsidR="002F7161" w:rsidRPr="004233B1">
        <w:rPr>
          <w:rFonts w:ascii="Times New Roman" w:hAnsi="Times New Roman"/>
          <w:color w:val="000000" w:themeColor="text1"/>
          <w:sz w:val="28"/>
          <w:szCs w:val="28"/>
        </w:rPr>
        <w:t xml:space="preserve"> и (или) </w:t>
      </w:r>
      <w:r w:rsidR="00292627" w:rsidRPr="004233B1">
        <w:rPr>
          <w:rFonts w:ascii="Times New Roman" w:hAnsi="Times New Roman"/>
          <w:color w:val="000000" w:themeColor="text1"/>
          <w:sz w:val="28"/>
          <w:szCs w:val="28"/>
        </w:rPr>
        <w:t xml:space="preserve">дистиллятов; </w:t>
      </w:r>
      <w:proofErr w:type="gramEnd"/>
    </w:p>
    <w:p w:rsidR="00292627" w:rsidRPr="004233B1" w:rsidRDefault="00636A3E" w:rsidP="00292627">
      <w:pPr>
        <w:pStyle w:val="af0"/>
        <w:suppressAutoHyphens/>
        <w:ind w:left="0" w:firstLine="709"/>
        <w:contextualSpacing w:val="0"/>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 xml:space="preserve">игристые вина (шампанские), </w:t>
      </w:r>
      <w:r w:rsidR="00292627" w:rsidRPr="004233B1">
        <w:rPr>
          <w:rFonts w:ascii="Times New Roman" w:hAnsi="Times New Roman"/>
          <w:color w:val="000000" w:themeColor="text1"/>
          <w:sz w:val="28"/>
          <w:szCs w:val="28"/>
        </w:rPr>
        <w:t xml:space="preserve">кроме </w:t>
      </w:r>
      <w:proofErr w:type="gramStart"/>
      <w:r w:rsidR="00292627" w:rsidRPr="004233B1">
        <w:rPr>
          <w:rFonts w:ascii="Times New Roman" w:hAnsi="Times New Roman"/>
          <w:color w:val="000000" w:themeColor="text1"/>
          <w:sz w:val="28"/>
          <w:szCs w:val="28"/>
        </w:rPr>
        <w:t>производимых</w:t>
      </w:r>
      <w:proofErr w:type="gramEnd"/>
      <w:r w:rsidR="00292627" w:rsidRPr="004233B1">
        <w:rPr>
          <w:rFonts w:ascii="Times New Roman" w:hAnsi="Times New Roman"/>
          <w:color w:val="000000" w:themeColor="text1"/>
          <w:sz w:val="28"/>
          <w:szCs w:val="28"/>
        </w:rPr>
        <w:t xml:space="preserve"> из подакцизного винограда.</w:t>
      </w:r>
    </w:p>
    <w:p w:rsidR="009E0055" w:rsidRPr="004233B1" w:rsidRDefault="009E0055" w:rsidP="00292627">
      <w:pPr>
        <w:pStyle w:val="af0"/>
        <w:suppressAutoHyphens/>
        <w:ind w:left="0" w:firstLine="709"/>
        <w:contextualSpacing w:val="0"/>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Прогнозный объем поступлений акцизов</w:t>
      </w:r>
      <w:r w:rsidRPr="004233B1">
        <w:rPr>
          <w:color w:val="000000" w:themeColor="text1"/>
          <w:sz w:val="28"/>
          <w:szCs w:val="28"/>
        </w:rPr>
        <w:t xml:space="preserve"> </w:t>
      </w:r>
      <w:r w:rsidRPr="004233B1">
        <w:rPr>
          <w:rFonts w:ascii="Times New Roman" w:hAnsi="Times New Roman"/>
          <w:color w:val="000000" w:themeColor="text1"/>
          <w:sz w:val="28"/>
          <w:szCs w:val="28"/>
        </w:rPr>
        <w:t xml:space="preserve">на вина, фруктовые вина, игристые вина (шампанские), винные напитки, изготавливаемые без добавления </w:t>
      </w:r>
      <w:proofErr w:type="spellStart"/>
      <w:r w:rsidRPr="004233B1">
        <w:rPr>
          <w:rFonts w:ascii="Times New Roman" w:hAnsi="Times New Roman"/>
          <w:color w:val="000000" w:themeColor="text1"/>
          <w:sz w:val="28"/>
          <w:szCs w:val="28"/>
        </w:rPr>
        <w:t>ректификованного</w:t>
      </w:r>
      <w:proofErr w:type="spellEnd"/>
      <w:r w:rsidRPr="004233B1">
        <w:rPr>
          <w:rFonts w:ascii="Times New Roman" w:hAnsi="Times New Roman"/>
          <w:color w:val="000000" w:themeColor="text1"/>
          <w:sz w:val="28"/>
          <w:szCs w:val="28"/>
        </w:rPr>
        <w:t xml:space="preserve"> этилового спирта, </w:t>
      </w:r>
      <w:r w:rsidR="00292627" w:rsidRPr="004233B1">
        <w:rPr>
          <w:rFonts w:ascii="Times New Roman" w:hAnsi="Times New Roman"/>
          <w:color w:val="000000" w:themeColor="text1"/>
          <w:sz w:val="28"/>
          <w:szCs w:val="28"/>
        </w:rPr>
        <w:t>кроме производимых из подакцизного винограда</w:t>
      </w:r>
      <w:r w:rsidR="00F75464"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в соответствующий уровень бюджета рассчитывается по следующей формуле:</w:t>
      </w:r>
      <w:proofErr w:type="gramEnd"/>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В</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В</w:t>
      </w:r>
      <w:proofErr w:type="gramStart"/>
      <w:r w:rsidRPr="004233B1">
        <w:rPr>
          <w:rFonts w:ascii="Times New Roman" w:eastAsia="Calibri" w:hAnsi="Times New Roman"/>
          <w:color w:val="000000" w:themeColor="text1"/>
          <w:sz w:val="28"/>
          <w:szCs w:val="28"/>
          <w:vertAlign w:val="subscript"/>
          <w:lang w:eastAsia="en-US"/>
        </w:rPr>
        <w:t>,В</w:t>
      </w:r>
      <w:proofErr w:type="gramEnd"/>
      <w:r w:rsidRPr="004233B1">
        <w:rPr>
          <w:rFonts w:ascii="Times New Roman" w:eastAsia="Calibri" w:hAnsi="Times New Roman"/>
          <w:color w:val="000000" w:themeColor="text1"/>
          <w:sz w:val="28"/>
          <w:szCs w:val="28"/>
          <w:vertAlign w:val="subscript"/>
          <w:lang w:eastAsia="en-US"/>
        </w:rPr>
        <w:t>И</w:t>
      </w:r>
      <w:r w:rsidR="00292627" w:rsidRPr="004233B1">
        <w:rPr>
          <w:rFonts w:ascii="Times New Roman" w:eastAsia="Calibri" w:hAnsi="Times New Roman"/>
          <w:color w:val="000000" w:themeColor="text1"/>
          <w:sz w:val="28"/>
          <w:szCs w:val="28"/>
          <w:vertAlign w:val="subscript"/>
          <w:lang w:eastAsia="en-US"/>
        </w:rPr>
        <w:t>,</w:t>
      </w:r>
      <w:r w:rsidR="00292627" w:rsidRPr="004233B1">
        <w:rPr>
          <w:rFonts w:ascii="Times New Roman" w:hAnsi="Times New Roman"/>
          <w:b/>
          <w:color w:val="000000" w:themeColor="text1"/>
          <w:sz w:val="28"/>
          <w:szCs w:val="28"/>
          <w:vertAlign w:val="subscript"/>
        </w:rPr>
        <w:t xml:space="preserve"> ВН</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В,ВИ</w:t>
      </w:r>
      <w:r w:rsidR="00292627" w:rsidRPr="004233B1">
        <w:rPr>
          <w:rFonts w:ascii="Times New Roman" w:eastAsia="Calibri" w:hAnsi="Times New Roman"/>
          <w:color w:val="000000" w:themeColor="text1"/>
          <w:sz w:val="28"/>
          <w:szCs w:val="28"/>
          <w:vertAlign w:val="subscript"/>
          <w:lang w:eastAsia="en-US"/>
        </w:rPr>
        <w:t>,</w:t>
      </w:r>
      <w:r w:rsidR="00292627" w:rsidRPr="004233B1">
        <w:rPr>
          <w:rFonts w:ascii="Times New Roman" w:hAnsi="Times New Roman"/>
          <w:b/>
          <w:color w:val="000000" w:themeColor="text1"/>
          <w:sz w:val="28"/>
          <w:szCs w:val="28"/>
          <w:vertAlign w:val="subscript"/>
        </w:rPr>
        <w:t xml:space="preserve"> ВН</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СОБВ,ВИ</w:t>
      </w:r>
      <w:r w:rsidR="00292627" w:rsidRPr="004233B1">
        <w:rPr>
          <w:rFonts w:ascii="Times New Roman" w:eastAsia="Calibri" w:hAnsi="Times New Roman"/>
          <w:color w:val="000000" w:themeColor="text1"/>
          <w:sz w:val="28"/>
          <w:szCs w:val="28"/>
          <w:vertAlign w:val="subscript"/>
          <w:lang w:eastAsia="en-US"/>
        </w:rPr>
        <w:t>,</w:t>
      </w:r>
      <w:r w:rsidR="00292627" w:rsidRPr="004233B1">
        <w:rPr>
          <w:rFonts w:ascii="Times New Roman" w:hAnsi="Times New Roman"/>
          <w:b/>
          <w:color w:val="000000" w:themeColor="text1"/>
          <w:sz w:val="28"/>
          <w:szCs w:val="28"/>
          <w:vertAlign w:val="subscript"/>
        </w:rPr>
        <w:t xml:space="preserve"> ВН</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00C0380B" w:rsidRPr="004233B1">
        <w:rPr>
          <w:rFonts w:ascii="Times New Roman" w:eastAsia="Calibri" w:hAnsi="Times New Roman"/>
          <w:color w:val="000000" w:themeColor="text1"/>
          <w:sz w:val="28"/>
          <w:szCs w:val="28"/>
          <w:vertAlign w:val="subscript"/>
          <w:lang w:eastAsia="en-US"/>
        </w:rPr>
        <w:t>В,ВИ</w:t>
      </w:r>
      <w:r w:rsidR="00292627" w:rsidRPr="004233B1">
        <w:rPr>
          <w:rFonts w:ascii="Times New Roman" w:eastAsia="Calibri" w:hAnsi="Times New Roman"/>
          <w:color w:val="000000" w:themeColor="text1"/>
          <w:sz w:val="28"/>
          <w:szCs w:val="28"/>
          <w:vertAlign w:val="subscript"/>
          <w:lang w:eastAsia="en-US"/>
        </w:rPr>
        <w:t>,</w:t>
      </w:r>
      <w:r w:rsidR="00292627" w:rsidRPr="004233B1">
        <w:rPr>
          <w:rFonts w:ascii="Times New Roman" w:hAnsi="Times New Roman"/>
          <w:b/>
          <w:color w:val="000000" w:themeColor="text1"/>
          <w:sz w:val="28"/>
          <w:szCs w:val="28"/>
          <w:vertAlign w:val="subscript"/>
        </w:rPr>
        <w:t xml:space="preserve"> ВН</w:t>
      </w:r>
      <w:r w:rsidRPr="004233B1">
        <w:rPr>
          <w:rFonts w:ascii="Times New Roman" w:eastAsia="Calibri" w:hAnsi="Times New Roman"/>
          <w:color w:val="000000" w:themeColor="text1"/>
          <w:sz w:val="28"/>
          <w:szCs w:val="28"/>
          <w:lang w:eastAsia="en-US"/>
        </w:rPr>
        <w:t>+/-</w:t>
      </w:r>
      <w:r w:rsidR="00306CE1"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В,ВИ</w:t>
      </w:r>
      <w:r w:rsidR="00292627" w:rsidRPr="004233B1">
        <w:rPr>
          <w:rFonts w:ascii="Times New Roman" w:eastAsia="Calibri" w:hAnsi="Times New Roman"/>
          <w:color w:val="000000" w:themeColor="text1"/>
          <w:sz w:val="28"/>
          <w:szCs w:val="28"/>
          <w:vertAlign w:val="subscript"/>
          <w:lang w:eastAsia="en-US"/>
        </w:rPr>
        <w:t>,</w:t>
      </w:r>
      <w:r w:rsidR="00292627" w:rsidRPr="004233B1">
        <w:rPr>
          <w:rFonts w:ascii="Times New Roman" w:hAnsi="Times New Roman"/>
          <w:b/>
          <w:color w:val="000000" w:themeColor="text1"/>
          <w:sz w:val="28"/>
          <w:szCs w:val="28"/>
          <w:vertAlign w:val="subscript"/>
        </w:rPr>
        <w:t xml:space="preserve"> ВН</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В</w:t>
      </w:r>
      <w:proofErr w:type="gramStart"/>
      <w:r w:rsidRPr="004233B1">
        <w:rPr>
          <w:rFonts w:ascii="Times New Roman" w:eastAsia="Calibri" w:hAnsi="Times New Roman"/>
          <w:color w:val="000000" w:themeColor="text1"/>
          <w:sz w:val="28"/>
          <w:szCs w:val="28"/>
          <w:vertAlign w:val="subscript"/>
          <w:lang w:eastAsia="en-US"/>
        </w:rPr>
        <w:t>,В</w:t>
      </w:r>
      <w:proofErr w:type="gramEnd"/>
      <w:r w:rsidRPr="004233B1">
        <w:rPr>
          <w:rFonts w:ascii="Times New Roman" w:eastAsia="Calibri" w:hAnsi="Times New Roman"/>
          <w:color w:val="000000" w:themeColor="text1"/>
          <w:sz w:val="28"/>
          <w:szCs w:val="28"/>
          <w:vertAlign w:val="subscript"/>
          <w:lang w:eastAsia="en-US"/>
        </w:rPr>
        <w:t>И</w:t>
      </w:r>
      <w:r w:rsidR="000265A1" w:rsidRPr="004233B1">
        <w:rPr>
          <w:rFonts w:ascii="Times New Roman" w:eastAsia="Calibri" w:hAnsi="Times New Roman"/>
          <w:color w:val="000000" w:themeColor="text1"/>
          <w:sz w:val="28"/>
          <w:szCs w:val="28"/>
          <w:vertAlign w:val="subscript"/>
          <w:lang w:eastAsia="en-US"/>
        </w:rPr>
        <w:t>,</w:t>
      </w:r>
      <w:r w:rsidR="000265A1" w:rsidRPr="004233B1">
        <w:rPr>
          <w:rFonts w:ascii="Times New Roman" w:hAnsi="Times New Roman"/>
          <w:b/>
          <w:color w:val="000000" w:themeColor="text1"/>
          <w:sz w:val="28"/>
          <w:szCs w:val="28"/>
          <w:vertAlign w:val="subscript"/>
        </w:rPr>
        <w:t>ВН</w:t>
      </w:r>
      <w:r w:rsidRPr="004233B1">
        <w:rPr>
          <w:rFonts w:ascii="Times New Roman" w:eastAsia="Calibri" w:hAnsi="Times New Roman"/>
          <w:color w:val="000000" w:themeColor="text1"/>
          <w:sz w:val="28"/>
          <w:szCs w:val="28"/>
          <w:lang w:eastAsia="en-US"/>
        </w:rPr>
        <w:t xml:space="preserve"> – прогнозный объем реализации </w:t>
      </w:r>
      <w:r w:rsidRPr="004233B1">
        <w:rPr>
          <w:rFonts w:ascii="Times New Roman" w:hAnsi="Times New Roman"/>
          <w:color w:val="000000" w:themeColor="text1"/>
          <w:sz w:val="28"/>
          <w:szCs w:val="28"/>
        </w:rPr>
        <w:t>вина в соответствии с видом (вина/игристые вина (шампанские)</w:t>
      </w:r>
      <w:r w:rsidR="00D713A6" w:rsidRPr="004233B1">
        <w:rPr>
          <w:rFonts w:ascii="Times New Roman" w:hAnsi="Times New Roman"/>
          <w:color w:val="000000" w:themeColor="text1"/>
          <w:sz w:val="28"/>
          <w:szCs w:val="28"/>
        </w:rPr>
        <w:t>/</w:t>
      </w:r>
      <w:r w:rsidR="00292627" w:rsidRPr="004233B1">
        <w:rPr>
          <w:rFonts w:ascii="Times New Roman" w:hAnsi="Times New Roman"/>
          <w:color w:val="000000" w:themeColor="text1"/>
          <w:sz w:val="28"/>
          <w:szCs w:val="28"/>
        </w:rPr>
        <w:t>винные напитки</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очередной финансовый год, л.;</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В</w:t>
      </w:r>
      <w:proofErr w:type="gramStart"/>
      <w:r w:rsidRPr="004233B1">
        <w:rPr>
          <w:rFonts w:ascii="Times New Roman" w:eastAsia="Calibri" w:hAnsi="Times New Roman"/>
          <w:color w:val="000000" w:themeColor="text1"/>
          <w:sz w:val="28"/>
          <w:szCs w:val="28"/>
          <w:vertAlign w:val="subscript"/>
          <w:lang w:eastAsia="en-US"/>
        </w:rPr>
        <w:t>,В</w:t>
      </w:r>
      <w:proofErr w:type="gramEnd"/>
      <w:r w:rsidRPr="004233B1">
        <w:rPr>
          <w:rFonts w:ascii="Times New Roman" w:eastAsia="Calibri" w:hAnsi="Times New Roman"/>
          <w:color w:val="000000" w:themeColor="text1"/>
          <w:sz w:val="28"/>
          <w:szCs w:val="28"/>
          <w:vertAlign w:val="subscript"/>
          <w:lang w:eastAsia="en-US"/>
        </w:rPr>
        <w:t>И</w:t>
      </w:r>
      <w:r w:rsidR="009572F3" w:rsidRPr="004233B1">
        <w:rPr>
          <w:rFonts w:ascii="Times New Roman" w:eastAsia="Calibri" w:hAnsi="Times New Roman"/>
          <w:color w:val="000000" w:themeColor="text1"/>
          <w:sz w:val="28"/>
          <w:szCs w:val="28"/>
          <w:vertAlign w:val="subscript"/>
          <w:lang w:eastAsia="en-US"/>
        </w:rPr>
        <w:t>,</w:t>
      </w:r>
      <w:r w:rsidR="000265A1" w:rsidRPr="004233B1">
        <w:rPr>
          <w:rFonts w:ascii="Times New Roman" w:hAnsi="Times New Roman"/>
          <w:b/>
          <w:color w:val="000000" w:themeColor="text1"/>
          <w:sz w:val="28"/>
          <w:szCs w:val="28"/>
          <w:vertAlign w:val="subscript"/>
        </w:rPr>
        <w:t>ВН</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w:t>
      </w:r>
      <w:r w:rsidR="004E3759" w:rsidRPr="004233B1">
        <w:rPr>
          <w:rFonts w:ascii="Times New Roman" w:hAnsi="Times New Roman"/>
          <w:color w:val="000000" w:themeColor="text1"/>
          <w:sz w:val="28"/>
          <w:szCs w:val="28"/>
        </w:rPr>
        <w:t xml:space="preserve"> в соответствии с видом вина/винного напитка</w:t>
      </w:r>
      <w:r w:rsidRPr="004233B1">
        <w:rPr>
          <w:rFonts w:ascii="Times New Roman" w:eastAsia="Calibri" w:hAnsi="Times New Roman"/>
          <w:color w:val="000000" w:themeColor="text1"/>
          <w:sz w:val="28"/>
          <w:szCs w:val="28"/>
          <w:lang w:eastAsia="en-US"/>
        </w:rPr>
        <w:t>, рублей за 1 литр;</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w:t>
      </w:r>
      <w:r w:rsidRPr="004233B1">
        <w:rPr>
          <w:rFonts w:ascii="Times New Roman" w:hAnsi="Times New Roman"/>
          <w:color w:val="000000" w:themeColor="text1"/>
          <w:sz w:val="28"/>
          <w:szCs w:val="28"/>
          <w:vertAlign w:val="subscript"/>
        </w:rPr>
        <w:t>В</w:t>
      </w:r>
      <w:proofErr w:type="gramStart"/>
      <w:r w:rsidRPr="004233B1">
        <w:rPr>
          <w:rFonts w:ascii="Times New Roman" w:hAnsi="Times New Roman"/>
          <w:color w:val="000000" w:themeColor="text1"/>
          <w:sz w:val="28"/>
          <w:szCs w:val="28"/>
          <w:vertAlign w:val="subscript"/>
        </w:rPr>
        <w:t>,В</w:t>
      </w:r>
      <w:proofErr w:type="gramEnd"/>
      <w:r w:rsidRPr="004233B1">
        <w:rPr>
          <w:rFonts w:ascii="Times New Roman" w:hAnsi="Times New Roman"/>
          <w:color w:val="000000" w:themeColor="text1"/>
          <w:sz w:val="28"/>
          <w:szCs w:val="28"/>
          <w:vertAlign w:val="subscript"/>
        </w:rPr>
        <w:t>И</w:t>
      </w:r>
      <w:r w:rsidR="009572F3" w:rsidRPr="004233B1">
        <w:rPr>
          <w:rFonts w:ascii="Times New Roman" w:hAnsi="Times New Roman"/>
          <w:b/>
          <w:color w:val="000000" w:themeColor="text1"/>
          <w:sz w:val="28"/>
          <w:szCs w:val="28"/>
          <w:vertAlign w:val="subscript"/>
        </w:rPr>
        <w:t>,</w:t>
      </w:r>
      <w:r w:rsidR="000265A1" w:rsidRPr="004233B1">
        <w:rPr>
          <w:rFonts w:ascii="Times New Roman" w:hAnsi="Times New Roman"/>
          <w:b/>
          <w:color w:val="000000" w:themeColor="text1"/>
          <w:sz w:val="28"/>
          <w:szCs w:val="28"/>
          <w:vertAlign w:val="subscript"/>
        </w:rPr>
        <w:t>ВН</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P</w:t>
      </w:r>
      <w:r w:rsidRPr="004233B1">
        <w:rPr>
          <w:rFonts w:ascii="Times New Roman" w:eastAsia="Calibri" w:hAnsi="Times New Roman"/>
          <w:color w:val="000000" w:themeColor="text1"/>
          <w:sz w:val="28"/>
          <w:szCs w:val="28"/>
          <w:vertAlign w:val="subscript"/>
          <w:lang w:eastAsia="en-US"/>
        </w:rPr>
        <w:t>В</w:t>
      </w:r>
      <w:proofErr w:type="gramStart"/>
      <w:r w:rsidRPr="004233B1">
        <w:rPr>
          <w:rFonts w:ascii="Times New Roman" w:eastAsia="Calibri" w:hAnsi="Times New Roman"/>
          <w:color w:val="000000" w:themeColor="text1"/>
          <w:sz w:val="28"/>
          <w:szCs w:val="28"/>
          <w:vertAlign w:val="subscript"/>
          <w:lang w:eastAsia="en-US"/>
        </w:rPr>
        <w:t>,ВИ</w:t>
      </w:r>
      <w:proofErr w:type="gramEnd"/>
      <w:r w:rsidR="009572F3" w:rsidRPr="004233B1">
        <w:rPr>
          <w:rFonts w:ascii="Times New Roman" w:eastAsia="Calibri" w:hAnsi="Times New Roman"/>
          <w:color w:val="000000" w:themeColor="text1"/>
          <w:sz w:val="28"/>
          <w:szCs w:val="28"/>
          <w:vertAlign w:val="subscript"/>
          <w:lang w:eastAsia="en-US"/>
        </w:rPr>
        <w:t>,</w:t>
      </w:r>
      <w:r w:rsidR="008F45DC" w:rsidRPr="004233B1">
        <w:rPr>
          <w:rFonts w:ascii="Times New Roman" w:eastAsia="Calibri" w:hAnsi="Times New Roman"/>
          <w:color w:val="000000" w:themeColor="text1"/>
          <w:sz w:val="28"/>
          <w:szCs w:val="28"/>
          <w:vertAlign w:val="subscript"/>
          <w:lang w:eastAsia="en-US"/>
        </w:rPr>
        <w:t xml:space="preserve"> </w:t>
      </w:r>
      <w:r w:rsidR="000265A1" w:rsidRPr="004233B1">
        <w:rPr>
          <w:rFonts w:ascii="Times New Roman" w:hAnsi="Times New Roman"/>
          <w:b/>
          <w:color w:val="000000" w:themeColor="text1"/>
          <w:sz w:val="28"/>
          <w:szCs w:val="28"/>
          <w:vertAlign w:val="subscript"/>
        </w:rPr>
        <w:t>ВН</w:t>
      </w:r>
      <w:r w:rsidRPr="004233B1">
        <w:rPr>
          <w:rFonts w:ascii="Times New Roman" w:eastAsia="Calibri" w:hAnsi="Times New Roman"/>
          <w:color w:val="000000" w:themeColor="text1"/>
          <w:sz w:val="28"/>
          <w:szCs w:val="28"/>
          <w:lang w:eastAsia="en-US"/>
        </w:rPr>
        <w:t xml:space="preserve"> – переходящие платежи, тыс. рублей;</w:t>
      </w:r>
    </w:p>
    <w:p w:rsidR="009E0055" w:rsidRPr="004233B1" w:rsidRDefault="00306CE1"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b/>
          <w:color w:val="000000" w:themeColor="text1"/>
          <w:sz w:val="28"/>
          <w:szCs w:val="28"/>
        </w:rPr>
        <w:t xml:space="preserve"> </w:t>
      </w:r>
      <w:r w:rsidR="009E0055"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4233B1">
        <w:rPr>
          <w:rFonts w:ascii="Times New Roman" w:hAnsi="Times New Roman"/>
          <w:color w:val="000000" w:themeColor="text1"/>
          <w:sz w:val="28"/>
          <w:szCs w:val="28"/>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color w:val="000000" w:themeColor="text1"/>
          <w:sz w:val="28"/>
          <w:szCs w:val="28"/>
          <w:vertAlign w:val="subscript"/>
        </w:rPr>
        <w:t>В</w:t>
      </w:r>
      <w:proofErr w:type="gramStart"/>
      <w:r w:rsidRPr="004233B1">
        <w:rPr>
          <w:rFonts w:ascii="Times New Roman" w:hAnsi="Times New Roman"/>
          <w:color w:val="000000" w:themeColor="text1"/>
          <w:sz w:val="28"/>
          <w:szCs w:val="28"/>
          <w:vertAlign w:val="subscript"/>
        </w:rPr>
        <w:t>,В</w:t>
      </w:r>
      <w:proofErr w:type="gramEnd"/>
      <w:r w:rsidRPr="004233B1">
        <w:rPr>
          <w:rFonts w:ascii="Times New Roman" w:hAnsi="Times New Roman"/>
          <w:color w:val="000000" w:themeColor="text1"/>
          <w:sz w:val="28"/>
          <w:szCs w:val="28"/>
          <w:vertAlign w:val="subscript"/>
        </w:rPr>
        <w:t>И</w:t>
      </w:r>
      <w:r w:rsidR="009572F3" w:rsidRPr="004233B1">
        <w:rPr>
          <w:rFonts w:ascii="Times New Roman" w:hAnsi="Times New Roman"/>
          <w:b/>
          <w:color w:val="000000" w:themeColor="text1"/>
          <w:sz w:val="28"/>
          <w:szCs w:val="28"/>
          <w:vertAlign w:val="subscript"/>
        </w:rPr>
        <w:t>,</w:t>
      </w:r>
      <w:r w:rsidR="000265A1" w:rsidRPr="004233B1">
        <w:rPr>
          <w:rFonts w:ascii="Times New Roman" w:hAnsi="Times New Roman"/>
          <w:b/>
          <w:color w:val="000000" w:themeColor="text1"/>
          <w:sz w:val="28"/>
          <w:szCs w:val="28"/>
          <w:vertAlign w:val="subscript"/>
        </w:rPr>
        <w:t>ВН</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306CE1" w:rsidRPr="004233B1" w:rsidRDefault="00306CE1"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0265A1" w:rsidRPr="004233B1" w:rsidRDefault="000265A1" w:rsidP="00ED0F73">
      <w:pPr>
        <w:pStyle w:val="3"/>
        <w:tabs>
          <w:tab w:val="left" w:pos="1701"/>
        </w:tabs>
        <w:spacing w:before="0"/>
        <w:jc w:val="center"/>
        <w:rPr>
          <w:rFonts w:ascii="Times New Roman" w:hAnsi="Times New Roman"/>
          <w:color w:val="000000" w:themeColor="text1"/>
          <w:sz w:val="27"/>
          <w:szCs w:val="27"/>
        </w:rPr>
      </w:pPr>
      <w:bookmarkStart w:id="30" w:name="_Toc34057140"/>
      <w:bookmarkStart w:id="31" w:name="_Toc78527938"/>
      <w:r w:rsidRPr="004233B1">
        <w:rPr>
          <w:rFonts w:ascii="Times New Roman" w:hAnsi="Times New Roman"/>
          <w:color w:val="000000" w:themeColor="text1"/>
          <w:sz w:val="27"/>
          <w:szCs w:val="27"/>
        </w:rPr>
        <w:t>2.</w:t>
      </w:r>
      <w:r w:rsidR="005E54A5" w:rsidRPr="004233B1">
        <w:rPr>
          <w:rFonts w:ascii="Times New Roman" w:hAnsi="Times New Roman"/>
          <w:color w:val="000000" w:themeColor="text1"/>
          <w:sz w:val="27"/>
          <w:szCs w:val="27"/>
        </w:rPr>
        <w:t>3</w:t>
      </w:r>
      <w:r w:rsidRPr="004233B1">
        <w:rPr>
          <w:rFonts w:ascii="Times New Roman" w:hAnsi="Times New Roman"/>
          <w:color w:val="000000" w:themeColor="text1"/>
          <w:sz w:val="27"/>
          <w:szCs w:val="27"/>
        </w:rPr>
        <w:t>.1</w:t>
      </w:r>
      <w:r w:rsidR="005E54A5" w:rsidRPr="004233B1">
        <w:rPr>
          <w:rFonts w:ascii="Times New Roman" w:hAnsi="Times New Roman"/>
          <w:color w:val="000000" w:themeColor="text1"/>
          <w:sz w:val="27"/>
          <w:szCs w:val="27"/>
        </w:rPr>
        <w:t>2</w:t>
      </w:r>
      <w:r w:rsidRPr="004233B1">
        <w:rPr>
          <w:rFonts w:ascii="Times New Roman" w:hAnsi="Times New Roman"/>
          <w:color w:val="000000" w:themeColor="text1"/>
          <w:sz w:val="27"/>
          <w:szCs w:val="27"/>
        </w:rPr>
        <w:t>. Акцизы на вина, игристые вина (шампанские), производимые на территории Российской Федерации из подакцизного винограда</w:t>
      </w:r>
      <w:r w:rsidRPr="004233B1">
        <w:rPr>
          <w:rFonts w:ascii="Times New Roman" w:hAnsi="Times New Roman"/>
          <w:color w:val="000000" w:themeColor="text1"/>
          <w:sz w:val="27"/>
          <w:szCs w:val="27"/>
        </w:rPr>
        <w:br/>
      </w:r>
      <w:r w:rsidR="005E54A5" w:rsidRPr="004233B1">
        <w:rPr>
          <w:rFonts w:ascii="Times New Roman" w:hAnsi="Times New Roman"/>
          <w:b w:val="0"/>
          <w:color w:val="000000" w:themeColor="text1"/>
          <w:sz w:val="27"/>
          <w:szCs w:val="27"/>
        </w:rPr>
        <w:t xml:space="preserve">(КБК </w:t>
      </w:r>
      <w:r w:rsidRPr="004233B1">
        <w:rPr>
          <w:rFonts w:ascii="Times New Roman" w:hAnsi="Times New Roman"/>
          <w:b w:val="0"/>
          <w:color w:val="000000" w:themeColor="text1"/>
          <w:sz w:val="27"/>
          <w:szCs w:val="27"/>
        </w:rPr>
        <w:t>182 1 03 02091 01 0000 110</w:t>
      </w:r>
      <w:bookmarkEnd w:id="30"/>
      <w:r w:rsidR="005E54A5" w:rsidRPr="004233B1">
        <w:rPr>
          <w:rFonts w:ascii="Times New Roman" w:hAnsi="Times New Roman"/>
          <w:b w:val="0"/>
          <w:color w:val="000000" w:themeColor="text1"/>
          <w:sz w:val="27"/>
          <w:szCs w:val="27"/>
        </w:rPr>
        <w:t>)</w:t>
      </w:r>
      <w:bookmarkEnd w:id="31"/>
    </w:p>
    <w:p w:rsidR="00F93B4F" w:rsidRPr="004233B1" w:rsidRDefault="00F93B4F" w:rsidP="00F93B4F">
      <w:pPr>
        <w:tabs>
          <w:tab w:val="num" w:pos="0"/>
        </w:tabs>
        <w:ind w:firstLine="709"/>
        <w:jc w:val="both"/>
        <w:rPr>
          <w:rFonts w:ascii="Times New Roman" w:hAnsi="Times New Roman"/>
          <w:color w:val="000000" w:themeColor="text1"/>
          <w:sz w:val="28"/>
          <w:szCs w:val="28"/>
        </w:rPr>
      </w:pPr>
    </w:p>
    <w:p w:rsidR="000265A1" w:rsidRPr="004233B1" w:rsidRDefault="004E3759" w:rsidP="00F93B4F">
      <w:pPr>
        <w:tabs>
          <w:tab w:val="num" w:pos="0"/>
        </w:tab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w:t>
      </w:r>
      <w:r w:rsidR="00F93B4F" w:rsidRPr="004233B1">
        <w:rPr>
          <w:rFonts w:ascii="Times New Roman" w:hAnsi="Times New Roman"/>
          <w:color w:val="000000" w:themeColor="text1"/>
          <w:sz w:val="28"/>
          <w:szCs w:val="28"/>
        </w:rPr>
        <w:t xml:space="preserve"> </w:t>
      </w:r>
      <w:r w:rsidR="000265A1" w:rsidRPr="004233B1">
        <w:rPr>
          <w:rFonts w:ascii="Times New Roman" w:hAnsi="Times New Roman"/>
          <w:color w:val="000000" w:themeColor="text1"/>
          <w:sz w:val="28"/>
          <w:szCs w:val="28"/>
        </w:rPr>
        <w:t>акцизов на вина, игристые вина (шампанские), производимые на территории Российской Федерации из подакцизного винограда</w:t>
      </w:r>
      <w:r w:rsidR="00F93B4F" w:rsidRPr="004233B1">
        <w:rPr>
          <w:color w:val="000000" w:themeColor="text1"/>
          <w:sz w:val="28"/>
          <w:szCs w:val="28"/>
        </w:rPr>
        <w:t xml:space="preserve"> </w:t>
      </w:r>
      <w:r w:rsidR="00F93B4F" w:rsidRPr="004233B1">
        <w:rPr>
          <w:rFonts w:ascii="Times New Roman" w:hAnsi="Times New Roman"/>
          <w:color w:val="000000" w:themeColor="text1"/>
          <w:sz w:val="28"/>
          <w:szCs w:val="28"/>
        </w:rPr>
        <w:t>на текущий год, очередной финансовый год и плановый период</w:t>
      </w:r>
      <w:r w:rsidR="000265A1" w:rsidRPr="004233B1">
        <w:rPr>
          <w:rFonts w:ascii="Times New Roman" w:hAnsi="Times New Roman"/>
          <w:color w:val="000000" w:themeColor="text1"/>
          <w:sz w:val="28"/>
          <w:szCs w:val="28"/>
        </w:rPr>
        <w:t>:</w:t>
      </w:r>
    </w:p>
    <w:p w:rsidR="00F93B4F" w:rsidRPr="004233B1" w:rsidRDefault="00F93B4F" w:rsidP="00F93B4F">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страховых взносов и иных обязательных платежей в бюджетную систему страны»;</w:t>
      </w:r>
    </w:p>
    <w:p w:rsidR="00F93B4F" w:rsidRPr="004233B1" w:rsidRDefault="00F93B4F" w:rsidP="00F93B4F">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0265A1" w:rsidRPr="004233B1" w:rsidRDefault="000265A1" w:rsidP="000265A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0265A1" w:rsidRPr="004233B1" w:rsidRDefault="000265A1" w:rsidP="000265A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Основные параметры прогноза представлены по двум видам: </w:t>
      </w:r>
    </w:p>
    <w:p w:rsidR="000265A1" w:rsidRPr="004233B1" w:rsidRDefault="000265A1" w:rsidP="00306CE1">
      <w:pPr>
        <w:pStyle w:val="af0"/>
        <w:numPr>
          <w:ilvl w:val="0"/>
          <w:numId w:val="42"/>
        </w:numPr>
        <w:tabs>
          <w:tab w:val="left" w:pos="993"/>
        </w:tabs>
        <w:ind w:left="0" w:firstLine="709"/>
        <w:contextualSpacing w:val="0"/>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вина (за исключением игристых вин (шампанских), ликерных вин), производимые из подакцизного винограда;</w:t>
      </w:r>
    </w:p>
    <w:p w:rsidR="000265A1" w:rsidRPr="004233B1" w:rsidRDefault="000265A1" w:rsidP="00306CE1">
      <w:pPr>
        <w:pStyle w:val="af0"/>
        <w:numPr>
          <w:ilvl w:val="0"/>
          <w:numId w:val="42"/>
        </w:numPr>
        <w:tabs>
          <w:tab w:val="left" w:pos="993"/>
        </w:tabs>
        <w:ind w:left="0" w:firstLine="709"/>
        <w:contextualSpacing w:val="0"/>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игристые вина (шампанские), производимые из подакцизного винограда.</w:t>
      </w:r>
    </w:p>
    <w:p w:rsidR="000265A1" w:rsidRPr="004233B1" w:rsidRDefault="00F93B4F" w:rsidP="000265A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w:t>
      </w:r>
      <w:r w:rsidR="000265A1" w:rsidRPr="004233B1">
        <w:rPr>
          <w:rFonts w:ascii="Times New Roman" w:hAnsi="Times New Roman"/>
          <w:color w:val="000000" w:themeColor="text1"/>
          <w:sz w:val="28"/>
          <w:szCs w:val="28"/>
        </w:rPr>
        <w:t xml:space="preserve"> акцизов на вина, игристые вина (шампанские), производимые на территории Российской Федерации из подакцизного винограда, (</w:t>
      </w:r>
      <w:proofErr w:type="spellStart"/>
      <w:r w:rsidR="000265A1" w:rsidRPr="004233B1">
        <w:rPr>
          <w:rFonts w:ascii="Times New Roman" w:hAnsi="Times New Roman"/>
          <w:color w:val="000000" w:themeColor="text1"/>
          <w:sz w:val="28"/>
          <w:szCs w:val="28"/>
        </w:rPr>
        <w:t>А</w:t>
      </w:r>
      <w:r w:rsidR="000265A1" w:rsidRPr="004233B1">
        <w:rPr>
          <w:rFonts w:ascii="Times New Roman" w:hAnsi="Times New Roman"/>
          <w:color w:val="000000" w:themeColor="text1"/>
          <w:sz w:val="28"/>
          <w:szCs w:val="28"/>
          <w:vertAlign w:val="subscript"/>
        </w:rPr>
        <w:t>Впв</w:t>
      </w:r>
      <w:proofErr w:type="spellEnd"/>
      <w:r w:rsidR="000265A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r w:rsidR="000265A1" w:rsidRPr="004233B1">
        <w:rPr>
          <w:rFonts w:ascii="Times New Roman" w:hAnsi="Times New Roman"/>
          <w:color w:val="000000" w:themeColor="text1"/>
          <w:sz w:val="28"/>
          <w:szCs w:val="28"/>
        </w:rPr>
        <w:t>:</w:t>
      </w:r>
    </w:p>
    <w:p w:rsidR="00730F7D" w:rsidRPr="004233B1" w:rsidRDefault="00730F7D" w:rsidP="000265A1">
      <w:pPr>
        <w:ind w:firstLine="709"/>
        <w:jc w:val="both"/>
        <w:rPr>
          <w:rFonts w:ascii="Times New Roman" w:hAnsi="Times New Roman"/>
          <w:color w:val="000000" w:themeColor="text1"/>
          <w:sz w:val="28"/>
          <w:szCs w:val="28"/>
        </w:rPr>
      </w:pPr>
    </w:p>
    <w:p w:rsidR="000265A1" w:rsidRPr="004233B1" w:rsidRDefault="000265A1" w:rsidP="00730F7D">
      <w:pPr>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Впв</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proofErr w:type="spellStart"/>
      <w:r w:rsidR="00634B33"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Впв</w:t>
      </w:r>
      <w:proofErr w:type="gramStart"/>
      <w:r w:rsidRPr="004233B1">
        <w:rPr>
          <w:rFonts w:ascii="Times New Roman" w:hAnsi="Times New Roman"/>
          <w:color w:val="000000" w:themeColor="text1"/>
          <w:sz w:val="28"/>
          <w:szCs w:val="28"/>
          <w:vertAlign w:val="subscript"/>
        </w:rPr>
        <w:t>;В</w:t>
      </w:r>
      <w:proofErr w:type="gramEnd"/>
      <w:r w:rsidRPr="004233B1">
        <w:rPr>
          <w:rFonts w:ascii="Times New Roman" w:hAnsi="Times New Roman"/>
          <w:color w:val="000000" w:themeColor="text1"/>
          <w:sz w:val="28"/>
          <w:szCs w:val="28"/>
          <w:vertAlign w:val="subscript"/>
        </w:rPr>
        <w:t>Ипв</w:t>
      </w:r>
      <w:proofErr w:type="spellEnd"/>
      <w:r w:rsidRPr="004233B1">
        <w:rPr>
          <w:rFonts w:ascii="Times New Roman" w:hAnsi="Times New Roman"/>
          <w:color w:val="000000" w:themeColor="text1"/>
          <w:sz w:val="28"/>
          <w:szCs w:val="28"/>
        </w:rPr>
        <w:t>*</w:t>
      </w:r>
      <w:r w:rsidR="00634B33"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В;ВИ</w:t>
      </w:r>
      <w:r w:rsidRPr="004233B1">
        <w:rPr>
          <w:rFonts w:ascii="Times New Roman" w:hAnsi="Times New Roman"/>
          <w:color w:val="000000" w:themeColor="text1"/>
          <w:sz w:val="28"/>
          <w:szCs w:val="28"/>
        </w:rPr>
        <w:t>)–((</w:t>
      </w:r>
      <w:proofErr w:type="spellStart"/>
      <w:r w:rsidR="00634B33"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ПВв;ПВви</w:t>
      </w:r>
      <w:proofErr w:type="spellEnd"/>
      <w:r w:rsidRPr="004233B1">
        <w:rPr>
          <w:rFonts w:ascii="Times New Roman" w:hAnsi="Times New Roman"/>
          <w:color w:val="000000" w:themeColor="text1"/>
          <w:sz w:val="28"/>
          <w:szCs w:val="28"/>
        </w:rPr>
        <w:t>*</w:t>
      </w:r>
      <w:r w:rsidR="00634B33"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ПВ</w:t>
      </w:r>
      <w:r w:rsidRPr="004233B1">
        <w:rPr>
          <w:rFonts w:ascii="Times New Roman" w:hAnsi="Times New Roman"/>
          <w:color w:val="000000" w:themeColor="text1"/>
          <w:sz w:val="28"/>
          <w:szCs w:val="28"/>
        </w:rPr>
        <w:t>)*К</w:t>
      </w:r>
      <w:r w:rsidR="00DB5C2A" w:rsidRPr="004233B1">
        <w:rPr>
          <w:rFonts w:ascii="Times New Roman" w:hAnsi="Times New Roman"/>
          <w:color w:val="000000" w:themeColor="text1"/>
          <w:sz w:val="28"/>
          <w:szCs w:val="28"/>
          <w:vertAlign w:val="subscript"/>
        </w:rPr>
        <w:t>ВД</w:t>
      </w:r>
      <w:r w:rsidRPr="004233B1">
        <w:rPr>
          <w:rFonts w:ascii="Times New Roman" w:hAnsi="Times New Roman"/>
          <w:color w:val="000000" w:themeColor="text1"/>
          <w:sz w:val="28"/>
          <w:szCs w:val="28"/>
        </w:rPr>
        <w:t>)]*</w:t>
      </w:r>
      <w:proofErr w:type="spellStart"/>
      <w:r w:rsidR="00445767" w:rsidRPr="004233B1">
        <w:rPr>
          <w:rFonts w:ascii="Times New Roman" w:eastAsia="Calibri" w:hAnsi="Times New Roman"/>
          <w:color w:val="000000" w:themeColor="text1"/>
          <w:sz w:val="28"/>
          <w:szCs w:val="28"/>
          <w:lang w:eastAsia="en-US"/>
        </w:rPr>
        <w:t>К</w:t>
      </w:r>
      <w:r w:rsidR="00445767" w:rsidRPr="004233B1">
        <w:rPr>
          <w:rFonts w:ascii="Times New Roman" w:eastAsia="Calibri" w:hAnsi="Times New Roman"/>
          <w:color w:val="000000" w:themeColor="text1"/>
          <w:sz w:val="28"/>
          <w:szCs w:val="28"/>
          <w:vertAlign w:val="subscript"/>
          <w:lang w:eastAsia="en-US"/>
        </w:rPr>
        <w:t>СОБ</w:t>
      </w:r>
      <w:r w:rsidR="00445767" w:rsidRPr="004233B1">
        <w:rPr>
          <w:rFonts w:ascii="Times New Roman" w:hAnsi="Times New Roman"/>
          <w:color w:val="000000" w:themeColor="text1"/>
          <w:sz w:val="28"/>
          <w:szCs w:val="28"/>
          <w:vertAlign w:val="subscript"/>
        </w:rPr>
        <w:t>Впв</w:t>
      </w:r>
      <w:r w:rsidR="00DB5C2A" w:rsidRPr="004233B1">
        <w:rPr>
          <w:rFonts w:ascii="Times New Roman" w:hAnsi="Times New Roman"/>
          <w:color w:val="000000" w:themeColor="text1"/>
          <w:sz w:val="28"/>
          <w:szCs w:val="28"/>
          <w:vertAlign w:val="subscript"/>
        </w:rPr>
        <w:t>.</w:t>
      </w:r>
      <w:r w:rsidR="00445767" w:rsidRPr="004233B1">
        <w:rPr>
          <w:rFonts w:ascii="Times New Roman" w:eastAsia="Calibri" w:hAnsi="Times New Roman"/>
          <w:color w:val="000000" w:themeColor="text1"/>
          <w:sz w:val="28"/>
          <w:szCs w:val="28"/>
          <w:lang w:eastAsia="en-US"/>
        </w:rPr>
        <w:t>+</w:t>
      </w:r>
      <w:proofErr w:type="spellEnd"/>
      <w:r w:rsidR="00445767" w:rsidRPr="004233B1">
        <w:rPr>
          <w:rFonts w:ascii="Times New Roman" w:eastAsia="Calibri" w:hAnsi="Times New Roman"/>
          <w:color w:val="000000" w:themeColor="text1"/>
          <w:sz w:val="28"/>
          <w:szCs w:val="28"/>
          <w:lang w:eastAsia="en-US"/>
        </w:rPr>
        <w:t>/-</w:t>
      </w:r>
      <w:r w:rsidR="009F6007" w:rsidRPr="004233B1">
        <w:rPr>
          <w:rFonts w:ascii="Times New Roman" w:eastAsia="Calibri" w:hAnsi="Times New Roman"/>
          <w:color w:val="000000" w:themeColor="text1"/>
          <w:sz w:val="28"/>
          <w:szCs w:val="28"/>
          <w:lang w:eastAsia="en-US"/>
        </w:rPr>
        <w:t>Р</w:t>
      </w:r>
      <w:r w:rsidR="00445767" w:rsidRPr="004233B1">
        <w:rPr>
          <w:rFonts w:ascii="Times New Roman" w:eastAsia="Calibri" w:hAnsi="Times New Roman"/>
          <w:color w:val="000000" w:themeColor="text1"/>
          <w:sz w:val="28"/>
          <w:szCs w:val="28"/>
          <w:lang w:eastAsia="en-US"/>
        </w:rPr>
        <w:t>+/-</w:t>
      </w:r>
      <w:r w:rsidR="00306CE1" w:rsidRPr="004233B1">
        <w:rPr>
          <w:rFonts w:ascii="Times New Roman" w:eastAsia="Calibri" w:hAnsi="Times New Roman"/>
          <w:color w:val="000000" w:themeColor="text1"/>
          <w:sz w:val="28"/>
          <w:szCs w:val="28"/>
          <w:lang w:val="en-US" w:eastAsia="en-US"/>
        </w:rPr>
        <w:t>F</w:t>
      </w:r>
      <w:r w:rsidR="00445767" w:rsidRPr="004233B1">
        <w:rPr>
          <w:rFonts w:ascii="Times New Roman" w:eastAsia="Calibri" w:hAnsi="Times New Roman"/>
          <w:color w:val="000000" w:themeColor="text1"/>
          <w:sz w:val="28"/>
          <w:szCs w:val="28"/>
          <w:lang w:eastAsia="en-US"/>
        </w:rPr>
        <w:t>))*</w:t>
      </w:r>
      <w:proofErr w:type="spellStart"/>
      <w:r w:rsidR="00445767" w:rsidRPr="004233B1">
        <w:rPr>
          <w:rFonts w:ascii="Times New Roman" w:eastAsia="Calibri" w:hAnsi="Times New Roman"/>
          <w:color w:val="000000" w:themeColor="text1"/>
          <w:sz w:val="28"/>
          <w:szCs w:val="28"/>
          <w:lang w:eastAsia="en-US"/>
        </w:rPr>
        <w:t>Н</w:t>
      </w:r>
      <w:r w:rsidR="00445767" w:rsidRPr="004233B1">
        <w:rPr>
          <w:rFonts w:ascii="Times New Roman" w:hAnsi="Times New Roman"/>
          <w:color w:val="000000" w:themeColor="text1"/>
          <w:sz w:val="28"/>
          <w:szCs w:val="28"/>
          <w:vertAlign w:val="subscript"/>
        </w:rPr>
        <w:t>Впв</w:t>
      </w:r>
      <w:proofErr w:type="spellEnd"/>
    </w:p>
    <w:p w:rsidR="000265A1" w:rsidRPr="004233B1" w:rsidRDefault="000265A1" w:rsidP="00730F7D">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где,</w:t>
      </w:r>
    </w:p>
    <w:p w:rsidR="000265A1" w:rsidRPr="004233B1" w:rsidRDefault="00445767" w:rsidP="00730F7D">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0265A1" w:rsidRPr="004233B1">
        <w:rPr>
          <w:rFonts w:ascii="Times New Roman" w:hAnsi="Times New Roman"/>
          <w:b/>
          <w:color w:val="000000" w:themeColor="text1"/>
          <w:sz w:val="28"/>
          <w:szCs w:val="28"/>
          <w:vertAlign w:val="subscript"/>
        </w:rPr>
        <w:t>Впв</w:t>
      </w:r>
      <w:proofErr w:type="gramStart"/>
      <w:r w:rsidR="000265A1" w:rsidRPr="004233B1">
        <w:rPr>
          <w:rFonts w:ascii="Times New Roman" w:hAnsi="Times New Roman"/>
          <w:b/>
          <w:color w:val="000000" w:themeColor="text1"/>
          <w:sz w:val="28"/>
          <w:szCs w:val="28"/>
          <w:vertAlign w:val="subscript"/>
        </w:rPr>
        <w:t>;В</w:t>
      </w:r>
      <w:proofErr w:type="gramEnd"/>
      <w:r w:rsidR="000265A1" w:rsidRPr="004233B1">
        <w:rPr>
          <w:rFonts w:ascii="Times New Roman" w:hAnsi="Times New Roman"/>
          <w:b/>
          <w:color w:val="000000" w:themeColor="text1"/>
          <w:sz w:val="28"/>
          <w:szCs w:val="28"/>
          <w:vertAlign w:val="subscript"/>
        </w:rPr>
        <w:t>Ипв</w:t>
      </w:r>
      <w:proofErr w:type="spellEnd"/>
      <w:r w:rsidR="000265A1" w:rsidRPr="004233B1">
        <w:rPr>
          <w:rFonts w:ascii="Times New Roman" w:hAnsi="Times New Roman"/>
          <w:color w:val="000000" w:themeColor="text1"/>
          <w:sz w:val="28"/>
          <w:szCs w:val="28"/>
        </w:rPr>
        <w:t xml:space="preserve"> – </w:t>
      </w:r>
      <w:r w:rsidRPr="004233B1">
        <w:rPr>
          <w:rFonts w:ascii="Times New Roman" w:eastAsia="Calibri" w:hAnsi="Times New Roman"/>
          <w:color w:val="000000" w:themeColor="text1"/>
          <w:sz w:val="28"/>
          <w:szCs w:val="28"/>
          <w:lang w:eastAsia="en-US"/>
        </w:rPr>
        <w:t>прогнозный объем реализации</w:t>
      </w:r>
      <w:r w:rsidR="00306CE1" w:rsidRPr="004233B1">
        <w:rPr>
          <w:rFonts w:ascii="Times New Roman" w:hAnsi="Times New Roman"/>
          <w:color w:val="000000" w:themeColor="text1"/>
          <w:sz w:val="28"/>
          <w:szCs w:val="28"/>
        </w:rPr>
        <w:t xml:space="preserve"> </w:t>
      </w:r>
      <w:r w:rsidR="000265A1" w:rsidRPr="004233B1">
        <w:rPr>
          <w:rFonts w:ascii="Times New Roman" w:hAnsi="Times New Roman"/>
          <w:color w:val="000000" w:themeColor="text1"/>
          <w:sz w:val="28"/>
          <w:szCs w:val="28"/>
        </w:rPr>
        <w:t>вин/ игристых (шампанских) вин, производимых на территории Российской Федерации из подакцизного винограда, л.;</w:t>
      </w:r>
    </w:p>
    <w:p w:rsidR="000265A1" w:rsidRPr="004233B1" w:rsidRDefault="009F6007" w:rsidP="00730F7D">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0265A1" w:rsidRPr="004233B1">
        <w:rPr>
          <w:rFonts w:ascii="Times New Roman" w:hAnsi="Times New Roman"/>
          <w:b/>
          <w:color w:val="000000" w:themeColor="text1"/>
          <w:sz w:val="28"/>
          <w:szCs w:val="28"/>
          <w:vertAlign w:val="subscript"/>
        </w:rPr>
        <w:t>В</w:t>
      </w:r>
      <w:proofErr w:type="gramStart"/>
      <w:r w:rsidR="000265A1" w:rsidRPr="004233B1">
        <w:rPr>
          <w:rFonts w:ascii="Times New Roman" w:hAnsi="Times New Roman"/>
          <w:b/>
          <w:color w:val="000000" w:themeColor="text1"/>
          <w:sz w:val="28"/>
          <w:szCs w:val="28"/>
          <w:vertAlign w:val="subscript"/>
        </w:rPr>
        <w:t>;В</w:t>
      </w:r>
      <w:proofErr w:type="gramEnd"/>
      <w:r w:rsidR="000265A1" w:rsidRPr="004233B1">
        <w:rPr>
          <w:rFonts w:ascii="Times New Roman" w:hAnsi="Times New Roman"/>
          <w:b/>
          <w:color w:val="000000" w:themeColor="text1"/>
          <w:sz w:val="28"/>
          <w:szCs w:val="28"/>
          <w:vertAlign w:val="subscript"/>
        </w:rPr>
        <w:t>И</w:t>
      </w:r>
      <w:r w:rsidR="000265A1" w:rsidRPr="004233B1">
        <w:rPr>
          <w:rFonts w:ascii="Times New Roman" w:hAnsi="Times New Roman"/>
          <w:color w:val="000000" w:themeColor="text1"/>
          <w:sz w:val="28"/>
          <w:szCs w:val="28"/>
        </w:rPr>
        <w:t xml:space="preserve"> – ставка акциза, рублей за 1 литр;</w:t>
      </w:r>
    </w:p>
    <w:p w:rsidR="000265A1" w:rsidRPr="004233B1" w:rsidRDefault="009F6007" w:rsidP="00730F7D">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0265A1" w:rsidRPr="004233B1">
        <w:rPr>
          <w:rFonts w:ascii="Times New Roman" w:hAnsi="Times New Roman"/>
          <w:b/>
          <w:color w:val="000000" w:themeColor="text1"/>
          <w:sz w:val="28"/>
          <w:szCs w:val="28"/>
          <w:vertAlign w:val="subscript"/>
        </w:rPr>
        <w:t>ПВв</w:t>
      </w:r>
      <w:proofErr w:type="gramStart"/>
      <w:r w:rsidR="000265A1" w:rsidRPr="004233B1">
        <w:rPr>
          <w:rFonts w:ascii="Times New Roman" w:hAnsi="Times New Roman"/>
          <w:b/>
          <w:color w:val="000000" w:themeColor="text1"/>
          <w:sz w:val="28"/>
          <w:szCs w:val="28"/>
          <w:vertAlign w:val="subscript"/>
        </w:rPr>
        <w:t>;П</w:t>
      </w:r>
      <w:proofErr w:type="gramEnd"/>
      <w:r w:rsidR="000265A1" w:rsidRPr="004233B1">
        <w:rPr>
          <w:rFonts w:ascii="Times New Roman" w:hAnsi="Times New Roman"/>
          <w:b/>
          <w:color w:val="000000" w:themeColor="text1"/>
          <w:sz w:val="28"/>
          <w:szCs w:val="28"/>
          <w:vertAlign w:val="subscript"/>
        </w:rPr>
        <w:t>Вви</w:t>
      </w:r>
      <w:proofErr w:type="spellEnd"/>
      <w:r w:rsidR="000265A1" w:rsidRPr="004233B1">
        <w:rPr>
          <w:rFonts w:ascii="Times New Roman" w:hAnsi="Times New Roman"/>
          <w:color w:val="000000" w:themeColor="text1"/>
          <w:sz w:val="28"/>
          <w:szCs w:val="28"/>
        </w:rPr>
        <w:t xml:space="preserve"> – </w:t>
      </w:r>
      <w:r w:rsidRPr="004233B1">
        <w:rPr>
          <w:rFonts w:ascii="Times New Roman" w:eastAsia="Calibri" w:hAnsi="Times New Roman"/>
          <w:color w:val="000000" w:themeColor="text1"/>
          <w:sz w:val="28"/>
          <w:szCs w:val="28"/>
          <w:lang w:eastAsia="en-US"/>
        </w:rPr>
        <w:t>прогнозный</w:t>
      </w:r>
      <w:r w:rsidR="000265A1" w:rsidRPr="004233B1">
        <w:rPr>
          <w:rFonts w:ascii="Times New Roman" w:hAnsi="Times New Roman"/>
          <w:color w:val="000000" w:themeColor="text1"/>
          <w:sz w:val="28"/>
          <w:szCs w:val="28"/>
        </w:rPr>
        <w:t xml:space="preserve"> объем винограда, использованного для производства вин/игристых (шампанских) вин, тонны;</w:t>
      </w:r>
    </w:p>
    <w:p w:rsidR="000265A1" w:rsidRPr="004233B1" w:rsidRDefault="009F6007" w:rsidP="000265A1">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D04B8F" w:rsidRPr="004233B1">
        <w:rPr>
          <w:rFonts w:ascii="Times New Roman" w:eastAsia="Calibri" w:hAnsi="Times New Roman"/>
          <w:b/>
          <w:color w:val="000000" w:themeColor="text1"/>
          <w:sz w:val="28"/>
          <w:szCs w:val="28"/>
          <w:vertAlign w:val="subscript"/>
          <w:lang w:eastAsia="en-US"/>
        </w:rPr>
        <w:t>ВП</w:t>
      </w:r>
      <w:r w:rsidR="00D04B8F" w:rsidRPr="004233B1">
        <w:rPr>
          <w:rFonts w:ascii="Times New Roman" w:hAnsi="Times New Roman"/>
          <w:color w:val="000000" w:themeColor="text1"/>
          <w:sz w:val="28"/>
          <w:szCs w:val="28"/>
        </w:rPr>
        <w:t xml:space="preserve"> </w:t>
      </w:r>
      <w:r w:rsidR="000265A1" w:rsidRPr="004233B1">
        <w:rPr>
          <w:rFonts w:ascii="Times New Roman" w:hAnsi="Times New Roman"/>
          <w:color w:val="000000" w:themeColor="text1"/>
          <w:sz w:val="28"/>
          <w:szCs w:val="28"/>
        </w:rPr>
        <w:t>– ставка акциза, рублей за 1 тонну;</w:t>
      </w:r>
    </w:p>
    <w:p w:rsidR="000265A1" w:rsidRPr="004233B1" w:rsidRDefault="000265A1" w:rsidP="000265A1">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ВД</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коэффициент для расчета налогового вычета, рассчитываемый в соответствии с пунктом 31 статьи 200 НК РФ;</w:t>
      </w:r>
    </w:p>
    <w:p w:rsidR="009F6007" w:rsidRPr="004233B1" w:rsidRDefault="009F6007" w:rsidP="009F6007">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w:t>
      </w:r>
      <w:r w:rsidRPr="004233B1">
        <w:rPr>
          <w:rFonts w:ascii="Times New Roman" w:hAnsi="Times New Roman"/>
          <w:b/>
          <w:color w:val="000000" w:themeColor="text1"/>
          <w:sz w:val="28"/>
          <w:szCs w:val="28"/>
          <w:vertAlign w:val="subscript"/>
        </w:rPr>
        <w:t>Впв</w:t>
      </w:r>
      <w:proofErr w:type="spellEnd"/>
      <w:r w:rsidRPr="004233B1">
        <w:rPr>
          <w:rFonts w:ascii="Times New Roman" w:hAnsi="Times New Roman"/>
          <w:b/>
          <w:color w:val="000000" w:themeColor="text1"/>
          <w:sz w:val="28"/>
          <w:szCs w:val="28"/>
          <w:vertAlign w:val="subscript"/>
        </w:rPr>
        <w:t>.</w:t>
      </w:r>
      <w:r w:rsidR="000265A1"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F6007" w:rsidRPr="004233B1" w:rsidRDefault="009F6007" w:rsidP="009F6007">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P</w:t>
      </w:r>
      <w:r w:rsidR="008F45DC"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xml:space="preserve">– </w:t>
      </w:r>
      <w:proofErr w:type="gramStart"/>
      <w:r w:rsidRPr="004233B1">
        <w:rPr>
          <w:rFonts w:ascii="Times New Roman" w:eastAsia="Calibri" w:hAnsi="Times New Roman"/>
          <w:color w:val="000000" w:themeColor="text1"/>
          <w:sz w:val="28"/>
          <w:szCs w:val="28"/>
          <w:lang w:eastAsia="en-US"/>
        </w:rPr>
        <w:t>переходящие</w:t>
      </w:r>
      <w:proofErr w:type="gramEnd"/>
      <w:r w:rsidRPr="004233B1">
        <w:rPr>
          <w:rFonts w:ascii="Times New Roman" w:eastAsia="Calibri" w:hAnsi="Times New Roman"/>
          <w:color w:val="000000" w:themeColor="text1"/>
          <w:sz w:val="28"/>
          <w:szCs w:val="28"/>
          <w:lang w:eastAsia="en-US"/>
        </w:rPr>
        <w:t xml:space="preserve"> платежи, тыс. рублей;</w:t>
      </w:r>
    </w:p>
    <w:p w:rsidR="009F6007" w:rsidRPr="004233B1" w:rsidRDefault="00D04B8F" w:rsidP="009F6007">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w:t>
      </w:r>
      <w:r w:rsidR="009F6007" w:rsidRPr="004233B1">
        <w:rPr>
          <w:rFonts w:ascii="Times New Roman" w:hAnsi="Times New Roman"/>
          <w:color w:val="000000" w:themeColor="text1"/>
          <w:sz w:val="28"/>
          <w:szCs w:val="28"/>
        </w:rPr>
        <w:t xml:space="preserve">– </w:t>
      </w:r>
      <w:proofErr w:type="gramStart"/>
      <w:r w:rsidR="00306CE1" w:rsidRPr="004233B1">
        <w:rPr>
          <w:rFonts w:ascii="Times New Roman" w:hAnsi="Times New Roman"/>
          <w:color w:val="000000" w:themeColor="text1"/>
          <w:sz w:val="28"/>
          <w:szCs w:val="28"/>
        </w:rPr>
        <w:t>корректирующая</w:t>
      </w:r>
      <w:proofErr w:type="gramEnd"/>
      <w:r w:rsidR="00306CE1"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F6007" w:rsidRPr="004233B1">
        <w:rPr>
          <w:rFonts w:ascii="Times New Roman" w:hAnsi="Times New Roman"/>
          <w:color w:val="000000" w:themeColor="text1"/>
          <w:sz w:val="28"/>
          <w:szCs w:val="28"/>
        </w:rPr>
        <w:t>;</w:t>
      </w:r>
    </w:p>
    <w:p w:rsidR="009F6007" w:rsidRPr="004233B1" w:rsidRDefault="009F6007" w:rsidP="009F6007">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007C664F" w:rsidRPr="004233B1">
        <w:rPr>
          <w:rFonts w:ascii="Times New Roman" w:hAnsi="Times New Roman"/>
          <w:b/>
          <w:color w:val="000000" w:themeColor="text1"/>
          <w:sz w:val="28"/>
          <w:szCs w:val="28"/>
          <w:vertAlign w:val="subscript"/>
        </w:rPr>
        <w:t>Впв</w:t>
      </w:r>
      <w:proofErr w:type="spellEnd"/>
      <w:r w:rsidR="007C664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 установленный в соответствии со статьями БК РФ, %.</w:t>
      </w:r>
    </w:p>
    <w:p w:rsidR="000265A1" w:rsidRPr="004233B1" w:rsidRDefault="000265A1" w:rsidP="009F6007">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265A1" w:rsidRPr="004233B1" w:rsidRDefault="000265A1" w:rsidP="000265A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0265A1" w:rsidRPr="004233B1" w:rsidRDefault="000265A1"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5E54A5" w:rsidP="00ED0F73">
      <w:pPr>
        <w:pStyle w:val="3"/>
        <w:tabs>
          <w:tab w:val="left" w:pos="0"/>
        </w:tabs>
        <w:spacing w:before="0"/>
        <w:jc w:val="center"/>
        <w:rPr>
          <w:rFonts w:ascii="Times New Roman" w:hAnsi="Times New Roman" w:cs="Times New Roman"/>
          <w:color w:val="000000" w:themeColor="text1"/>
          <w:sz w:val="28"/>
          <w:szCs w:val="28"/>
        </w:rPr>
      </w:pPr>
      <w:bookmarkStart w:id="32" w:name="_Toc78527939"/>
      <w:bookmarkStart w:id="33" w:name="_Toc491092187"/>
      <w:r w:rsidRPr="004233B1">
        <w:rPr>
          <w:rFonts w:ascii="Times New Roman" w:hAnsi="Times New Roman" w:cs="Times New Roman"/>
          <w:color w:val="000000" w:themeColor="text1"/>
          <w:sz w:val="28"/>
          <w:szCs w:val="28"/>
        </w:rPr>
        <w:t>2.3.13</w:t>
      </w:r>
      <w:r w:rsidR="009E0055" w:rsidRPr="004233B1">
        <w:rPr>
          <w:rFonts w:ascii="Times New Roman" w:hAnsi="Times New Roman" w:cs="Times New Roman"/>
          <w:color w:val="000000" w:themeColor="text1"/>
          <w:sz w:val="28"/>
          <w:szCs w:val="28"/>
        </w:rPr>
        <w:t>. Акцизы на вина с защищенным географическим</w:t>
      </w:r>
      <w:r w:rsidR="009E0055" w:rsidRPr="004233B1">
        <w:rPr>
          <w:rStyle w:val="FontStyle129"/>
          <w:b/>
          <w:i w:val="0"/>
          <w:color w:val="000000" w:themeColor="text1"/>
          <w:sz w:val="28"/>
          <w:szCs w:val="28"/>
        </w:rPr>
        <w:br/>
      </w:r>
      <w:r w:rsidR="009E0055" w:rsidRPr="004233B1">
        <w:rPr>
          <w:rFonts w:ascii="Times New Roman" w:hAnsi="Times New Roman" w:cs="Times New Roman"/>
          <w:color w:val="000000" w:themeColor="text1"/>
          <w:sz w:val="28"/>
          <w:szCs w:val="28"/>
        </w:rPr>
        <w:t>указанием, с защищенным наименованием места</w:t>
      </w:r>
      <w:r w:rsidR="009E0055" w:rsidRPr="004233B1">
        <w:rPr>
          <w:rStyle w:val="FontStyle129"/>
          <w:b/>
          <w:i w:val="0"/>
          <w:color w:val="000000" w:themeColor="text1"/>
          <w:sz w:val="28"/>
          <w:szCs w:val="28"/>
        </w:rPr>
        <w:br/>
      </w:r>
      <w:r w:rsidR="009E0055" w:rsidRPr="004233B1">
        <w:rPr>
          <w:rFonts w:ascii="Times New Roman" w:hAnsi="Times New Roman" w:cs="Times New Roman"/>
          <w:color w:val="000000" w:themeColor="text1"/>
          <w:sz w:val="28"/>
          <w:szCs w:val="28"/>
        </w:rPr>
        <w:t>происхождения, за исключением игристых вин (шампанских),</w:t>
      </w:r>
      <w:r w:rsidR="009E0055" w:rsidRPr="004233B1">
        <w:rPr>
          <w:rStyle w:val="FontStyle129"/>
          <w:b/>
          <w:i w:val="0"/>
          <w:color w:val="000000" w:themeColor="text1"/>
          <w:sz w:val="28"/>
          <w:szCs w:val="28"/>
        </w:rPr>
        <w:br/>
      </w:r>
      <w:r w:rsidR="009E0055" w:rsidRPr="004233B1">
        <w:rPr>
          <w:rFonts w:ascii="Times New Roman" w:hAnsi="Times New Roman" w:cs="Times New Roman"/>
          <w:color w:val="000000" w:themeColor="text1"/>
          <w:sz w:val="28"/>
          <w:szCs w:val="28"/>
        </w:rPr>
        <w:t>производимые на территории Российской Федерации</w:t>
      </w:r>
      <w:bookmarkEnd w:id="32"/>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02340 01 0000 110</w:t>
      </w:r>
      <w:bookmarkEnd w:id="33"/>
      <w:r w:rsidRPr="004233B1">
        <w:rPr>
          <w:rFonts w:ascii="Times New Roman" w:hAnsi="Times New Roman"/>
          <w:color w:val="000000" w:themeColor="text1"/>
          <w:sz w:val="28"/>
          <w:szCs w:val="28"/>
        </w:rPr>
        <w:t>)</w:t>
      </w:r>
      <w:r w:rsidR="000265A1" w:rsidRPr="004233B1">
        <w:rPr>
          <w:rFonts w:ascii="Times New Roman" w:hAnsi="Times New Roman"/>
          <w:i/>
          <w:color w:val="000000" w:themeColor="text1"/>
          <w:sz w:val="27"/>
          <w:szCs w:val="27"/>
        </w:rPr>
        <w:t xml:space="preserve"> (является подакцизным товаром до 31.12.2019)</w:t>
      </w:r>
    </w:p>
    <w:p w:rsidR="009E0055" w:rsidRPr="004233B1" w:rsidRDefault="009E0055" w:rsidP="009E0055">
      <w:pPr>
        <w:jc w:val="center"/>
        <w:rPr>
          <w:rFonts w:ascii="Times New Roman" w:hAnsi="Times New Roman"/>
          <w:color w:val="000000" w:themeColor="text1"/>
          <w:sz w:val="28"/>
          <w:szCs w:val="28"/>
        </w:rPr>
      </w:pPr>
    </w:p>
    <w:p w:rsidR="009E0055" w:rsidRPr="004233B1" w:rsidRDefault="009E0055" w:rsidP="009E0055">
      <w:pPr>
        <w:tabs>
          <w:tab w:val="num" w:pos="0"/>
        </w:tab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w:t>
      </w:r>
      <w:r w:rsidR="009F6007" w:rsidRPr="004233B1">
        <w:rPr>
          <w:rFonts w:ascii="Times New Roman" w:hAnsi="Times New Roman"/>
          <w:color w:val="000000" w:themeColor="text1"/>
          <w:sz w:val="28"/>
          <w:szCs w:val="28"/>
        </w:rPr>
        <w:t>территории Российской Федерации</w:t>
      </w:r>
      <w:r w:rsidRPr="004233B1">
        <w:rPr>
          <w:rFonts w:ascii="Times New Roman" w:hAnsi="Times New Roman"/>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DC351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(А</w:t>
      </w:r>
      <w:r w:rsidRPr="004233B1">
        <w:rPr>
          <w:rFonts w:ascii="Times New Roman" w:hAnsi="Times New Roman"/>
          <w:color w:val="000000" w:themeColor="text1"/>
          <w:sz w:val="28"/>
          <w:szCs w:val="28"/>
          <w:vertAlign w:val="subscript"/>
        </w:rPr>
        <w:t>ВЗ</w:t>
      </w:r>
      <w:r w:rsidRPr="004233B1">
        <w:rPr>
          <w:rFonts w:ascii="Times New Roman" w:hAnsi="Times New Roman"/>
          <w:color w:val="000000" w:themeColor="text1"/>
          <w:sz w:val="28"/>
          <w:szCs w:val="28"/>
        </w:rPr>
        <w:t>) определяется исходя из следующего алгоритма расчёта (формуле):</w:t>
      </w:r>
    </w:p>
    <w:p w:rsidR="009E0055" w:rsidRPr="004233B1" w:rsidRDefault="009E0055" w:rsidP="009E0055">
      <w:pPr>
        <w:spacing w:before="120" w:after="12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ВЗ</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ВЗ</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ВЗ</w:t>
      </w:r>
      <w:r w:rsidRPr="004233B1">
        <w:rPr>
          <w:rFonts w:ascii="Times New Roman" w:hAnsi="Times New Roman"/>
          <w:color w:val="000000" w:themeColor="text1"/>
          <w:sz w:val="28"/>
          <w:szCs w:val="28"/>
        </w:rPr>
        <w:t>)*</w:t>
      </w:r>
      <w:proofErr w:type="gramStart"/>
      <w:r w:rsidRPr="004233B1">
        <w:rPr>
          <w:rFonts w:ascii="Times New Roman" w:hAnsi="Times New Roman"/>
          <w:color w:val="000000" w:themeColor="text1"/>
          <w:sz w:val="28"/>
          <w:szCs w:val="28"/>
          <w:lang w:val="en-US"/>
        </w:rPr>
        <w:t>K</w:t>
      </w:r>
      <w:proofErr w:type="gramEnd"/>
      <w:r w:rsidRPr="004233B1">
        <w:rPr>
          <w:rFonts w:ascii="Times New Roman" w:hAnsi="Times New Roman"/>
          <w:color w:val="000000" w:themeColor="text1"/>
          <w:sz w:val="28"/>
          <w:szCs w:val="28"/>
          <w:vertAlign w:val="subscript"/>
        </w:rPr>
        <w:t>СОБВЗ</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Pr="004233B1">
        <w:rPr>
          <w:rFonts w:ascii="Times New Roman" w:eastAsia="Calibri" w:hAnsi="Times New Roman"/>
          <w:color w:val="000000" w:themeColor="text1"/>
          <w:sz w:val="28"/>
          <w:szCs w:val="28"/>
          <w:vertAlign w:val="subscript"/>
          <w:lang w:eastAsia="en-US"/>
        </w:rPr>
        <w:t>ВЗ</w:t>
      </w:r>
      <w:r w:rsidRPr="004233B1">
        <w:rPr>
          <w:rFonts w:ascii="Times New Roman" w:eastAsia="Calibri" w:hAnsi="Times New Roman"/>
          <w:color w:val="000000" w:themeColor="text1"/>
          <w:sz w:val="28"/>
          <w:szCs w:val="28"/>
          <w:lang w:eastAsia="en-US"/>
        </w:rPr>
        <w:t>+/-</w:t>
      </w:r>
      <w:r w:rsidR="007C664F"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ВЗ</w:t>
      </w:r>
      <w:r w:rsidRPr="004233B1">
        <w:rPr>
          <w:rFonts w:ascii="Times New Roman" w:hAnsi="Times New Roman"/>
          <w:color w:val="000000" w:themeColor="text1"/>
          <w:sz w:val="28"/>
          <w:szCs w:val="28"/>
        </w:rPr>
        <w:t>,</w:t>
      </w:r>
    </w:p>
    <w:p w:rsidR="009E0055" w:rsidRPr="004233B1" w:rsidRDefault="009E0055" w:rsidP="00ED78C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ВЗ</w:t>
      </w:r>
      <w:r w:rsidRPr="004233B1">
        <w:rPr>
          <w:rFonts w:ascii="Times New Roman" w:hAnsi="Times New Roman"/>
          <w:color w:val="000000" w:themeColor="text1"/>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w:t>
      </w:r>
      <w:proofErr w:type="gramStart"/>
      <w:r w:rsidRPr="004233B1">
        <w:rPr>
          <w:rFonts w:ascii="Times New Roman" w:hAnsi="Times New Roman"/>
          <w:color w:val="000000" w:themeColor="text1"/>
          <w:sz w:val="28"/>
          <w:szCs w:val="28"/>
        </w:rPr>
        <w:t>л</w:t>
      </w:r>
      <w:proofErr w:type="gramEnd"/>
      <w:r w:rsidRPr="004233B1">
        <w:rPr>
          <w:rFonts w:ascii="Times New Roman" w:hAnsi="Times New Roman"/>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ВЗ</w:t>
      </w:r>
      <w:r w:rsidRPr="004233B1">
        <w:rPr>
          <w:rFonts w:ascii="Times New Roman" w:hAnsi="Times New Roman"/>
          <w:color w:val="000000" w:themeColor="text1"/>
          <w:sz w:val="28"/>
          <w:szCs w:val="28"/>
        </w:rPr>
        <w:t xml:space="preserve"> – ставка, рублей за 1 литр;</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lang w:val="en-US"/>
        </w:rPr>
        <w:t>K</w:t>
      </w:r>
      <w:r w:rsidRPr="004233B1">
        <w:rPr>
          <w:rFonts w:ascii="Times New Roman" w:hAnsi="Times New Roman"/>
          <w:color w:val="000000" w:themeColor="text1"/>
          <w:sz w:val="28"/>
          <w:szCs w:val="28"/>
          <w:vertAlign w:val="subscript"/>
        </w:rPr>
        <w:t>СОБВЗ.</w:t>
      </w:r>
      <w:proofErr w:type="gramEnd"/>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Pr="004233B1">
        <w:rPr>
          <w:rFonts w:ascii="Times New Roman" w:eastAsia="Calibri" w:hAnsi="Times New Roman"/>
          <w:b/>
          <w:color w:val="000000" w:themeColor="text1"/>
          <w:sz w:val="28"/>
          <w:szCs w:val="28"/>
          <w:vertAlign w:val="subscript"/>
          <w:lang w:eastAsia="en-US"/>
        </w:rPr>
        <w:t>ВЗ</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7C664F"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b/>
          <w:color w:val="000000" w:themeColor="text1"/>
          <w:sz w:val="28"/>
          <w:szCs w:val="28"/>
        </w:rPr>
        <w:t xml:space="preserve"> </w:t>
      </w:r>
      <w:r w:rsidR="009E0055"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ВЗ</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ED0F73">
      <w:pPr>
        <w:ind w:firstLine="709"/>
        <w:jc w:val="both"/>
        <w:rPr>
          <w:rFonts w:ascii="Times New Roman" w:hAnsi="Times New Roman"/>
          <w:color w:val="000000" w:themeColor="text1"/>
          <w:sz w:val="28"/>
          <w:szCs w:val="28"/>
        </w:rPr>
      </w:pPr>
    </w:p>
    <w:p w:rsidR="00D93411" w:rsidRPr="004233B1" w:rsidRDefault="00D93411" w:rsidP="00ED0F73">
      <w:pPr>
        <w:ind w:firstLine="709"/>
        <w:jc w:val="both"/>
        <w:rPr>
          <w:rFonts w:ascii="Times New Roman" w:hAnsi="Times New Roman"/>
          <w:color w:val="000000" w:themeColor="text1"/>
          <w:sz w:val="28"/>
          <w:szCs w:val="28"/>
        </w:rPr>
      </w:pPr>
    </w:p>
    <w:p w:rsidR="00D93411" w:rsidRPr="004233B1" w:rsidRDefault="00D93411" w:rsidP="00ED0F73">
      <w:pPr>
        <w:ind w:firstLine="709"/>
        <w:jc w:val="both"/>
        <w:rPr>
          <w:rFonts w:ascii="Times New Roman" w:hAnsi="Times New Roman"/>
          <w:color w:val="000000" w:themeColor="text1"/>
          <w:sz w:val="28"/>
          <w:szCs w:val="28"/>
        </w:rPr>
      </w:pPr>
    </w:p>
    <w:p w:rsidR="00D93411" w:rsidRPr="004233B1" w:rsidRDefault="00D93411" w:rsidP="00ED0F73">
      <w:pPr>
        <w:ind w:firstLine="709"/>
        <w:jc w:val="both"/>
        <w:rPr>
          <w:rFonts w:ascii="Times New Roman" w:hAnsi="Times New Roman"/>
          <w:color w:val="000000" w:themeColor="text1"/>
          <w:sz w:val="28"/>
          <w:szCs w:val="28"/>
        </w:rPr>
      </w:pPr>
    </w:p>
    <w:p w:rsidR="009E0055" w:rsidRPr="004233B1" w:rsidRDefault="009B2957" w:rsidP="00ED0F73">
      <w:pPr>
        <w:pStyle w:val="3"/>
        <w:tabs>
          <w:tab w:val="left" w:pos="0"/>
        </w:tabs>
        <w:spacing w:before="0"/>
        <w:jc w:val="center"/>
        <w:rPr>
          <w:rFonts w:ascii="Times New Roman" w:hAnsi="Times New Roman" w:cs="Times New Roman"/>
          <w:color w:val="000000" w:themeColor="text1"/>
          <w:sz w:val="28"/>
          <w:szCs w:val="28"/>
        </w:rPr>
      </w:pPr>
      <w:bookmarkStart w:id="34" w:name="_Toc78527940"/>
      <w:bookmarkStart w:id="35" w:name="_Toc491092188"/>
      <w:r w:rsidRPr="004233B1">
        <w:rPr>
          <w:rFonts w:ascii="Times New Roman" w:hAnsi="Times New Roman" w:cs="Times New Roman"/>
          <w:color w:val="000000" w:themeColor="text1"/>
          <w:sz w:val="28"/>
          <w:szCs w:val="28"/>
        </w:rPr>
        <w:lastRenderedPageBreak/>
        <w:t>2.3</w:t>
      </w:r>
      <w:r w:rsidR="005021A2" w:rsidRPr="004233B1">
        <w:rPr>
          <w:rFonts w:ascii="Times New Roman" w:hAnsi="Times New Roman" w:cs="Times New Roman"/>
          <w:color w:val="000000" w:themeColor="text1"/>
          <w:sz w:val="28"/>
          <w:szCs w:val="28"/>
        </w:rPr>
        <w:t>.14</w:t>
      </w:r>
      <w:r w:rsidR="009E0055" w:rsidRPr="004233B1">
        <w:rPr>
          <w:rFonts w:ascii="Times New Roman" w:hAnsi="Times New Roman" w:cs="Times New Roman"/>
          <w:color w:val="000000" w:themeColor="text1"/>
          <w:sz w:val="28"/>
          <w:szCs w:val="28"/>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34"/>
      <w:r w:rsidR="009E0055" w:rsidRPr="004233B1">
        <w:rPr>
          <w:rFonts w:ascii="Times New Roman" w:hAnsi="Times New Roman" w:cs="Times New Roman"/>
          <w:color w:val="000000" w:themeColor="text1"/>
          <w:sz w:val="28"/>
          <w:szCs w:val="28"/>
        </w:rPr>
        <w:t xml:space="preserve"> </w:t>
      </w:r>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02350 01 0000 110</w:t>
      </w:r>
      <w:bookmarkEnd w:id="35"/>
      <w:r w:rsidRPr="004233B1">
        <w:rPr>
          <w:rFonts w:ascii="Times New Roman" w:hAnsi="Times New Roman"/>
          <w:color w:val="000000" w:themeColor="text1"/>
          <w:sz w:val="28"/>
          <w:szCs w:val="28"/>
        </w:rPr>
        <w:t>)</w:t>
      </w:r>
      <w:r w:rsidR="00F90796" w:rsidRPr="004233B1">
        <w:rPr>
          <w:rFonts w:ascii="Times New Roman" w:hAnsi="Times New Roman"/>
          <w:i/>
          <w:color w:val="000000" w:themeColor="text1"/>
          <w:sz w:val="27"/>
          <w:szCs w:val="27"/>
        </w:rPr>
        <w:t xml:space="preserve"> (является подакцизным товаром до 31.12.2019)</w:t>
      </w:r>
    </w:p>
    <w:p w:rsidR="009E0055" w:rsidRPr="004233B1" w:rsidRDefault="009E0055" w:rsidP="00ED0F73">
      <w:pPr>
        <w:jc w:val="center"/>
        <w:rPr>
          <w:rFonts w:ascii="Times New Roman" w:hAnsi="Times New Roman"/>
          <w:color w:val="000000" w:themeColor="text1"/>
          <w:sz w:val="28"/>
          <w:szCs w:val="28"/>
        </w:rPr>
      </w:pPr>
    </w:p>
    <w:p w:rsidR="009E0055" w:rsidRPr="004233B1" w:rsidRDefault="009E0055" w:rsidP="009E0055">
      <w:pPr>
        <w:tabs>
          <w:tab w:val="num" w:pos="0"/>
        </w:tab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w:t>
      </w:r>
      <w:r w:rsidR="009A36FE" w:rsidRPr="004233B1">
        <w:rPr>
          <w:rFonts w:ascii="Times New Roman" w:hAnsi="Times New Roman"/>
          <w:color w:val="000000" w:themeColor="text1"/>
          <w:sz w:val="28"/>
          <w:szCs w:val="28"/>
        </w:rPr>
        <w:t>ии</w:t>
      </w:r>
      <w:r w:rsidRPr="004233B1">
        <w:rPr>
          <w:rFonts w:ascii="Times New Roman" w:hAnsi="Times New Roman"/>
          <w:color w:val="000000" w:themeColor="text1"/>
          <w:sz w:val="28"/>
          <w:szCs w:val="28"/>
        </w:rPr>
        <w:t>:</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ВЗи</w:t>
      </w:r>
      <w:proofErr w:type="spellEnd"/>
      <w:r w:rsidRPr="004233B1">
        <w:rPr>
          <w:rFonts w:ascii="Times New Roman" w:hAnsi="Times New Roman"/>
          <w:color w:val="000000" w:themeColor="text1"/>
          <w:sz w:val="28"/>
          <w:szCs w:val="28"/>
        </w:rPr>
        <w:t>) определяется исходя из следующего алгоритма расчёта (формуле):</w:t>
      </w:r>
    </w:p>
    <w:p w:rsidR="009E0055" w:rsidRPr="004233B1" w:rsidRDefault="009E0055" w:rsidP="009E0055">
      <w:pPr>
        <w:ind w:firstLine="709"/>
        <w:jc w:val="both"/>
        <w:rPr>
          <w:rFonts w:ascii="Times New Roman" w:hAnsi="Times New Roman"/>
          <w:color w:val="000000" w:themeColor="text1"/>
          <w:sz w:val="27"/>
          <w:szCs w:val="27"/>
        </w:rPr>
      </w:pPr>
    </w:p>
    <w:p w:rsidR="009E0055" w:rsidRPr="004233B1" w:rsidRDefault="009E0055" w:rsidP="009E0055">
      <w:pPr>
        <w:spacing w:before="120" w:after="120"/>
        <w:jc w:val="center"/>
        <w:rPr>
          <w:rFonts w:ascii="Times New Roman" w:hAnsi="Times New Roman"/>
          <w:color w:val="000000" w:themeColor="text1"/>
          <w:sz w:val="27"/>
          <w:szCs w:val="27"/>
        </w:rPr>
      </w:pPr>
      <w:proofErr w:type="spellStart"/>
      <w:r w:rsidRPr="004233B1">
        <w:rPr>
          <w:rFonts w:ascii="Times New Roman" w:hAnsi="Times New Roman"/>
          <w:color w:val="000000" w:themeColor="text1"/>
          <w:sz w:val="27"/>
          <w:szCs w:val="27"/>
        </w:rPr>
        <w:t>А</w:t>
      </w:r>
      <w:r w:rsidR="00EF165F">
        <w:rPr>
          <w:rFonts w:ascii="Times New Roman" w:hAnsi="Times New Roman"/>
          <w:color w:val="000000" w:themeColor="text1"/>
          <w:sz w:val="27"/>
          <w:szCs w:val="27"/>
          <w:vertAlign w:val="subscript"/>
        </w:rPr>
        <w:t>ВЗи</w:t>
      </w:r>
      <w:r w:rsidRPr="004233B1">
        <w:rPr>
          <w:rFonts w:ascii="Times New Roman" w:hAnsi="Times New Roman"/>
          <w:color w:val="000000" w:themeColor="text1"/>
          <w:sz w:val="27"/>
          <w:szCs w:val="27"/>
        </w:rPr>
        <w:t>=</w:t>
      </w:r>
      <w:proofErr w:type="spellEnd"/>
      <w:r w:rsidRPr="004233B1">
        <w:rPr>
          <w:rFonts w:ascii="Times New Roman" w:hAnsi="Times New Roman"/>
          <w:color w:val="000000" w:themeColor="text1"/>
          <w:sz w:val="27"/>
          <w:szCs w:val="27"/>
        </w:rPr>
        <w:t>(∑(</w:t>
      </w:r>
      <w:proofErr w:type="spellStart"/>
      <w:r w:rsidRPr="004233B1">
        <w:rPr>
          <w:rFonts w:ascii="Times New Roman" w:hAnsi="Times New Roman"/>
          <w:color w:val="000000" w:themeColor="text1"/>
          <w:sz w:val="27"/>
          <w:szCs w:val="27"/>
        </w:rPr>
        <w:t>О</w:t>
      </w:r>
      <w:r w:rsidRPr="004233B1">
        <w:rPr>
          <w:rFonts w:ascii="Times New Roman" w:hAnsi="Times New Roman"/>
          <w:color w:val="000000" w:themeColor="text1"/>
          <w:sz w:val="27"/>
          <w:szCs w:val="27"/>
          <w:vertAlign w:val="subscript"/>
        </w:rPr>
        <w:t>ВЗи</w:t>
      </w:r>
      <w:proofErr w:type="spellEnd"/>
      <w:r w:rsidRPr="004233B1">
        <w:rPr>
          <w:rFonts w:ascii="Times New Roman" w:hAnsi="Times New Roman"/>
          <w:color w:val="000000" w:themeColor="text1"/>
          <w:sz w:val="27"/>
          <w:szCs w:val="27"/>
        </w:rPr>
        <w:t>*</w:t>
      </w:r>
      <w:proofErr w:type="spellStart"/>
      <w:r w:rsidRPr="004233B1">
        <w:rPr>
          <w:rFonts w:ascii="Times New Roman" w:hAnsi="Times New Roman"/>
          <w:color w:val="000000" w:themeColor="text1"/>
          <w:sz w:val="27"/>
          <w:szCs w:val="27"/>
        </w:rPr>
        <w:t>С</w:t>
      </w:r>
      <w:r w:rsidRPr="004233B1">
        <w:rPr>
          <w:rFonts w:ascii="Times New Roman" w:hAnsi="Times New Roman"/>
          <w:color w:val="000000" w:themeColor="text1"/>
          <w:sz w:val="27"/>
          <w:szCs w:val="27"/>
          <w:vertAlign w:val="subscript"/>
        </w:rPr>
        <w:t>ВЗи</w:t>
      </w:r>
      <w:proofErr w:type="spellEnd"/>
      <w:r w:rsidRPr="004233B1">
        <w:rPr>
          <w:rFonts w:ascii="Times New Roman" w:hAnsi="Times New Roman"/>
          <w:color w:val="000000" w:themeColor="text1"/>
          <w:sz w:val="27"/>
          <w:szCs w:val="27"/>
        </w:rPr>
        <w:t>)*</w:t>
      </w:r>
      <w:proofErr w:type="gramStart"/>
      <w:r w:rsidRPr="004233B1">
        <w:rPr>
          <w:rFonts w:ascii="Times New Roman" w:hAnsi="Times New Roman"/>
          <w:color w:val="000000" w:themeColor="text1"/>
          <w:sz w:val="27"/>
          <w:szCs w:val="27"/>
          <w:lang w:val="en-US"/>
        </w:rPr>
        <w:t>K</w:t>
      </w:r>
      <w:proofErr w:type="spellStart"/>
      <w:proofErr w:type="gramEnd"/>
      <w:r w:rsidRPr="004233B1">
        <w:rPr>
          <w:rFonts w:ascii="Times New Roman" w:hAnsi="Times New Roman"/>
          <w:color w:val="000000" w:themeColor="text1"/>
          <w:sz w:val="27"/>
          <w:szCs w:val="27"/>
          <w:vertAlign w:val="subscript"/>
        </w:rPr>
        <w:t>СОБВЗи</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proofErr w:type="spellStart"/>
      <w:r w:rsidRPr="004233B1">
        <w:rPr>
          <w:rFonts w:ascii="Times New Roman" w:eastAsia="Calibri" w:hAnsi="Times New Roman"/>
          <w:color w:val="000000" w:themeColor="text1"/>
          <w:sz w:val="28"/>
          <w:szCs w:val="28"/>
          <w:vertAlign w:val="subscript"/>
          <w:lang w:eastAsia="en-US"/>
        </w:rPr>
        <w:t>ВЗи</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002A17DD"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ВЗи</w:t>
      </w:r>
      <w:proofErr w:type="spellEnd"/>
      <w:r w:rsidRPr="004233B1">
        <w:rPr>
          <w:rFonts w:ascii="Times New Roman" w:hAnsi="Times New Roman"/>
          <w:color w:val="000000" w:themeColor="text1"/>
          <w:sz w:val="27"/>
          <w:szCs w:val="27"/>
        </w:rPr>
        <w:t>,</w:t>
      </w:r>
    </w:p>
    <w:p w:rsidR="009E0055" w:rsidRPr="004233B1" w:rsidRDefault="009E0055" w:rsidP="00ED78CF">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где:</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ВЗи</w:t>
      </w:r>
      <w:proofErr w:type="spellEnd"/>
      <w:r w:rsidRPr="004233B1">
        <w:rPr>
          <w:rFonts w:ascii="Times New Roman" w:hAnsi="Times New Roman"/>
          <w:color w:val="000000" w:themeColor="text1"/>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w:t>
      </w:r>
      <w:proofErr w:type="gramStart"/>
      <w:r w:rsidRPr="004233B1">
        <w:rPr>
          <w:rFonts w:ascii="Times New Roman" w:hAnsi="Times New Roman"/>
          <w:color w:val="000000" w:themeColor="text1"/>
          <w:sz w:val="28"/>
          <w:szCs w:val="28"/>
        </w:rPr>
        <w:t>л</w:t>
      </w:r>
      <w:proofErr w:type="gramEnd"/>
      <w:r w:rsidRPr="004233B1">
        <w:rPr>
          <w:rFonts w:ascii="Times New Roman" w:hAnsi="Times New Roman"/>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ВЗи</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ставка, рублей за 1 литр;</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K</w:t>
      </w:r>
      <w:proofErr w:type="spellStart"/>
      <w:r w:rsidRPr="004233B1">
        <w:rPr>
          <w:rFonts w:ascii="Times New Roman" w:hAnsi="Times New Roman"/>
          <w:b/>
          <w:color w:val="000000" w:themeColor="text1"/>
          <w:sz w:val="28"/>
          <w:szCs w:val="28"/>
          <w:vertAlign w:val="subscript"/>
        </w:rPr>
        <w:t>СОБВЗи</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proofErr w:type="spellStart"/>
      <w:r w:rsidRPr="004233B1">
        <w:rPr>
          <w:rFonts w:ascii="Times New Roman" w:eastAsia="Calibri" w:hAnsi="Times New Roman"/>
          <w:b/>
          <w:color w:val="000000" w:themeColor="text1"/>
          <w:sz w:val="28"/>
          <w:szCs w:val="28"/>
          <w:vertAlign w:val="subscript"/>
          <w:lang w:eastAsia="en-US"/>
        </w:rPr>
        <w:t>ВЗи</w:t>
      </w:r>
      <w:proofErr w:type="spellEnd"/>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2A17DD"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ВЗи</w:t>
      </w:r>
      <w:proofErr w:type="spellEnd"/>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Выпадающие доходы в связи с применением льгот, освобождений и </w:t>
      </w:r>
      <w:r w:rsidRPr="004233B1">
        <w:rPr>
          <w:rFonts w:ascii="Times New Roman" w:eastAsia="Calibri" w:hAnsi="Times New Roman"/>
          <w:color w:val="000000" w:themeColor="text1"/>
          <w:sz w:val="28"/>
          <w:szCs w:val="28"/>
          <w:lang w:eastAsia="en-US"/>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5F12D5" w:rsidP="00ED0F73">
      <w:pPr>
        <w:pStyle w:val="3"/>
        <w:spacing w:before="0"/>
        <w:jc w:val="center"/>
        <w:rPr>
          <w:rFonts w:ascii="Times New Roman" w:hAnsi="Times New Roman" w:cs="Times New Roman"/>
          <w:bCs w:val="0"/>
          <w:iCs/>
          <w:color w:val="000000" w:themeColor="text1"/>
          <w:sz w:val="28"/>
          <w:szCs w:val="28"/>
        </w:rPr>
      </w:pPr>
      <w:bookmarkStart w:id="36" w:name="_Toc78527941"/>
      <w:r w:rsidRPr="004233B1">
        <w:rPr>
          <w:rStyle w:val="FontStyle129"/>
          <w:b/>
          <w:i w:val="0"/>
          <w:color w:val="000000" w:themeColor="text1"/>
          <w:sz w:val="28"/>
          <w:szCs w:val="28"/>
        </w:rPr>
        <w:t>2.3.15</w:t>
      </w:r>
      <w:r w:rsidR="009E0055" w:rsidRPr="004233B1">
        <w:rPr>
          <w:rStyle w:val="FontStyle129"/>
          <w:b/>
          <w:i w:val="0"/>
          <w:color w:val="000000" w:themeColor="text1"/>
          <w:sz w:val="28"/>
          <w:szCs w:val="28"/>
        </w:rPr>
        <w:t>. Акцизы на пиво, производимое</w:t>
      </w:r>
      <w:r w:rsidR="009E0055" w:rsidRPr="004233B1">
        <w:rPr>
          <w:rStyle w:val="FontStyle129"/>
          <w:b/>
          <w:i w:val="0"/>
          <w:color w:val="000000" w:themeColor="text1"/>
          <w:sz w:val="28"/>
          <w:szCs w:val="28"/>
        </w:rPr>
        <w:br/>
        <w:t>на территории Российской Федерации</w:t>
      </w:r>
      <w:bookmarkEnd w:id="36"/>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02100 01 0000 110)</w:t>
      </w:r>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r w:rsidRPr="004233B1">
        <w:rPr>
          <w:color w:val="000000" w:themeColor="text1"/>
          <w:sz w:val="28"/>
          <w:szCs w:val="28"/>
        </w:rPr>
        <w:t>Информация, используемая для расчета прогноза поступлений акцизов на пиво, производимое на территории Российской Федерации, на</w:t>
      </w:r>
      <w:r w:rsidR="002D31DC" w:rsidRPr="004233B1">
        <w:rPr>
          <w:color w:val="000000" w:themeColor="text1"/>
          <w:sz w:val="28"/>
          <w:szCs w:val="28"/>
        </w:rPr>
        <w:t xml:space="preserve"> текущий год,</w:t>
      </w:r>
      <w:r w:rsidRPr="004233B1">
        <w:rPr>
          <w:color w:val="000000" w:themeColor="text1"/>
          <w:sz w:val="28"/>
          <w:szCs w:val="28"/>
        </w:rPr>
        <w:t xml:space="preserve"> 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5-ПВ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пиво», 1-НМ «О начислении и поступлении налогов, сборов</w:t>
      </w:r>
      <w:r w:rsidR="006A70AF"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акцизов </w:t>
      </w:r>
      <w:r w:rsidRPr="004233B1">
        <w:rPr>
          <w:rFonts w:ascii="Times New Roman" w:hAnsi="Times New Roman"/>
          <w:color w:val="000000" w:themeColor="text1"/>
          <w:sz w:val="28"/>
          <w:szCs w:val="28"/>
        </w:rPr>
        <w:t xml:space="preserve">на пиво </w:t>
      </w:r>
      <w:r w:rsidRPr="004233B1">
        <w:rPr>
          <w:rFonts w:ascii="Times New Roman" w:eastAsia="Calibri" w:hAnsi="Times New Roman"/>
          <w:color w:val="000000" w:themeColor="text1"/>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акцизов</w:t>
      </w:r>
      <w:r w:rsidRPr="004233B1">
        <w:rPr>
          <w:color w:val="000000" w:themeColor="text1"/>
          <w:sz w:val="28"/>
          <w:szCs w:val="28"/>
        </w:rPr>
        <w:t xml:space="preserve"> </w:t>
      </w:r>
      <w:r w:rsidRPr="004233B1">
        <w:rPr>
          <w:rStyle w:val="FontStyle129"/>
          <w:b w:val="0"/>
          <w:i w:val="0"/>
          <w:color w:val="000000" w:themeColor="text1"/>
          <w:sz w:val="28"/>
          <w:szCs w:val="28"/>
        </w:rPr>
        <w:t>на пиво</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ПВ</w:t>
      </w:r>
      <w:r w:rsidRPr="004233B1">
        <w:rPr>
          <w:rFonts w:ascii="Times New Roman" w:hAnsi="Times New Roman"/>
          <w:color w:val="000000" w:themeColor="text1"/>
          <w:sz w:val="28"/>
          <w:szCs w:val="28"/>
        </w:rPr>
        <w:t>) 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СОБПВ</w:t>
      </w:r>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gramEnd"/>
      <w:r w:rsidRPr="004233B1">
        <w:rPr>
          <w:rFonts w:ascii="Times New Roman" w:eastAsia="Calibri" w:hAnsi="Times New Roman"/>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w:t>
      </w:r>
      <w:r w:rsidR="0024596A"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ПВ</w:t>
      </w:r>
      <w:r w:rsidRPr="004233B1">
        <w:rPr>
          <w:rFonts w:ascii="Times New Roman" w:eastAsia="Calibri" w:hAnsi="Times New Roman"/>
          <w:color w:val="000000" w:themeColor="text1"/>
          <w:sz w:val="28"/>
          <w:szCs w:val="28"/>
          <w:lang w:eastAsia="en-US"/>
        </w:rPr>
        <w:t xml:space="preserve"> – прогнозный объем реализации пива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Pr="004233B1">
        <w:rPr>
          <w:rFonts w:ascii="Times New Roman" w:eastAsia="Calibri" w:hAnsi="Times New Roman"/>
          <w:color w:val="000000" w:themeColor="text1"/>
          <w:sz w:val="28"/>
          <w:szCs w:val="28"/>
          <w:lang w:eastAsia="en-US"/>
        </w:rPr>
        <w:t>л</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ПВ</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СОБПВ</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Pr="004233B1">
        <w:rPr>
          <w:rFonts w:ascii="Times New Roman" w:eastAsia="Calibri" w:hAnsi="Times New Roman"/>
          <w:b/>
          <w:color w:val="000000" w:themeColor="text1"/>
          <w:sz w:val="28"/>
          <w:szCs w:val="28"/>
          <w:vertAlign w:val="subscript"/>
          <w:lang w:eastAsia="en-US"/>
        </w:rPr>
        <w:t>ПВ</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24596A"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ПВ</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Выпадающие доходы в связи с применением льгот, освобождений и </w:t>
      </w:r>
      <w:r w:rsidRPr="004233B1">
        <w:rPr>
          <w:rFonts w:ascii="Times New Roman" w:eastAsia="Calibri" w:hAnsi="Times New Roman"/>
          <w:color w:val="000000" w:themeColor="text1"/>
          <w:sz w:val="28"/>
          <w:szCs w:val="28"/>
          <w:lang w:eastAsia="en-US"/>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ED0F73">
      <w:pPr>
        <w:pStyle w:val="3"/>
        <w:spacing w:before="0"/>
        <w:jc w:val="center"/>
        <w:rPr>
          <w:rStyle w:val="FontStyle129"/>
          <w:b/>
          <w:i w:val="0"/>
          <w:color w:val="000000" w:themeColor="text1"/>
          <w:sz w:val="28"/>
          <w:szCs w:val="28"/>
        </w:rPr>
      </w:pPr>
      <w:bookmarkStart w:id="37" w:name="_Toc78527942"/>
      <w:r w:rsidRPr="004233B1">
        <w:rPr>
          <w:rStyle w:val="FontStyle129"/>
          <w:b/>
          <w:i w:val="0"/>
          <w:color w:val="000000" w:themeColor="text1"/>
          <w:sz w:val="28"/>
          <w:szCs w:val="28"/>
        </w:rPr>
        <w:t>2.3.1</w:t>
      </w:r>
      <w:r w:rsidR="005F12D5" w:rsidRPr="004233B1">
        <w:rPr>
          <w:rStyle w:val="FontStyle129"/>
          <w:b/>
          <w:i w:val="0"/>
          <w:color w:val="000000" w:themeColor="text1"/>
          <w:sz w:val="28"/>
          <w:szCs w:val="28"/>
        </w:rPr>
        <w:t>6</w:t>
      </w:r>
      <w:r w:rsidRPr="004233B1">
        <w:rPr>
          <w:rStyle w:val="FontStyle129"/>
          <w:b/>
          <w:i w:val="0"/>
          <w:color w:val="000000" w:themeColor="text1"/>
          <w:sz w:val="28"/>
          <w:szCs w:val="28"/>
        </w:rPr>
        <w:t xml:space="preserve">. </w:t>
      </w:r>
      <w:proofErr w:type="gramStart"/>
      <w:r w:rsidRPr="004233B1">
        <w:rPr>
          <w:rStyle w:val="FontStyle129"/>
          <w:b/>
          <w:i w:val="0"/>
          <w:color w:val="000000" w:themeColor="text1"/>
          <w:sz w:val="28"/>
          <w:szCs w:val="28"/>
        </w:rPr>
        <w:t>Акцизы на алкогольную продукцию с объемной долей</w:t>
      </w:r>
      <w:r w:rsidRPr="004233B1">
        <w:rPr>
          <w:rFonts w:ascii="Cambria" w:hAnsi="Cambria"/>
          <w:color w:val="000000" w:themeColor="text1"/>
          <w:sz w:val="28"/>
          <w:szCs w:val="28"/>
        </w:rPr>
        <w:br/>
      </w:r>
      <w:r w:rsidRPr="004233B1">
        <w:rPr>
          <w:rStyle w:val="FontStyle129"/>
          <w:b/>
          <w:i w:val="0"/>
          <w:color w:val="000000" w:themeColor="text1"/>
          <w:sz w:val="28"/>
          <w:szCs w:val="28"/>
        </w:rPr>
        <w:t>этилового спирта свыше 9 процентов (за исключением пива, вин,</w:t>
      </w:r>
      <w:r w:rsidRPr="004233B1">
        <w:rPr>
          <w:rFonts w:ascii="Cambria" w:hAnsi="Cambria"/>
          <w:color w:val="000000" w:themeColor="text1"/>
          <w:sz w:val="28"/>
          <w:szCs w:val="28"/>
        </w:rPr>
        <w:br/>
      </w:r>
      <w:r w:rsidRPr="004233B1">
        <w:rPr>
          <w:rStyle w:val="FontStyle129"/>
          <w:b/>
          <w:i w:val="0"/>
          <w:color w:val="000000" w:themeColor="text1"/>
          <w:sz w:val="28"/>
          <w:szCs w:val="28"/>
        </w:rPr>
        <w:t xml:space="preserve">фруктовых вин, игристых вин (шампанских), винных напитков, изготавливаемых без добавления </w:t>
      </w:r>
      <w:proofErr w:type="spellStart"/>
      <w:r w:rsidRPr="004233B1">
        <w:rPr>
          <w:rStyle w:val="FontStyle129"/>
          <w:b/>
          <w:i w:val="0"/>
          <w:color w:val="000000" w:themeColor="text1"/>
          <w:sz w:val="28"/>
          <w:szCs w:val="28"/>
        </w:rPr>
        <w:t>ректификованного</w:t>
      </w:r>
      <w:proofErr w:type="spellEnd"/>
      <w:r w:rsidRPr="004233B1">
        <w:rPr>
          <w:rStyle w:val="FontStyle129"/>
          <w:b/>
          <w:i w:val="0"/>
          <w:color w:val="000000" w:themeColor="text1"/>
          <w:sz w:val="28"/>
          <w:szCs w:val="28"/>
        </w:rPr>
        <w:t xml:space="preserve"> этилового спирта, произведенного из пищевого сырья, и (или) спиртованных виноградного</w:t>
      </w:r>
      <w:r w:rsidRPr="004233B1">
        <w:rPr>
          <w:rFonts w:ascii="Cambria" w:hAnsi="Cambria"/>
          <w:color w:val="000000" w:themeColor="text1"/>
          <w:sz w:val="28"/>
          <w:szCs w:val="28"/>
        </w:rPr>
        <w:br/>
      </w:r>
      <w:r w:rsidRPr="004233B1">
        <w:rPr>
          <w:rStyle w:val="FontStyle129"/>
          <w:b/>
          <w:i w:val="0"/>
          <w:color w:val="000000" w:themeColor="text1"/>
          <w:sz w:val="28"/>
          <w:szCs w:val="28"/>
        </w:rPr>
        <w:t>или иного фруктового сусла, и (или) винного дистиллята, и (или) фруктового дистиллята), производимую на территории  Российской Федерации</w:t>
      </w:r>
      <w:r w:rsidR="00C01821" w:rsidRPr="004233B1">
        <w:rPr>
          <w:rFonts w:ascii="Times New Roman" w:hAnsi="Times New Roman"/>
          <w:i/>
          <w:color w:val="000000" w:themeColor="text1"/>
          <w:sz w:val="28"/>
          <w:szCs w:val="28"/>
        </w:rPr>
        <w:t xml:space="preserve"> </w:t>
      </w:r>
      <w:r w:rsidR="00C01821" w:rsidRPr="004233B1">
        <w:rPr>
          <w:rFonts w:ascii="Times New Roman" w:hAnsi="Times New Roman"/>
          <w:color w:val="000000" w:themeColor="text1"/>
          <w:sz w:val="28"/>
          <w:szCs w:val="28"/>
        </w:rPr>
        <w:t>кроме производимой из подакцизного винограда</w:t>
      </w:r>
      <w:bookmarkEnd w:id="37"/>
      <w:proofErr w:type="gramEnd"/>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 xml:space="preserve">(КБК 182 1 03 </w:t>
      </w:r>
      <w:r w:rsidR="00F90796" w:rsidRPr="004233B1">
        <w:rPr>
          <w:rFonts w:ascii="Times New Roman" w:hAnsi="Times New Roman"/>
          <w:color w:val="000000" w:themeColor="text1"/>
          <w:sz w:val="28"/>
          <w:szCs w:val="28"/>
        </w:rPr>
        <w:t>02111</w:t>
      </w:r>
      <w:r w:rsidRPr="004233B1">
        <w:rPr>
          <w:rStyle w:val="FontStyle129"/>
          <w:b w:val="0"/>
          <w:i w:val="0"/>
          <w:color w:val="000000" w:themeColor="text1"/>
          <w:sz w:val="28"/>
          <w:szCs w:val="28"/>
        </w:rPr>
        <w:t xml:space="preserve"> 01 0000 110)</w:t>
      </w:r>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proofErr w:type="gramStart"/>
      <w:r w:rsidRPr="004233B1">
        <w:rPr>
          <w:color w:val="000000" w:themeColor="text1"/>
          <w:sz w:val="28"/>
          <w:szCs w:val="28"/>
        </w:rPr>
        <w:t xml:space="preserve">Информация, используемая для расчета прогноза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4233B1">
        <w:rPr>
          <w:color w:val="000000" w:themeColor="text1"/>
          <w:sz w:val="28"/>
          <w:szCs w:val="28"/>
        </w:rPr>
        <w:t>ректификованного</w:t>
      </w:r>
      <w:proofErr w:type="spellEnd"/>
      <w:r w:rsidRPr="004233B1">
        <w:rPr>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01821" w:rsidRPr="004233B1">
        <w:rPr>
          <w:color w:val="000000" w:themeColor="text1"/>
          <w:sz w:val="28"/>
          <w:szCs w:val="28"/>
        </w:rPr>
        <w:t>кроме производимой из подакцизного винограда</w:t>
      </w:r>
      <w:proofErr w:type="gramEnd"/>
      <w:r w:rsidR="00C01821" w:rsidRPr="004233B1">
        <w:rPr>
          <w:color w:val="000000" w:themeColor="text1"/>
          <w:sz w:val="28"/>
          <w:szCs w:val="28"/>
        </w:rPr>
        <w:t xml:space="preserve">, </w:t>
      </w:r>
      <w:proofErr w:type="gramStart"/>
      <w:r w:rsidRPr="004233B1">
        <w:rPr>
          <w:color w:val="000000" w:themeColor="text1"/>
          <w:sz w:val="28"/>
          <w:szCs w:val="28"/>
        </w:rPr>
        <w:t>производимую</w:t>
      </w:r>
      <w:proofErr w:type="gramEnd"/>
      <w:r w:rsidRPr="004233B1">
        <w:rPr>
          <w:color w:val="000000" w:themeColor="text1"/>
          <w:sz w:val="28"/>
          <w:szCs w:val="28"/>
        </w:rPr>
        <w:t xml:space="preserve"> на территории Российской Федерации, на </w:t>
      </w:r>
      <w:r w:rsidR="002D31DC" w:rsidRPr="004233B1">
        <w:rPr>
          <w:color w:val="000000" w:themeColor="text1"/>
          <w:sz w:val="28"/>
          <w:szCs w:val="28"/>
        </w:rPr>
        <w:t xml:space="preserve">текущий год, </w:t>
      </w:r>
      <w:r w:rsidRPr="004233B1">
        <w:rPr>
          <w:color w:val="000000" w:themeColor="text1"/>
          <w:sz w:val="28"/>
          <w:szCs w:val="28"/>
        </w:rPr>
        <w:t>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4233B1">
        <w:rPr>
          <w:rFonts w:ascii="Times New Roman" w:hAnsi="Times New Roman"/>
          <w:color w:val="000000" w:themeColor="text1"/>
          <w:sz w:val="28"/>
          <w:szCs w:val="28"/>
        </w:rPr>
        <w:t>,</w:t>
      </w:r>
      <w:r w:rsidR="008108A0"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Fonts w:ascii="Times New Roman" w:hAnsi="Times New Roman"/>
          <w:color w:val="000000" w:themeColor="text1"/>
          <w:sz w:val="28"/>
          <w:szCs w:val="28"/>
        </w:rPr>
        <w:t xml:space="preserve">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Pr="004233B1">
        <w:rPr>
          <w:rFonts w:ascii="Times New Roman" w:hAnsi="Times New Roman"/>
          <w:color w:val="000000" w:themeColor="text1"/>
          <w:sz w:val="28"/>
          <w:szCs w:val="28"/>
        </w:rPr>
        <w:t>ректификованного</w:t>
      </w:r>
      <w:proofErr w:type="spellEnd"/>
      <w:r w:rsidRPr="004233B1">
        <w:rPr>
          <w:rFonts w:ascii="Times New Roman" w:hAnsi="Times New Roman"/>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01821" w:rsidRPr="004233B1">
        <w:rPr>
          <w:rFonts w:ascii="Times New Roman" w:hAnsi="Times New Roman"/>
          <w:color w:val="000000" w:themeColor="text1"/>
          <w:sz w:val="28"/>
          <w:szCs w:val="28"/>
        </w:rPr>
        <w:t xml:space="preserve"> кроме производимой из подакцизного винограда</w:t>
      </w:r>
      <w:r w:rsidRPr="004233B1">
        <w:rPr>
          <w:color w:val="000000" w:themeColor="text1"/>
          <w:sz w:val="28"/>
          <w:szCs w:val="28"/>
        </w:rPr>
        <w:t xml:space="preserve"> </w:t>
      </w:r>
      <w:r w:rsidRPr="004233B1">
        <w:rPr>
          <w:rFonts w:ascii="Times New Roman" w:eastAsia="Calibri" w:hAnsi="Times New Roman"/>
          <w:color w:val="000000" w:themeColor="text1"/>
          <w:sz w:val="28"/>
          <w:szCs w:val="28"/>
          <w:lang w:eastAsia="en-US"/>
        </w:rPr>
        <w:t>осуществляется по</w:t>
      </w:r>
      <w:proofErr w:type="gramEnd"/>
      <w:r w:rsidRPr="004233B1">
        <w:rPr>
          <w:rFonts w:ascii="Times New Roman" w:eastAsia="Calibri" w:hAnsi="Times New Roman"/>
          <w:color w:val="000000" w:themeColor="text1"/>
          <w:sz w:val="28"/>
          <w:szCs w:val="28"/>
          <w:lang w:eastAsia="en-US"/>
        </w:rPr>
        <w:t xml:space="preserve">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Прогнозный объем поступлений акцизов на алкогольную продукцию с объемной долей этилового спирта свыше 9 процентов</w:t>
      </w:r>
      <w:r w:rsidR="00C01821" w:rsidRPr="004233B1">
        <w:rPr>
          <w:rFonts w:ascii="Times New Roman" w:hAnsi="Times New Roman"/>
          <w:color w:val="000000" w:themeColor="text1"/>
          <w:sz w:val="28"/>
          <w:szCs w:val="28"/>
        </w:rPr>
        <w:t xml:space="preserve"> кроме производимой из подакцизного винограда</w:t>
      </w:r>
      <w:r w:rsidRPr="004233B1">
        <w:rPr>
          <w:color w:val="000000" w:themeColor="text1"/>
          <w:sz w:val="28"/>
          <w:szCs w:val="28"/>
        </w:rPr>
        <w:t xml:space="preserve"> (</w:t>
      </w: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АЛсв</w:t>
      </w:r>
      <w:proofErr w:type="gramStart"/>
      <w:r w:rsidRPr="004233B1">
        <w:rPr>
          <w:rFonts w:ascii="Times New Roman" w:eastAsia="Calibri" w:hAnsi="Times New Roman"/>
          <w:color w:val="000000" w:themeColor="text1"/>
          <w:sz w:val="28"/>
          <w:szCs w:val="28"/>
          <w:vertAlign w:val="subscript"/>
          <w:lang w:eastAsia="en-US"/>
        </w:rPr>
        <w:t>9</w:t>
      </w:r>
      <w:proofErr w:type="gramEnd"/>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w:t>
      </w:r>
      <w:r w:rsidR="00DE27F9"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АЛсв</w:t>
      </w:r>
      <w:proofErr w:type="gramStart"/>
      <w:r w:rsidRPr="004233B1">
        <w:rPr>
          <w:rFonts w:ascii="Times New Roman" w:eastAsia="Calibri" w:hAnsi="Times New Roman"/>
          <w:color w:val="000000" w:themeColor="text1"/>
          <w:sz w:val="28"/>
          <w:szCs w:val="28"/>
          <w:vertAlign w:val="subscript"/>
          <w:lang w:eastAsia="en-US"/>
        </w:rPr>
        <w:t>9</w:t>
      </w:r>
      <w:proofErr w:type="gramEnd"/>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 xml:space="preserve">АЛсв9% </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АЛсв9%</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 xml:space="preserve">СОБАЛсв9% </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Pr="004233B1">
        <w:rPr>
          <w:rFonts w:ascii="Times New Roman" w:eastAsia="Calibri" w:hAnsi="Times New Roman"/>
          <w:color w:val="000000" w:themeColor="text1"/>
          <w:sz w:val="28"/>
          <w:szCs w:val="28"/>
          <w:vertAlign w:val="subscript"/>
          <w:lang w:eastAsia="en-US"/>
        </w:rPr>
        <w:t xml:space="preserve">АЛсв9% </w:t>
      </w:r>
      <w:r w:rsidRPr="004233B1">
        <w:rPr>
          <w:rFonts w:ascii="Times New Roman" w:eastAsia="Calibri" w:hAnsi="Times New Roman"/>
          <w:color w:val="000000" w:themeColor="text1"/>
          <w:sz w:val="28"/>
          <w:szCs w:val="28"/>
          <w:lang w:eastAsia="en-US"/>
        </w:rPr>
        <w:t>+/-</w:t>
      </w:r>
      <w:r w:rsidR="0024596A"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АЛсв9%</w:t>
      </w:r>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АЛсв</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 xml:space="preserve"> – прогнозный объем реализации алкогольной продукции с объемной долей этилового спирта свыше 9%</w:t>
      </w:r>
      <w:r w:rsidR="00C01821" w:rsidRPr="004233B1">
        <w:rPr>
          <w:rFonts w:ascii="Times New Roman" w:hAnsi="Times New Roman"/>
          <w:color w:val="000000" w:themeColor="text1"/>
          <w:sz w:val="28"/>
          <w:szCs w:val="28"/>
        </w:rPr>
        <w:t xml:space="preserve"> кроме производимой из подакцизного винограда,</w:t>
      </w:r>
      <w:r w:rsidRPr="004233B1">
        <w:rPr>
          <w:rFonts w:ascii="Times New Roman" w:eastAsia="Calibri" w:hAnsi="Times New Roman"/>
          <w:color w:val="000000" w:themeColor="text1"/>
          <w:sz w:val="28"/>
          <w:szCs w:val="28"/>
          <w:lang w:eastAsia="en-US"/>
        </w:rPr>
        <w:t xml:space="preserve">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очередной финансовый год, л.;</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АЛсв</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w:t>
      </w:r>
      <w:r w:rsidRPr="004233B1">
        <w:rPr>
          <w:rFonts w:ascii="Times New Roman" w:eastAsia="Calibri" w:hAnsi="Times New Roman"/>
          <w:b/>
          <w:color w:val="000000" w:themeColor="text1"/>
          <w:sz w:val="28"/>
          <w:szCs w:val="28"/>
          <w:vertAlign w:val="subscript"/>
          <w:lang w:eastAsia="en-US"/>
        </w:rPr>
        <w:t>АЛсв</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Pr="004233B1">
        <w:rPr>
          <w:rFonts w:ascii="Times New Roman" w:eastAsia="Calibri" w:hAnsi="Times New Roman"/>
          <w:b/>
          <w:color w:val="000000" w:themeColor="text1"/>
          <w:sz w:val="28"/>
          <w:szCs w:val="28"/>
          <w:vertAlign w:val="subscript"/>
          <w:lang w:eastAsia="en-US"/>
        </w:rPr>
        <w:t>АЛсв9%</w:t>
      </w:r>
      <w:r w:rsidRPr="004233B1">
        <w:rPr>
          <w:rFonts w:ascii="Times New Roman" w:eastAsia="Calibri" w:hAnsi="Times New Roman"/>
          <w:color w:val="000000" w:themeColor="text1"/>
          <w:sz w:val="28"/>
          <w:szCs w:val="28"/>
          <w:lang w:eastAsia="en-US"/>
        </w:rPr>
        <w:t xml:space="preserve"> –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DE27F9" w:rsidRPr="004233B1" w:rsidRDefault="0024596A" w:rsidP="00DE27F9">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b/>
          <w:color w:val="000000" w:themeColor="text1"/>
          <w:sz w:val="28"/>
          <w:szCs w:val="28"/>
        </w:rPr>
        <w:t xml:space="preserve"> </w:t>
      </w:r>
      <w:r w:rsidR="009E0055" w:rsidRPr="004233B1">
        <w:rPr>
          <w:rFonts w:ascii="Times New Roman" w:hAnsi="Times New Roman"/>
          <w:color w:val="000000" w:themeColor="text1"/>
          <w:sz w:val="28"/>
          <w:szCs w:val="28"/>
        </w:rPr>
        <w:t xml:space="preserve">– </w:t>
      </w:r>
      <w:proofErr w:type="gramStart"/>
      <w:r w:rsidR="00DE27F9" w:rsidRPr="004233B1">
        <w:rPr>
          <w:rFonts w:ascii="Times New Roman" w:hAnsi="Times New Roman"/>
          <w:color w:val="000000" w:themeColor="text1"/>
          <w:sz w:val="28"/>
          <w:szCs w:val="28"/>
        </w:rPr>
        <w:t>корректирующая</w:t>
      </w:r>
      <w:proofErr w:type="gramEnd"/>
      <w:r w:rsidR="00DE27F9"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АЛсв</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ind w:firstLine="709"/>
        <w:jc w:val="center"/>
        <w:rPr>
          <w:rFonts w:ascii="Times New Roman" w:hAnsi="Times New Roman"/>
          <w:color w:val="000000" w:themeColor="text1"/>
          <w:sz w:val="28"/>
          <w:szCs w:val="28"/>
          <w:vertAlign w:val="subscript"/>
        </w:rPr>
      </w:pP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АЛсв</w:t>
      </w:r>
      <w:proofErr w:type="gramStart"/>
      <w:r w:rsidRPr="004233B1">
        <w:rPr>
          <w:rFonts w:ascii="Times New Roman" w:eastAsia="Calibri" w:hAnsi="Times New Roman"/>
          <w:color w:val="000000" w:themeColor="text1"/>
          <w:sz w:val="28"/>
          <w:szCs w:val="28"/>
          <w:vertAlign w:val="subscript"/>
          <w:lang w:eastAsia="en-US"/>
        </w:rPr>
        <w:t>9</w:t>
      </w:r>
      <w:proofErr w:type="gramEnd"/>
      <w:r w:rsidRPr="004233B1">
        <w:rPr>
          <w:rFonts w:ascii="Times New Roman" w:eastAsia="Calibri" w:hAnsi="Times New Roman"/>
          <w:color w:val="000000" w:themeColor="text1"/>
          <w:sz w:val="28"/>
          <w:szCs w:val="28"/>
          <w:vertAlign w:val="subscript"/>
          <w:lang w:eastAsia="en-US"/>
        </w:rPr>
        <w:t>%</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АЛ</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K</w:t>
      </w:r>
      <w:r w:rsidRPr="004233B1">
        <w:rPr>
          <w:rFonts w:ascii="Times New Roman" w:hAnsi="Times New Roman"/>
          <w:color w:val="000000" w:themeColor="text1"/>
          <w:sz w:val="28"/>
          <w:szCs w:val="28"/>
          <w:vertAlign w:val="subscript"/>
        </w:rPr>
        <w:t>АЛсв9%</w:t>
      </w:r>
      <w:r w:rsidRPr="004233B1">
        <w:rPr>
          <w:rFonts w:ascii="Times New Roman" w:hAnsi="Times New Roman"/>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АЛ</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xml:space="preserve">– налогооблагаемый объем алкогольной продукции с объемной долей этилового спирта свыше 9%, </w:t>
      </w:r>
      <w:proofErr w:type="gramStart"/>
      <w:r w:rsidR="00C01821" w:rsidRPr="004233B1">
        <w:rPr>
          <w:rFonts w:ascii="Times New Roman" w:hAnsi="Times New Roman"/>
          <w:color w:val="000000" w:themeColor="text1"/>
          <w:sz w:val="28"/>
          <w:szCs w:val="28"/>
        </w:rPr>
        <w:t>кроме</w:t>
      </w:r>
      <w:proofErr w:type="gramEnd"/>
      <w:r w:rsidR="00C01821" w:rsidRPr="004233B1">
        <w:rPr>
          <w:rFonts w:ascii="Times New Roman" w:hAnsi="Times New Roman"/>
          <w:color w:val="000000" w:themeColor="text1"/>
          <w:sz w:val="28"/>
          <w:szCs w:val="28"/>
        </w:rPr>
        <w:t xml:space="preserve"> производимой из подакцизного винограда, </w:t>
      </w:r>
      <w:r w:rsidRPr="004233B1">
        <w:rPr>
          <w:rFonts w:ascii="Times New Roman" w:hAnsi="Times New Roman"/>
          <w:color w:val="000000" w:themeColor="text1"/>
          <w:sz w:val="28"/>
          <w:szCs w:val="28"/>
        </w:rPr>
        <w:t>л.;</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K</w:t>
      </w:r>
      <w:r w:rsidRPr="004233B1">
        <w:rPr>
          <w:rFonts w:ascii="Times New Roman" w:hAnsi="Times New Roman"/>
          <w:b/>
          <w:color w:val="000000" w:themeColor="text1"/>
          <w:sz w:val="28"/>
          <w:szCs w:val="28"/>
          <w:vertAlign w:val="subscript"/>
        </w:rPr>
        <w:t>АЛсв9%</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средняя крепость алкогольной продукции с объемной долей этилового спирта свыше 9%,</w:t>
      </w:r>
      <w:r w:rsidR="00C01821" w:rsidRPr="004233B1">
        <w:rPr>
          <w:rFonts w:ascii="Times New Roman" w:hAnsi="Times New Roman"/>
          <w:color w:val="000000" w:themeColor="text1"/>
          <w:sz w:val="28"/>
          <w:szCs w:val="28"/>
        </w:rPr>
        <w:t xml:space="preserve"> кроме производимой из подакцизного винограда,</w:t>
      </w:r>
      <w:r w:rsidRPr="004233B1">
        <w:rPr>
          <w:rFonts w:ascii="Times New Roman" w:hAnsi="Times New Roman"/>
          <w:color w:val="000000" w:themeColor="text1"/>
          <w:sz w:val="28"/>
          <w:szCs w:val="28"/>
        </w:rPr>
        <w:t xml:space="preserve"> % (в соответствии с данными </w:t>
      </w:r>
      <w:proofErr w:type="spellStart"/>
      <w:r w:rsidRPr="004233B1">
        <w:rPr>
          <w:rFonts w:ascii="Times New Roman" w:hAnsi="Times New Roman"/>
          <w:color w:val="000000" w:themeColor="text1"/>
          <w:sz w:val="28"/>
          <w:szCs w:val="28"/>
        </w:rPr>
        <w:t>Росалкогольрегулирования</w:t>
      </w:r>
      <w:proofErr w:type="spellEnd"/>
      <w:r w:rsidRPr="004233B1">
        <w:rPr>
          <w:rFonts w:ascii="Times New Roman" w:hAnsi="Times New Roman"/>
          <w:color w:val="000000" w:themeColor="text1"/>
          <w:sz w:val="28"/>
          <w:szCs w:val="28"/>
        </w:rPr>
        <w:t xml:space="preserve"> и (или) оперативного анализа налоговых деклараций).</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24596A" w:rsidRPr="004233B1" w:rsidRDefault="0024596A"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C01821" w:rsidRPr="004233B1" w:rsidRDefault="00C01821" w:rsidP="00ED0F73">
      <w:pPr>
        <w:pStyle w:val="3"/>
        <w:tabs>
          <w:tab w:val="left" w:pos="0"/>
          <w:tab w:val="left" w:pos="9923"/>
        </w:tabs>
        <w:spacing w:before="0"/>
        <w:jc w:val="center"/>
        <w:rPr>
          <w:rFonts w:ascii="Times New Roman" w:hAnsi="Times New Roman"/>
          <w:b w:val="0"/>
          <w:color w:val="000000" w:themeColor="text1"/>
          <w:sz w:val="28"/>
          <w:szCs w:val="28"/>
        </w:rPr>
      </w:pPr>
      <w:bookmarkStart w:id="38" w:name="_Toc34057145"/>
      <w:bookmarkStart w:id="39" w:name="_Toc78527943"/>
      <w:r w:rsidRPr="004233B1">
        <w:rPr>
          <w:rFonts w:ascii="Times New Roman" w:hAnsi="Times New Roman"/>
          <w:color w:val="000000" w:themeColor="text1"/>
          <w:sz w:val="28"/>
          <w:szCs w:val="28"/>
        </w:rPr>
        <w:lastRenderedPageBreak/>
        <w:t>2.</w:t>
      </w:r>
      <w:r w:rsidR="005F12D5" w:rsidRPr="004233B1">
        <w:rPr>
          <w:rFonts w:ascii="Times New Roman" w:hAnsi="Times New Roman"/>
          <w:color w:val="000000" w:themeColor="text1"/>
          <w:sz w:val="28"/>
          <w:szCs w:val="28"/>
        </w:rPr>
        <w:t>3</w:t>
      </w:r>
      <w:r w:rsidRPr="004233B1">
        <w:rPr>
          <w:rFonts w:ascii="Times New Roman" w:hAnsi="Times New Roman"/>
          <w:color w:val="000000" w:themeColor="text1"/>
          <w:sz w:val="28"/>
          <w:szCs w:val="28"/>
        </w:rPr>
        <w:t>.1</w:t>
      </w:r>
      <w:r w:rsidR="005F12D5" w:rsidRPr="004233B1">
        <w:rPr>
          <w:rFonts w:ascii="Times New Roman" w:hAnsi="Times New Roman"/>
          <w:color w:val="000000" w:themeColor="text1"/>
          <w:sz w:val="28"/>
          <w:szCs w:val="28"/>
        </w:rPr>
        <w:t>7</w:t>
      </w:r>
      <w:r w:rsidRPr="004233B1">
        <w:rPr>
          <w:rFonts w:ascii="Times New Roman" w:hAnsi="Times New Roman"/>
          <w:color w:val="000000" w:themeColor="text1"/>
          <w:sz w:val="28"/>
          <w:szCs w:val="28"/>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4233B1">
        <w:rPr>
          <w:rFonts w:ascii="Times New Roman" w:hAnsi="Times New Roman"/>
          <w:color w:val="000000" w:themeColor="text1"/>
          <w:sz w:val="28"/>
          <w:szCs w:val="28"/>
        </w:rPr>
        <w:br/>
      </w:r>
      <w:r w:rsidR="005F12D5"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182 1 03 02112 01 0000 110</w:t>
      </w:r>
      <w:bookmarkEnd w:id="38"/>
      <w:r w:rsidR="005F12D5" w:rsidRPr="004233B1">
        <w:rPr>
          <w:rFonts w:ascii="Times New Roman" w:hAnsi="Times New Roman"/>
          <w:b w:val="0"/>
          <w:color w:val="000000" w:themeColor="text1"/>
          <w:sz w:val="28"/>
          <w:szCs w:val="28"/>
        </w:rPr>
        <w:t>)</w:t>
      </w:r>
      <w:bookmarkEnd w:id="39"/>
    </w:p>
    <w:p w:rsidR="00DE27F9" w:rsidRPr="004233B1" w:rsidRDefault="00DE27F9" w:rsidP="00ED0F73">
      <w:pPr>
        <w:pStyle w:val="Style52"/>
        <w:widowControl/>
        <w:ind w:firstLine="709"/>
        <w:jc w:val="both"/>
        <w:rPr>
          <w:color w:val="000000" w:themeColor="text1"/>
          <w:sz w:val="28"/>
          <w:szCs w:val="28"/>
        </w:rPr>
      </w:pPr>
    </w:p>
    <w:p w:rsidR="007C3419" w:rsidRPr="004233B1" w:rsidRDefault="007C3419" w:rsidP="007C3419">
      <w:pPr>
        <w:pStyle w:val="Style52"/>
        <w:widowControl/>
        <w:ind w:firstLine="709"/>
        <w:jc w:val="both"/>
        <w:rPr>
          <w:color w:val="000000" w:themeColor="text1"/>
          <w:sz w:val="28"/>
          <w:szCs w:val="28"/>
        </w:rPr>
      </w:pPr>
      <w:r w:rsidRPr="004233B1">
        <w:rPr>
          <w:color w:val="000000" w:themeColor="text1"/>
          <w:sz w:val="28"/>
          <w:szCs w:val="28"/>
        </w:rPr>
        <w:t>Информация, используемая для расчета прогноза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на текущий год, очередной финансовый год и плановый период:</w:t>
      </w:r>
    </w:p>
    <w:p w:rsidR="007C3419" w:rsidRPr="004233B1" w:rsidRDefault="007C3419" w:rsidP="007C3419">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страховых взносов и иных обязательных платежей в бюджетную систему страны»;</w:t>
      </w:r>
    </w:p>
    <w:p w:rsidR="007C3419" w:rsidRPr="004233B1" w:rsidRDefault="007C3419" w:rsidP="007C3419">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C01821" w:rsidRPr="004233B1" w:rsidRDefault="00C01821" w:rsidP="00C01821">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C01821" w:rsidRPr="004233B1" w:rsidRDefault="00C01821" w:rsidP="00C0182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Основные параметры прогноза представлены по двум видам: </w:t>
      </w:r>
    </w:p>
    <w:p w:rsidR="00C01821" w:rsidRPr="004233B1" w:rsidRDefault="00C01821" w:rsidP="0024596A">
      <w:pPr>
        <w:pStyle w:val="af0"/>
        <w:numPr>
          <w:ilvl w:val="0"/>
          <w:numId w:val="42"/>
        </w:numPr>
        <w:tabs>
          <w:tab w:val="left" w:pos="993"/>
        </w:tabs>
        <w:ind w:left="0" w:firstLine="709"/>
        <w:contextualSpacing w:val="0"/>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C01821" w:rsidRPr="004233B1" w:rsidRDefault="00C01821" w:rsidP="0024596A">
      <w:pPr>
        <w:pStyle w:val="af0"/>
        <w:numPr>
          <w:ilvl w:val="0"/>
          <w:numId w:val="42"/>
        </w:numPr>
        <w:tabs>
          <w:tab w:val="left" w:pos="993"/>
        </w:tabs>
        <w:ind w:left="0" w:firstLine="709"/>
        <w:contextualSpacing w:val="0"/>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ликерные вина, производимые из подакцизного винограда.</w:t>
      </w:r>
    </w:p>
    <w:p w:rsidR="00C01821" w:rsidRPr="004233B1" w:rsidRDefault="00C01821" w:rsidP="0024596A">
      <w:pPr>
        <w:tabs>
          <w:tab w:val="left" w:pos="993"/>
        </w:tabs>
        <w:ind w:firstLine="709"/>
        <w:jc w:val="both"/>
        <w:rPr>
          <w:rFonts w:ascii="Times New Roman" w:hAnsi="Times New Roman"/>
          <w:color w:val="000000" w:themeColor="text1"/>
          <w:sz w:val="28"/>
          <w:szCs w:val="28"/>
        </w:rPr>
      </w:pPr>
    </w:p>
    <w:p w:rsidR="00C01821" w:rsidRPr="004233B1" w:rsidRDefault="004925C4" w:rsidP="00C0182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w:t>
      </w:r>
      <w:r w:rsidR="00C01821" w:rsidRPr="004233B1">
        <w:rPr>
          <w:rFonts w:ascii="Times New Roman" w:hAnsi="Times New Roman"/>
          <w:color w:val="000000" w:themeColor="text1"/>
          <w:sz w:val="28"/>
          <w:szCs w:val="28"/>
        </w:rPr>
        <w:t xml:space="preserve">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(А</w:t>
      </w:r>
      <w:r w:rsidR="00C01821" w:rsidRPr="004233B1">
        <w:rPr>
          <w:rFonts w:ascii="Times New Roman" w:hAnsi="Times New Roman"/>
          <w:color w:val="000000" w:themeColor="text1"/>
          <w:sz w:val="28"/>
          <w:szCs w:val="28"/>
          <w:vertAlign w:val="subscript"/>
        </w:rPr>
        <w:t xml:space="preserve"> </w:t>
      </w:r>
      <w:proofErr w:type="spellStart"/>
      <w:r w:rsidR="00C01821" w:rsidRPr="004233B1">
        <w:rPr>
          <w:rFonts w:ascii="Times New Roman" w:hAnsi="Times New Roman"/>
          <w:color w:val="000000" w:themeColor="text1"/>
          <w:sz w:val="28"/>
          <w:szCs w:val="28"/>
          <w:vertAlign w:val="subscript"/>
        </w:rPr>
        <w:t>АЛпв</w:t>
      </w:r>
      <w:proofErr w:type="spellEnd"/>
      <w:r w:rsidR="00C01821" w:rsidRPr="004233B1">
        <w:rPr>
          <w:rFonts w:ascii="Times New Roman" w:hAnsi="Times New Roman"/>
          <w:color w:val="000000" w:themeColor="text1"/>
          <w:sz w:val="28"/>
          <w:szCs w:val="28"/>
          <w:vertAlign w:val="subscript"/>
        </w:rPr>
        <w:t xml:space="preserve"> св</w:t>
      </w:r>
      <w:proofErr w:type="gramStart"/>
      <w:r w:rsidR="00C01821" w:rsidRPr="004233B1">
        <w:rPr>
          <w:rFonts w:ascii="Times New Roman" w:hAnsi="Times New Roman"/>
          <w:color w:val="000000" w:themeColor="text1"/>
          <w:sz w:val="28"/>
          <w:szCs w:val="28"/>
          <w:vertAlign w:val="subscript"/>
        </w:rPr>
        <w:t>9</w:t>
      </w:r>
      <w:proofErr w:type="gramEnd"/>
      <w:r w:rsidR="00C01821" w:rsidRPr="004233B1">
        <w:rPr>
          <w:rFonts w:ascii="Times New Roman" w:hAnsi="Times New Roman"/>
          <w:color w:val="000000" w:themeColor="text1"/>
          <w:sz w:val="28"/>
          <w:szCs w:val="28"/>
          <w:vertAlign w:val="subscript"/>
        </w:rPr>
        <w:t>%</w:t>
      </w:r>
      <w:r w:rsidR="00C0182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p>
    <w:p w:rsidR="00C01821" w:rsidRPr="004233B1" w:rsidRDefault="00C01821" w:rsidP="00C01821">
      <w:pPr>
        <w:spacing w:before="200" w:after="120"/>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 xml:space="preserve"> </w:t>
      </w:r>
      <w:proofErr w:type="spellStart"/>
      <w:r w:rsidRPr="004233B1">
        <w:rPr>
          <w:rFonts w:ascii="Times New Roman" w:hAnsi="Times New Roman"/>
          <w:color w:val="000000" w:themeColor="text1"/>
          <w:sz w:val="28"/>
          <w:szCs w:val="28"/>
          <w:vertAlign w:val="subscript"/>
        </w:rPr>
        <w:t>АЛпв</w:t>
      </w:r>
      <w:proofErr w:type="spellEnd"/>
      <w:r w:rsidRPr="004233B1">
        <w:rPr>
          <w:rFonts w:ascii="Times New Roman" w:hAnsi="Times New Roman"/>
          <w:color w:val="000000" w:themeColor="text1"/>
          <w:sz w:val="28"/>
          <w:szCs w:val="28"/>
          <w:vertAlign w:val="subscript"/>
        </w:rPr>
        <w:t xml:space="preserve"> св</w:t>
      </w:r>
      <w:proofErr w:type="gramStart"/>
      <w:r w:rsidRPr="004233B1">
        <w:rPr>
          <w:rFonts w:ascii="Times New Roman" w:hAnsi="Times New Roman"/>
          <w:color w:val="000000" w:themeColor="text1"/>
          <w:sz w:val="28"/>
          <w:szCs w:val="28"/>
          <w:vertAlign w:val="subscript"/>
        </w:rPr>
        <w:t>9</w:t>
      </w:r>
      <w:proofErr w:type="gramEnd"/>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proofErr w:type="spellStart"/>
      <w:r w:rsidR="004925C4"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АЛпв</w:t>
      </w:r>
      <w:proofErr w:type="spellEnd"/>
      <w:r w:rsidRPr="004233B1">
        <w:rPr>
          <w:rFonts w:ascii="Times New Roman" w:hAnsi="Times New Roman"/>
          <w:color w:val="000000" w:themeColor="text1"/>
          <w:sz w:val="28"/>
          <w:szCs w:val="28"/>
          <w:vertAlign w:val="subscript"/>
        </w:rPr>
        <w:t xml:space="preserve"> св9%</w:t>
      </w:r>
      <w:r w:rsidRPr="004233B1">
        <w:rPr>
          <w:rFonts w:ascii="Times New Roman" w:hAnsi="Times New Roman"/>
          <w:color w:val="000000" w:themeColor="text1"/>
          <w:sz w:val="28"/>
          <w:szCs w:val="28"/>
        </w:rPr>
        <w:t>*</w:t>
      </w:r>
      <w:proofErr w:type="spellStart"/>
      <w:r w:rsidR="004925C4"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АЛпв</w:t>
      </w:r>
      <w:proofErr w:type="spellEnd"/>
      <w:r w:rsidRPr="004233B1">
        <w:rPr>
          <w:rFonts w:ascii="Times New Roman" w:hAnsi="Times New Roman"/>
          <w:color w:val="000000" w:themeColor="text1"/>
          <w:sz w:val="28"/>
          <w:szCs w:val="28"/>
          <w:vertAlign w:val="subscript"/>
        </w:rPr>
        <w:t xml:space="preserve"> св9%</w:t>
      </w:r>
      <w:r w:rsidRPr="004233B1">
        <w:rPr>
          <w:rFonts w:ascii="Times New Roman" w:hAnsi="Times New Roman"/>
          <w:color w:val="000000" w:themeColor="text1"/>
          <w:sz w:val="28"/>
          <w:szCs w:val="28"/>
        </w:rPr>
        <w:t>)–((</w:t>
      </w:r>
      <w:r w:rsidR="004925C4"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ПВ АЛсв9%</w:t>
      </w:r>
      <w:r w:rsidRPr="004233B1">
        <w:rPr>
          <w:rFonts w:ascii="Times New Roman" w:hAnsi="Times New Roman"/>
          <w:color w:val="000000" w:themeColor="text1"/>
          <w:sz w:val="28"/>
          <w:szCs w:val="28"/>
        </w:rPr>
        <w:t>*</w:t>
      </w:r>
      <w:r w:rsidR="004925C4"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ПВ</w:t>
      </w:r>
      <w:r w:rsidRPr="004233B1">
        <w:rPr>
          <w:rFonts w:ascii="Times New Roman" w:hAnsi="Times New Roman"/>
          <w:color w:val="000000" w:themeColor="text1"/>
          <w:sz w:val="28"/>
          <w:szCs w:val="28"/>
        </w:rPr>
        <w:t>)*К</w:t>
      </w:r>
      <w:r w:rsidR="00DE27F9" w:rsidRPr="004233B1">
        <w:rPr>
          <w:rFonts w:ascii="Times New Roman" w:hAnsi="Times New Roman"/>
          <w:color w:val="000000" w:themeColor="text1"/>
          <w:sz w:val="28"/>
          <w:szCs w:val="28"/>
          <w:vertAlign w:val="subscript"/>
        </w:rPr>
        <w:t>ВД</w:t>
      </w:r>
      <w:r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br/>
        <w:t>(</w:t>
      </w:r>
      <w:proofErr w:type="spellStart"/>
      <w:r w:rsidR="004925C4"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ЛВпв</w:t>
      </w:r>
      <w:proofErr w:type="spellEnd"/>
      <w:r w:rsidRPr="004233B1">
        <w:rPr>
          <w:rFonts w:ascii="Times New Roman" w:hAnsi="Times New Roman"/>
          <w:color w:val="000000" w:themeColor="text1"/>
          <w:sz w:val="28"/>
          <w:szCs w:val="28"/>
        </w:rPr>
        <w:t>*</w:t>
      </w:r>
      <w:proofErr w:type="spellStart"/>
      <w:r w:rsidR="004925C4"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АЛпв</w:t>
      </w:r>
      <w:proofErr w:type="spellEnd"/>
      <w:r w:rsidRPr="004233B1">
        <w:rPr>
          <w:rFonts w:ascii="Times New Roman" w:hAnsi="Times New Roman"/>
          <w:color w:val="000000" w:themeColor="text1"/>
          <w:sz w:val="28"/>
          <w:szCs w:val="28"/>
          <w:vertAlign w:val="subscript"/>
        </w:rPr>
        <w:t xml:space="preserve"> св9%</w:t>
      </w:r>
      <w:r w:rsidR="00DB5C2A"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proofErr w:type="spellStart"/>
      <w:r w:rsidR="004925C4"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ПВлв</w:t>
      </w:r>
      <w:proofErr w:type="spellEnd"/>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r w:rsidR="004925C4"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ПВ</w:t>
      </w:r>
      <w:r w:rsidRPr="004233B1">
        <w:rPr>
          <w:rFonts w:ascii="Times New Roman" w:hAnsi="Times New Roman"/>
          <w:color w:val="000000" w:themeColor="text1"/>
          <w:sz w:val="28"/>
          <w:szCs w:val="28"/>
        </w:rPr>
        <w:t>)*К</w:t>
      </w:r>
      <w:r w:rsidR="00DE27F9" w:rsidRPr="004233B1">
        <w:rPr>
          <w:rFonts w:ascii="Times New Roman" w:hAnsi="Times New Roman"/>
          <w:color w:val="000000" w:themeColor="text1"/>
          <w:sz w:val="28"/>
          <w:szCs w:val="28"/>
          <w:vertAlign w:val="subscript"/>
        </w:rPr>
        <w:t>ВД</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br/>
        <w:t>*</w:t>
      </w:r>
      <w:r w:rsidRPr="004233B1">
        <w:rPr>
          <w:rFonts w:ascii="Times New Roman" w:hAnsi="Times New Roman"/>
          <w:color w:val="000000" w:themeColor="text1"/>
          <w:sz w:val="28"/>
          <w:szCs w:val="28"/>
          <w:lang w:val="en-US"/>
        </w:rPr>
        <w:t>K</w:t>
      </w:r>
      <w:r w:rsidR="004925C4" w:rsidRPr="004233B1">
        <w:rPr>
          <w:rFonts w:ascii="Times New Roman" w:hAnsi="Times New Roman"/>
          <w:color w:val="000000" w:themeColor="text1"/>
          <w:sz w:val="28"/>
          <w:szCs w:val="28"/>
          <w:vertAlign w:val="subscript"/>
        </w:rPr>
        <w:t xml:space="preserve">СОБ </w:t>
      </w:r>
      <w:proofErr w:type="spellStart"/>
      <w:r w:rsidR="004925C4" w:rsidRPr="004233B1">
        <w:rPr>
          <w:rFonts w:ascii="Times New Roman" w:hAnsi="Times New Roman"/>
          <w:color w:val="000000" w:themeColor="text1"/>
          <w:sz w:val="28"/>
          <w:szCs w:val="28"/>
          <w:vertAlign w:val="subscript"/>
        </w:rPr>
        <w:t>АЛпв</w:t>
      </w:r>
      <w:proofErr w:type="spellEnd"/>
      <w:r w:rsidR="004925C4" w:rsidRPr="004233B1">
        <w:rPr>
          <w:rFonts w:ascii="Times New Roman" w:hAnsi="Times New Roman"/>
          <w:color w:val="000000" w:themeColor="text1"/>
          <w:sz w:val="28"/>
          <w:szCs w:val="28"/>
          <w:vertAlign w:val="subscript"/>
        </w:rPr>
        <w:t xml:space="preserve"> св9%</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P</w:t>
      </w:r>
      <w:proofErr w:type="spellStart"/>
      <w:r w:rsidR="004925C4" w:rsidRPr="004233B1">
        <w:rPr>
          <w:rFonts w:ascii="Times New Roman" w:hAnsi="Times New Roman"/>
          <w:color w:val="000000" w:themeColor="text1"/>
          <w:sz w:val="28"/>
          <w:szCs w:val="28"/>
          <w:vertAlign w:val="subscript"/>
        </w:rPr>
        <w:t>АЛпв</w:t>
      </w:r>
      <w:proofErr w:type="spellEnd"/>
      <w:r w:rsidR="004925C4" w:rsidRPr="004233B1">
        <w:rPr>
          <w:rFonts w:ascii="Times New Roman" w:hAnsi="Times New Roman"/>
          <w:color w:val="000000" w:themeColor="text1"/>
          <w:sz w:val="28"/>
          <w:szCs w:val="28"/>
          <w:vertAlign w:val="subscript"/>
        </w:rPr>
        <w:t xml:space="preserve"> св9%</w:t>
      </w:r>
      <w:r w:rsidRPr="004233B1">
        <w:rPr>
          <w:rFonts w:ascii="Times New Roman" w:hAnsi="Times New Roman"/>
          <w:color w:val="000000" w:themeColor="text1"/>
          <w:sz w:val="28"/>
          <w:szCs w:val="28"/>
        </w:rPr>
        <w:t>(+/-)</w:t>
      </w:r>
      <w:r w:rsidR="00930BFD" w:rsidRPr="004233B1">
        <w:rPr>
          <w:rFonts w:ascii="Times New Roman" w:hAnsi="Times New Roman"/>
          <w:color w:val="000000" w:themeColor="text1"/>
          <w:sz w:val="28"/>
          <w:szCs w:val="28"/>
          <w:lang w:val="en-US"/>
        </w:rPr>
        <w:t>F</w:t>
      </w:r>
      <w:r w:rsidR="004925C4" w:rsidRPr="004233B1">
        <w:rPr>
          <w:rFonts w:ascii="Times New Roman" w:hAnsi="Times New Roman"/>
          <w:color w:val="000000" w:themeColor="text1"/>
          <w:sz w:val="28"/>
          <w:szCs w:val="28"/>
        </w:rPr>
        <w:t>*</w:t>
      </w:r>
      <w:proofErr w:type="spellStart"/>
      <w:r w:rsidR="004925C4" w:rsidRPr="004233B1">
        <w:rPr>
          <w:rFonts w:ascii="Times New Roman" w:eastAsia="Calibri" w:hAnsi="Times New Roman"/>
          <w:color w:val="000000" w:themeColor="text1"/>
          <w:sz w:val="28"/>
          <w:szCs w:val="28"/>
          <w:lang w:eastAsia="en-US"/>
        </w:rPr>
        <w:t>Н</w:t>
      </w:r>
      <w:r w:rsidR="004925C4" w:rsidRPr="004233B1">
        <w:rPr>
          <w:rFonts w:ascii="Times New Roman" w:hAnsi="Times New Roman"/>
          <w:color w:val="000000" w:themeColor="text1"/>
          <w:sz w:val="28"/>
          <w:szCs w:val="28"/>
          <w:vertAlign w:val="subscript"/>
        </w:rPr>
        <w:t>АЛпв</w:t>
      </w:r>
      <w:proofErr w:type="spellEnd"/>
      <w:r w:rsidR="004925C4" w:rsidRPr="004233B1">
        <w:rPr>
          <w:rFonts w:ascii="Times New Roman" w:hAnsi="Times New Roman"/>
          <w:color w:val="000000" w:themeColor="text1"/>
          <w:sz w:val="28"/>
          <w:szCs w:val="28"/>
          <w:vertAlign w:val="subscript"/>
        </w:rPr>
        <w:t xml:space="preserve"> св9%</w:t>
      </w:r>
      <w:r w:rsidRPr="004233B1">
        <w:rPr>
          <w:rFonts w:ascii="Times New Roman" w:hAnsi="Times New Roman"/>
          <w:color w:val="000000" w:themeColor="text1"/>
          <w:sz w:val="28"/>
          <w:szCs w:val="28"/>
        </w:rPr>
        <w:t>,</w:t>
      </w:r>
    </w:p>
    <w:p w:rsidR="00C01821" w:rsidRPr="004233B1" w:rsidRDefault="00C01821" w:rsidP="00C0182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C01821" w:rsidRPr="004233B1" w:rsidRDefault="004925C4" w:rsidP="00C01821">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C01821" w:rsidRPr="004233B1">
        <w:rPr>
          <w:rFonts w:ascii="Times New Roman" w:hAnsi="Times New Roman"/>
          <w:b/>
          <w:color w:val="000000" w:themeColor="text1"/>
          <w:sz w:val="28"/>
          <w:szCs w:val="28"/>
          <w:vertAlign w:val="subscript"/>
        </w:rPr>
        <w:t>АЛпв</w:t>
      </w:r>
      <w:proofErr w:type="spellEnd"/>
      <w:r w:rsidR="00C01821" w:rsidRPr="004233B1">
        <w:rPr>
          <w:rFonts w:ascii="Times New Roman" w:hAnsi="Times New Roman"/>
          <w:b/>
          <w:color w:val="000000" w:themeColor="text1"/>
          <w:sz w:val="28"/>
          <w:szCs w:val="28"/>
          <w:vertAlign w:val="subscript"/>
        </w:rPr>
        <w:t xml:space="preserve"> св</w:t>
      </w:r>
      <w:proofErr w:type="gramStart"/>
      <w:r w:rsidR="00C01821" w:rsidRPr="004233B1">
        <w:rPr>
          <w:rFonts w:ascii="Times New Roman" w:hAnsi="Times New Roman"/>
          <w:b/>
          <w:color w:val="000000" w:themeColor="text1"/>
          <w:sz w:val="28"/>
          <w:szCs w:val="28"/>
          <w:vertAlign w:val="subscript"/>
        </w:rPr>
        <w:t>9</w:t>
      </w:r>
      <w:proofErr w:type="gramEnd"/>
      <w:r w:rsidR="00C01821" w:rsidRPr="004233B1">
        <w:rPr>
          <w:rFonts w:ascii="Times New Roman" w:hAnsi="Times New Roman"/>
          <w:b/>
          <w:color w:val="000000" w:themeColor="text1"/>
          <w:sz w:val="28"/>
          <w:szCs w:val="28"/>
          <w:vertAlign w:val="subscript"/>
        </w:rPr>
        <w:t>%</w:t>
      </w:r>
      <w:r w:rsidR="00C01821" w:rsidRPr="004233B1">
        <w:rPr>
          <w:rFonts w:ascii="Times New Roman" w:hAnsi="Times New Roman"/>
          <w:color w:val="000000" w:themeColor="text1"/>
          <w:sz w:val="28"/>
          <w:szCs w:val="28"/>
        </w:rPr>
        <w:t xml:space="preserve"> – </w:t>
      </w:r>
      <w:r w:rsidRPr="004233B1">
        <w:rPr>
          <w:rFonts w:ascii="Times New Roman" w:hAnsi="Times New Roman"/>
          <w:color w:val="000000" w:themeColor="text1"/>
          <w:sz w:val="28"/>
          <w:szCs w:val="28"/>
        </w:rPr>
        <w:t xml:space="preserve">прогнозный </w:t>
      </w:r>
      <w:r w:rsidR="00C01821" w:rsidRPr="004233B1">
        <w:rPr>
          <w:rFonts w:ascii="Times New Roman" w:hAnsi="Times New Roman"/>
          <w:color w:val="000000" w:themeColor="text1"/>
          <w:sz w:val="28"/>
          <w:szCs w:val="28"/>
        </w:rPr>
        <w:t>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w:t>
      </w:r>
      <w:r w:rsidR="004435A8" w:rsidRPr="004233B1">
        <w:rPr>
          <w:rFonts w:ascii="Times New Roman" w:hAnsi="Times New Roman"/>
          <w:color w:val="000000" w:themeColor="text1"/>
          <w:sz w:val="28"/>
          <w:szCs w:val="28"/>
        </w:rPr>
        <w:t xml:space="preserve"> на очередной финансовый год</w:t>
      </w:r>
      <w:r w:rsidR="00C01821" w:rsidRPr="004233B1">
        <w:rPr>
          <w:rFonts w:ascii="Times New Roman" w:hAnsi="Times New Roman"/>
          <w:color w:val="000000" w:themeColor="text1"/>
          <w:sz w:val="28"/>
          <w:szCs w:val="28"/>
        </w:rPr>
        <w:t>, литры безводного этилового спирта;</w:t>
      </w:r>
    </w:p>
    <w:p w:rsidR="00C01821" w:rsidRPr="004233B1" w:rsidRDefault="004925C4" w:rsidP="00C01821">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lastRenderedPageBreak/>
        <w:t>С</w:t>
      </w:r>
      <w:r w:rsidR="00C01821" w:rsidRPr="004233B1">
        <w:rPr>
          <w:rFonts w:ascii="Times New Roman" w:hAnsi="Times New Roman"/>
          <w:b/>
          <w:color w:val="000000" w:themeColor="text1"/>
          <w:sz w:val="28"/>
          <w:szCs w:val="28"/>
          <w:vertAlign w:val="subscript"/>
        </w:rPr>
        <w:t>АЛпв</w:t>
      </w:r>
      <w:proofErr w:type="spellEnd"/>
      <w:r w:rsidR="00C01821" w:rsidRPr="004233B1">
        <w:rPr>
          <w:rFonts w:ascii="Times New Roman" w:hAnsi="Times New Roman"/>
          <w:b/>
          <w:color w:val="000000" w:themeColor="text1"/>
          <w:sz w:val="28"/>
          <w:szCs w:val="28"/>
          <w:vertAlign w:val="subscript"/>
        </w:rPr>
        <w:t xml:space="preserve"> св</w:t>
      </w:r>
      <w:proofErr w:type="gramStart"/>
      <w:r w:rsidR="00C01821" w:rsidRPr="004233B1">
        <w:rPr>
          <w:rFonts w:ascii="Times New Roman" w:hAnsi="Times New Roman"/>
          <w:b/>
          <w:color w:val="000000" w:themeColor="text1"/>
          <w:sz w:val="28"/>
          <w:szCs w:val="28"/>
          <w:vertAlign w:val="subscript"/>
        </w:rPr>
        <w:t>9</w:t>
      </w:r>
      <w:proofErr w:type="gramEnd"/>
      <w:r w:rsidR="00C01821" w:rsidRPr="004233B1">
        <w:rPr>
          <w:rFonts w:ascii="Times New Roman" w:hAnsi="Times New Roman"/>
          <w:b/>
          <w:color w:val="000000" w:themeColor="text1"/>
          <w:sz w:val="28"/>
          <w:szCs w:val="28"/>
          <w:vertAlign w:val="subscript"/>
        </w:rPr>
        <w:t>%</w:t>
      </w:r>
      <w:r w:rsidR="00C01821" w:rsidRPr="004233B1">
        <w:rPr>
          <w:rFonts w:ascii="Times New Roman" w:hAnsi="Times New Roman"/>
          <w:color w:val="000000" w:themeColor="text1"/>
          <w:sz w:val="28"/>
          <w:szCs w:val="28"/>
        </w:rPr>
        <w:t xml:space="preserve"> – </w:t>
      </w:r>
      <w:r w:rsidR="004435A8" w:rsidRPr="004233B1">
        <w:rPr>
          <w:rFonts w:ascii="Times New Roman" w:hAnsi="Times New Roman"/>
          <w:color w:val="000000" w:themeColor="text1"/>
          <w:sz w:val="28"/>
          <w:szCs w:val="28"/>
        </w:rPr>
        <w:t xml:space="preserve">налоговая </w:t>
      </w:r>
      <w:r w:rsidR="00C01821" w:rsidRPr="004233B1">
        <w:rPr>
          <w:rFonts w:ascii="Times New Roman" w:hAnsi="Times New Roman"/>
          <w:color w:val="000000" w:themeColor="text1"/>
          <w:sz w:val="28"/>
          <w:szCs w:val="28"/>
        </w:rPr>
        <w:t>ставка акциза, рублей за 1 литр;</w:t>
      </w:r>
    </w:p>
    <w:p w:rsidR="00C01821" w:rsidRPr="004233B1" w:rsidRDefault="004925C4" w:rsidP="00C01821">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C01821" w:rsidRPr="004233B1">
        <w:rPr>
          <w:rFonts w:ascii="Times New Roman" w:hAnsi="Times New Roman"/>
          <w:b/>
          <w:color w:val="000000" w:themeColor="text1"/>
          <w:sz w:val="28"/>
          <w:szCs w:val="28"/>
          <w:vertAlign w:val="subscript"/>
        </w:rPr>
        <w:t>ЛВпв</w:t>
      </w:r>
      <w:proofErr w:type="spellEnd"/>
      <w:r w:rsidR="00C01821" w:rsidRPr="004233B1">
        <w:rPr>
          <w:rFonts w:ascii="Times New Roman" w:hAnsi="Times New Roman"/>
          <w:b/>
          <w:color w:val="000000" w:themeColor="text1"/>
          <w:sz w:val="28"/>
          <w:szCs w:val="28"/>
          <w:vertAlign w:val="subscript"/>
        </w:rPr>
        <w:t xml:space="preserve"> </w:t>
      </w:r>
      <w:r w:rsidR="00C0182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прогнозный</w:t>
      </w:r>
      <w:r w:rsidR="00C01821" w:rsidRPr="004233B1">
        <w:rPr>
          <w:rFonts w:ascii="Times New Roman" w:hAnsi="Times New Roman"/>
          <w:color w:val="000000" w:themeColor="text1"/>
          <w:sz w:val="28"/>
          <w:szCs w:val="28"/>
        </w:rPr>
        <w:t xml:space="preserve"> объем реализации ликерных вин, производимых на территории Российской Федерации из подакцизного винограда, литры безводного этилового спирта;</w:t>
      </w:r>
    </w:p>
    <w:p w:rsidR="00C01821" w:rsidRPr="004233B1" w:rsidRDefault="00D23542" w:rsidP="00C01821">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00C01821" w:rsidRPr="004233B1">
        <w:rPr>
          <w:rFonts w:ascii="Times New Roman" w:hAnsi="Times New Roman"/>
          <w:b/>
          <w:color w:val="000000" w:themeColor="text1"/>
          <w:sz w:val="28"/>
          <w:szCs w:val="28"/>
          <w:vertAlign w:val="subscript"/>
        </w:rPr>
        <w:t>ПВ АЛсв</w:t>
      </w:r>
      <w:proofErr w:type="gramStart"/>
      <w:r w:rsidR="00C01821" w:rsidRPr="004233B1">
        <w:rPr>
          <w:rFonts w:ascii="Times New Roman" w:hAnsi="Times New Roman"/>
          <w:b/>
          <w:color w:val="000000" w:themeColor="text1"/>
          <w:sz w:val="28"/>
          <w:szCs w:val="28"/>
          <w:vertAlign w:val="subscript"/>
        </w:rPr>
        <w:t>9</w:t>
      </w:r>
      <w:proofErr w:type="gramEnd"/>
      <w:r w:rsidR="00C01821" w:rsidRPr="004233B1">
        <w:rPr>
          <w:rFonts w:ascii="Times New Roman" w:hAnsi="Times New Roman"/>
          <w:b/>
          <w:color w:val="000000" w:themeColor="text1"/>
          <w:sz w:val="28"/>
          <w:szCs w:val="28"/>
          <w:vertAlign w:val="subscript"/>
        </w:rPr>
        <w:t>%</w:t>
      </w:r>
      <w:r w:rsidR="00C01821" w:rsidRPr="004233B1">
        <w:rPr>
          <w:rFonts w:ascii="Times New Roman" w:hAnsi="Times New Roman"/>
          <w:color w:val="000000" w:themeColor="text1"/>
          <w:sz w:val="28"/>
          <w:szCs w:val="28"/>
          <w:vertAlign w:val="subscript"/>
        </w:rPr>
        <w:t xml:space="preserve"> </w:t>
      </w:r>
      <w:r w:rsidR="00C0182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прогнозный</w:t>
      </w:r>
      <w:r w:rsidR="00C01821" w:rsidRPr="004233B1">
        <w:rPr>
          <w:rFonts w:ascii="Times New Roman" w:hAnsi="Times New Roman"/>
          <w:color w:val="000000" w:themeColor="text1"/>
          <w:sz w:val="28"/>
          <w:szCs w:val="28"/>
        </w:rPr>
        <w:t xml:space="preserve">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w:t>
      </w:r>
    </w:p>
    <w:p w:rsidR="00C01821" w:rsidRPr="004233B1" w:rsidRDefault="00D23542" w:rsidP="00C01821">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00C01821" w:rsidRPr="004233B1">
        <w:rPr>
          <w:rFonts w:ascii="Times New Roman" w:hAnsi="Times New Roman"/>
          <w:b/>
          <w:color w:val="000000" w:themeColor="text1"/>
          <w:sz w:val="28"/>
          <w:szCs w:val="28"/>
          <w:vertAlign w:val="subscript"/>
        </w:rPr>
        <w:t>ПВ</w:t>
      </w:r>
      <w:r w:rsidR="00C01821" w:rsidRPr="004233B1">
        <w:rPr>
          <w:rFonts w:ascii="Times New Roman" w:hAnsi="Times New Roman"/>
          <w:b/>
          <w:color w:val="000000" w:themeColor="text1"/>
          <w:sz w:val="28"/>
          <w:szCs w:val="28"/>
        </w:rPr>
        <w:t xml:space="preserve"> </w:t>
      </w:r>
      <w:r w:rsidR="00C01821" w:rsidRPr="004233B1">
        <w:rPr>
          <w:rFonts w:ascii="Times New Roman" w:hAnsi="Times New Roman"/>
          <w:color w:val="000000" w:themeColor="text1"/>
          <w:sz w:val="28"/>
          <w:szCs w:val="28"/>
        </w:rPr>
        <w:t xml:space="preserve">– </w:t>
      </w:r>
      <w:r w:rsidR="004435A8" w:rsidRPr="004233B1">
        <w:rPr>
          <w:rFonts w:ascii="Times New Roman" w:hAnsi="Times New Roman"/>
          <w:color w:val="000000" w:themeColor="text1"/>
          <w:sz w:val="28"/>
          <w:szCs w:val="28"/>
        </w:rPr>
        <w:t xml:space="preserve">налоговая </w:t>
      </w:r>
      <w:r w:rsidR="00C01821" w:rsidRPr="004233B1">
        <w:rPr>
          <w:rFonts w:ascii="Times New Roman" w:hAnsi="Times New Roman"/>
          <w:color w:val="000000" w:themeColor="text1"/>
          <w:sz w:val="28"/>
          <w:szCs w:val="28"/>
        </w:rPr>
        <w:t>ставка акциза, рублей за 1 тонну;</w:t>
      </w:r>
    </w:p>
    <w:p w:rsidR="00C01821" w:rsidRPr="004233B1" w:rsidRDefault="00D23542" w:rsidP="00C01821">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О</w:t>
      </w:r>
      <w:r w:rsidR="00C01821" w:rsidRPr="004233B1">
        <w:rPr>
          <w:rFonts w:ascii="Times New Roman" w:hAnsi="Times New Roman"/>
          <w:b/>
          <w:color w:val="000000" w:themeColor="text1"/>
          <w:sz w:val="28"/>
          <w:szCs w:val="28"/>
          <w:vertAlign w:val="subscript"/>
        </w:rPr>
        <w:t>ПВлв</w:t>
      </w:r>
      <w:proofErr w:type="spellEnd"/>
      <w:r w:rsidR="00C01821" w:rsidRPr="004233B1">
        <w:rPr>
          <w:rFonts w:ascii="Times New Roman" w:hAnsi="Times New Roman"/>
          <w:b/>
          <w:color w:val="000000" w:themeColor="text1"/>
          <w:sz w:val="28"/>
          <w:szCs w:val="28"/>
          <w:vertAlign w:val="subscript"/>
        </w:rPr>
        <w:t xml:space="preserve"> </w:t>
      </w:r>
      <w:r w:rsidR="00C0182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прогнозный</w:t>
      </w:r>
      <w:r w:rsidR="00C01821" w:rsidRPr="004233B1">
        <w:rPr>
          <w:rFonts w:ascii="Times New Roman" w:hAnsi="Times New Roman"/>
          <w:color w:val="000000" w:themeColor="text1"/>
          <w:sz w:val="28"/>
          <w:szCs w:val="28"/>
        </w:rPr>
        <w:t xml:space="preserve"> объем винограда, использованного для производства ликерных вин, тонны;</w:t>
      </w:r>
    </w:p>
    <w:p w:rsidR="00C01821" w:rsidRPr="004233B1" w:rsidRDefault="00C01821" w:rsidP="00C01821">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 xml:space="preserve">ВД </w:t>
      </w:r>
      <w:r w:rsidRPr="004233B1">
        <w:rPr>
          <w:rFonts w:ascii="Times New Roman" w:hAnsi="Times New Roman"/>
          <w:color w:val="000000" w:themeColor="text1"/>
          <w:sz w:val="28"/>
          <w:szCs w:val="28"/>
        </w:rPr>
        <w:t>– коэффициент для расчета налогового вычета, рассчитываемый в соответствии с пунктом 31 статьи 200 НК РФ;</w:t>
      </w:r>
    </w:p>
    <w:p w:rsidR="00D23542" w:rsidRPr="004233B1" w:rsidRDefault="00D23542" w:rsidP="00D23542">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K</w:t>
      </w:r>
      <w:proofErr w:type="spellStart"/>
      <w:r w:rsidRPr="004233B1">
        <w:rPr>
          <w:rFonts w:ascii="Times New Roman" w:hAnsi="Times New Roman"/>
          <w:b/>
          <w:color w:val="000000" w:themeColor="text1"/>
          <w:sz w:val="28"/>
          <w:szCs w:val="28"/>
          <w:vertAlign w:val="subscript"/>
        </w:rPr>
        <w:t>СОБАЛпв</w:t>
      </w:r>
      <w:proofErr w:type="spellEnd"/>
      <w:r w:rsidRPr="004233B1">
        <w:rPr>
          <w:rFonts w:ascii="Times New Roman" w:hAnsi="Times New Roman"/>
          <w:b/>
          <w:color w:val="000000" w:themeColor="text1"/>
          <w:sz w:val="28"/>
          <w:szCs w:val="28"/>
          <w:vertAlign w:val="subscript"/>
        </w:rPr>
        <w:t xml:space="preserve"> св9%</w:t>
      </w:r>
      <w:r w:rsidRPr="004233B1">
        <w:rPr>
          <w:rFonts w:ascii="Times New Roman" w:hAnsi="Times New Roman"/>
          <w:color w:val="000000" w:themeColor="text1"/>
          <w:sz w:val="28"/>
          <w:szCs w:val="28"/>
          <w:vertAlign w:val="subscript"/>
        </w:rPr>
        <w:t xml:space="preserve"> </w:t>
      </w:r>
      <w:r w:rsidR="00C01821"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D23542" w:rsidRPr="004233B1" w:rsidRDefault="00D23542" w:rsidP="00D23542">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proofErr w:type="spellStart"/>
      <w:r w:rsidRPr="004233B1">
        <w:rPr>
          <w:rFonts w:ascii="Times New Roman" w:hAnsi="Times New Roman"/>
          <w:b/>
          <w:color w:val="000000" w:themeColor="text1"/>
          <w:sz w:val="28"/>
          <w:szCs w:val="28"/>
          <w:vertAlign w:val="subscript"/>
        </w:rPr>
        <w:t>АЛпв</w:t>
      </w:r>
      <w:proofErr w:type="spellEnd"/>
      <w:r w:rsidRPr="004233B1">
        <w:rPr>
          <w:rFonts w:ascii="Times New Roman" w:hAnsi="Times New Roman"/>
          <w:b/>
          <w:color w:val="000000" w:themeColor="text1"/>
          <w:sz w:val="28"/>
          <w:szCs w:val="28"/>
          <w:vertAlign w:val="subscript"/>
        </w:rPr>
        <w:t xml:space="preserve"> св9%</w:t>
      </w:r>
      <w:r w:rsidRPr="004233B1">
        <w:rPr>
          <w:rFonts w:ascii="Times New Roman" w:hAnsi="Times New Roman"/>
          <w:color w:val="000000" w:themeColor="text1"/>
          <w:sz w:val="28"/>
          <w:szCs w:val="28"/>
          <w:vertAlign w:val="subscript"/>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D23542" w:rsidRPr="004233B1" w:rsidRDefault="0024596A" w:rsidP="00D23542">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w:t>
      </w:r>
      <w:r w:rsidR="00D23542"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D23542" w:rsidRPr="004233B1">
        <w:rPr>
          <w:rFonts w:ascii="Times New Roman" w:hAnsi="Times New Roman"/>
          <w:color w:val="000000" w:themeColor="text1"/>
          <w:sz w:val="28"/>
          <w:szCs w:val="28"/>
        </w:rPr>
        <w:t>;</w:t>
      </w:r>
    </w:p>
    <w:p w:rsidR="00D23542" w:rsidRPr="004233B1" w:rsidRDefault="00D23542" w:rsidP="00D23542">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АЛпв</w:t>
      </w:r>
      <w:proofErr w:type="spellEnd"/>
      <w:r w:rsidRPr="004233B1">
        <w:rPr>
          <w:rFonts w:ascii="Times New Roman" w:hAnsi="Times New Roman"/>
          <w:b/>
          <w:color w:val="000000" w:themeColor="text1"/>
          <w:sz w:val="28"/>
          <w:szCs w:val="28"/>
          <w:vertAlign w:val="subscript"/>
        </w:rPr>
        <w:t xml:space="preserve"> св</w:t>
      </w:r>
      <w:proofErr w:type="gramStart"/>
      <w:r w:rsidRPr="004233B1">
        <w:rPr>
          <w:rFonts w:ascii="Times New Roman" w:hAnsi="Times New Roman"/>
          <w:b/>
          <w:color w:val="000000" w:themeColor="text1"/>
          <w:sz w:val="28"/>
          <w:szCs w:val="28"/>
          <w:vertAlign w:val="subscript"/>
        </w:rPr>
        <w:t>9</w:t>
      </w:r>
      <w:proofErr w:type="gram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норматив отчисления налога в соответствующий уровень бюджета, установленный в соответствии со статьями БК РФ, %.</w:t>
      </w:r>
    </w:p>
    <w:p w:rsidR="00C01821" w:rsidRPr="004233B1" w:rsidRDefault="00C01821" w:rsidP="00D2354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01821" w:rsidRPr="004233B1" w:rsidRDefault="00C01821" w:rsidP="00C0182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4435A8" w:rsidP="00ED0F73">
      <w:pPr>
        <w:pStyle w:val="3"/>
        <w:spacing w:before="0"/>
        <w:jc w:val="center"/>
        <w:rPr>
          <w:rStyle w:val="FontStyle129"/>
          <w:b/>
          <w:i w:val="0"/>
          <w:color w:val="000000" w:themeColor="text1"/>
          <w:sz w:val="28"/>
          <w:szCs w:val="28"/>
        </w:rPr>
      </w:pPr>
      <w:bookmarkStart w:id="40" w:name="_Toc78527944"/>
      <w:r w:rsidRPr="004233B1">
        <w:rPr>
          <w:rStyle w:val="FontStyle129"/>
          <w:b/>
          <w:i w:val="0"/>
          <w:color w:val="000000" w:themeColor="text1"/>
          <w:sz w:val="28"/>
          <w:szCs w:val="28"/>
        </w:rPr>
        <w:t>2.3.18</w:t>
      </w:r>
      <w:r w:rsidR="009E0055" w:rsidRPr="004233B1">
        <w:rPr>
          <w:rStyle w:val="FontStyle129"/>
          <w:b/>
          <w:i w:val="0"/>
          <w:color w:val="000000" w:themeColor="text1"/>
          <w:sz w:val="28"/>
          <w:szCs w:val="28"/>
        </w:rPr>
        <w:t xml:space="preserve">. Акцизы на сидр, </w:t>
      </w:r>
      <w:proofErr w:type="spellStart"/>
      <w:r w:rsidR="009E0055" w:rsidRPr="004233B1">
        <w:rPr>
          <w:rStyle w:val="FontStyle129"/>
          <w:b/>
          <w:i w:val="0"/>
          <w:color w:val="000000" w:themeColor="text1"/>
          <w:sz w:val="28"/>
          <w:szCs w:val="28"/>
        </w:rPr>
        <w:t>пуаре</w:t>
      </w:r>
      <w:proofErr w:type="spellEnd"/>
      <w:r w:rsidR="009E0055" w:rsidRPr="004233B1">
        <w:rPr>
          <w:rStyle w:val="FontStyle129"/>
          <w:b/>
          <w:i w:val="0"/>
          <w:color w:val="000000" w:themeColor="text1"/>
          <w:sz w:val="28"/>
          <w:szCs w:val="28"/>
        </w:rPr>
        <w:t>, медовуху, производимые</w:t>
      </w:r>
      <w:r w:rsidR="009E0055" w:rsidRPr="004233B1">
        <w:rPr>
          <w:rFonts w:ascii="Cambria" w:hAnsi="Cambria"/>
          <w:color w:val="000000" w:themeColor="text1"/>
          <w:sz w:val="27"/>
          <w:szCs w:val="27"/>
        </w:rPr>
        <w:br/>
      </w:r>
      <w:r w:rsidR="009E0055" w:rsidRPr="004233B1">
        <w:rPr>
          <w:rStyle w:val="FontStyle129"/>
          <w:b/>
          <w:i w:val="0"/>
          <w:color w:val="000000" w:themeColor="text1"/>
          <w:sz w:val="28"/>
          <w:szCs w:val="28"/>
        </w:rPr>
        <w:t>на территории Российской Федерации</w:t>
      </w:r>
      <w:bookmarkEnd w:id="40"/>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02120 01 0000 110)</w:t>
      </w:r>
    </w:p>
    <w:p w:rsidR="009E0055" w:rsidRPr="004233B1" w:rsidRDefault="009E0055" w:rsidP="00ED0F73">
      <w:pPr>
        <w:widowControl w:val="0"/>
        <w:autoSpaceDE w:val="0"/>
        <w:autoSpaceDN w:val="0"/>
        <w:adjustRightInd w:val="0"/>
        <w:jc w:val="center"/>
        <w:rPr>
          <w:rStyle w:val="FontStyle129"/>
          <w:rFonts w:eastAsiaTheme="majorEastAsia"/>
          <w:b w:val="0"/>
          <w:i w:val="0"/>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r w:rsidRPr="004233B1">
        <w:rPr>
          <w:color w:val="000000" w:themeColor="text1"/>
          <w:sz w:val="28"/>
          <w:szCs w:val="28"/>
        </w:rPr>
        <w:t xml:space="preserve">Информация, используемая для расчета прогноза поступлений акцизов на сидр, </w:t>
      </w:r>
      <w:proofErr w:type="spellStart"/>
      <w:r w:rsidRPr="004233B1">
        <w:rPr>
          <w:color w:val="000000" w:themeColor="text1"/>
          <w:sz w:val="28"/>
          <w:szCs w:val="28"/>
        </w:rPr>
        <w:t>пуаре</w:t>
      </w:r>
      <w:proofErr w:type="spellEnd"/>
      <w:r w:rsidRPr="004233B1">
        <w:rPr>
          <w:color w:val="000000" w:themeColor="text1"/>
          <w:sz w:val="28"/>
          <w:szCs w:val="28"/>
        </w:rPr>
        <w:t>, медовуху, производимые на территории Российской Федерации, на</w:t>
      </w:r>
      <w:r w:rsidR="002D31DC" w:rsidRPr="004233B1">
        <w:rPr>
          <w:color w:val="000000" w:themeColor="text1"/>
          <w:sz w:val="28"/>
          <w:szCs w:val="28"/>
        </w:rPr>
        <w:t xml:space="preserve"> текущий год,</w:t>
      </w:r>
      <w:r w:rsidRPr="004233B1">
        <w:rPr>
          <w:color w:val="000000" w:themeColor="text1"/>
          <w:sz w:val="28"/>
          <w:szCs w:val="28"/>
        </w:rPr>
        <w:t xml:space="preserve"> 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4233B1">
        <w:rPr>
          <w:rFonts w:ascii="Times New Roman" w:hAnsi="Times New Roman"/>
          <w:color w:val="000000" w:themeColor="text1"/>
          <w:sz w:val="28"/>
          <w:szCs w:val="28"/>
        </w:rPr>
        <w:t>,</w:t>
      </w:r>
      <w:r w:rsidR="008108A0"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Fonts w:ascii="Times New Roman" w:hAnsi="Times New Roman"/>
          <w:color w:val="000000" w:themeColor="text1"/>
          <w:sz w:val="28"/>
          <w:szCs w:val="28"/>
        </w:rPr>
        <w:t>акцизов</w:t>
      </w:r>
      <w:r w:rsidRPr="004233B1">
        <w:rPr>
          <w:color w:val="000000" w:themeColor="text1"/>
          <w:sz w:val="28"/>
          <w:szCs w:val="28"/>
        </w:rPr>
        <w:t xml:space="preserve"> </w:t>
      </w:r>
      <w:r w:rsidRPr="004233B1">
        <w:rPr>
          <w:rFonts w:ascii="Times New Roman" w:hAnsi="Times New Roman"/>
          <w:color w:val="000000" w:themeColor="text1"/>
          <w:sz w:val="28"/>
          <w:szCs w:val="28"/>
        </w:rPr>
        <w:t xml:space="preserve">на сидр, </w:t>
      </w:r>
      <w:proofErr w:type="spellStart"/>
      <w:r w:rsidRPr="004233B1">
        <w:rPr>
          <w:rFonts w:ascii="Times New Roman" w:hAnsi="Times New Roman"/>
          <w:color w:val="000000" w:themeColor="text1"/>
          <w:sz w:val="28"/>
          <w:szCs w:val="28"/>
        </w:rPr>
        <w:t>пуаре</w:t>
      </w:r>
      <w:proofErr w:type="spellEnd"/>
      <w:r w:rsidRPr="004233B1">
        <w:rPr>
          <w:rFonts w:ascii="Times New Roman" w:hAnsi="Times New Roman"/>
          <w:color w:val="000000" w:themeColor="text1"/>
          <w:sz w:val="28"/>
          <w:szCs w:val="28"/>
        </w:rPr>
        <w:t>, медовуху</w:t>
      </w:r>
      <w:r w:rsidRPr="004233B1">
        <w:rPr>
          <w:color w:val="000000" w:themeColor="text1"/>
          <w:sz w:val="28"/>
          <w:szCs w:val="28"/>
        </w:rPr>
        <w:t xml:space="preserve"> </w:t>
      </w:r>
      <w:r w:rsidRPr="004233B1">
        <w:rPr>
          <w:rFonts w:ascii="Times New Roman" w:eastAsia="Calibri" w:hAnsi="Times New Roman"/>
          <w:color w:val="000000" w:themeColor="text1"/>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Прогнозный объем поступлений акцизов на сидр, </w:t>
      </w:r>
      <w:proofErr w:type="spellStart"/>
      <w:r w:rsidRPr="004233B1">
        <w:rPr>
          <w:rFonts w:ascii="Times New Roman" w:hAnsi="Times New Roman"/>
          <w:color w:val="000000" w:themeColor="text1"/>
          <w:sz w:val="28"/>
          <w:szCs w:val="28"/>
        </w:rPr>
        <w:t>пуаре</w:t>
      </w:r>
      <w:proofErr w:type="spellEnd"/>
      <w:r w:rsidRPr="004233B1">
        <w:rPr>
          <w:rFonts w:ascii="Times New Roman" w:hAnsi="Times New Roman"/>
          <w:color w:val="000000" w:themeColor="text1"/>
          <w:sz w:val="28"/>
          <w:szCs w:val="28"/>
        </w:rPr>
        <w:t>, медовуху (</w:t>
      </w: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сидр</w:t>
      </w:r>
      <w:proofErr w:type="spellEnd"/>
      <w:r w:rsidRPr="004233B1">
        <w:rPr>
          <w:rFonts w:ascii="Times New Roman" w:hAnsi="Times New Roman"/>
          <w:color w:val="000000" w:themeColor="text1"/>
          <w:sz w:val="28"/>
          <w:szCs w:val="28"/>
        </w:rPr>
        <w:t>) 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сидр</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сидр</w:t>
      </w:r>
      <w:proofErr w:type="spellEnd"/>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сидр</w:t>
      </w:r>
      <w:proofErr w:type="spellEnd"/>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СОБсидр</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proofErr w:type="gramStart"/>
      <w:r w:rsidRPr="004233B1">
        <w:rPr>
          <w:rFonts w:ascii="Times New Roman" w:eastAsia="Calibri" w:hAnsi="Times New Roman"/>
          <w:color w:val="000000" w:themeColor="text1"/>
          <w:sz w:val="28"/>
          <w:szCs w:val="28"/>
          <w:lang w:val="en-US" w:eastAsia="en-US"/>
        </w:rPr>
        <w:t>P</w:t>
      </w:r>
      <w:proofErr w:type="spellStart"/>
      <w:proofErr w:type="gramEnd"/>
      <w:r w:rsidRPr="004233B1">
        <w:rPr>
          <w:rFonts w:ascii="Times New Roman" w:eastAsia="Calibri" w:hAnsi="Times New Roman"/>
          <w:color w:val="000000" w:themeColor="text1"/>
          <w:sz w:val="28"/>
          <w:szCs w:val="28"/>
          <w:vertAlign w:val="subscript"/>
          <w:lang w:eastAsia="en-US"/>
        </w:rPr>
        <w:t>сидр</w:t>
      </w:r>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r w:rsidR="00930BFD"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сидр</w:t>
      </w:r>
      <w:proofErr w:type="spellEnd"/>
      <w:r w:rsidRPr="004233B1">
        <w:rPr>
          <w:rFonts w:ascii="Times New Roman" w:eastAsia="Calibri" w:hAnsi="Times New Roman"/>
          <w:color w:val="000000" w:themeColor="text1"/>
          <w:sz w:val="28"/>
          <w:szCs w:val="28"/>
          <w:lang w:eastAsia="en-US"/>
        </w:rPr>
        <w:t>,</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сидр</w:t>
      </w:r>
      <w:proofErr w:type="spellEnd"/>
      <w:r w:rsidRPr="004233B1">
        <w:rPr>
          <w:rFonts w:ascii="Times New Roman" w:eastAsia="Calibri" w:hAnsi="Times New Roman"/>
          <w:color w:val="000000" w:themeColor="text1"/>
          <w:sz w:val="28"/>
          <w:szCs w:val="28"/>
          <w:lang w:eastAsia="en-US"/>
        </w:rPr>
        <w:t xml:space="preserve"> – прогнозный объем реализации </w:t>
      </w:r>
      <w:r w:rsidRPr="004233B1">
        <w:rPr>
          <w:rFonts w:ascii="Times New Roman" w:hAnsi="Times New Roman"/>
          <w:color w:val="000000" w:themeColor="text1"/>
          <w:sz w:val="28"/>
          <w:szCs w:val="28"/>
        </w:rPr>
        <w:t xml:space="preserve">сидра, </w:t>
      </w:r>
      <w:proofErr w:type="spellStart"/>
      <w:r w:rsidRPr="004233B1">
        <w:rPr>
          <w:rFonts w:ascii="Times New Roman" w:hAnsi="Times New Roman"/>
          <w:color w:val="000000" w:themeColor="text1"/>
          <w:sz w:val="28"/>
          <w:szCs w:val="28"/>
        </w:rPr>
        <w:t>пуаре</w:t>
      </w:r>
      <w:proofErr w:type="spellEnd"/>
      <w:r w:rsidRPr="004233B1">
        <w:rPr>
          <w:rFonts w:ascii="Times New Roman" w:hAnsi="Times New Roman"/>
          <w:color w:val="000000" w:themeColor="text1"/>
          <w:sz w:val="28"/>
          <w:szCs w:val="28"/>
        </w:rPr>
        <w:t>, медовухи</w:t>
      </w:r>
      <w:r w:rsidRPr="004233B1">
        <w:rPr>
          <w:rFonts w:ascii="Times New Roman" w:eastAsia="Calibri" w:hAnsi="Times New Roman"/>
          <w:color w:val="000000" w:themeColor="text1"/>
          <w:sz w:val="28"/>
          <w:szCs w:val="28"/>
          <w:lang w:eastAsia="en-US"/>
        </w:rPr>
        <w:t xml:space="preserve">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очередной финансовый год, </w:t>
      </w:r>
      <w:proofErr w:type="gramStart"/>
      <w:r w:rsidRPr="004233B1">
        <w:rPr>
          <w:rFonts w:ascii="Times New Roman" w:eastAsia="Calibri" w:hAnsi="Times New Roman"/>
          <w:color w:val="000000" w:themeColor="text1"/>
          <w:sz w:val="28"/>
          <w:szCs w:val="28"/>
          <w:lang w:eastAsia="en-US"/>
        </w:rPr>
        <w:t>л</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сидр</w:t>
      </w:r>
      <w:proofErr w:type="spellEnd"/>
      <w:r w:rsidRPr="004233B1">
        <w:rPr>
          <w:rFonts w:ascii="Times New Roman" w:eastAsia="Calibri" w:hAnsi="Times New Roman"/>
          <w:b/>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w:t>
      </w:r>
      <w:r w:rsidRPr="004233B1">
        <w:rPr>
          <w:rFonts w:ascii="Times New Roman" w:eastAsia="Calibri" w:hAnsi="Times New Roman"/>
          <w:b/>
          <w:color w:val="000000" w:themeColor="text1"/>
          <w:sz w:val="28"/>
          <w:szCs w:val="28"/>
          <w:vertAlign w:val="subscript"/>
          <w:lang w:eastAsia="en-US"/>
        </w:rPr>
        <w:t>сидр</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коэффициент собираемости по налогу,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t>P</w:t>
      </w:r>
      <w:r w:rsidRPr="004233B1">
        <w:rPr>
          <w:rFonts w:ascii="Times New Roman" w:eastAsia="Calibri" w:hAnsi="Times New Roman"/>
          <w:b/>
          <w:color w:val="000000" w:themeColor="text1"/>
          <w:sz w:val="28"/>
          <w:szCs w:val="28"/>
          <w:vertAlign w:val="subscript"/>
          <w:lang w:eastAsia="en-US"/>
        </w:rPr>
        <w:t>сидр</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930BFD"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сидр</w:t>
      </w:r>
      <w:proofErr w:type="spellEnd"/>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Default="009E0055" w:rsidP="009E0055">
      <w:pPr>
        <w:suppressAutoHyphens/>
        <w:ind w:firstLine="709"/>
        <w:jc w:val="both"/>
        <w:rPr>
          <w:rFonts w:ascii="Times New Roman" w:hAnsi="Times New Roman"/>
          <w:color w:val="000000" w:themeColor="text1"/>
          <w:sz w:val="28"/>
          <w:szCs w:val="28"/>
        </w:rPr>
      </w:pPr>
    </w:p>
    <w:p w:rsidR="007359FB" w:rsidRDefault="007359FB" w:rsidP="009E0055">
      <w:pPr>
        <w:suppressAutoHyphens/>
        <w:ind w:firstLine="709"/>
        <w:jc w:val="both"/>
        <w:rPr>
          <w:rFonts w:ascii="Times New Roman" w:hAnsi="Times New Roman"/>
          <w:color w:val="000000" w:themeColor="text1"/>
          <w:sz w:val="28"/>
          <w:szCs w:val="28"/>
        </w:rPr>
      </w:pPr>
    </w:p>
    <w:p w:rsidR="007359FB" w:rsidRDefault="007359FB" w:rsidP="009E0055">
      <w:pPr>
        <w:suppressAutoHyphens/>
        <w:ind w:firstLine="709"/>
        <w:jc w:val="both"/>
        <w:rPr>
          <w:rFonts w:ascii="Times New Roman" w:hAnsi="Times New Roman"/>
          <w:color w:val="000000" w:themeColor="text1"/>
          <w:sz w:val="28"/>
          <w:szCs w:val="28"/>
        </w:rPr>
      </w:pPr>
    </w:p>
    <w:p w:rsidR="007359FB" w:rsidRDefault="007359FB" w:rsidP="009E0055">
      <w:pPr>
        <w:suppressAutoHyphens/>
        <w:ind w:firstLine="709"/>
        <w:jc w:val="both"/>
        <w:rPr>
          <w:rFonts w:ascii="Times New Roman" w:hAnsi="Times New Roman"/>
          <w:color w:val="000000" w:themeColor="text1"/>
          <w:sz w:val="28"/>
          <w:szCs w:val="28"/>
        </w:rPr>
      </w:pPr>
    </w:p>
    <w:p w:rsidR="007359FB" w:rsidRPr="004233B1" w:rsidRDefault="007359FB" w:rsidP="009E0055">
      <w:pPr>
        <w:suppressAutoHyphens/>
        <w:ind w:firstLine="709"/>
        <w:jc w:val="both"/>
        <w:rPr>
          <w:rFonts w:ascii="Times New Roman" w:hAnsi="Times New Roman"/>
          <w:color w:val="000000" w:themeColor="text1"/>
          <w:sz w:val="28"/>
          <w:szCs w:val="28"/>
        </w:rPr>
      </w:pPr>
    </w:p>
    <w:p w:rsidR="009E0055" w:rsidRPr="004233B1" w:rsidRDefault="00AE4AF2" w:rsidP="00ED0F73">
      <w:pPr>
        <w:pStyle w:val="3"/>
        <w:spacing w:before="0"/>
        <w:jc w:val="center"/>
        <w:rPr>
          <w:rStyle w:val="FontStyle129"/>
          <w:b/>
          <w:color w:val="000000" w:themeColor="text1"/>
          <w:sz w:val="28"/>
          <w:szCs w:val="28"/>
        </w:rPr>
      </w:pPr>
      <w:bookmarkStart w:id="41" w:name="_Toc78527945"/>
      <w:r w:rsidRPr="004233B1">
        <w:rPr>
          <w:rStyle w:val="FontStyle129"/>
          <w:b/>
          <w:i w:val="0"/>
          <w:color w:val="000000" w:themeColor="text1"/>
          <w:sz w:val="28"/>
          <w:szCs w:val="28"/>
        </w:rPr>
        <w:lastRenderedPageBreak/>
        <w:t>2.3.19</w:t>
      </w:r>
      <w:r w:rsidR="009E0055" w:rsidRPr="004233B1">
        <w:rPr>
          <w:rStyle w:val="FontStyle129"/>
          <w:b/>
          <w:i w:val="0"/>
          <w:color w:val="000000" w:themeColor="text1"/>
          <w:sz w:val="28"/>
          <w:szCs w:val="28"/>
        </w:rPr>
        <w:t xml:space="preserve">. </w:t>
      </w:r>
      <w:proofErr w:type="gramStart"/>
      <w:r w:rsidR="009E0055" w:rsidRPr="004233B1">
        <w:rPr>
          <w:rStyle w:val="FontStyle129"/>
          <w:b/>
          <w:i w:val="0"/>
          <w:color w:val="000000" w:themeColor="text1"/>
          <w:sz w:val="28"/>
          <w:szCs w:val="28"/>
        </w:rPr>
        <w:t>Акцизы на алкогольную продукцию с объемной долей</w:t>
      </w:r>
      <w:r w:rsidR="009E0055" w:rsidRPr="004233B1">
        <w:rPr>
          <w:rStyle w:val="FontStyle129"/>
          <w:b/>
          <w:i w:val="0"/>
          <w:color w:val="000000" w:themeColor="text1"/>
          <w:sz w:val="28"/>
          <w:szCs w:val="28"/>
        </w:rPr>
        <w:br/>
        <w:t xml:space="preserve">этилового спирта до 9 процентов </w:t>
      </w:r>
      <w:r w:rsidR="009E0055" w:rsidRPr="004233B1">
        <w:rPr>
          <w:rFonts w:ascii="Times New Roman" w:hAnsi="Times New Roman" w:cs="Times New Roman"/>
          <w:color w:val="000000" w:themeColor="text1"/>
          <w:sz w:val="28"/>
          <w:szCs w:val="28"/>
        </w:rPr>
        <w:t xml:space="preserve">включительно (за исключением </w:t>
      </w:r>
      <w:r w:rsidR="009E0055" w:rsidRPr="004233B1">
        <w:rPr>
          <w:rStyle w:val="FontStyle129"/>
          <w:b/>
          <w:i w:val="0"/>
          <w:color w:val="000000" w:themeColor="text1"/>
          <w:sz w:val="28"/>
          <w:szCs w:val="28"/>
        </w:rPr>
        <w:br/>
      </w:r>
      <w:r w:rsidR="009E0055" w:rsidRPr="004233B1">
        <w:rPr>
          <w:rFonts w:ascii="Times New Roman" w:hAnsi="Times New Roman" w:cs="Times New Roman"/>
          <w:color w:val="000000" w:themeColor="text1"/>
          <w:sz w:val="28"/>
          <w:szCs w:val="28"/>
        </w:rPr>
        <w:t xml:space="preserve">пива, вин, фруктовых вин, игристых вин (шампанских), винных напитков, изготавливаемых без добавления </w:t>
      </w:r>
      <w:proofErr w:type="spellStart"/>
      <w:r w:rsidR="009E0055" w:rsidRPr="004233B1">
        <w:rPr>
          <w:rFonts w:ascii="Times New Roman" w:hAnsi="Times New Roman" w:cs="Times New Roman"/>
          <w:color w:val="000000" w:themeColor="text1"/>
          <w:sz w:val="28"/>
          <w:szCs w:val="28"/>
        </w:rPr>
        <w:t>ректификованного</w:t>
      </w:r>
      <w:proofErr w:type="spellEnd"/>
      <w:r w:rsidR="009E0055" w:rsidRPr="004233B1">
        <w:rPr>
          <w:rFonts w:ascii="Times New Roman" w:hAnsi="Times New Roman" w:cs="Times New Roman"/>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41"/>
      <w:r w:rsidR="009E0055" w:rsidRPr="004233B1">
        <w:rPr>
          <w:rStyle w:val="FontStyle129"/>
          <w:b/>
          <w:color w:val="000000" w:themeColor="text1"/>
          <w:sz w:val="28"/>
          <w:szCs w:val="28"/>
        </w:rPr>
        <w:t xml:space="preserve"> </w:t>
      </w:r>
      <w:proofErr w:type="gramEnd"/>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03 02130 01 0000 110)</w:t>
      </w:r>
    </w:p>
    <w:p w:rsidR="009E0055" w:rsidRPr="004233B1" w:rsidRDefault="009E0055" w:rsidP="00ED0F73">
      <w:pPr>
        <w:widowControl w:val="0"/>
        <w:autoSpaceDE w:val="0"/>
        <w:autoSpaceDN w:val="0"/>
        <w:adjustRightInd w:val="0"/>
        <w:jc w:val="center"/>
        <w:rPr>
          <w:rFonts w:ascii="Times New Roman" w:hAnsi="Times New Roman"/>
          <w:color w:val="000000" w:themeColor="text1"/>
          <w:sz w:val="28"/>
          <w:szCs w:val="28"/>
        </w:rPr>
      </w:pPr>
    </w:p>
    <w:p w:rsidR="009E0055" w:rsidRPr="004233B1" w:rsidRDefault="009E0055" w:rsidP="009E0055">
      <w:pPr>
        <w:pStyle w:val="Style52"/>
        <w:widowControl/>
        <w:ind w:firstLine="709"/>
        <w:jc w:val="both"/>
        <w:rPr>
          <w:color w:val="000000" w:themeColor="text1"/>
          <w:sz w:val="28"/>
          <w:szCs w:val="28"/>
        </w:rPr>
      </w:pPr>
      <w:proofErr w:type="gramStart"/>
      <w:r w:rsidRPr="004233B1">
        <w:rPr>
          <w:color w:val="000000" w:themeColor="text1"/>
          <w:sz w:val="28"/>
          <w:szCs w:val="28"/>
        </w:rPr>
        <w:t xml:space="preserve">Информация, используемая для расчета прогноза поступлений 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w:t>
      </w:r>
      <w:proofErr w:type="spellStart"/>
      <w:r w:rsidRPr="004233B1">
        <w:rPr>
          <w:color w:val="000000" w:themeColor="text1"/>
          <w:sz w:val="28"/>
          <w:szCs w:val="28"/>
        </w:rPr>
        <w:t>ректификованного</w:t>
      </w:r>
      <w:proofErr w:type="spellEnd"/>
      <w:r w:rsidRPr="004233B1">
        <w:rPr>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r w:rsidRPr="004233B1">
        <w:rPr>
          <w:color w:val="000000" w:themeColor="text1"/>
          <w:sz w:val="28"/>
          <w:szCs w:val="28"/>
        </w:rPr>
        <w:t xml:space="preserve">, на </w:t>
      </w:r>
      <w:r w:rsidR="009972C5" w:rsidRPr="004233B1">
        <w:rPr>
          <w:color w:val="000000" w:themeColor="text1"/>
          <w:sz w:val="28"/>
          <w:szCs w:val="28"/>
        </w:rPr>
        <w:t xml:space="preserve">текущий год, </w:t>
      </w:r>
      <w:r w:rsidRPr="004233B1">
        <w:rPr>
          <w:color w:val="000000" w:themeColor="text1"/>
          <w:sz w:val="28"/>
          <w:szCs w:val="28"/>
        </w:rPr>
        <w:t>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налоговая отчетность по форме  5-АЛ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w:t>
      </w:r>
      <w:r w:rsidR="006A70AF"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Fonts w:ascii="Times New Roman" w:hAnsi="Times New Roman"/>
          <w:color w:val="000000" w:themeColor="text1"/>
          <w:sz w:val="28"/>
          <w:szCs w:val="28"/>
        </w:rPr>
        <w:t xml:space="preserve">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w:t>
      </w:r>
      <w:proofErr w:type="spellStart"/>
      <w:r w:rsidRPr="004233B1">
        <w:rPr>
          <w:rFonts w:ascii="Times New Roman" w:hAnsi="Times New Roman"/>
          <w:color w:val="000000" w:themeColor="text1"/>
          <w:sz w:val="28"/>
          <w:szCs w:val="28"/>
        </w:rPr>
        <w:t>ректификованного</w:t>
      </w:r>
      <w:proofErr w:type="spellEnd"/>
      <w:r w:rsidRPr="004233B1">
        <w:rPr>
          <w:rFonts w:ascii="Times New Roman" w:hAnsi="Times New Roman"/>
          <w:color w:val="000000" w:themeColor="text1"/>
          <w:sz w:val="28"/>
          <w:szCs w:val="2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4233B1">
        <w:rPr>
          <w:color w:val="000000" w:themeColor="text1"/>
          <w:sz w:val="28"/>
          <w:szCs w:val="28"/>
        </w:rPr>
        <w:t xml:space="preserve"> </w:t>
      </w:r>
      <w:r w:rsidRPr="004233B1">
        <w:rPr>
          <w:rFonts w:ascii="Times New Roman" w:eastAsia="Calibri" w:hAnsi="Times New Roman"/>
          <w:color w:val="000000" w:themeColor="text1"/>
          <w:sz w:val="28"/>
          <w:szCs w:val="28"/>
          <w:lang w:eastAsia="en-US"/>
        </w:rPr>
        <w:t>осуществляется по методу прямого расчета, основанного на</w:t>
      </w:r>
      <w:proofErr w:type="gramEnd"/>
      <w:r w:rsidRPr="004233B1">
        <w:rPr>
          <w:rFonts w:ascii="Times New Roman" w:eastAsia="Calibri" w:hAnsi="Times New Roman"/>
          <w:color w:val="000000" w:themeColor="text1"/>
          <w:sz w:val="28"/>
          <w:szCs w:val="28"/>
          <w:lang w:eastAsia="en-US"/>
        </w:rPr>
        <w:t xml:space="preserve"> непосредственном </w:t>
      </w:r>
      <w:proofErr w:type="gramStart"/>
      <w:r w:rsidRPr="004233B1">
        <w:rPr>
          <w:rFonts w:ascii="Times New Roman" w:eastAsia="Calibri" w:hAnsi="Times New Roman"/>
          <w:color w:val="000000" w:themeColor="text1"/>
          <w:sz w:val="28"/>
          <w:szCs w:val="28"/>
          <w:lang w:eastAsia="en-US"/>
        </w:rPr>
        <w:t>использовании</w:t>
      </w:r>
      <w:proofErr w:type="gramEnd"/>
      <w:r w:rsidRPr="004233B1">
        <w:rPr>
          <w:rFonts w:ascii="Times New Roman" w:eastAsia="Calibri" w:hAnsi="Times New Roman"/>
          <w:color w:val="000000" w:themeColor="text1"/>
          <w:sz w:val="28"/>
          <w:szCs w:val="28"/>
          <w:lang w:eastAsia="en-US"/>
        </w:rPr>
        <w:t xml:space="preserve"> прогнозных значений показателей, уровней ставок и других показателей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акцизов на алкогольную продукцию с объемной долей этилового спирта до 9 процентов (</w:t>
      </w: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АЛдо</w:t>
      </w:r>
      <w:proofErr w:type="gramStart"/>
      <w:r w:rsidRPr="004233B1">
        <w:rPr>
          <w:rFonts w:ascii="Times New Roman" w:eastAsia="Calibri" w:hAnsi="Times New Roman"/>
          <w:color w:val="000000" w:themeColor="text1"/>
          <w:sz w:val="28"/>
          <w:szCs w:val="28"/>
          <w:vertAlign w:val="subscript"/>
          <w:lang w:eastAsia="en-US"/>
        </w:rPr>
        <w:t>9</w:t>
      </w:r>
      <w:proofErr w:type="gramEnd"/>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w:t>
      </w:r>
      <w:r w:rsidRPr="004233B1">
        <w:rPr>
          <w:color w:val="000000" w:themeColor="text1"/>
          <w:sz w:val="28"/>
          <w:szCs w:val="28"/>
        </w:rPr>
        <w:t xml:space="preserve"> </w:t>
      </w:r>
      <w:r w:rsidRPr="004233B1">
        <w:rPr>
          <w:rFonts w:ascii="Times New Roman" w:hAnsi="Times New Roman"/>
          <w:color w:val="000000" w:themeColor="text1"/>
          <w:sz w:val="28"/>
          <w:szCs w:val="28"/>
        </w:rPr>
        <w:t>в соответствующий уровень бюджета рассчитывается по следующей формуле:</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А</w:t>
      </w:r>
      <w:r w:rsidRPr="004233B1">
        <w:rPr>
          <w:rFonts w:ascii="Times New Roman" w:eastAsia="Calibri" w:hAnsi="Times New Roman"/>
          <w:color w:val="000000" w:themeColor="text1"/>
          <w:sz w:val="28"/>
          <w:szCs w:val="28"/>
          <w:vertAlign w:val="subscript"/>
          <w:lang w:eastAsia="en-US"/>
        </w:rPr>
        <w:t>АЛдо</w:t>
      </w:r>
      <w:proofErr w:type="gramStart"/>
      <w:r w:rsidRPr="004233B1">
        <w:rPr>
          <w:rFonts w:ascii="Times New Roman" w:eastAsia="Calibri" w:hAnsi="Times New Roman"/>
          <w:color w:val="000000" w:themeColor="text1"/>
          <w:sz w:val="28"/>
          <w:szCs w:val="28"/>
          <w:vertAlign w:val="subscript"/>
          <w:lang w:eastAsia="en-US"/>
        </w:rPr>
        <w:t>9</w:t>
      </w:r>
      <w:proofErr w:type="gramEnd"/>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=(∑(О</w:t>
      </w:r>
      <w:r w:rsidRPr="004233B1">
        <w:rPr>
          <w:rFonts w:ascii="Times New Roman" w:eastAsia="Calibri" w:hAnsi="Times New Roman"/>
          <w:color w:val="000000" w:themeColor="text1"/>
          <w:sz w:val="28"/>
          <w:szCs w:val="28"/>
          <w:vertAlign w:val="subscript"/>
          <w:lang w:eastAsia="en-US"/>
        </w:rPr>
        <w:t>АЛдо9%</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АЛдо9%</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СОБАЛдо9%</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P</w:t>
      </w:r>
      <w:r w:rsidRPr="004233B1">
        <w:rPr>
          <w:rFonts w:ascii="Times New Roman" w:eastAsia="Calibri" w:hAnsi="Times New Roman"/>
          <w:color w:val="000000" w:themeColor="text1"/>
          <w:sz w:val="28"/>
          <w:szCs w:val="28"/>
          <w:vertAlign w:val="subscript"/>
          <w:lang w:eastAsia="en-US"/>
        </w:rPr>
        <w:t>АЛдо9%</w:t>
      </w:r>
      <w:r w:rsidRPr="004233B1">
        <w:rPr>
          <w:rFonts w:ascii="Times New Roman" w:eastAsia="Calibri" w:hAnsi="Times New Roman"/>
          <w:color w:val="000000" w:themeColor="text1"/>
          <w:sz w:val="28"/>
          <w:szCs w:val="28"/>
          <w:lang w:eastAsia="en-US"/>
        </w:rPr>
        <w:t>+/-</w:t>
      </w:r>
      <w:r w:rsidR="00BE452F"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АЛдо9%</w:t>
      </w:r>
      <w:r w:rsidRPr="004233B1">
        <w:rPr>
          <w:rFonts w:ascii="Times New Roman" w:eastAsia="Calibri" w:hAnsi="Times New Roman"/>
          <w:color w:val="000000" w:themeColor="text1"/>
          <w:sz w:val="28"/>
          <w:szCs w:val="28"/>
          <w:lang w:eastAsia="en-US"/>
        </w:rPr>
        <w:t xml:space="preserve">, </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О</w:t>
      </w:r>
      <w:r w:rsidRPr="004233B1">
        <w:rPr>
          <w:rFonts w:ascii="Times New Roman" w:eastAsia="Calibri" w:hAnsi="Times New Roman"/>
          <w:b/>
          <w:color w:val="000000" w:themeColor="text1"/>
          <w:sz w:val="28"/>
          <w:szCs w:val="28"/>
          <w:vertAlign w:val="subscript"/>
          <w:lang w:eastAsia="en-US"/>
        </w:rPr>
        <w:t>АЛдо</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 xml:space="preserve"> – прогнозный объем реализации алкогольной продукции с объемной долей этилового спирта до 9%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очередной финансовый год, л.;</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АЛдо</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w:t>
      </w:r>
      <w:r w:rsidRPr="004233B1">
        <w:rPr>
          <w:rFonts w:ascii="Times New Roman" w:eastAsia="Calibri" w:hAnsi="Times New Roman"/>
          <w:b/>
          <w:color w:val="000000" w:themeColor="text1"/>
          <w:sz w:val="28"/>
          <w:szCs w:val="28"/>
          <w:vertAlign w:val="subscript"/>
          <w:lang w:eastAsia="en-US"/>
        </w:rPr>
        <w:t>АЛдо</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hAnsi="Times New Roman"/>
          <w:color w:val="000000" w:themeColor="text1"/>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eastAsia="Calibri" w:hAnsi="Times New Roman"/>
          <w:b/>
          <w:color w:val="000000" w:themeColor="text1"/>
          <w:sz w:val="28"/>
          <w:szCs w:val="28"/>
          <w:lang w:val="en-US" w:eastAsia="en-US"/>
        </w:rPr>
        <w:lastRenderedPageBreak/>
        <w:t>P</w:t>
      </w:r>
      <w:r w:rsidRPr="004233B1">
        <w:rPr>
          <w:rFonts w:ascii="Times New Roman" w:eastAsia="Calibri" w:hAnsi="Times New Roman"/>
          <w:b/>
          <w:color w:val="000000" w:themeColor="text1"/>
          <w:sz w:val="28"/>
          <w:szCs w:val="28"/>
          <w:vertAlign w:val="subscript"/>
          <w:lang w:eastAsia="en-US"/>
        </w:rPr>
        <w:t xml:space="preserve"> АЛдо9%</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переходящие платежи, тыс.</w:t>
      </w:r>
      <w:proofErr w:type="gramEnd"/>
      <w:r w:rsidRPr="004233B1">
        <w:rPr>
          <w:rFonts w:ascii="Times New Roman" w:eastAsia="Calibri" w:hAnsi="Times New Roman"/>
          <w:color w:val="000000" w:themeColor="text1"/>
          <w:sz w:val="28"/>
          <w:szCs w:val="28"/>
          <w:lang w:eastAsia="en-US"/>
        </w:rPr>
        <w:t xml:space="preserve"> рублей;</w:t>
      </w:r>
    </w:p>
    <w:p w:rsidR="009E0055" w:rsidRPr="004233B1" w:rsidRDefault="00BE452F"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009C18E9" w:rsidRPr="004233B1">
        <w:rPr>
          <w:rFonts w:ascii="Times New Roman" w:hAnsi="Times New Roman"/>
          <w:color w:val="000000" w:themeColor="text1"/>
          <w:sz w:val="28"/>
          <w:szCs w:val="28"/>
        </w:rPr>
        <w:t>корректирующая</w:t>
      </w:r>
      <w:proofErr w:type="gramEnd"/>
      <w:r w:rsidR="009C18E9"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АЛдо</w:t>
      </w:r>
      <w:proofErr w:type="gramStart"/>
      <w:r w:rsidRPr="004233B1">
        <w:rPr>
          <w:rFonts w:ascii="Times New Roman" w:eastAsia="Calibri" w:hAnsi="Times New Roman"/>
          <w:b/>
          <w:color w:val="000000" w:themeColor="text1"/>
          <w:sz w:val="28"/>
          <w:szCs w:val="28"/>
          <w:vertAlign w:val="subscript"/>
          <w:lang w:eastAsia="en-US"/>
        </w:rPr>
        <w:t>9</w:t>
      </w:r>
      <w:proofErr w:type="gramEnd"/>
      <w:r w:rsidRPr="004233B1">
        <w:rPr>
          <w:rFonts w:ascii="Times New Roman" w:eastAsia="Calibri" w:hAnsi="Times New Roman"/>
          <w:b/>
          <w:color w:val="000000" w:themeColor="text1"/>
          <w:sz w:val="28"/>
          <w:szCs w:val="28"/>
          <w:vertAlign w:val="subscript"/>
          <w:lang w:eastAsia="en-US"/>
        </w:rPr>
        <w:t>%</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ind w:firstLine="709"/>
        <w:jc w:val="center"/>
        <w:rPr>
          <w:rFonts w:ascii="Times New Roman" w:hAnsi="Times New Roman"/>
          <w:color w:val="000000" w:themeColor="text1"/>
          <w:sz w:val="28"/>
          <w:szCs w:val="28"/>
          <w:vertAlign w:val="subscript"/>
        </w:rPr>
      </w:pPr>
      <w:r w:rsidRPr="004233B1">
        <w:rPr>
          <w:rFonts w:ascii="Times New Roman" w:hAnsi="Times New Roman"/>
          <w:color w:val="000000" w:themeColor="text1"/>
          <w:sz w:val="28"/>
          <w:szCs w:val="28"/>
        </w:rPr>
        <w:t>О</w:t>
      </w:r>
      <w:r w:rsidR="00D93411" w:rsidRPr="004233B1">
        <w:rPr>
          <w:rFonts w:ascii="Times New Roman" w:hAnsi="Times New Roman"/>
          <w:color w:val="000000" w:themeColor="text1"/>
          <w:sz w:val="28"/>
          <w:szCs w:val="28"/>
          <w:vertAlign w:val="subscript"/>
        </w:rPr>
        <w:t>АЛдо</w:t>
      </w:r>
      <w:proofErr w:type="gramStart"/>
      <w:r w:rsidR="00D93411" w:rsidRPr="004233B1">
        <w:rPr>
          <w:rFonts w:ascii="Times New Roman" w:hAnsi="Times New Roman"/>
          <w:color w:val="000000" w:themeColor="text1"/>
          <w:sz w:val="28"/>
          <w:szCs w:val="28"/>
          <w:vertAlign w:val="subscript"/>
        </w:rPr>
        <w:t>9</w:t>
      </w:r>
      <w:proofErr w:type="gramEnd"/>
      <w:r w:rsidR="00D93411"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АЛ1</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K</w:t>
      </w:r>
      <w:r w:rsidRPr="004233B1">
        <w:rPr>
          <w:rFonts w:ascii="Times New Roman" w:hAnsi="Times New Roman"/>
          <w:color w:val="000000" w:themeColor="text1"/>
          <w:sz w:val="28"/>
          <w:szCs w:val="28"/>
          <w:vertAlign w:val="subscript"/>
        </w:rPr>
        <w:t>АЛдо9%</w:t>
      </w:r>
      <w:r w:rsidR="00ED78CF" w:rsidRPr="004233B1">
        <w:rPr>
          <w:rFonts w:ascii="Times New Roman" w:hAnsi="Times New Roman"/>
          <w:color w:val="000000" w:themeColor="text1"/>
          <w:sz w:val="28"/>
          <w:szCs w:val="28"/>
        </w:rPr>
        <w:t>,</w:t>
      </w:r>
    </w:p>
    <w:p w:rsidR="009E0055" w:rsidRPr="004233B1" w:rsidRDefault="00ED78CF"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АЛ</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налогооблагаемый объем алкогольной продукции с объемной долей этилового спирта до 9%, л.;</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K</w:t>
      </w:r>
      <w:r w:rsidRPr="004233B1">
        <w:rPr>
          <w:rFonts w:ascii="Times New Roman" w:hAnsi="Times New Roman"/>
          <w:b/>
          <w:color w:val="000000" w:themeColor="text1"/>
          <w:sz w:val="28"/>
          <w:szCs w:val="28"/>
          <w:vertAlign w:val="subscript"/>
        </w:rPr>
        <w:t>АЛдо9%</w:t>
      </w:r>
      <w:r w:rsidR="00C0380B" w:rsidRPr="004233B1">
        <w:rPr>
          <w:rFonts w:ascii="Times New Roman" w:hAnsi="Times New Roman"/>
          <w:color w:val="000000" w:themeColor="text1"/>
          <w:sz w:val="28"/>
          <w:szCs w:val="28"/>
        </w:rPr>
        <w:t xml:space="preserve"> </w:t>
      </w:r>
      <w:r w:rsidRPr="004233B1">
        <w:rPr>
          <w:rFonts w:ascii="Times New Roman" w:hAnsi="Times New Roman"/>
          <w:b/>
          <w:i/>
          <w:color w:val="000000" w:themeColor="text1"/>
          <w:sz w:val="28"/>
          <w:szCs w:val="28"/>
        </w:rPr>
        <w:t xml:space="preserve">– </w:t>
      </w:r>
      <w:r w:rsidRPr="004233B1">
        <w:rPr>
          <w:rFonts w:ascii="Times New Roman" w:hAnsi="Times New Roman"/>
          <w:color w:val="000000" w:themeColor="text1"/>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4233B1">
        <w:rPr>
          <w:rFonts w:ascii="Times New Roman" w:hAnsi="Times New Roman"/>
          <w:color w:val="000000" w:themeColor="text1"/>
          <w:sz w:val="28"/>
          <w:szCs w:val="28"/>
        </w:rPr>
        <w:t>Росалкогольрегулирования</w:t>
      </w:r>
      <w:proofErr w:type="spellEnd"/>
      <w:r w:rsidRPr="004233B1">
        <w:rPr>
          <w:rFonts w:ascii="Times New Roman" w:hAnsi="Times New Roman"/>
          <w:color w:val="000000" w:themeColor="text1"/>
          <w:sz w:val="28"/>
          <w:szCs w:val="28"/>
        </w:rPr>
        <w:t xml:space="preserve"> и (или) оперативного анализа налоговых деклараций).</w:t>
      </w:r>
      <w:proofErr w:type="gramEnd"/>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AE4AF2" w:rsidP="00ED0F73">
      <w:pPr>
        <w:pStyle w:val="3"/>
        <w:tabs>
          <w:tab w:val="left" w:pos="0"/>
        </w:tabs>
        <w:spacing w:before="0"/>
        <w:jc w:val="center"/>
        <w:rPr>
          <w:rFonts w:ascii="Times New Roman" w:hAnsi="Times New Roman" w:cs="Times New Roman"/>
          <w:color w:val="000000" w:themeColor="text1"/>
          <w:sz w:val="28"/>
          <w:szCs w:val="28"/>
        </w:rPr>
      </w:pPr>
      <w:bookmarkStart w:id="42" w:name="_Toc78527946"/>
      <w:bookmarkStart w:id="43" w:name="_Toc491092196"/>
      <w:r w:rsidRPr="004233B1">
        <w:rPr>
          <w:rFonts w:ascii="Times New Roman" w:hAnsi="Times New Roman" w:cs="Times New Roman"/>
          <w:color w:val="000000" w:themeColor="text1"/>
          <w:sz w:val="28"/>
          <w:szCs w:val="28"/>
        </w:rPr>
        <w:t>2.3.2</w:t>
      </w:r>
      <w:r w:rsidR="00917BD2" w:rsidRPr="004233B1">
        <w:rPr>
          <w:rFonts w:ascii="Times New Roman" w:hAnsi="Times New Roman" w:cs="Times New Roman"/>
          <w:color w:val="000000" w:themeColor="text1"/>
          <w:sz w:val="28"/>
          <w:szCs w:val="28"/>
        </w:rPr>
        <w:t>0</w:t>
      </w:r>
      <w:r w:rsidR="00F97891">
        <w:rPr>
          <w:rFonts w:ascii="Times New Roman" w:hAnsi="Times New Roman" w:cs="Times New Roman"/>
          <w:color w:val="000000" w:themeColor="text1"/>
          <w:sz w:val="28"/>
          <w:szCs w:val="28"/>
        </w:rPr>
        <w:t>. Акцизы на средние дистилляты,</w:t>
      </w:r>
      <w:r w:rsidR="009E0055" w:rsidRPr="004233B1">
        <w:rPr>
          <w:rFonts w:ascii="Times New Roman" w:hAnsi="Times New Roman" w:cs="Times New Roman"/>
          <w:color w:val="000000" w:themeColor="text1"/>
          <w:sz w:val="28"/>
          <w:szCs w:val="28"/>
        </w:rPr>
        <w:br/>
        <w:t>производимые на территории Российской Федерации</w:t>
      </w:r>
      <w:bookmarkEnd w:id="42"/>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03 02330 01 0000 110</w:t>
      </w:r>
      <w:bookmarkEnd w:id="43"/>
      <w:r w:rsidRPr="004233B1">
        <w:rPr>
          <w:rFonts w:ascii="Times New Roman" w:hAnsi="Times New Roman"/>
          <w:color w:val="000000" w:themeColor="text1"/>
          <w:sz w:val="28"/>
          <w:szCs w:val="28"/>
        </w:rPr>
        <w:t>)</w:t>
      </w:r>
    </w:p>
    <w:p w:rsidR="009E0055" w:rsidRPr="004233B1" w:rsidRDefault="009E0055" w:rsidP="00ED0F73">
      <w:pPr>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акцизов на средние дистилляты, производимые на территории </w:t>
      </w:r>
      <w:r w:rsidR="004D1607"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rPr>
        <w:t>оссийской Федерации, на</w:t>
      </w:r>
      <w:r w:rsidR="009972C5" w:rsidRPr="004233B1">
        <w:rPr>
          <w:rFonts w:ascii="Times New Roman" w:hAnsi="Times New Roman"/>
          <w:color w:val="000000" w:themeColor="text1"/>
          <w:sz w:val="28"/>
          <w:szCs w:val="28"/>
        </w:rPr>
        <w:t xml:space="preserve"> текущий год,</w:t>
      </w:r>
      <w:r w:rsidRPr="004233B1">
        <w:rPr>
          <w:rFonts w:ascii="Times New Roman" w:hAnsi="Times New Roman"/>
          <w:color w:val="000000" w:themeColor="text1"/>
          <w:sz w:val="28"/>
          <w:szCs w:val="28"/>
        </w:rPr>
        <w:t xml:space="preserve"> очередной финансовый год и плановый период:</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9C18E9"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9E0055" w:rsidRPr="004233B1" w:rsidRDefault="009C18E9"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6A70AF"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rPr>
        <w:t xml:space="preserve"> </w:t>
      </w:r>
      <w:r w:rsidR="008108A0" w:rsidRPr="004233B1">
        <w:rPr>
          <w:rFonts w:ascii="Times New Roman" w:hAnsi="Times New Roman"/>
          <w:color w:val="000000" w:themeColor="text1"/>
          <w:sz w:val="28"/>
          <w:szCs w:val="28"/>
        </w:rPr>
        <w:t xml:space="preserve">страховых взносов </w:t>
      </w:r>
      <w:r w:rsidR="009E0055" w:rsidRPr="004233B1">
        <w:rPr>
          <w:rFonts w:ascii="Times New Roman" w:hAnsi="Times New Roman"/>
          <w:color w:val="000000" w:themeColor="text1"/>
          <w:sz w:val="28"/>
          <w:szCs w:val="28"/>
        </w:rPr>
        <w:t>и иных обязательных платежей в бюджетную систему Российской Федерации»;</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поступлений акцизов на средние дистилляты осуществляется по методу прямого расчёта, основанного на непосредственном использовании </w:t>
      </w:r>
      <w:r w:rsidRPr="004233B1">
        <w:rPr>
          <w:rFonts w:ascii="Times New Roman" w:hAnsi="Times New Roman"/>
          <w:color w:val="000000" w:themeColor="text1"/>
          <w:sz w:val="28"/>
          <w:szCs w:val="28"/>
        </w:rPr>
        <w:lastRenderedPageBreak/>
        <w:t>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Поступления акцизов на средние дистилляты (А</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 определяется исходя из следующего алгоритма расчёта (формуле):</w:t>
      </w:r>
    </w:p>
    <w:p w:rsidR="009E0055" w:rsidRPr="004233B1" w:rsidRDefault="009E0055" w:rsidP="009E0055">
      <w:pPr>
        <w:ind w:firstLine="709"/>
        <w:jc w:val="both"/>
        <w:rPr>
          <w:rFonts w:ascii="Times New Roman" w:hAnsi="Times New Roman"/>
          <w:color w:val="000000" w:themeColor="text1"/>
          <w:sz w:val="28"/>
          <w:szCs w:val="28"/>
        </w:rPr>
      </w:pPr>
    </w:p>
    <w:p w:rsidR="007B24A4" w:rsidRPr="004233B1" w:rsidRDefault="009E0055" w:rsidP="007B24A4">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vertAlign w:val="subscript"/>
        </w:rPr>
        <w:t>СД</w:t>
      </w:r>
      <w:r w:rsidR="007B24A4"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О</w:t>
      </w:r>
      <w:r w:rsidR="002976DC"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proofErr w:type="gramStart"/>
      <w:r w:rsidRPr="004233B1">
        <w:rPr>
          <w:rFonts w:ascii="Times New Roman" w:hAnsi="Times New Roman"/>
          <w:color w:val="000000" w:themeColor="text1"/>
          <w:sz w:val="28"/>
          <w:szCs w:val="28"/>
        </w:rPr>
        <w:t>)</w:t>
      </w:r>
      <w:r w:rsidR="002976DC"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СД</w:t>
      </w:r>
      <w:r w:rsidR="007B24A4" w:rsidRPr="004233B1">
        <w:rPr>
          <w:rFonts w:ascii="Times New Roman" w:hAnsi="Times New Roman"/>
          <w:color w:val="000000" w:themeColor="text1"/>
          <w:sz w:val="28"/>
          <w:szCs w:val="28"/>
          <w:vertAlign w:val="subscript"/>
        </w:rPr>
        <w:t>22</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002976DC" w:rsidRPr="004233B1">
        <w:rPr>
          <w:rFonts w:ascii="Times New Roman" w:hAnsi="Times New Roman"/>
          <w:color w:val="000000" w:themeColor="text1"/>
          <w:sz w:val="28"/>
          <w:szCs w:val="28"/>
        </w:rPr>
        <w:t>)*К</w:t>
      </w:r>
      <w:r w:rsidR="002976DC" w:rsidRPr="004233B1">
        <w:rPr>
          <w:rFonts w:ascii="Times New Roman" w:hAnsi="Times New Roman"/>
          <w:color w:val="000000" w:themeColor="text1"/>
          <w:sz w:val="28"/>
          <w:szCs w:val="28"/>
          <w:vertAlign w:val="subscript"/>
        </w:rPr>
        <w:t>СД1</w:t>
      </w:r>
      <w:r w:rsidRPr="004233B1">
        <w:rPr>
          <w:rFonts w:ascii="Times New Roman" w:hAnsi="Times New Roman"/>
          <w:color w:val="000000" w:themeColor="text1"/>
          <w:sz w:val="28"/>
          <w:szCs w:val="28"/>
        </w:rPr>
        <w:t>)</w:t>
      </w:r>
      <w:r w:rsidR="002976DC"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(О</w:t>
      </w:r>
      <w:r w:rsidR="007B24A4" w:rsidRPr="004233B1">
        <w:rPr>
          <w:rFonts w:ascii="Times New Roman" w:hAnsi="Times New Roman"/>
          <w:color w:val="000000" w:themeColor="text1"/>
          <w:sz w:val="28"/>
          <w:szCs w:val="28"/>
          <w:vertAlign w:val="subscript"/>
        </w:rPr>
        <w:t>СД23</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СД</w:t>
      </w:r>
      <w:r w:rsidR="007B24A4" w:rsidRPr="004233B1">
        <w:rPr>
          <w:rFonts w:ascii="Times New Roman" w:hAnsi="Times New Roman"/>
          <w:color w:val="000000" w:themeColor="text1"/>
          <w:sz w:val="28"/>
          <w:szCs w:val="28"/>
          <w:vertAlign w:val="subscript"/>
        </w:rPr>
        <w:t>1</w:t>
      </w:r>
      <w:r w:rsidR="007B24A4" w:rsidRPr="004233B1">
        <w:rPr>
          <w:rFonts w:ascii="Times New Roman" w:hAnsi="Times New Roman"/>
          <w:color w:val="000000" w:themeColor="text1"/>
          <w:sz w:val="28"/>
          <w:szCs w:val="28"/>
        </w:rPr>
        <w:t>)+</w:t>
      </w:r>
    </w:p>
    <w:p w:rsidR="007B24A4" w:rsidRPr="004233B1" w:rsidRDefault="007B24A4" w:rsidP="007B24A4">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((О</w:t>
      </w:r>
      <w:r w:rsidR="00DB5C2A" w:rsidRPr="004233B1">
        <w:rPr>
          <w:rFonts w:ascii="Times New Roman" w:hAnsi="Times New Roman"/>
          <w:color w:val="000000" w:themeColor="text1"/>
          <w:sz w:val="28"/>
          <w:szCs w:val="28"/>
          <w:vertAlign w:val="subscript"/>
        </w:rPr>
        <w:t>СД24</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СД</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)+((О</w:t>
      </w:r>
      <w:r w:rsidR="00DB5C2A" w:rsidRPr="004233B1">
        <w:rPr>
          <w:rFonts w:ascii="Times New Roman" w:hAnsi="Times New Roman"/>
          <w:color w:val="000000" w:themeColor="text1"/>
          <w:sz w:val="28"/>
          <w:szCs w:val="28"/>
          <w:vertAlign w:val="subscript"/>
        </w:rPr>
        <w:t>СД22</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СД2</w:t>
      </w:r>
      <w:r w:rsidRPr="004233B1">
        <w:rPr>
          <w:rFonts w:ascii="Times New Roman" w:hAnsi="Times New Roman"/>
          <w:color w:val="000000" w:themeColor="text1"/>
          <w:sz w:val="28"/>
          <w:szCs w:val="28"/>
        </w:rPr>
        <w:t>+В</w:t>
      </w:r>
      <w:r w:rsidRPr="004233B1">
        <w:rPr>
          <w:rFonts w:ascii="Times New Roman" w:hAnsi="Times New Roman"/>
          <w:color w:val="000000" w:themeColor="text1"/>
          <w:sz w:val="28"/>
          <w:szCs w:val="28"/>
          <w:vertAlign w:val="subscript"/>
        </w:rPr>
        <w:t>Ф</w:t>
      </w:r>
      <w:r w:rsidRPr="004233B1">
        <w:rPr>
          <w:rFonts w:ascii="Times New Roman" w:hAnsi="Times New Roman"/>
          <w:color w:val="000000" w:themeColor="text1"/>
          <w:sz w:val="28"/>
          <w:szCs w:val="28"/>
        </w:rPr>
        <w:t>)+((О</w:t>
      </w:r>
      <w:r w:rsidR="00DB5C2A" w:rsidRPr="004233B1">
        <w:rPr>
          <w:rFonts w:ascii="Times New Roman" w:hAnsi="Times New Roman"/>
          <w:color w:val="000000" w:themeColor="text1"/>
          <w:sz w:val="28"/>
          <w:szCs w:val="28"/>
          <w:vertAlign w:val="subscript"/>
        </w:rPr>
        <w:t>СД23</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СД1</w:t>
      </w:r>
      <w:r w:rsidRPr="004233B1">
        <w:rPr>
          <w:rFonts w:ascii="Times New Roman" w:hAnsi="Times New Roman"/>
          <w:color w:val="000000" w:themeColor="text1"/>
          <w:sz w:val="28"/>
          <w:szCs w:val="28"/>
        </w:rPr>
        <w:t>+В</w:t>
      </w:r>
      <w:r w:rsidRPr="004233B1">
        <w:rPr>
          <w:rFonts w:ascii="Times New Roman" w:hAnsi="Times New Roman"/>
          <w:color w:val="000000" w:themeColor="text1"/>
          <w:sz w:val="28"/>
          <w:szCs w:val="28"/>
          <w:vertAlign w:val="subscript"/>
        </w:rPr>
        <w:t>Б</w:t>
      </w:r>
      <w:r w:rsidRPr="004233B1">
        <w:rPr>
          <w:rFonts w:ascii="Times New Roman" w:hAnsi="Times New Roman"/>
          <w:color w:val="000000" w:themeColor="text1"/>
          <w:sz w:val="28"/>
          <w:szCs w:val="28"/>
        </w:rPr>
        <w:t>+В</w:t>
      </w:r>
      <w:r w:rsidRPr="004233B1">
        <w:rPr>
          <w:rFonts w:ascii="Times New Roman" w:hAnsi="Times New Roman"/>
          <w:color w:val="000000" w:themeColor="text1"/>
          <w:sz w:val="28"/>
          <w:szCs w:val="28"/>
          <w:vertAlign w:val="subscript"/>
        </w:rPr>
        <w:t>ДФО</w:t>
      </w:r>
      <w:r w:rsidRPr="004233B1">
        <w:rPr>
          <w:rFonts w:ascii="Times New Roman" w:hAnsi="Times New Roman"/>
          <w:color w:val="000000" w:themeColor="text1"/>
          <w:sz w:val="28"/>
          <w:szCs w:val="28"/>
        </w:rPr>
        <w:t>)+</w:t>
      </w:r>
    </w:p>
    <w:p w:rsidR="009E0055" w:rsidRPr="004233B1" w:rsidRDefault="007B24A4" w:rsidP="007B24A4">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((О</w:t>
      </w:r>
      <w:r w:rsidR="00DB5C2A" w:rsidRPr="004233B1">
        <w:rPr>
          <w:rFonts w:ascii="Times New Roman" w:hAnsi="Times New Roman"/>
          <w:color w:val="000000" w:themeColor="text1"/>
          <w:sz w:val="28"/>
          <w:szCs w:val="28"/>
          <w:vertAlign w:val="subscript"/>
        </w:rPr>
        <w:t>СД24</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СД</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СД</w:t>
      </w:r>
      <w:proofErr w:type="gramStart"/>
      <w:r w:rsidRPr="004233B1">
        <w:rPr>
          <w:rFonts w:ascii="Times New Roman" w:hAnsi="Times New Roman"/>
          <w:color w:val="000000" w:themeColor="text1"/>
          <w:sz w:val="28"/>
          <w:szCs w:val="28"/>
          <w:vertAlign w:val="subscript"/>
        </w:rPr>
        <w:t>2</w:t>
      </w:r>
      <w:proofErr w:type="gram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Вш</w:t>
      </w:r>
      <w:proofErr w:type="spellEnd"/>
      <w:r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lang w:val="en-US"/>
        </w:rPr>
        <w:t>K</w:t>
      </w:r>
      <w:proofErr w:type="spellStart"/>
      <w:r w:rsidR="009E0055" w:rsidRPr="004233B1">
        <w:rPr>
          <w:rFonts w:ascii="Times New Roman" w:hAnsi="Times New Roman"/>
          <w:color w:val="000000" w:themeColor="text1"/>
          <w:sz w:val="28"/>
          <w:szCs w:val="28"/>
          <w:vertAlign w:val="subscript"/>
        </w:rPr>
        <w:t>СобСД</w:t>
      </w:r>
      <w:r w:rsidR="009E0055" w:rsidRPr="004233B1">
        <w:rPr>
          <w:rFonts w:ascii="Times New Roman" w:eastAsia="Calibri" w:hAnsi="Times New Roman"/>
          <w:color w:val="000000" w:themeColor="text1"/>
          <w:sz w:val="28"/>
          <w:szCs w:val="28"/>
          <w:lang w:eastAsia="en-US"/>
        </w:rPr>
        <w:t>+</w:t>
      </w:r>
      <w:proofErr w:type="spellEnd"/>
      <w:r w:rsidR="009E0055" w:rsidRPr="004233B1">
        <w:rPr>
          <w:rFonts w:ascii="Times New Roman" w:eastAsia="Calibri" w:hAnsi="Times New Roman"/>
          <w:color w:val="000000" w:themeColor="text1"/>
          <w:sz w:val="28"/>
          <w:szCs w:val="28"/>
          <w:lang w:eastAsia="en-US"/>
        </w:rPr>
        <w:t>/-</w:t>
      </w:r>
      <w:r w:rsidR="009E0055" w:rsidRPr="004233B1">
        <w:rPr>
          <w:rFonts w:ascii="Times New Roman" w:eastAsia="Calibri" w:hAnsi="Times New Roman"/>
          <w:color w:val="000000" w:themeColor="text1"/>
          <w:sz w:val="28"/>
          <w:szCs w:val="28"/>
          <w:lang w:val="en-US" w:eastAsia="en-US"/>
        </w:rPr>
        <w:t>P</w:t>
      </w:r>
      <w:r w:rsidR="009E0055" w:rsidRPr="004233B1">
        <w:rPr>
          <w:rFonts w:ascii="Times New Roman" w:eastAsia="Calibri" w:hAnsi="Times New Roman"/>
          <w:color w:val="000000" w:themeColor="text1"/>
          <w:sz w:val="28"/>
          <w:szCs w:val="28"/>
          <w:vertAlign w:val="subscript"/>
          <w:lang w:eastAsia="en-US"/>
        </w:rPr>
        <w:t>СД</w:t>
      </w:r>
      <w:r w:rsidR="009E0055" w:rsidRPr="004233B1">
        <w:rPr>
          <w:rFonts w:ascii="Times New Roman" w:eastAsia="Calibri" w:hAnsi="Times New Roman"/>
          <w:color w:val="000000" w:themeColor="text1"/>
          <w:sz w:val="28"/>
          <w:szCs w:val="28"/>
          <w:lang w:eastAsia="en-US"/>
        </w:rPr>
        <w:t>+/-</w:t>
      </w:r>
      <w:r w:rsidR="009C18E9" w:rsidRPr="004233B1">
        <w:rPr>
          <w:rFonts w:ascii="Times New Roman" w:eastAsia="Calibri" w:hAnsi="Times New Roman"/>
          <w:color w:val="000000" w:themeColor="text1"/>
          <w:sz w:val="28"/>
          <w:szCs w:val="28"/>
          <w:lang w:val="en-US" w:eastAsia="en-US"/>
        </w:rPr>
        <w:t>F</w:t>
      </w:r>
      <w:r w:rsidR="009E0055" w:rsidRPr="004233B1">
        <w:rPr>
          <w:rFonts w:ascii="Times New Roman" w:eastAsia="Calibri" w:hAnsi="Times New Roman"/>
          <w:color w:val="000000" w:themeColor="text1"/>
          <w:sz w:val="28"/>
          <w:szCs w:val="28"/>
          <w:lang w:eastAsia="en-US"/>
        </w:rPr>
        <w:t>)*Н</w:t>
      </w:r>
      <w:r w:rsidR="009E0055" w:rsidRPr="004233B1">
        <w:rPr>
          <w:rFonts w:ascii="Times New Roman" w:eastAsia="Calibri" w:hAnsi="Times New Roman"/>
          <w:color w:val="000000" w:themeColor="text1"/>
          <w:sz w:val="28"/>
          <w:szCs w:val="28"/>
          <w:vertAlign w:val="subscript"/>
          <w:lang w:eastAsia="en-US"/>
        </w:rPr>
        <w:t>СД</w:t>
      </w:r>
      <w:r w:rsidR="009E0055" w:rsidRPr="004233B1">
        <w:rPr>
          <w:rFonts w:ascii="Times New Roman" w:hAnsi="Times New Roman"/>
          <w:color w:val="000000" w:themeColor="text1"/>
          <w:sz w:val="28"/>
          <w:szCs w:val="28"/>
        </w:rPr>
        <w:t>,</w:t>
      </w:r>
    </w:p>
    <w:p w:rsidR="009E0055" w:rsidRPr="004233B1" w:rsidRDefault="009E0055" w:rsidP="00ED78C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СД</w:t>
      </w:r>
      <w:r w:rsidRPr="004233B1">
        <w:rPr>
          <w:rFonts w:ascii="Times New Roman" w:hAnsi="Times New Roman"/>
          <w:color w:val="000000" w:themeColor="text1"/>
          <w:sz w:val="28"/>
          <w:szCs w:val="28"/>
        </w:rPr>
        <w:t xml:space="preserve"> – налогооблагаемый объем средних дистиллятов, тонны</w:t>
      </w:r>
      <w:r w:rsidR="006027CE" w:rsidRPr="004233B1">
        <w:rPr>
          <w:rFonts w:ascii="Times New Roman" w:hAnsi="Times New Roman"/>
          <w:color w:val="000000" w:themeColor="text1"/>
          <w:sz w:val="28"/>
          <w:szCs w:val="28"/>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4233B1">
        <w:rPr>
          <w:rFonts w:ascii="Times New Roman" w:hAnsi="Times New Roman"/>
          <w:color w:val="000000" w:themeColor="text1"/>
          <w:sz w:val="28"/>
          <w:szCs w:val="28"/>
        </w:rPr>
        <w:t>;</w:t>
      </w:r>
    </w:p>
    <w:p w:rsidR="002976DC" w:rsidRPr="004233B1" w:rsidRDefault="002976DC" w:rsidP="002976DC">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СД</w:t>
      </w:r>
      <w:r w:rsidRPr="004233B1">
        <w:rPr>
          <w:rFonts w:ascii="Times New Roman" w:hAnsi="Times New Roman"/>
          <w:color w:val="000000" w:themeColor="text1"/>
          <w:sz w:val="28"/>
          <w:szCs w:val="28"/>
        </w:rPr>
        <w:t xml:space="preserve"> – ставка акциза на средние дистилляты, рублей за 1 тонну, рассчитываемая в соответствии с пунктом 9.1 статьи 193 НК РФ;</w:t>
      </w:r>
    </w:p>
    <w:p w:rsidR="002976DC"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СД</w:t>
      </w:r>
      <w:r w:rsidR="007B24A4" w:rsidRPr="004233B1">
        <w:rPr>
          <w:rFonts w:ascii="Times New Roman" w:hAnsi="Times New Roman"/>
          <w:b/>
          <w:color w:val="000000" w:themeColor="text1"/>
          <w:sz w:val="28"/>
          <w:szCs w:val="28"/>
          <w:vertAlign w:val="subscript"/>
        </w:rPr>
        <w:t>22</w:t>
      </w:r>
      <w:r w:rsidRPr="004233B1">
        <w:rPr>
          <w:rFonts w:ascii="Times New Roman" w:hAnsi="Times New Roman"/>
          <w:color w:val="000000" w:themeColor="text1"/>
          <w:sz w:val="28"/>
          <w:szCs w:val="28"/>
        </w:rPr>
        <w:t xml:space="preserve"> – налогооблагаемый объем</w:t>
      </w:r>
      <w:r w:rsidR="002976DC" w:rsidRPr="004233B1">
        <w:rPr>
          <w:rFonts w:ascii="Times New Roman" w:hAnsi="Times New Roman"/>
          <w:color w:val="000000" w:themeColor="text1"/>
          <w:sz w:val="28"/>
          <w:szCs w:val="28"/>
        </w:rPr>
        <w:t xml:space="preserve"> полученных</w:t>
      </w:r>
      <w:r w:rsidRPr="004233B1">
        <w:rPr>
          <w:rFonts w:ascii="Times New Roman" w:hAnsi="Times New Roman"/>
          <w:color w:val="000000" w:themeColor="text1"/>
          <w:sz w:val="28"/>
          <w:szCs w:val="28"/>
        </w:rPr>
        <w:t xml:space="preserve"> средних дистиллятов, использованный </w:t>
      </w:r>
      <w:r w:rsidR="002976DC" w:rsidRPr="004233B1">
        <w:rPr>
          <w:rFonts w:ascii="Times New Roman" w:hAnsi="Times New Roman"/>
          <w:color w:val="000000" w:themeColor="text1"/>
          <w:sz w:val="28"/>
          <w:szCs w:val="28"/>
        </w:rPr>
        <w:t xml:space="preserve">в качестве топлива </w:t>
      </w:r>
      <w:r w:rsidRPr="004233B1">
        <w:rPr>
          <w:rFonts w:ascii="Times New Roman" w:hAnsi="Times New Roman"/>
          <w:color w:val="000000" w:themeColor="text1"/>
          <w:sz w:val="28"/>
          <w:szCs w:val="28"/>
        </w:rPr>
        <w:t xml:space="preserve">для </w:t>
      </w:r>
      <w:r w:rsidR="002976DC" w:rsidRPr="004233B1">
        <w:rPr>
          <w:rFonts w:ascii="Times New Roman" w:hAnsi="Times New Roman"/>
          <w:color w:val="000000" w:themeColor="text1"/>
          <w:sz w:val="28"/>
          <w:szCs w:val="28"/>
        </w:rPr>
        <w:t>бункеровки (</w:t>
      </w:r>
      <w:r w:rsidRPr="004233B1">
        <w:rPr>
          <w:rFonts w:ascii="Times New Roman" w:hAnsi="Times New Roman"/>
          <w:color w:val="000000" w:themeColor="text1"/>
          <w:sz w:val="28"/>
          <w:szCs w:val="28"/>
        </w:rPr>
        <w:t>заправки</w:t>
      </w:r>
      <w:r w:rsidR="002976DC" w:rsidRPr="004233B1">
        <w:rPr>
          <w:rFonts w:ascii="Times New Roman" w:hAnsi="Times New Roman"/>
          <w:color w:val="000000" w:themeColor="text1"/>
          <w:sz w:val="28"/>
          <w:szCs w:val="28"/>
        </w:rPr>
        <w:t>) водных судов, или в качестве топлива при производстве электрической и (или) тепловой энергии, тонны;</w:t>
      </w:r>
    </w:p>
    <w:p w:rsidR="002976DC" w:rsidRPr="004233B1" w:rsidRDefault="002976DC"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СД</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8"/>
          <w:szCs w:val="28"/>
        </w:rPr>
        <w:t>коэффициент для расчета вычета, применяемый к объемам средних дистиллятов, с учетом положений пунктов 22, 23, 24 статьи 200 НК РФ, равный 1;</w:t>
      </w:r>
    </w:p>
    <w:p w:rsidR="002976DC" w:rsidRPr="004233B1" w:rsidRDefault="007B24A4" w:rsidP="002976DC">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О</w:t>
      </w:r>
      <w:r w:rsidR="002976DC" w:rsidRPr="004233B1">
        <w:rPr>
          <w:rFonts w:ascii="Times New Roman" w:hAnsi="Times New Roman"/>
          <w:b/>
          <w:color w:val="000000" w:themeColor="text1"/>
          <w:sz w:val="28"/>
          <w:szCs w:val="28"/>
          <w:vertAlign w:val="subscript"/>
        </w:rPr>
        <w:t>СД23</w:t>
      </w:r>
      <w:r w:rsidR="002976DC" w:rsidRPr="004233B1">
        <w:rPr>
          <w:rFonts w:ascii="Times New Roman" w:hAnsi="Times New Roman"/>
          <w:b/>
          <w:i/>
          <w:color w:val="000000" w:themeColor="text1"/>
          <w:sz w:val="28"/>
          <w:szCs w:val="28"/>
        </w:rPr>
        <w:t xml:space="preserve"> – </w:t>
      </w:r>
      <w:r w:rsidR="002976DC" w:rsidRPr="004233B1">
        <w:rPr>
          <w:rFonts w:ascii="Times New Roman" w:hAnsi="Times New Roman"/>
          <w:color w:val="000000" w:themeColor="text1"/>
          <w:sz w:val="28"/>
          <w:szCs w:val="28"/>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w:t>
      </w:r>
      <w:proofErr w:type="gramEnd"/>
      <w:r w:rsidR="002976DC" w:rsidRPr="004233B1">
        <w:rPr>
          <w:rFonts w:ascii="Times New Roman" w:hAnsi="Times New Roman"/>
          <w:color w:val="000000" w:themeColor="text1"/>
          <w:sz w:val="28"/>
          <w:szCs w:val="28"/>
        </w:rPr>
        <w:t>) с данными оперативного анализа налоговых деклараций, и (или) с данными Росстата России);</w:t>
      </w:r>
    </w:p>
    <w:p w:rsidR="007B24A4" w:rsidRPr="004233B1" w:rsidRDefault="007B24A4" w:rsidP="007B24A4">
      <w:pPr>
        <w:ind w:firstLine="709"/>
        <w:jc w:val="both"/>
        <w:rPr>
          <w:rFonts w:ascii="Times New Roman" w:hAnsi="Times New Roman"/>
          <w:b/>
          <w:i/>
          <w:color w:val="000000" w:themeColor="text1"/>
          <w:sz w:val="28"/>
          <w:szCs w:val="28"/>
        </w:rPr>
      </w:pPr>
      <w:r w:rsidRPr="004233B1">
        <w:rPr>
          <w:rFonts w:ascii="Times New Roman" w:hAnsi="Times New Roman"/>
          <w:b/>
          <w:color w:val="000000" w:themeColor="text1"/>
          <w:sz w:val="28"/>
          <w:szCs w:val="28"/>
        </w:rPr>
        <w:t>В</w:t>
      </w:r>
      <w:r w:rsidRPr="004233B1">
        <w:rPr>
          <w:rFonts w:ascii="Times New Roman" w:hAnsi="Times New Roman"/>
          <w:b/>
          <w:color w:val="000000" w:themeColor="text1"/>
          <w:sz w:val="28"/>
          <w:szCs w:val="28"/>
          <w:vertAlign w:val="subscript"/>
        </w:rPr>
        <w:t>Б</w:t>
      </w:r>
      <w:r w:rsidRPr="004233B1">
        <w:rPr>
          <w:rFonts w:ascii="Times New Roman" w:hAnsi="Times New Roman"/>
          <w:b/>
          <w:color w:val="000000" w:themeColor="text1"/>
          <w:sz w:val="28"/>
          <w:szCs w:val="28"/>
        </w:rPr>
        <w:t>;</w:t>
      </w:r>
      <w:r w:rsidRPr="004233B1">
        <w:rPr>
          <w:rFonts w:ascii="Times New Roman" w:hAnsi="Times New Roman"/>
          <w:b/>
          <w:color w:val="000000" w:themeColor="text1"/>
          <w:sz w:val="28"/>
          <w:szCs w:val="28"/>
          <w:vertAlign w:val="subscript"/>
        </w:rPr>
        <w:t xml:space="preserve"> </w:t>
      </w:r>
      <w:r w:rsidRPr="004233B1">
        <w:rPr>
          <w:rFonts w:ascii="Times New Roman" w:hAnsi="Times New Roman"/>
          <w:b/>
          <w:color w:val="000000" w:themeColor="text1"/>
          <w:sz w:val="28"/>
          <w:szCs w:val="28"/>
        </w:rPr>
        <w:t>В</w:t>
      </w:r>
      <w:r w:rsidRPr="004233B1">
        <w:rPr>
          <w:rFonts w:ascii="Times New Roman" w:hAnsi="Times New Roman"/>
          <w:b/>
          <w:color w:val="000000" w:themeColor="text1"/>
          <w:sz w:val="28"/>
          <w:szCs w:val="28"/>
          <w:vertAlign w:val="subscript"/>
        </w:rPr>
        <w:t>ДФО</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величины для расчета вычета, рассчитываемые с учетом положений пункта 23 статьи 200 НК РФ;</w:t>
      </w:r>
    </w:p>
    <w:p w:rsidR="007B24A4" w:rsidRPr="004233B1" w:rsidRDefault="007B24A4" w:rsidP="007B24A4">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СД24</w:t>
      </w:r>
      <w:r w:rsidRPr="004233B1">
        <w:rPr>
          <w:rFonts w:ascii="Times New Roman" w:hAnsi="Times New Roman"/>
          <w:b/>
          <w:color w:val="000000" w:themeColor="text1"/>
          <w:sz w:val="28"/>
          <w:szCs w:val="28"/>
        </w:rPr>
        <w:t xml:space="preserve"> </w:t>
      </w:r>
      <w:r w:rsidRPr="004233B1">
        <w:rPr>
          <w:rFonts w:ascii="Times New Roman" w:hAnsi="Times New Roman"/>
          <w:b/>
          <w:i/>
          <w:color w:val="000000" w:themeColor="text1"/>
          <w:sz w:val="28"/>
          <w:szCs w:val="28"/>
        </w:rPr>
        <w:t xml:space="preserve">– </w:t>
      </w:r>
      <w:r w:rsidRPr="004233B1">
        <w:rPr>
          <w:rFonts w:ascii="Times New Roman" w:hAnsi="Times New Roman"/>
          <w:color w:val="000000" w:themeColor="text1"/>
          <w:sz w:val="28"/>
          <w:szCs w:val="28"/>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roofErr w:type="gramEnd"/>
    </w:p>
    <w:p w:rsidR="007B24A4" w:rsidRPr="004233B1" w:rsidRDefault="007B24A4" w:rsidP="007B24A4">
      <w:pPr>
        <w:ind w:firstLine="709"/>
        <w:jc w:val="both"/>
        <w:rPr>
          <w:rFonts w:ascii="Times New Roman" w:hAnsi="Times New Roman"/>
          <w:b/>
          <w:i/>
          <w:color w:val="000000" w:themeColor="text1"/>
          <w:sz w:val="28"/>
          <w:szCs w:val="28"/>
        </w:rPr>
      </w:pPr>
      <w:proofErr w:type="spellStart"/>
      <w:r w:rsidRPr="004233B1">
        <w:rPr>
          <w:rFonts w:ascii="Times New Roman" w:hAnsi="Times New Roman"/>
          <w:b/>
          <w:color w:val="000000" w:themeColor="text1"/>
          <w:sz w:val="28"/>
          <w:szCs w:val="28"/>
        </w:rPr>
        <w:t>Вш</w:t>
      </w:r>
      <w:proofErr w:type="spellEnd"/>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величина для расчета вычета, рассчитываемая с учетом положений пункта 24 статьи 200 НК РФ;</w:t>
      </w:r>
    </w:p>
    <w:p w:rsidR="007B24A4" w:rsidRPr="004233B1" w:rsidRDefault="007B24A4" w:rsidP="007B24A4">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СД</w:t>
      </w:r>
      <w:proofErr w:type="gramStart"/>
      <w:r w:rsidRPr="004233B1">
        <w:rPr>
          <w:rFonts w:ascii="Times New Roman" w:hAnsi="Times New Roman"/>
          <w:b/>
          <w:color w:val="000000" w:themeColor="text1"/>
          <w:sz w:val="28"/>
          <w:szCs w:val="28"/>
          <w:vertAlign w:val="subscript"/>
        </w:rPr>
        <w:t>2</w:t>
      </w:r>
      <w:proofErr w:type="gramEnd"/>
      <w:r w:rsidRPr="004233B1">
        <w:rPr>
          <w:rFonts w:ascii="Times New Roman" w:hAnsi="Times New Roman"/>
          <w:b/>
          <w:color w:val="000000" w:themeColor="text1"/>
          <w:sz w:val="28"/>
          <w:szCs w:val="28"/>
        </w:rPr>
        <w:t xml:space="preserve"> </w:t>
      </w:r>
      <w:r w:rsidRPr="004233B1">
        <w:rPr>
          <w:rFonts w:ascii="Times New Roman" w:hAnsi="Times New Roman"/>
          <w:b/>
          <w:i/>
          <w:color w:val="000000" w:themeColor="text1"/>
          <w:sz w:val="28"/>
          <w:szCs w:val="28"/>
        </w:rPr>
        <w:t xml:space="preserve">– </w:t>
      </w:r>
      <w:r w:rsidRPr="004233B1">
        <w:rPr>
          <w:rFonts w:ascii="Times New Roman" w:hAnsi="Times New Roman"/>
          <w:color w:val="000000" w:themeColor="text1"/>
          <w:sz w:val="28"/>
          <w:szCs w:val="28"/>
        </w:rPr>
        <w:t>коэффициент для расчета вычета, применяемый к объемам средних дистиллятов, с учетом положений пунктов 22, 23, 24 статьи 200 НК РФ, равный 2;</w:t>
      </w:r>
    </w:p>
    <w:p w:rsidR="007B24A4" w:rsidRPr="004233B1" w:rsidRDefault="007B24A4" w:rsidP="007B24A4">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lastRenderedPageBreak/>
        <w:t>К</w:t>
      </w:r>
      <w:r w:rsidRPr="004233B1">
        <w:rPr>
          <w:rFonts w:ascii="Times New Roman" w:hAnsi="Times New Roman"/>
          <w:b/>
          <w:color w:val="000000" w:themeColor="text1"/>
          <w:sz w:val="28"/>
          <w:szCs w:val="28"/>
          <w:vertAlign w:val="subscript"/>
        </w:rPr>
        <w:t>СОБСД</w:t>
      </w:r>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B24A4" w:rsidRPr="004233B1" w:rsidRDefault="007B24A4" w:rsidP="007B24A4">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B24A4" w:rsidRPr="004233B1" w:rsidRDefault="007B24A4" w:rsidP="007B24A4">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P</w:t>
      </w:r>
      <w:r w:rsidRPr="004233B1">
        <w:rPr>
          <w:rFonts w:ascii="Times New Roman" w:eastAsia="Calibri" w:hAnsi="Times New Roman"/>
          <w:b/>
          <w:color w:val="000000" w:themeColor="text1"/>
          <w:sz w:val="28"/>
          <w:szCs w:val="28"/>
          <w:vertAlign w:val="subscript"/>
          <w:lang w:eastAsia="en-US"/>
        </w:rPr>
        <w:t>СД</w:t>
      </w:r>
      <w:r w:rsidRPr="004233B1">
        <w:rPr>
          <w:rFonts w:ascii="Times New Roman" w:hAnsi="Times New Roman"/>
          <w:color w:val="000000" w:themeColor="text1"/>
          <w:sz w:val="28"/>
          <w:szCs w:val="28"/>
        </w:rPr>
        <w:t xml:space="preserve"> – переходящие платежи, тыс.</w:t>
      </w:r>
      <w:proofErr w:type="gramEnd"/>
      <w:r w:rsidRPr="004233B1">
        <w:rPr>
          <w:rFonts w:ascii="Times New Roman" w:hAnsi="Times New Roman"/>
          <w:color w:val="000000" w:themeColor="text1"/>
          <w:sz w:val="28"/>
          <w:szCs w:val="28"/>
        </w:rPr>
        <w:t xml:space="preserve"> рублей;</w:t>
      </w:r>
    </w:p>
    <w:p w:rsidR="007B24A4" w:rsidRPr="004233B1" w:rsidRDefault="007B24A4" w:rsidP="007B24A4">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СД</w:t>
      </w:r>
      <w:r w:rsidRPr="004233B1">
        <w:rPr>
          <w:rFonts w:ascii="Times New Roman" w:hAnsi="Times New Roman"/>
          <w:color w:val="000000" w:themeColor="text1"/>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ED0F73">
      <w:pPr>
        <w:widowControl w:val="0"/>
        <w:autoSpaceDE w:val="0"/>
        <w:autoSpaceDN w:val="0"/>
        <w:adjustRightInd w:val="0"/>
        <w:jc w:val="both"/>
        <w:rPr>
          <w:rFonts w:ascii="Times New Roman" w:hAnsi="Times New Roman"/>
          <w:color w:val="000000" w:themeColor="text1"/>
          <w:sz w:val="28"/>
          <w:szCs w:val="28"/>
        </w:rPr>
      </w:pPr>
    </w:p>
    <w:p w:rsidR="009E0055" w:rsidRPr="004233B1" w:rsidRDefault="009E0055" w:rsidP="00ED0F73">
      <w:pPr>
        <w:pStyle w:val="2"/>
        <w:jc w:val="center"/>
        <w:rPr>
          <w:color w:val="000000" w:themeColor="text1"/>
        </w:rPr>
      </w:pPr>
      <w:bookmarkStart w:id="44" w:name="_Toc78527947"/>
      <w:r w:rsidRPr="004233B1">
        <w:rPr>
          <w:color w:val="000000" w:themeColor="text1"/>
        </w:rPr>
        <w:t>2.4. Налог, взимаемый в связи с применением</w:t>
      </w:r>
      <w:r w:rsidRPr="004233B1">
        <w:rPr>
          <w:rStyle w:val="FontStyle129"/>
          <w:rFonts w:eastAsiaTheme="majorEastAsia"/>
          <w:i w:val="0"/>
          <w:color w:val="000000" w:themeColor="text1"/>
          <w:szCs w:val="28"/>
        </w:rPr>
        <w:br/>
      </w:r>
      <w:r w:rsidRPr="004233B1">
        <w:rPr>
          <w:color w:val="000000" w:themeColor="text1"/>
        </w:rPr>
        <w:t>упрощенной системы налогообложения</w:t>
      </w:r>
      <w:bookmarkEnd w:id="44"/>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01000 00 0000 110)</w:t>
      </w:r>
    </w:p>
    <w:p w:rsidR="009E0055" w:rsidRPr="004233B1" w:rsidRDefault="009E0055" w:rsidP="00ED0F73">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налога, взимаемого в связи с применением упрощенной системы налогообложения, проводится с учетом</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главы 26.2 «Упрощенная система налогообложения» части второй Налогового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0A003E" w:rsidRPr="004233B1" w:rsidRDefault="000A003E" w:rsidP="000A003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по налогу, взимаемый в связи с применением упрощенной системы налогообложения, производится отдельно по каждому виду дохода.</w:t>
      </w:r>
    </w:p>
    <w:p w:rsidR="000A003E" w:rsidRPr="004233B1" w:rsidRDefault="000A003E" w:rsidP="000A003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Совокупная сумма налога (</w:t>
      </w:r>
      <w:proofErr w:type="spellStart"/>
      <w:r w:rsidRPr="004233B1">
        <w:rPr>
          <w:rFonts w:ascii="Times New Roman" w:hAnsi="Times New Roman"/>
          <w:color w:val="000000" w:themeColor="text1"/>
          <w:sz w:val="28"/>
          <w:szCs w:val="28"/>
        </w:rPr>
        <w:t>ПС</w:t>
      </w:r>
      <w:r w:rsidR="00E61F40" w:rsidRPr="004233B1">
        <w:rPr>
          <w:rFonts w:ascii="Times New Roman" w:hAnsi="Times New Roman"/>
          <w:color w:val="000000" w:themeColor="text1"/>
          <w:sz w:val="28"/>
          <w:szCs w:val="28"/>
          <w:vertAlign w:val="subscript"/>
        </w:rPr>
        <w:t>УСН</w:t>
      </w:r>
      <w:r w:rsidRPr="004233B1">
        <w:rPr>
          <w:rFonts w:ascii="Times New Roman" w:hAnsi="Times New Roman"/>
          <w:color w:val="000000" w:themeColor="text1"/>
          <w:sz w:val="28"/>
          <w:szCs w:val="28"/>
          <w:vertAlign w:val="subscript"/>
        </w:rPr>
        <w:t>-Всего</w:t>
      </w:r>
      <w:proofErr w:type="spellEnd"/>
      <w:r w:rsidRPr="004233B1">
        <w:rPr>
          <w:rFonts w:ascii="Times New Roman" w:hAnsi="Times New Roman"/>
          <w:color w:val="000000" w:themeColor="text1"/>
          <w:sz w:val="28"/>
          <w:szCs w:val="28"/>
        </w:rPr>
        <w:t>), определяется по формуле:</w:t>
      </w:r>
    </w:p>
    <w:p w:rsidR="000A003E" w:rsidRPr="004233B1" w:rsidRDefault="000A003E" w:rsidP="000A003E">
      <w:pPr>
        <w:ind w:firstLine="709"/>
        <w:jc w:val="both"/>
        <w:rPr>
          <w:rFonts w:ascii="Times New Roman" w:hAnsi="Times New Roman"/>
          <w:color w:val="000000" w:themeColor="text1"/>
          <w:sz w:val="28"/>
          <w:szCs w:val="28"/>
        </w:rPr>
      </w:pPr>
    </w:p>
    <w:p w:rsidR="000A003E" w:rsidRPr="004233B1" w:rsidRDefault="000A003E" w:rsidP="000A003E">
      <w:pPr>
        <w:suppressAutoHyphens/>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ПС</w:t>
      </w:r>
      <w:r w:rsidR="00E61F40" w:rsidRPr="004233B1">
        <w:rPr>
          <w:rFonts w:ascii="Times New Roman" w:hAnsi="Times New Roman"/>
          <w:color w:val="000000" w:themeColor="text1"/>
          <w:sz w:val="28"/>
          <w:szCs w:val="28"/>
          <w:vertAlign w:val="subscript"/>
        </w:rPr>
        <w:t>УСН</w:t>
      </w:r>
      <w:r w:rsidRPr="004233B1">
        <w:rPr>
          <w:rFonts w:ascii="Times New Roman" w:hAnsi="Times New Roman"/>
          <w:color w:val="000000" w:themeColor="text1"/>
          <w:sz w:val="28"/>
          <w:szCs w:val="28"/>
          <w:vertAlign w:val="subscript"/>
        </w:rPr>
        <w:t>-Всего</w:t>
      </w:r>
      <w:r w:rsidRPr="004233B1">
        <w:rPr>
          <w:rFonts w:ascii="Times New Roman" w:hAnsi="Times New Roman"/>
          <w:color w:val="000000" w:themeColor="text1"/>
          <w:sz w:val="28"/>
          <w:szCs w:val="28"/>
        </w:rPr>
        <w:t>=</w:t>
      </w:r>
      <w:r w:rsidR="00E61F40" w:rsidRPr="004233B1">
        <w:rPr>
          <w:rFonts w:ascii="Times New Roman" w:hAnsi="Times New Roman"/>
          <w:color w:val="000000" w:themeColor="text1"/>
          <w:sz w:val="28"/>
          <w:szCs w:val="28"/>
        </w:rPr>
        <w:t>СН</w:t>
      </w:r>
      <w:r w:rsidR="00E61F40" w:rsidRPr="004233B1">
        <w:rPr>
          <w:rFonts w:ascii="Times New Roman" w:hAnsi="Times New Roman"/>
          <w:color w:val="000000" w:themeColor="text1"/>
          <w:sz w:val="28"/>
          <w:szCs w:val="28"/>
          <w:vertAlign w:val="subscript"/>
        </w:rPr>
        <w:t>Д</w:t>
      </w:r>
      <w:r w:rsidR="00852EC9" w:rsidRPr="004233B1">
        <w:rPr>
          <w:rFonts w:ascii="Times New Roman" w:hAnsi="Times New Roman"/>
          <w:color w:val="000000" w:themeColor="text1"/>
          <w:sz w:val="28"/>
          <w:szCs w:val="28"/>
        </w:rPr>
        <w:t>+СН</w:t>
      </w:r>
      <w:r w:rsidR="00852EC9" w:rsidRPr="004233B1">
        <w:rPr>
          <w:rFonts w:ascii="Times New Roman" w:hAnsi="Times New Roman"/>
          <w:color w:val="000000" w:themeColor="text1"/>
          <w:sz w:val="28"/>
          <w:szCs w:val="28"/>
          <w:vertAlign w:val="subscript"/>
        </w:rPr>
        <w:t>Д-Р</w:t>
      </w:r>
      <w:proofErr w:type="spellEnd"/>
      <w:r w:rsidR="00852EC9" w:rsidRPr="004233B1">
        <w:rPr>
          <w:rFonts w:ascii="Times New Roman" w:hAnsi="Times New Roman"/>
          <w:color w:val="000000" w:themeColor="text1"/>
          <w:sz w:val="28"/>
          <w:szCs w:val="28"/>
          <w:vertAlign w:val="subscript"/>
        </w:rPr>
        <w:t xml:space="preserve"> до 01.01.2011</w:t>
      </w:r>
      <w:r w:rsidRPr="004233B1">
        <w:rPr>
          <w:rFonts w:ascii="Times New Roman" w:hAnsi="Times New Roman"/>
          <w:color w:val="000000" w:themeColor="text1"/>
          <w:sz w:val="28"/>
          <w:szCs w:val="28"/>
        </w:rPr>
        <w:t>+</w:t>
      </w:r>
      <w:r w:rsidR="00E61F40" w:rsidRPr="004233B1">
        <w:rPr>
          <w:rFonts w:ascii="Times New Roman" w:hAnsi="Times New Roman"/>
          <w:color w:val="000000" w:themeColor="text1"/>
          <w:sz w:val="28"/>
          <w:szCs w:val="28"/>
        </w:rPr>
        <w:t>СН</w:t>
      </w:r>
      <w:r w:rsidR="00E61F40" w:rsidRPr="004233B1">
        <w:rPr>
          <w:rFonts w:ascii="Times New Roman" w:hAnsi="Times New Roman"/>
          <w:color w:val="000000" w:themeColor="text1"/>
          <w:sz w:val="28"/>
          <w:szCs w:val="28"/>
          <w:vertAlign w:val="subscript"/>
        </w:rPr>
        <w:t>Д-Р</w:t>
      </w:r>
      <w:r w:rsidR="00852EC9" w:rsidRPr="004233B1">
        <w:rPr>
          <w:rFonts w:ascii="Times New Roman" w:hAnsi="Times New Roman"/>
          <w:color w:val="000000" w:themeColor="text1"/>
          <w:sz w:val="28"/>
          <w:szCs w:val="28"/>
        </w:rPr>
        <w:t>+ СН</w:t>
      </w:r>
      <w:r w:rsidR="00852EC9" w:rsidRPr="004233B1">
        <w:rPr>
          <w:rFonts w:ascii="Times New Roman" w:hAnsi="Times New Roman"/>
          <w:color w:val="000000" w:themeColor="text1"/>
          <w:sz w:val="28"/>
          <w:szCs w:val="28"/>
          <w:vertAlign w:val="subscript"/>
        </w:rPr>
        <w:t>Д-Р до 01.01.2011</w:t>
      </w:r>
      <w:r w:rsidR="00852EC9" w:rsidRPr="004233B1">
        <w:rPr>
          <w:rFonts w:ascii="Times New Roman" w:hAnsi="Times New Roman"/>
          <w:color w:val="000000" w:themeColor="text1"/>
          <w:sz w:val="28"/>
          <w:szCs w:val="28"/>
          <w:vertAlign w:val="subscript"/>
        </w:rPr>
        <w:br/>
      </w:r>
      <w:r w:rsidR="00852EC9" w:rsidRPr="004233B1">
        <w:rPr>
          <w:rFonts w:ascii="Times New Roman" w:hAnsi="Times New Roman"/>
          <w:color w:val="000000" w:themeColor="text1"/>
          <w:sz w:val="28"/>
          <w:szCs w:val="28"/>
        </w:rPr>
        <w:t>+СН</w:t>
      </w:r>
      <w:r w:rsidR="00852EC9" w:rsidRPr="004233B1">
        <w:rPr>
          <w:rFonts w:ascii="Times New Roman" w:hAnsi="Times New Roman"/>
          <w:color w:val="000000" w:themeColor="text1"/>
          <w:sz w:val="28"/>
          <w:szCs w:val="28"/>
          <w:vertAlign w:val="subscript"/>
        </w:rPr>
        <w:t>МИН до 01.01.2011</w:t>
      </w:r>
      <w:r w:rsidR="00E61F40" w:rsidRPr="004233B1">
        <w:rPr>
          <w:rFonts w:ascii="Times New Roman" w:hAnsi="Times New Roman"/>
          <w:color w:val="000000" w:themeColor="text1"/>
          <w:sz w:val="28"/>
          <w:szCs w:val="28"/>
        </w:rPr>
        <w:t>+СН</w:t>
      </w:r>
      <w:r w:rsidR="00852EC9" w:rsidRPr="004233B1">
        <w:rPr>
          <w:rFonts w:ascii="Times New Roman" w:hAnsi="Times New Roman"/>
          <w:color w:val="000000" w:themeColor="text1"/>
          <w:sz w:val="28"/>
          <w:szCs w:val="28"/>
          <w:vertAlign w:val="subscript"/>
        </w:rPr>
        <w:t>до 01.01.2016</w:t>
      </w:r>
      <w:r w:rsidRPr="004233B1">
        <w:rPr>
          <w:rFonts w:ascii="Times New Roman" w:hAnsi="Times New Roman"/>
          <w:color w:val="000000" w:themeColor="text1"/>
          <w:sz w:val="28"/>
          <w:szCs w:val="28"/>
        </w:rPr>
        <w:t>,</w:t>
      </w:r>
    </w:p>
    <w:p w:rsidR="000A003E" w:rsidRPr="004233B1" w:rsidRDefault="000A003E" w:rsidP="000A003E">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E61F40" w:rsidRPr="004233B1" w:rsidRDefault="00E61F40" w:rsidP="00E61F40">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w:t>
      </w:r>
      <w:r w:rsidRPr="004233B1">
        <w:rPr>
          <w:rFonts w:ascii="Times New Roman" w:hAnsi="Times New Roman"/>
          <w:color w:val="000000" w:themeColor="text1"/>
          <w:sz w:val="28"/>
          <w:szCs w:val="28"/>
        </w:rPr>
        <w:t xml:space="preserve"> – налог,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тыс. рублей;</w:t>
      </w:r>
    </w:p>
    <w:p w:rsidR="00852EC9" w:rsidRPr="004233B1" w:rsidRDefault="00852EC9" w:rsidP="00852EC9">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 до 01.01.2011</w:t>
      </w:r>
      <w:r w:rsidRPr="004233B1">
        <w:rPr>
          <w:rFonts w:ascii="Times New Roman" w:hAnsi="Times New Roman"/>
          <w:color w:val="000000" w:themeColor="text1"/>
          <w:sz w:val="28"/>
          <w:szCs w:val="28"/>
        </w:rPr>
        <w:t xml:space="preserve"> – налог, взимаемый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w:t>
      </w:r>
      <w:r w:rsidRPr="004233B1">
        <w:rPr>
          <w:rFonts w:ascii="Times New Roman" w:hAnsi="Times New Roman"/>
          <w:color w:val="000000" w:themeColor="text1"/>
          <w:sz w:val="28"/>
          <w:szCs w:val="28"/>
        </w:rPr>
        <w:lastRenderedPageBreak/>
        <w:t>налогообложения доходы (за налоговые периоды, истекшие до 1 января 2011 года), тыс. рублей;</w:t>
      </w:r>
    </w:p>
    <w:p w:rsidR="00905F74" w:rsidRPr="004233B1" w:rsidRDefault="00905F74" w:rsidP="00905F74">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Д-Р</w:t>
      </w:r>
      <w:r w:rsidRPr="004233B1">
        <w:rPr>
          <w:rFonts w:ascii="Times New Roman" w:hAnsi="Times New Roman"/>
          <w:color w:val="000000" w:themeColor="text1"/>
          <w:sz w:val="28"/>
          <w:szCs w:val="28"/>
        </w:rPr>
        <w:t xml:space="preserve"> – налог, взимаемый с налогоплательщиков, выбравших в качестве объекта налогообложения доходы, уменьшенные на величину расходов</w:t>
      </w:r>
      <w:r w:rsidRPr="004233B1">
        <w:rPr>
          <w:rFonts w:ascii="Times New Roman" w:hAnsi="Times New Roman"/>
          <w:iCs/>
          <w:snapToGrid w:val="0"/>
          <w:color w:val="000000" w:themeColor="text1"/>
          <w:sz w:val="28"/>
          <w:szCs w:val="28"/>
        </w:rPr>
        <w:t>,</w:t>
      </w:r>
      <w:r w:rsidRPr="004233B1">
        <w:rPr>
          <w:rFonts w:ascii="Times New Roman" w:hAnsi="Times New Roman"/>
          <w:color w:val="000000" w:themeColor="text1"/>
          <w:sz w:val="28"/>
          <w:szCs w:val="28"/>
        </w:rPr>
        <w:t xml:space="preserve"> (в том числе минимальный налог, зачисляемый в бюджеты субъектов Российской Федерации) тыс. рублей;</w:t>
      </w:r>
    </w:p>
    <w:p w:rsidR="00852EC9" w:rsidRPr="004233B1" w:rsidRDefault="00852EC9" w:rsidP="00852EC9">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Д-Р до 01.01.2011</w:t>
      </w:r>
      <w:r w:rsidRPr="004233B1">
        <w:rPr>
          <w:rFonts w:ascii="Times New Roman" w:hAnsi="Times New Roman"/>
          <w:color w:val="000000" w:themeColor="text1"/>
          <w:sz w:val="28"/>
          <w:szCs w:val="28"/>
        </w:rPr>
        <w:t xml:space="preserve"> – налог, взимаемый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(за налоговые периоды, истекшие до 1 января 2011 года), тыс. рублей;</w:t>
      </w:r>
    </w:p>
    <w:p w:rsidR="00852EC9" w:rsidRPr="004233B1" w:rsidRDefault="00852EC9" w:rsidP="00852EC9">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МИН до 01.01.2011</w:t>
      </w:r>
      <w:r w:rsidRPr="004233B1">
        <w:rPr>
          <w:rFonts w:ascii="Times New Roman" w:hAnsi="Times New Roman"/>
          <w:color w:val="000000" w:themeColor="text1"/>
          <w:sz w:val="28"/>
          <w:szCs w:val="28"/>
        </w:rPr>
        <w:t xml:space="preserve"> – минимальный налог, зачисляемый в бюджеты государственных внебюджетных фондов (уплаченные (взысканный) за налоговые периоды, истекшие до 1 января 2011 года), тыс. рублей;</w:t>
      </w:r>
    </w:p>
    <w:p w:rsidR="00E61F40" w:rsidRPr="004233B1" w:rsidRDefault="00E61F40" w:rsidP="00E61F40">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до</w:t>
      </w:r>
      <w:proofErr w:type="spellEnd"/>
      <w:r w:rsidRPr="004233B1">
        <w:rPr>
          <w:rFonts w:ascii="Times New Roman" w:hAnsi="Times New Roman"/>
          <w:b/>
          <w:color w:val="000000" w:themeColor="text1"/>
          <w:sz w:val="28"/>
          <w:szCs w:val="28"/>
          <w:vertAlign w:val="subscript"/>
        </w:rPr>
        <w:t xml:space="preserve"> 01.01.2016</w:t>
      </w:r>
      <w:r w:rsidRPr="004233B1">
        <w:rPr>
          <w:rFonts w:ascii="Times New Roman" w:hAnsi="Times New Roman"/>
          <w:color w:val="000000" w:themeColor="text1"/>
          <w:sz w:val="28"/>
          <w:szCs w:val="28"/>
        </w:rPr>
        <w:t xml:space="preserve"> –</w:t>
      </w:r>
      <w:r w:rsidR="00852EC9"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минимальный налог, зачисляемый в бюджеты субъектов РФ (за налоговые периоды, истекшие до 1 января 2016 года)</w:t>
      </w:r>
      <w:r w:rsidR="00003FA6" w:rsidRPr="004233B1">
        <w:rPr>
          <w:rFonts w:ascii="Times New Roman" w:hAnsi="Times New Roman"/>
          <w:color w:val="000000" w:themeColor="text1"/>
          <w:sz w:val="28"/>
          <w:szCs w:val="28"/>
        </w:rPr>
        <w:t>, тыс. рублей</w:t>
      </w:r>
      <w:r w:rsidRPr="004233B1">
        <w:rPr>
          <w:rFonts w:ascii="Times New Roman" w:hAnsi="Times New Roman"/>
          <w:color w:val="000000" w:themeColor="text1"/>
          <w:sz w:val="28"/>
          <w:szCs w:val="28"/>
        </w:rPr>
        <w:t>.</w:t>
      </w:r>
    </w:p>
    <w:p w:rsidR="0074322F" w:rsidRPr="004233B1" w:rsidRDefault="0074322F" w:rsidP="00ED0F73">
      <w:pPr>
        <w:suppressAutoHyphens/>
        <w:ind w:firstLine="709"/>
        <w:jc w:val="both"/>
        <w:rPr>
          <w:rFonts w:ascii="Times New Roman" w:hAnsi="Times New Roman"/>
          <w:color w:val="000000" w:themeColor="text1"/>
          <w:sz w:val="28"/>
          <w:szCs w:val="28"/>
        </w:rPr>
      </w:pPr>
    </w:p>
    <w:p w:rsidR="00852EC9" w:rsidRPr="004233B1" w:rsidRDefault="00905F74" w:rsidP="00ED0F73">
      <w:pPr>
        <w:pStyle w:val="3"/>
        <w:spacing w:before="0"/>
        <w:jc w:val="center"/>
        <w:rPr>
          <w:rStyle w:val="FontStyle129"/>
          <w:b/>
          <w:i w:val="0"/>
          <w:color w:val="000000" w:themeColor="text1"/>
          <w:sz w:val="28"/>
          <w:szCs w:val="28"/>
        </w:rPr>
      </w:pPr>
      <w:bookmarkStart w:id="45" w:name="_Toc78527948"/>
      <w:r w:rsidRPr="004233B1">
        <w:rPr>
          <w:rStyle w:val="FontStyle129"/>
          <w:b/>
          <w:i w:val="0"/>
          <w:color w:val="000000" w:themeColor="text1"/>
          <w:sz w:val="28"/>
          <w:szCs w:val="28"/>
        </w:rPr>
        <w:t>2.4</w:t>
      </w:r>
      <w:r w:rsidR="00852EC9" w:rsidRPr="004233B1">
        <w:rPr>
          <w:rStyle w:val="FontStyle129"/>
          <w:b/>
          <w:i w:val="0"/>
          <w:color w:val="000000" w:themeColor="text1"/>
          <w:sz w:val="28"/>
          <w:szCs w:val="28"/>
        </w:rPr>
        <w:t xml:space="preserve">.1. </w:t>
      </w:r>
      <w:r w:rsidR="009C443C" w:rsidRPr="004233B1">
        <w:rPr>
          <w:rStyle w:val="FontStyle129"/>
          <w:b/>
          <w:i w:val="0"/>
          <w:color w:val="000000" w:themeColor="text1"/>
          <w:sz w:val="28"/>
          <w:szCs w:val="28"/>
        </w:rPr>
        <w:t>Н</w:t>
      </w:r>
      <w:r w:rsidR="009C443C" w:rsidRPr="004233B1">
        <w:rPr>
          <w:rFonts w:ascii="Times New Roman" w:hAnsi="Times New Roman"/>
          <w:color w:val="000000" w:themeColor="text1"/>
          <w:sz w:val="28"/>
          <w:szCs w:val="28"/>
        </w:rPr>
        <w:t>алог, взимаемый с налогоплательщиков, выбравших в</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качестве</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объекта налогообложения доходы</w:t>
      </w:r>
      <w:bookmarkEnd w:id="45"/>
    </w:p>
    <w:p w:rsidR="00852EC9" w:rsidRPr="004233B1" w:rsidRDefault="00852EC9"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w:t>
      </w:r>
      <w:r w:rsidR="009C443C" w:rsidRPr="004233B1">
        <w:rPr>
          <w:rFonts w:ascii="Times New Roman" w:hAnsi="Times New Roman"/>
          <w:color w:val="000000" w:themeColor="text1"/>
          <w:sz w:val="28"/>
          <w:szCs w:val="28"/>
        </w:rPr>
        <w:t>1</w:t>
      </w:r>
      <w:r w:rsidRPr="004233B1">
        <w:rPr>
          <w:rFonts w:ascii="Times New Roman" w:hAnsi="Times New Roman"/>
          <w:color w:val="000000" w:themeColor="text1"/>
          <w:sz w:val="28"/>
          <w:szCs w:val="28"/>
        </w:rPr>
        <w:t>01</w:t>
      </w:r>
      <w:r w:rsidR="009C443C" w:rsidRPr="004233B1">
        <w:rPr>
          <w:rFonts w:ascii="Times New Roman" w:hAnsi="Times New Roman"/>
          <w:color w:val="000000" w:themeColor="text1"/>
          <w:sz w:val="28"/>
          <w:szCs w:val="28"/>
        </w:rPr>
        <w:t>1</w:t>
      </w:r>
      <w:r w:rsidRPr="004233B1">
        <w:rPr>
          <w:rFonts w:ascii="Times New Roman" w:hAnsi="Times New Roman"/>
          <w:color w:val="000000" w:themeColor="text1"/>
          <w:sz w:val="28"/>
          <w:szCs w:val="28"/>
        </w:rPr>
        <w:t xml:space="preserve"> 01 0000 110)</w:t>
      </w:r>
    </w:p>
    <w:p w:rsidR="00852EC9" w:rsidRPr="004233B1" w:rsidRDefault="00852EC9"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Расчет прогнозного объема поступлений налога, взимаемого в связи с применением упрощенной системы налогообложения</w:t>
      </w:r>
      <w:r w:rsidR="009C443C" w:rsidRPr="004233B1">
        <w:rPr>
          <w:rFonts w:ascii="Times New Roman" w:eastAsia="Calibri" w:hAnsi="Times New Roman"/>
          <w:color w:val="000000" w:themeColor="text1"/>
          <w:sz w:val="28"/>
          <w:szCs w:val="28"/>
          <w:lang w:eastAsia="en-US"/>
        </w:rPr>
        <w:t xml:space="preserve"> с налогоплательщиков</w:t>
      </w:r>
      <w:r w:rsidRPr="004233B1">
        <w:rPr>
          <w:rFonts w:ascii="Times New Roman" w:eastAsia="Calibri" w:hAnsi="Times New Roman"/>
          <w:color w:val="000000" w:themeColor="text1"/>
          <w:sz w:val="28"/>
          <w:szCs w:val="28"/>
          <w:lang w:eastAsia="en-US"/>
        </w:rPr>
        <w:t xml:space="preserve">, </w:t>
      </w:r>
      <w:r w:rsidR="009C443C" w:rsidRPr="004233B1">
        <w:rPr>
          <w:rFonts w:ascii="Times New Roman" w:hAnsi="Times New Roman"/>
          <w:color w:val="000000" w:themeColor="text1"/>
          <w:sz w:val="28"/>
          <w:szCs w:val="28"/>
        </w:rPr>
        <w:t>выбравших в</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качестве</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объекта налогообложения доходы,</w:t>
      </w:r>
      <w:r w:rsidR="009C443C"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xml:space="preserve">осуществляется </w:t>
      </w:r>
      <w:r w:rsidR="005368E6"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 налога, взимаемого в связи с применением упрощенной системы налогообложения, на</w:t>
      </w:r>
      <w:r w:rsidR="009972C5" w:rsidRPr="004233B1">
        <w:rPr>
          <w:rFonts w:ascii="Times New Roman" w:hAnsi="Times New Roman"/>
          <w:color w:val="000000" w:themeColor="text1"/>
          <w:sz w:val="28"/>
          <w:szCs w:val="28"/>
        </w:rPr>
        <w:t xml:space="preserve"> текущий год,</w:t>
      </w:r>
      <w:r w:rsidRPr="004233B1">
        <w:rPr>
          <w:rFonts w:ascii="Times New Roman" w:hAnsi="Times New Roman"/>
          <w:color w:val="000000" w:themeColor="text1"/>
          <w:sz w:val="28"/>
          <w:szCs w:val="28"/>
        </w:rPr>
        <w:t xml:space="preserve"> очередной финансовый год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5-УСН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налогу, уплачиваемому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связи с применением упрощенной системы налогообложения», 1-НМ «О начислении и поступлении налогов, сборов</w:t>
      </w:r>
      <w:r w:rsidR="00C44B0F"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396A1C" w:rsidRPr="004233B1">
        <w:rPr>
          <w:rFonts w:ascii="Times New Roman" w:hAnsi="Times New Roman"/>
          <w:color w:val="000000" w:themeColor="text1"/>
          <w:sz w:val="28"/>
          <w:szCs w:val="28"/>
        </w:rPr>
        <w:t>страховых взносов</w:t>
      </w:r>
      <w:r w:rsidR="00396A1C" w:rsidRPr="004233B1">
        <w:rPr>
          <w:rFonts w:ascii="Times New Roman" w:hAnsi="Times New Roman"/>
          <w:snapToGrid w:val="0"/>
          <w:color w:val="000000" w:themeColor="text1"/>
          <w:sz w:val="28"/>
          <w:szCs w:val="28"/>
        </w:rPr>
        <w:t xml:space="preserve">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 и (</w:t>
      </w:r>
      <w:r w:rsidR="009C443C" w:rsidRPr="004233B1">
        <w:rPr>
          <w:rFonts w:ascii="Times New Roman" w:hAnsi="Times New Roman"/>
          <w:color w:val="000000" w:themeColor="text1"/>
          <w:sz w:val="28"/>
          <w:szCs w:val="28"/>
        </w:rPr>
        <w:t>или) муниципального образования.</w:t>
      </w:r>
    </w:p>
    <w:p w:rsidR="009E0055" w:rsidRPr="004233B1" w:rsidRDefault="009E0055" w:rsidP="009E0055">
      <w:pPr>
        <w:ind w:firstLine="709"/>
        <w:jc w:val="both"/>
        <w:rPr>
          <w:rFonts w:ascii="Times New Roman" w:hAnsi="Times New Roman"/>
          <w:snapToGrid w:val="0"/>
          <w:color w:val="000000" w:themeColor="text1"/>
          <w:spacing w:val="2"/>
          <w:sz w:val="28"/>
          <w:szCs w:val="28"/>
        </w:rPr>
      </w:pPr>
      <w:r w:rsidRPr="004233B1">
        <w:rPr>
          <w:rFonts w:ascii="Times New Roman" w:hAnsi="Times New Roman"/>
          <w:iCs/>
          <w:snapToGrid w:val="0"/>
          <w:color w:val="000000" w:themeColor="text1"/>
          <w:sz w:val="28"/>
          <w:szCs w:val="28"/>
        </w:rPr>
        <w:t xml:space="preserve">Прогнозный объем </w:t>
      </w:r>
      <w:r w:rsidR="009C443C" w:rsidRPr="004233B1">
        <w:rPr>
          <w:rFonts w:ascii="Times New Roman" w:hAnsi="Times New Roman"/>
          <w:iCs/>
          <w:snapToGrid w:val="0"/>
          <w:color w:val="000000" w:themeColor="text1"/>
          <w:sz w:val="28"/>
          <w:szCs w:val="28"/>
        </w:rPr>
        <w:t>налога</w:t>
      </w:r>
      <w:r w:rsidRPr="004233B1">
        <w:rPr>
          <w:rFonts w:ascii="Times New Roman" w:hAnsi="Times New Roman"/>
          <w:iCs/>
          <w:snapToGrid w:val="0"/>
          <w:color w:val="000000" w:themeColor="text1"/>
          <w:sz w:val="28"/>
          <w:szCs w:val="28"/>
        </w:rPr>
        <w:t xml:space="preserve">, </w:t>
      </w:r>
      <w:r w:rsidR="009C443C" w:rsidRPr="004233B1">
        <w:rPr>
          <w:rFonts w:ascii="Times New Roman" w:hAnsi="Times New Roman"/>
          <w:color w:val="000000" w:themeColor="text1"/>
          <w:sz w:val="28"/>
          <w:szCs w:val="28"/>
        </w:rPr>
        <w:t>взимаемого с налогоплательщиков, выбравших в</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качестве</w:t>
      </w:r>
      <w:r w:rsidR="009C443C" w:rsidRPr="004233B1">
        <w:rPr>
          <w:rFonts w:ascii="Times New Roman" w:hAnsi="Times New Roman"/>
          <w:color w:val="000000" w:themeColor="text1"/>
          <w:sz w:val="28"/>
          <w:szCs w:val="28"/>
          <w:lang w:val="en-US"/>
        </w:rPr>
        <w:t> </w:t>
      </w:r>
      <w:r w:rsidR="009C443C" w:rsidRPr="004233B1">
        <w:rPr>
          <w:rFonts w:ascii="Times New Roman" w:hAnsi="Times New Roman"/>
          <w:color w:val="000000" w:themeColor="text1"/>
          <w:sz w:val="28"/>
          <w:szCs w:val="28"/>
        </w:rPr>
        <w:t>объекта налогообложения доходы</w:t>
      </w:r>
      <w:r w:rsidRPr="004233B1">
        <w:rPr>
          <w:rFonts w:ascii="Times New Roman" w:hAnsi="Times New Roman"/>
          <w:iCs/>
          <w:snapToGrid w:val="0"/>
          <w:color w:val="000000" w:themeColor="text1"/>
          <w:sz w:val="28"/>
          <w:szCs w:val="28"/>
        </w:rPr>
        <w:t xml:space="preserve"> </w:t>
      </w:r>
      <w:r w:rsidR="009C443C" w:rsidRPr="004233B1">
        <w:rPr>
          <w:rFonts w:ascii="Times New Roman" w:hAnsi="Times New Roman"/>
          <w:iCs/>
          <w:snapToGrid w:val="0"/>
          <w:color w:val="000000" w:themeColor="text1"/>
          <w:sz w:val="28"/>
          <w:szCs w:val="28"/>
        </w:rPr>
        <w:t>(</w:t>
      </w:r>
      <w:r w:rsidRPr="004233B1">
        <w:rPr>
          <w:rFonts w:ascii="Times New Roman" w:hAnsi="Times New Roman"/>
          <w:iCs/>
          <w:snapToGrid w:val="0"/>
          <w:color w:val="000000" w:themeColor="text1"/>
          <w:sz w:val="28"/>
          <w:szCs w:val="28"/>
        </w:rPr>
        <w:t>СН</w:t>
      </w:r>
      <w:r w:rsidRPr="004233B1">
        <w:rPr>
          <w:rFonts w:ascii="Times New Roman" w:hAnsi="Times New Roman"/>
          <w:iCs/>
          <w:snapToGrid w:val="0"/>
          <w:color w:val="000000" w:themeColor="text1"/>
          <w:sz w:val="28"/>
          <w:szCs w:val="28"/>
          <w:vertAlign w:val="subscript"/>
        </w:rPr>
        <w:t>Д</w:t>
      </w:r>
      <w:r w:rsidR="009C443C" w:rsidRPr="004233B1">
        <w:rPr>
          <w:rFonts w:ascii="Times New Roman" w:hAnsi="Times New Roman"/>
          <w:iCs/>
          <w:snapToGrid w:val="0"/>
          <w:color w:val="000000" w:themeColor="text1"/>
          <w:sz w:val="28"/>
          <w:szCs w:val="28"/>
        </w:rPr>
        <w:t>)</w:t>
      </w:r>
      <w:r w:rsidRPr="004233B1">
        <w:rPr>
          <w:rFonts w:ascii="Times New Roman" w:hAnsi="Times New Roman"/>
          <w:snapToGrid w:val="0"/>
          <w:color w:val="000000" w:themeColor="text1"/>
          <w:spacing w:val="2"/>
          <w:sz w:val="28"/>
          <w:szCs w:val="28"/>
        </w:rPr>
        <w:t>, рассчитывается по следующей формуле:</w:t>
      </w:r>
    </w:p>
    <w:p w:rsidR="009E0055" w:rsidRPr="004233B1" w:rsidRDefault="009E0055" w:rsidP="009E0055">
      <w:pPr>
        <w:ind w:firstLine="709"/>
        <w:jc w:val="both"/>
        <w:rPr>
          <w:rFonts w:ascii="Times New Roman" w:hAnsi="Times New Roman"/>
          <w:iCs/>
          <w:snapToGrid w:val="0"/>
          <w:color w:val="000000" w:themeColor="text1"/>
          <w:sz w:val="28"/>
          <w:szCs w:val="28"/>
        </w:rPr>
      </w:pPr>
    </w:p>
    <w:p w:rsidR="009E0055" w:rsidRPr="004233B1" w:rsidRDefault="009E0055" w:rsidP="009E0055">
      <w:pPr>
        <w:suppressAutoHyphens/>
        <w:jc w:val="center"/>
        <w:rPr>
          <w:rFonts w:ascii="Times New Roman" w:hAnsi="Times New Roman"/>
          <w:color w:val="000000" w:themeColor="text1"/>
          <w:sz w:val="28"/>
          <w:szCs w:val="28"/>
        </w:rPr>
      </w:pPr>
      <w:r w:rsidRPr="004233B1">
        <w:rPr>
          <w:rFonts w:ascii="Times New Roman" w:hAnsi="Times New Roman"/>
          <w:iCs/>
          <w:snapToGrid w:val="0"/>
          <w:color w:val="000000" w:themeColor="text1"/>
          <w:sz w:val="28"/>
          <w:szCs w:val="28"/>
        </w:rPr>
        <w:t>СН</w:t>
      </w:r>
      <w:r w:rsidRPr="004233B1">
        <w:rPr>
          <w:rFonts w:ascii="Times New Roman" w:hAnsi="Times New Roman"/>
          <w:iCs/>
          <w:snapToGrid w:val="0"/>
          <w:color w:val="000000" w:themeColor="text1"/>
          <w:sz w:val="28"/>
          <w:szCs w:val="28"/>
          <w:vertAlign w:val="subscript"/>
        </w:rPr>
        <w:t>Д</w:t>
      </w:r>
      <w:r w:rsidRPr="004233B1">
        <w:rPr>
          <w:rFonts w:ascii="Times New Roman" w:hAnsi="Times New Roman"/>
          <w:iCs/>
          <w:snapToGrid w:val="0"/>
          <w:color w:val="000000" w:themeColor="text1"/>
          <w:sz w:val="28"/>
          <w:szCs w:val="28"/>
        </w:rPr>
        <w:t>=((НБ</w:t>
      </w:r>
      <w:r w:rsidRPr="004233B1">
        <w:rPr>
          <w:rFonts w:ascii="Times New Roman" w:hAnsi="Times New Roman"/>
          <w:iCs/>
          <w:snapToGrid w:val="0"/>
          <w:color w:val="000000" w:themeColor="text1"/>
          <w:sz w:val="28"/>
          <w:szCs w:val="28"/>
          <w:vertAlign w:val="subscript"/>
        </w:rPr>
        <w:t>Д(</w:t>
      </w:r>
      <w:proofErr w:type="spellStart"/>
      <w:r w:rsidRPr="004233B1">
        <w:rPr>
          <w:rFonts w:ascii="Times New Roman" w:hAnsi="Times New Roman"/>
          <w:iCs/>
          <w:snapToGrid w:val="0"/>
          <w:color w:val="000000" w:themeColor="text1"/>
          <w:sz w:val="28"/>
          <w:szCs w:val="28"/>
          <w:vertAlign w:val="subscript"/>
          <w:lang w:val="en-US"/>
        </w:rPr>
        <w:t>i</w:t>
      </w:r>
      <w:proofErr w:type="spellEnd"/>
      <w:r w:rsidRPr="004233B1">
        <w:rPr>
          <w:rFonts w:ascii="Times New Roman" w:hAnsi="Times New Roman"/>
          <w:iCs/>
          <w:snapToGrid w:val="0"/>
          <w:color w:val="000000" w:themeColor="text1"/>
          <w:sz w:val="28"/>
          <w:szCs w:val="28"/>
          <w:vertAlign w:val="subscript"/>
        </w:rPr>
        <w:t>-1)</w:t>
      </w:r>
      <w:r w:rsidRPr="004233B1">
        <w:rPr>
          <w:rFonts w:ascii="Times New Roman" w:hAnsi="Times New Roman"/>
          <w:iCs/>
          <w:snapToGrid w:val="0"/>
          <w:color w:val="000000" w:themeColor="text1"/>
          <w:sz w:val="28"/>
          <w:szCs w:val="28"/>
        </w:rPr>
        <w:t>/4+((НБ</w:t>
      </w:r>
      <w:r w:rsidRPr="004233B1">
        <w:rPr>
          <w:rFonts w:ascii="Times New Roman" w:hAnsi="Times New Roman"/>
          <w:iCs/>
          <w:snapToGrid w:val="0"/>
          <w:color w:val="000000" w:themeColor="text1"/>
          <w:sz w:val="28"/>
          <w:szCs w:val="28"/>
          <w:vertAlign w:val="subscript"/>
        </w:rPr>
        <w:t>Д(</w:t>
      </w:r>
      <w:proofErr w:type="spellStart"/>
      <w:r w:rsidRPr="004233B1">
        <w:rPr>
          <w:rFonts w:ascii="Times New Roman" w:hAnsi="Times New Roman"/>
          <w:iCs/>
          <w:snapToGrid w:val="0"/>
          <w:color w:val="000000" w:themeColor="text1"/>
          <w:sz w:val="28"/>
          <w:szCs w:val="28"/>
          <w:vertAlign w:val="subscript"/>
          <w:lang w:val="en-US"/>
        </w:rPr>
        <w:t>i</w:t>
      </w:r>
      <w:proofErr w:type="spellEnd"/>
      <w:r w:rsidRPr="004233B1">
        <w:rPr>
          <w:rFonts w:ascii="Times New Roman" w:hAnsi="Times New Roman"/>
          <w:iCs/>
          <w:snapToGrid w:val="0"/>
          <w:color w:val="000000" w:themeColor="text1"/>
          <w:sz w:val="28"/>
          <w:szCs w:val="28"/>
          <w:vertAlign w:val="subscript"/>
        </w:rPr>
        <w:t>-1)</w:t>
      </w:r>
      <w:r w:rsidRPr="004233B1">
        <w:rPr>
          <w:rFonts w:ascii="Times New Roman" w:hAnsi="Times New Roman"/>
          <w:iCs/>
          <w:snapToGrid w:val="0"/>
          <w:color w:val="000000" w:themeColor="text1"/>
          <w:sz w:val="28"/>
          <w:szCs w:val="28"/>
        </w:rPr>
        <w:t>*</w:t>
      </w:r>
      <w:proofErr w:type="gramStart"/>
      <w:r w:rsidRPr="004233B1">
        <w:rPr>
          <w:rFonts w:ascii="Times New Roman" w:hAnsi="Times New Roman"/>
          <w:iCs/>
          <w:snapToGrid w:val="0"/>
          <w:color w:val="000000" w:themeColor="text1"/>
          <w:sz w:val="28"/>
          <w:szCs w:val="28"/>
          <w:lang w:val="en-US"/>
        </w:rPr>
        <w:t>I</w:t>
      </w:r>
      <w:proofErr w:type="gramEnd"/>
      <w:r w:rsidRPr="004233B1">
        <w:rPr>
          <w:rFonts w:ascii="Times New Roman" w:hAnsi="Times New Roman"/>
          <w:iCs/>
          <w:snapToGrid w:val="0"/>
          <w:color w:val="000000" w:themeColor="text1"/>
          <w:sz w:val="28"/>
          <w:szCs w:val="28"/>
          <w:vertAlign w:val="subscript"/>
        </w:rPr>
        <w:t>ПЦ</w:t>
      </w:r>
      <w:r w:rsidRPr="004233B1">
        <w:rPr>
          <w:rFonts w:ascii="Times New Roman" w:hAnsi="Times New Roman"/>
          <w:iCs/>
          <w:snapToGrid w:val="0"/>
          <w:color w:val="000000" w:themeColor="text1"/>
          <w:sz w:val="28"/>
          <w:szCs w:val="28"/>
        </w:rPr>
        <w:t>*К</w:t>
      </w:r>
      <w:r w:rsidRPr="004233B1">
        <w:rPr>
          <w:rFonts w:ascii="Times New Roman" w:hAnsi="Times New Roman"/>
          <w:iCs/>
          <w:snapToGrid w:val="0"/>
          <w:color w:val="000000" w:themeColor="text1"/>
          <w:sz w:val="28"/>
          <w:szCs w:val="28"/>
          <w:vertAlign w:val="subscript"/>
        </w:rPr>
        <w:t>ПЛ</w:t>
      </w:r>
      <w:r w:rsidRPr="004233B1">
        <w:rPr>
          <w:rFonts w:ascii="Times New Roman" w:hAnsi="Times New Roman"/>
          <w:iCs/>
          <w:snapToGrid w:val="0"/>
          <w:color w:val="000000" w:themeColor="text1"/>
          <w:sz w:val="28"/>
          <w:szCs w:val="28"/>
        </w:rPr>
        <w:t>)/4*3))*С</w:t>
      </w:r>
      <w:r w:rsidRPr="004233B1">
        <w:rPr>
          <w:rFonts w:ascii="Times New Roman" w:hAnsi="Times New Roman"/>
          <w:iCs/>
          <w:snapToGrid w:val="0"/>
          <w:color w:val="000000" w:themeColor="text1"/>
          <w:sz w:val="28"/>
          <w:szCs w:val="28"/>
          <w:vertAlign w:val="subscript"/>
        </w:rPr>
        <w:t>Д</w:t>
      </w:r>
      <w:r w:rsidRPr="004233B1">
        <w:rPr>
          <w:rFonts w:ascii="Times New Roman" w:hAnsi="Times New Roman"/>
          <w:iCs/>
          <w:snapToGrid w:val="0"/>
          <w:color w:val="000000" w:themeColor="text1"/>
          <w:sz w:val="28"/>
          <w:szCs w:val="28"/>
        </w:rPr>
        <w:t>-СВ</w:t>
      </w:r>
      <w:r w:rsidR="009C443C" w:rsidRPr="004233B1">
        <w:rPr>
          <w:rFonts w:ascii="Times New Roman" w:eastAsia="Calibri" w:hAnsi="Times New Roman"/>
          <w:color w:val="000000" w:themeColor="text1"/>
          <w:sz w:val="28"/>
          <w:szCs w:val="28"/>
          <w:vertAlign w:val="subscript"/>
          <w:lang w:eastAsia="en-US"/>
        </w:rPr>
        <w:t>Д</w:t>
      </w:r>
      <w:r w:rsidRPr="004233B1">
        <w:rPr>
          <w:rFonts w:ascii="Times New Roman" w:hAnsi="Times New Roman"/>
          <w:iCs/>
          <w:snapToGrid w:val="0"/>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СОБД</w:t>
      </w:r>
      <w:r w:rsidRPr="004233B1">
        <w:rPr>
          <w:rFonts w:ascii="Times New Roman" w:hAnsi="Times New Roman"/>
          <w:color w:val="000000" w:themeColor="text1"/>
          <w:sz w:val="28"/>
          <w:szCs w:val="28"/>
        </w:rPr>
        <w:t>+/-</w:t>
      </w:r>
      <w:r w:rsidR="00784211"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Д</w:t>
      </w:r>
      <w:r w:rsidRPr="004233B1">
        <w:rPr>
          <w:rFonts w:ascii="Times New Roman" w:hAnsi="Times New Roman"/>
          <w:color w:val="000000" w:themeColor="text1"/>
          <w:sz w:val="28"/>
          <w:szCs w:val="28"/>
        </w:rPr>
        <w:t xml:space="preserve">, </w:t>
      </w:r>
    </w:p>
    <w:p w:rsidR="009E0055" w:rsidRPr="004233B1" w:rsidRDefault="009E0055" w:rsidP="009E0055">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C443C" w:rsidRPr="004233B1" w:rsidRDefault="009C443C" w:rsidP="009C443C">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налог, взимаемый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lastRenderedPageBreak/>
        <w:t>НБ</w:t>
      </w:r>
      <w:r w:rsidRPr="004233B1">
        <w:rPr>
          <w:rFonts w:ascii="Times New Roman" w:hAnsi="Times New Roman"/>
          <w:b/>
          <w:color w:val="000000" w:themeColor="text1"/>
          <w:sz w:val="28"/>
          <w:szCs w:val="28"/>
          <w:vertAlign w:val="subscript"/>
        </w:rPr>
        <w:t>Д(</w:t>
      </w:r>
      <w:proofErr w:type="spellStart"/>
      <w:r w:rsidRPr="004233B1">
        <w:rPr>
          <w:rFonts w:ascii="Times New Roman" w:hAnsi="Times New Roman"/>
          <w:b/>
          <w:color w:val="000000" w:themeColor="text1"/>
          <w:sz w:val="28"/>
          <w:szCs w:val="28"/>
          <w:vertAlign w:val="subscript"/>
          <w:lang w:val="en-US"/>
        </w:rPr>
        <w:t>i</w:t>
      </w:r>
      <w:proofErr w:type="spellEnd"/>
      <w:r w:rsidRPr="004233B1">
        <w:rPr>
          <w:rFonts w:ascii="Times New Roman" w:hAnsi="Times New Roman"/>
          <w:b/>
          <w:color w:val="000000" w:themeColor="text1"/>
          <w:sz w:val="28"/>
          <w:szCs w:val="28"/>
          <w:vertAlign w:val="subscript"/>
        </w:rPr>
        <w:t>-1)</w:t>
      </w:r>
      <w:r w:rsidRPr="004233B1">
        <w:rPr>
          <w:rFonts w:ascii="Times New Roman" w:hAnsi="Times New Roman"/>
          <w:color w:val="000000" w:themeColor="text1"/>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за предыдущий налоговый период, тыс. рублей;</w:t>
      </w:r>
    </w:p>
    <w:p w:rsidR="009E0055" w:rsidRPr="004233B1" w:rsidRDefault="009E0055" w:rsidP="009E0055">
      <w:pPr>
        <w:suppressAutoHyphens/>
        <w:ind w:firstLine="709"/>
        <w:jc w:val="both"/>
        <w:rPr>
          <w:rFonts w:ascii="Times New Roman" w:hAnsi="Times New Roman"/>
          <w:iCs/>
          <w:snapToGrid w:val="0"/>
          <w:color w:val="000000" w:themeColor="text1"/>
          <w:sz w:val="28"/>
          <w:szCs w:val="28"/>
        </w:rPr>
      </w:pPr>
      <w:r w:rsidRPr="004233B1">
        <w:rPr>
          <w:rFonts w:ascii="Times New Roman" w:hAnsi="Times New Roman"/>
          <w:b/>
          <w:iCs/>
          <w:snapToGrid w:val="0"/>
          <w:color w:val="000000" w:themeColor="text1"/>
          <w:sz w:val="28"/>
          <w:szCs w:val="28"/>
          <w:lang w:val="en-US"/>
        </w:rPr>
        <w:t>I</w:t>
      </w:r>
      <w:r w:rsidRPr="004233B1">
        <w:rPr>
          <w:rFonts w:ascii="Times New Roman" w:hAnsi="Times New Roman"/>
          <w:b/>
          <w:iCs/>
          <w:snapToGrid w:val="0"/>
          <w:color w:val="000000" w:themeColor="text1"/>
          <w:sz w:val="28"/>
          <w:szCs w:val="28"/>
          <w:vertAlign w:val="subscript"/>
        </w:rPr>
        <w:t>ПЦ</w:t>
      </w:r>
      <w:r w:rsidRPr="004233B1">
        <w:rPr>
          <w:rFonts w:ascii="Times New Roman" w:hAnsi="Times New Roman"/>
          <w:b/>
          <w:iCs/>
          <w:snapToGrid w:val="0"/>
          <w:color w:val="000000" w:themeColor="text1"/>
          <w:sz w:val="28"/>
          <w:szCs w:val="28"/>
        </w:rPr>
        <w:t xml:space="preserve"> </w:t>
      </w:r>
      <w:r w:rsidRPr="004233B1">
        <w:rPr>
          <w:rFonts w:ascii="Times New Roman" w:hAnsi="Times New Roman"/>
          <w:iCs/>
          <w:snapToGrid w:val="0"/>
          <w:color w:val="000000" w:themeColor="text1"/>
          <w:sz w:val="28"/>
          <w:szCs w:val="28"/>
        </w:rPr>
        <w:t>– индекс потребительских цен на очередной финансовый год,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iCs/>
          <w:snapToGrid w:val="0"/>
          <w:color w:val="000000" w:themeColor="text1"/>
          <w:sz w:val="28"/>
          <w:szCs w:val="28"/>
        </w:rPr>
        <w:t>К</w:t>
      </w:r>
      <w:r w:rsidRPr="004233B1">
        <w:rPr>
          <w:rFonts w:ascii="Times New Roman" w:hAnsi="Times New Roman"/>
          <w:b/>
          <w:iCs/>
          <w:snapToGrid w:val="0"/>
          <w:color w:val="000000" w:themeColor="text1"/>
          <w:sz w:val="28"/>
          <w:szCs w:val="28"/>
          <w:vertAlign w:val="subscript"/>
        </w:rPr>
        <w:t>ПЛ</w:t>
      </w:r>
      <w:r w:rsidRPr="004233B1">
        <w:rPr>
          <w:rFonts w:ascii="Times New Roman" w:hAnsi="Times New Roman"/>
          <w:iCs/>
          <w:snapToGrid w:val="0"/>
          <w:color w:val="000000" w:themeColor="text1"/>
          <w:sz w:val="28"/>
          <w:szCs w:val="28"/>
        </w:rPr>
        <w:t xml:space="preserve"> – </w:t>
      </w:r>
      <w:r w:rsidRPr="004233B1">
        <w:rPr>
          <w:rFonts w:ascii="Times New Roman" w:hAnsi="Times New Roman"/>
          <w:color w:val="000000" w:themeColor="text1"/>
          <w:sz w:val="28"/>
          <w:szCs w:val="28"/>
        </w:rPr>
        <w:t>коэффициент изменения количества налогоплательщиков применяющих упрощенную систему налогообложения,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в очередном финансовом году к уровню предыдущего года. </w:t>
      </w:r>
      <w:proofErr w:type="gramStart"/>
      <w:r w:rsidRPr="004233B1">
        <w:rPr>
          <w:rFonts w:ascii="Times New Roman" w:hAnsi="Times New Roman"/>
          <w:color w:val="000000" w:themeColor="text1"/>
          <w:sz w:val="28"/>
          <w:szCs w:val="28"/>
        </w:rPr>
        <w:t>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СОБД</w:t>
      </w:r>
      <w:r w:rsidRPr="004233B1">
        <w:rPr>
          <w:rFonts w:ascii="Times New Roman" w:hAnsi="Times New Roman"/>
          <w:color w:val="000000" w:themeColor="text1"/>
          <w:sz w:val="28"/>
          <w:szCs w:val="28"/>
        </w:rPr>
        <w:t xml:space="preserve"> – коэффициент собираемости по налогу, </w:t>
      </w:r>
      <w:r w:rsidRPr="004233B1">
        <w:rPr>
          <w:rFonts w:ascii="Times New Roman" w:eastAsia="Calibri" w:hAnsi="Times New Roman"/>
          <w:color w:val="000000" w:themeColor="text1"/>
          <w:sz w:val="28"/>
          <w:szCs w:val="28"/>
          <w:lang w:eastAsia="en-US"/>
        </w:rPr>
        <w:t>взимаемому в связи с применением упрощенной системы налогообложения</w:t>
      </w:r>
      <w:r w:rsidRPr="004233B1">
        <w:rPr>
          <w:rFonts w:ascii="Times New Roman" w:hAnsi="Times New Roman"/>
          <w:color w:val="000000" w:themeColor="text1"/>
          <w:sz w:val="28"/>
          <w:szCs w:val="28"/>
        </w:rPr>
        <w:t xml:space="preserve">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сложившийся на территории края в предыдущие периоды, учитывает работу по погашению задолженности по налогу, %.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Д</w:t>
      </w:r>
      <w:r w:rsidRPr="004233B1">
        <w:rPr>
          <w:rFonts w:ascii="Times New Roman" w:eastAsia="Calibri" w:hAnsi="Times New Roman"/>
          <w:color w:val="000000" w:themeColor="text1"/>
          <w:sz w:val="28"/>
          <w:szCs w:val="28"/>
          <w:lang w:eastAsia="en-US"/>
        </w:rPr>
        <w:t xml:space="preserve"> – ставка налога, </w:t>
      </w:r>
      <w:r w:rsidRPr="004233B1">
        <w:rPr>
          <w:rFonts w:ascii="Times New Roman" w:hAnsi="Times New Roman"/>
          <w:color w:val="000000" w:themeColor="text1"/>
          <w:sz w:val="28"/>
          <w:szCs w:val="28"/>
        </w:rPr>
        <w:t>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w:t>
      </w:r>
      <w:proofErr w:type="gramStart"/>
      <w:r w:rsidRPr="004233B1">
        <w:rPr>
          <w:rFonts w:ascii="Times New Roman" w:hAnsi="Times New Roman"/>
          <w:color w:val="000000" w:themeColor="text1"/>
          <w:sz w:val="28"/>
          <w:szCs w:val="28"/>
        </w:rPr>
        <w:t>,</w:t>
      </w:r>
      <w:r w:rsidRPr="004233B1">
        <w:rPr>
          <w:rFonts w:ascii="Times New Roman" w:eastAsia="Calibri" w:hAnsi="Times New Roman"/>
          <w:color w:val="000000" w:themeColor="text1"/>
          <w:sz w:val="28"/>
          <w:szCs w:val="28"/>
          <w:lang w:eastAsia="en-US"/>
        </w:rPr>
        <w:t xml:space="preserve">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СВ</w:t>
      </w:r>
      <w:r w:rsidR="009C443C" w:rsidRPr="004233B1">
        <w:rPr>
          <w:rFonts w:ascii="Times New Roman" w:eastAsia="Calibri" w:hAnsi="Times New Roman"/>
          <w:b/>
          <w:color w:val="000000" w:themeColor="text1"/>
          <w:sz w:val="28"/>
          <w:szCs w:val="28"/>
          <w:vertAlign w:val="subscript"/>
          <w:lang w:eastAsia="en-US"/>
        </w:rPr>
        <w:t>Д</w:t>
      </w:r>
      <w:r w:rsidRPr="004233B1">
        <w:rPr>
          <w:rFonts w:ascii="Times New Roman" w:eastAsia="Calibri" w:hAnsi="Times New Roman"/>
          <w:color w:val="000000" w:themeColor="text1"/>
          <w:sz w:val="28"/>
          <w:szCs w:val="28"/>
          <w:lang w:eastAsia="en-US"/>
        </w:rPr>
        <w:t xml:space="preserve"> – </w:t>
      </w:r>
      <w:r w:rsidRPr="004233B1">
        <w:rPr>
          <w:rFonts w:ascii="Times New Roman" w:hAnsi="Times New Roman"/>
          <w:color w:val="000000" w:themeColor="text1"/>
          <w:sz w:val="28"/>
          <w:szCs w:val="28"/>
        </w:rPr>
        <w:t xml:space="preserve">прогнозная оценка суммы страховых взносов, уменьшающих сумму исчисленного налога, подлежащего уплате в очередном финансовом году. </w:t>
      </w:r>
      <w:proofErr w:type="gramStart"/>
      <w:r w:rsidRPr="004233B1">
        <w:rPr>
          <w:rFonts w:ascii="Times New Roman" w:hAnsi="Times New Roman"/>
          <w:color w:val="000000" w:themeColor="text1"/>
          <w:sz w:val="28"/>
          <w:szCs w:val="28"/>
        </w:rPr>
        <w:t>Оценка показателя осуществляется исходя из данных статистической налоговой отчетности за отчетный период по форме 5-УСН с учетом динамики фонда оплаты труда и изменений законодательства, вступающих в силу в очередном финансовом году, тыс. рублей;</w:t>
      </w:r>
      <w:proofErr w:type="gramEnd"/>
    </w:p>
    <w:p w:rsidR="009E0055" w:rsidRPr="004233B1" w:rsidRDefault="00784211"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r w:rsidR="00396A1C" w:rsidRPr="004233B1">
        <w:rPr>
          <w:rFonts w:ascii="Times New Roman" w:hAnsi="Times New Roman"/>
          <w:color w:val="000000" w:themeColor="text1"/>
          <w:sz w:val="28"/>
          <w:szCs w:val="28"/>
        </w:rPr>
        <w:t xml:space="preserve">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Д</w:t>
      </w:r>
      <w:r w:rsidRPr="004233B1">
        <w:rPr>
          <w:rFonts w:ascii="Times New Roman" w:hAnsi="Times New Roman"/>
          <w:color w:val="000000" w:themeColor="text1"/>
          <w:sz w:val="28"/>
          <w:szCs w:val="28"/>
        </w:rPr>
        <w:t xml:space="preserve"> – норматив отчислений от налога, 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в соответствующий уровень бюджет,</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05F74" w:rsidRPr="004233B1" w:rsidRDefault="00905F74" w:rsidP="009E0055">
      <w:pPr>
        <w:widowControl w:val="0"/>
        <w:autoSpaceDE w:val="0"/>
        <w:autoSpaceDN w:val="0"/>
        <w:adjustRightInd w:val="0"/>
        <w:ind w:firstLine="709"/>
        <w:jc w:val="both"/>
        <w:rPr>
          <w:rFonts w:ascii="Times New Roman" w:hAnsi="Times New Roman"/>
          <w:color w:val="000000" w:themeColor="text1"/>
          <w:sz w:val="28"/>
          <w:szCs w:val="28"/>
        </w:rPr>
      </w:pPr>
    </w:p>
    <w:p w:rsidR="00905F74" w:rsidRPr="004233B1" w:rsidRDefault="00905F74" w:rsidP="00ED0F73">
      <w:pPr>
        <w:pStyle w:val="3"/>
        <w:spacing w:before="0"/>
        <w:jc w:val="center"/>
        <w:rPr>
          <w:rStyle w:val="FontStyle129"/>
          <w:b/>
          <w:i w:val="0"/>
          <w:color w:val="000000" w:themeColor="text1"/>
          <w:sz w:val="28"/>
          <w:szCs w:val="28"/>
        </w:rPr>
      </w:pPr>
      <w:bookmarkStart w:id="46" w:name="_Toc78527949"/>
      <w:r w:rsidRPr="004233B1">
        <w:rPr>
          <w:rStyle w:val="FontStyle129"/>
          <w:b/>
          <w:i w:val="0"/>
          <w:color w:val="000000" w:themeColor="text1"/>
          <w:sz w:val="28"/>
          <w:szCs w:val="28"/>
        </w:rPr>
        <w:t>2.4.2. Н</w:t>
      </w:r>
      <w:r w:rsidRPr="004233B1">
        <w:rPr>
          <w:rFonts w:ascii="Times New Roman" w:hAnsi="Times New Roman"/>
          <w:color w:val="000000" w:themeColor="text1"/>
          <w:sz w:val="28"/>
          <w:szCs w:val="28"/>
        </w:rPr>
        <w:t>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w:t>
      </w:r>
      <w:r w:rsidR="00F9789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(за налоговые периоды</w:t>
      </w:r>
      <w:r w:rsidR="00FF7303"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истекшие до 1 января 2011 года)</w:t>
      </w:r>
      <w:bookmarkEnd w:id="46"/>
    </w:p>
    <w:p w:rsidR="00905F74" w:rsidRPr="004233B1" w:rsidRDefault="00905F74"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01012 01 0000 110)</w:t>
      </w:r>
    </w:p>
    <w:p w:rsidR="00905F74" w:rsidRPr="004233B1" w:rsidRDefault="00905F74" w:rsidP="00905F74">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FF7303" w:rsidRPr="004233B1" w:rsidRDefault="00FF7303" w:rsidP="00FF7303">
      <w:pPr>
        <w:suppressAutoHyphens/>
        <w:ind w:firstLine="709"/>
        <w:jc w:val="both"/>
        <w:rPr>
          <w:rFonts w:ascii="Times New Roman" w:hAnsi="Times New Roman"/>
          <w:snapToGrid w:val="0"/>
          <w:color w:val="000000" w:themeColor="text1"/>
          <w:spacing w:val="2"/>
          <w:sz w:val="28"/>
          <w:szCs w:val="28"/>
        </w:rPr>
      </w:pPr>
      <w:proofErr w:type="gramStart"/>
      <w:r w:rsidRPr="004233B1">
        <w:rPr>
          <w:rFonts w:ascii="Times New Roman" w:hAnsi="Times New Roman"/>
          <w:color w:val="000000" w:themeColor="text1"/>
          <w:sz w:val="28"/>
          <w:szCs w:val="28"/>
        </w:rPr>
        <w:lastRenderedPageBreak/>
        <w:t>Прогнозный объем поступлений налога, взимаемого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(за налоговые периоды, истекшие до 1 января 2011 года) (СН</w:t>
      </w:r>
      <w:r w:rsidRPr="004233B1">
        <w:rPr>
          <w:rFonts w:ascii="Times New Roman" w:hAnsi="Times New Roman"/>
          <w:color w:val="000000" w:themeColor="text1"/>
          <w:sz w:val="28"/>
          <w:szCs w:val="28"/>
          <w:vertAlign w:val="subscript"/>
        </w:rPr>
        <w:t>Д до 01.01.2011</w:t>
      </w:r>
      <w:r w:rsidRPr="004233B1">
        <w:rPr>
          <w:rFonts w:ascii="Times New Roman" w:hAnsi="Times New Roman"/>
          <w:color w:val="000000" w:themeColor="text1"/>
          <w:sz w:val="28"/>
          <w:szCs w:val="28"/>
        </w:rPr>
        <w:t xml:space="preserve">)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5368E6"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roofErr w:type="gramEnd"/>
    </w:p>
    <w:p w:rsidR="008D2BB9" w:rsidRPr="004233B1" w:rsidRDefault="008D2BB9" w:rsidP="008D2BB9">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Для расчета поступлений по налогу, взимаемого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396A1C"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roofErr w:type="gramEnd"/>
    </w:p>
    <w:p w:rsidR="00EA7E85" w:rsidRPr="004233B1" w:rsidRDefault="00EA7E85" w:rsidP="00EA7E85">
      <w:pPr>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Налог,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уменьшенные на величину расходов (за налоговые периоды, истекшие до 1 января 2011 года), зачисляется </w:t>
      </w:r>
      <w:r w:rsidR="00C0380B" w:rsidRPr="004233B1">
        <w:rPr>
          <w:rFonts w:ascii="Times New Roman" w:hAnsi="Times New Roman"/>
          <w:color w:val="000000" w:themeColor="text1"/>
          <w:sz w:val="28"/>
          <w:szCs w:val="28"/>
        </w:rPr>
        <w:t xml:space="preserve">в соответствующий уровень бюджета и </w:t>
      </w:r>
      <w:r w:rsidRPr="004233B1">
        <w:rPr>
          <w:rFonts w:ascii="Times New Roman" w:hAnsi="Times New Roman"/>
          <w:color w:val="000000" w:themeColor="text1"/>
          <w:sz w:val="28"/>
          <w:szCs w:val="28"/>
        </w:rPr>
        <w:t>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roofErr w:type="gramEnd"/>
    </w:p>
    <w:p w:rsidR="00905F74" w:rsidRPr="004233B1" w:rsidRDefault="00905F74" w:rsidP="009E0055">
      <w:pPr>
        <w:widowControl w:val="0"/>
        <w:autoSpaceDE w:val="0"/>
        <w:autoSpaceDN w:val="0"/>
        <w:adjustRightInd w:val="0"/>
        <w:ind w:firstLine="709"/>
        <w:jc w:val="both"/>
        <w:rPr>
          <w:rFonts w:ascii="Times New Roman" w:hAnsi="Times New Roman"/>
          <w:color w:val="000000" w:themeColor="text1"/>
          <w:sz w:val="28"/>
          <w:szCs w:val="28"/>
        </w:rPr>
      </w:pPr>
    </w:p>
    <w:p w:rsidR="00905F74" w:rsidRPr="004233B1" w:rsidRDefault="00905F74" w:rsidP="00DE27F9">
      <w:pPr>
        <w:pStyle w:val="3"/>
        <w:spacing w:before="0"/>
        <w:jc w:val="center"/>
        <w:rPr>
          <w:rStyle w:val="FontStyle129"/>
          <w:b/>
          <w:i w:val="0"/>
          <w:color w:val="000000" w:themeColor="text1"/>
          <w:sz w:val="28"/>
          <w:szCs w:val="28"/>
        </w:rPr>
      </w:pPr>
      <w:bookmarkStart w:id="47" w:name="_Toc78527950"/>
      <w:r w:rsidRPr="004233B1">
        <w:rPr>
          <w:rStyle w:val="FontStyle129"/>
          <w:b/>
          <w:i w:val="0"/>
          <w:color w:val="000000" w:themeColor="text1"/>
          <w:sz w:val="28"/>
          <w:szCs w:val="28"/>
        </w:rPr>
        <w:t>2.4.3. Н</w:t>
      </w:r>
      <w:r w:rsidRPr="004233B1">
        <w:rPr>
          <w:rFonts w:ascii="Times New Roman" w:hAnsi="Times New Roman"/>
          <w:color w:val="000000" w:themeColor="text1"/>
          <w:sz w:val="28"/>
          <w:szCs w:val="28"/>
        </w:rPr>
        <w:t>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bookmarkEnd w:id="47"/>
    </w:p>
    <w:p w:rsidR="00905F74" w:rsidRPr="004233B1" w:rsidRDefault="00905F74" w:rsidP="00DE27F9">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01021 01 0000 110)</w:t>
      </w:r>
    </w:p>
    <w:p w:rsidR="00905F74" w:rsidRPr="004233B1" w:rsidRDefault="00905F74" w:rsidP="00905F74">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05F74" w:rsidRPr="004233B1" w:rsidRDefault="00905F74" w:rsidP="00905F74">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eastAsia="Calibri" w:hAnsi="Times New Roman"/>
          <w:color w:val="000000" w:themeColor="text1"/>
          <w:sz w:val="28"/>
          <w:szCs w:val="28"/>
          <w:lang w:eastAsia="en-US"/>
        </w:rPr>
        <w:t xml:space="preserve">Расчет прогнозного объема поступлений налога, взимаемого в связи с применением упрощенной системы налогообложения с налогоплательщиков, </w:t>
      </w:r>
      <w:r w:rsidRPr="004233B1">
        <w:rPr>
          <w:rFonts w:ascii="Times New Roman" w:hAnsi="Times New Roman"/>
          <w:color w:val="000000" w:themeColor="text1"/>
          <w:sz w:val="28"/>
          <w:szCs w:val="28"/>
        </w:rPr>
        <w:t>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4233B1">
        <w:rPr>
          <w:rFonts w:ascii="Times New Roman" w:eastAsia="Calibri" w:hAnsi="Times New Roman"/>
          <w:color w:val="000000" w:themeColor="text1"/>
          <w:sz w:val="28"/>
          <w:szCs w:val="28"/>
          <w:lang w:eastAsia="en-US"/>
        </w:rPr>
        <w:t xml:space="preserve"> осуществляется</w:t>
      </w:r>
      <w:r w:rsidR="005368E6" w:rsidRPr="004233B1">
        <w:rPr>
          <w:rFonts w:ascii="Times New Roman" w:eastAsia="Calibri" w:hAnsi="Times New Roman"/>
          <w:color w:val="000000" w:themeColor="text1"/>
          <w:sz w:val="28"/>
          <w:szCs w:val="28"/>
          <w:lang w:eastAsia="en-US"/>
        </w:rPr>
        <w:t xml:space="preserve"> в целом по субъекту и в разрезе муниципальных районов и городских округов</w:t>
      </w:r>
      <w:r w:rsidRPr="004233B1">
        <w:rPr>
          <w:rFonts w:ascii="Times New Roman" w:eastAsia="Calibri" w:hAnsi="Times New Roman"/>
          <w:color w:val="000000" w:themeColor="text1"/>
          <w:sz w:val="28"/>
          <w:szCs w:val="28"/>
          <w:lang w:eastAsia="en-US"/>
        </w:rPr>
        <w:t xml:space="preserve"> по методу прямого расчета, основанного на непосредственном использовании прогнозных значений показателей</w:t>
      </w:r>
      <w:proofErr w:type="gramEnd"/>
      <w:r w:rsidRPr="004233B1">
        <w:rPr>
          <w:rFonts w:ascii="Times New Roman" w:eastAsia="Calibri" w:hAnsi="Times New Roman"/>
          <w:color w:val="000000" w:themeColor="text1"/>
          <w:sz w:val="28"/>
          <w:szCs w:val="28"/>
          <w:lang w:eastAsia="en-US"/>
        </w:rPr>
        <w:t>, уровней ставок и других показателей (налоговые льготы по налогу, уровень собираемости и др.).</w:t>
      </w:r>
    </w:p>
    <w:p w:rsidR="00905F74" w:rsidRPr="004233B1" w:rsidRDefault="00905F74" w:rsidP="00905F74">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 налога, взимаемого в связи с применением упрощенной системы налогообложения, на</w:t>
      </w:r>
      <w:r w:rsidR="009972C5" w:rsidRPr="004233B1">
        <w:rPr>
          <w:rFonts w:ascii="Times New Roman" w:hAnsi="Times New Roman"/>
          <w:color w:val="000000" w:themeColor="text1"/>
          <w:sz w:val="28"/>
          <w:szCs w:val="28"/>
        </w:rPr>
        <w:t xml:space="preserve"> текущий год,</w:t>
      </w:r>
      <w:r w:rsidRPr="004233B1">
        <w:rPr>
          <w:rFonts w:ascii="Times New Roman" w:hAnsi="Times New Roman"/>
          <w:color w:val="000000" w:themeColor="text1"/>
          <w:sz w:val="28"/>
          <w:szCs w:val="28"/>
        </w:rPr>
        <w:t xml:space="preserve"> очередной финансовый год и плановый период:</w:t>
      </w:r>
    </w:p>
    <w:p w:rsidR="00905F74" w:rsidRPr="004233B1" w:rsidRDefault="00905F74" w:rsidP="00905F74">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5-УСН «Отчет</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налогу, уплачиваемому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связи с применением упрощенной системы налогообложения», 1-НМ «О начислении и поступлении налогов, сборов</w:t>
      </w:r>
      <w:r w:rsidR="00393F71" w:rsidRPr="004233B1">
        <w:rPr>
          <w:rFonts w:ascii="Times New Roman" w:hAnsi="Times New Roman"/>
          <w:color w:val="000000" w:themeColor="text1"/>
          <w:sz w:val="28"/>
          <w:szCs w:val="28"/>
        </w:rPr>
        <w:t>,</w:t>
      </w:r>
      <w:r w:rsidR="00396A1C"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05F74" w:rsidRPr="004233B1" w:rsidRDefault="00905F74" w:rsidP="00905F74">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 и (или) муниципального образования.</w:t>
      </w:r>
    </w:p>
    <w:p w:rsidR="009E0055" w:rsidRPr="004233B1" w:rsidRDefault="009E0055" w:rsidP="009E0055">
      <w:pPr>
        <w:ind w:firstLine="709"/>
        <w:jc w:val="both"/>
        <w:rPr>
          <w:rFonts w:ascii="Times New Roman" w:hAnsi="Times New Roman"/>
          <w:snapToGrid w:val="0"/>
          <w:color w:val="000000" w:themeColor="text1"/>
          <w:spacing w:val="2"/>
          <w:sz w:val="28"/>
          <w:szCs w:val="28"/>
        </w:rPr>
      </w:pPr>
      <w:r w:rsidRPr="004233B1">
        <w:rPr>
          <w:rFonts w:ascii="Times New Roman" w:hAnsi="Times New Roman"/>
          <w:iCs/>
          <w:snapToGrid w:val="0"/>
          <w:color w:val="000000" w:themeColor="text1"/>
          <w:sz w:val="28"/>
          <w:szCs w:val="28"/>
        </w:rPr>
        <w:lastRenderedPageBreak/>
        <w:t xml:space="preserve">Прогнозный объем УСН, уплачиваемый при использовании в качестве объекта налогообложения доходы, </w:t>
      </w:r>
      <w:r w:rsidR="00905F74" w:rsidRPr="004233B1">
        <w:rPr>
          <w:rFonts w:ascii="Times New Roman" w:hAnsi="Times New Roman"/>
          <w:color w:val="000000" w:themeColor="text1"/>
          <w:sz w:val="28"/>
          <w:szCs w:val="28"/>
        </w:rPr>
        <w:t xml:space="preserve">уменьшенные на величину расходов (в том числе минимальный налог, зачисляемый в бюджеты субъектов Российской Федерации) </w:t>
      </w:r>
      <w:r w:rsidRPr="004233B1">
        <w:rPr>
          <w:rFonts w:ascii="Times New Roman" w:hAnsi="Times New Roman"/>
          <w:iCs/>
          <w:snapToGrid w:val="0"/>
          <w:color w:val="000000" w:themeColor="text1"/>
          <w:sz w:val="28"/>
          <w:szCs w:val="28"/>
        </w:rPr>
        <w:t>СН</w:t>
      </w:r>
      <w:r w:rsidRPr="004233B1">
        <w:rPr>
          <w:rFonts w:ascii="Times New Roman" w:hAnsi="Times New Roman"/>
          <w:iCs/>
          <w:snapToGrid w:val="0"/>
          <w:color w:val="000000" w:themeColor="text1"/>
          <w:sz w:val="28"/>
          <w:szCs w:val="28"/>
          <w:vertAlign w:val="subscript"/>
        </w:rPr>
        <w:t>Д-Р</w:t>
      </w:r>
      <w:r w:rsidRPr="004233B1">
        <w:rPr>
          <w:rFonts w:ascii="Times New Roman" w:hAnsi="Times New Roman"/>
          <w:snapToGrid w:val="0"/>
          <w:color w:val="000000" w:themeColor="text1"/>
          <w:spacing w:val="2"/>
          <w:sz w:val="28"/>
          <w:szCs w:val="28"/>
        </w:rPr>
        <w:t>, рассчитывается по следующей формуле:</w:t>
      </w:r>
    </w:p>
    <w:p w:rsidR="009E0055" w:rsidRPr="004233B1" w:rsidRDefault="009E0055" w:rsidP="009E0055">
      <w:pPr>
        <w:suppressAutoHyphens/>
        <w:jc w:val="center"/>
        <w:rPr>
          <w:rFonts w:ascii="Times New Roman" w:hAnsi="Times New Roman"/>
          <w:color w:val="000000" w:themeColor="text1"/>
          <w:sz w:val="28"/>
          <w:szCs w:val="28"/>
        </w:rPr>
      </w:pPr>
    </w:p>
    <w:p w:rsidR="0048549A" w:rsidRPr="004233B1" w:rsidRDefault="009E0055" w:rsidP="009E0055">
      <w:pPr>
        <w:suppressAutoHyphens/>
        <w:jc w:val="center"/>
        <w:rPr>
          <w:rFonts w:ascii="Times New Roman" w:hAnsi="Times New Roman"/>
          <w:iCs/>
          <w:snapToGrid w:val="0"/>
          <w:color w:val="000000" w:themeColor="text1"/>
          <w:sz w:val="28"/>
          <w:szCs w:val="28"/>
        </w:rPr>
      </w:pPr>
      <w:r w:rsidRPr="004233B1">
        <w:rPr>
          <w:rFonts w:ascii="Times New Roman" w:hAnsi="Times New Roman"/>
          <w:iCs/>
          <w:snapToGrid w:val="0"/>
          <w:color w:val="000000" w:themeColor="text1"/>
          <w:sz w:val="28"/>
          <w:szCs w:val="28"/>
        </w:rPr>
        <w:t>СН</w:t>
      </w:r>
      <w:r w:rsidRPr="004233B1">
        <w:rPr>
          <w:rFonts w:ascii="Times New Roman" w:hAnsi="Times New Roman"/>
          <w:iCs/>
          <w:snapToGrid w:val="0"/>
          <w:color w:val="000000" w:themeColor="text1"/>
          <w:sz w:val="28"/>
          <w:szCs w:val="28"/>
          <w:vertAlign w:val="subscript"/>
        </w:rPr>
        <w:t>Д-Р</w:t>
      </w:r>
      <w:r w:rsidRPr="004233B1">
        <w:rPr>
          <w:rFonts w:ascii="Times New Roman" w:hAnsi="Times New Roman"/>
          <w:iCs/>
          <w:snapToGrid w:val="0"/>
          <w:color w:val="000000" w:themeColor="text1"/>
          <w:sz w:val="28"/>
          <w:szCs w:val="28"/>
        </w:rPr>
        <w:t>=</w:t>
      </w:r>
      <w:r w:rsidR="00F40F54" w:rsidRPr="004233B1">
        <w:rPr>
          <w:rFonts w:ascii="Times New Roman" w:hAnsi="Times New Roman"/>
          <w:iCs/>
          <w:snapToGrid w:val="0"/>
          <w:color w:val="000000" w:themeColor="text1"/>
          <w:sz w:val="28"/>
          <w:szCs w:val="28"/>
        </w:rPr>
        <w:t>(</w:t>
      </w:r>
      <w:r w:rsidRPr="004233B1">
        <w:rPr>
          <w:rFonts w:ascii="Times New Roman" w:hAnsi="Times New Roman"/>
          <w:iCs/>
          <w:snapToGrid w:val="0"/>
          <w:color w:val="000000" w:themeColor="text1"/>
          <w:sz w:val="28"/>
          <w:szCs w:val="28"/>
        </w:rPr>
        <w:t>((НБ</w:t>
      </w:r>
      <w:r w:rsidRPr="004233B1">
        <w:rPr>
          <w:rFonts w:ascii="Times New Roman" w:hAnsi="Times New Roman"/>
          <w:iCs/>
          <w:snapToGrid w:val="0"/>
          <w:color w:val="000000" w:themeColor="text1"/>
          <w:sz w:val="28"/>
          <w:szCs w:val="28"/>
          <w:vertAlign w:val="subscript"/>
        </w:rPr>
        <w:t>Д-Р(</w:t>
      </w:r>
      <w:proofErr w:type="spellStart"/>
      <w:r w:rsidRPr="004233B1">
        <w:rPr>
          <w:rFonts w:ascii="Times New Roman" w:hAnsi="Times New Roman"/>
          <w:iCs/>
          <w:snapToGrid w:val="0"/>
          <w:color w:val="000000" w:themeColor="text1"/>
          <w:sz w:val="28"/>
          <w:szCs w:val="28"/>
          <w:vertAlign w:val="subscript"/>
          <w:lang w:val="en-US"/>
        </w:rPr>
        <w:t>i</w:t>
      </w:r>
      <w:proofErr w:type="spellEnd"/>
      <w:r w:rsidRPr="004233B1">
        <w:rPr>
          <w:rFonts w:ascii="Times New Roman" w:hAnsi="Times New Roman"/>
          <w:iCs/>
          <w:snapToGrid w:val="0"/>
          <w:color w:val="000000" w:themeColor="text1"/>
          <w:sz w:val="28"/>
          <w:szCs w:val="28"/>
          <w:vertAlign w:val="subscript"/>
        </w:rPr>
        <w:t>-1)</w:t>
      </w:r>
      <w:r w:rsidRPr="004233B1">
        <w:rPr>
          <w:rFonts w:ascii="Times New Roman" w:hAnsi="Times New Roman"/>
          <w:iCs/>
          <w:snapToGrid w:val="0"/>
          <w:color w:val="000000" w:themeColor="text1"/>
          <w:sz w:val="28"/>
          <w:szCs w:val="28"/>
        </w:rPr>
        <w:t>/4+((НБ</w:t>
      </w:r>
      <w:r w:rsidRPr="004233B1">
        <w:rPr>
          <w:rFonts w:ascii="Times New Roman" w:hAnsi="Times New Roman"/>
          <w:iCs/>
          <w:snapToGrid w:val="0"/>
          <w:color w:val="000000" w:themeColor="text1"/>
          <w:sz w:val="28"/>
          <w:szCs w:val="28"/>
          <w:vertAlign w:val="subscript"/>
        </w:rPr>
        <w:t>Д-Р(</w:t>
      </w:r>
      <w:proofErr w:type="spellStart"/>
      <w:r w:rsidRPr="004233B1">
        <w:rPr>
          <w:rFonts w:ascii="Times New Roman" w:hAnsi="Times New Roman"/>
          <w:iCs/>
          <w:snapToGrid w:val="0"/>
          <w:color w:val="000000" w:themeColor="text1"/>
          <w:sz w:val="28"/>
          <w:szCs w:val="28"/>
          <w:vertAlign w:val="subscript"/>
          <w:lang w:val="en-US"/>
        </w:rPr>
        <w:t>i</w:t>
      </w:r>
      <w:proofErr w:type="spellEnd"/>
      <w:r w:rsidRPr="004233B1">
        <w:rPr>
          <w:rFonts w:ascii="Times New Roman" w:hAnsi="Times New Roman"/>
          <w:iCs/>
          <w:snapToGrid w:val="0"/>
          <w:color w:val="000000" w:themeColor="text1"/>
          <w:sz w:val="28"/>
          <w:szCs w:val="28"/>
          <w:vertAlign w:val="subscript"/>
        </w:rPr>
        <w:t>-1)</w:t>
      </w:r>
      <w:r w:rsidRPr="004233B1">
        <w:rPr>
          <w:rFonts w:ascii="Times New Roman" w:hAnsi="Times New Roman"/>
          <w:iCs/>
          <w:snapToGrid w:val="0"/>
          <w:color w:val="000000" w:themeColor="text1"/>
          <w:sz w:val="28"/>
          <w:szCs w:val="28"/>
        </w:rPr>
        <w:t>*</w:t>
      </w:r>
      <w:r w:rsidRPr="004233B1">
        <w:rPr>
          <w:rFonts w:ascii="Times New Roman" w:hAnsi="Times New Roman"/>
          <w:iCs/>
          <w:snapToGrid w:val="0"/>
          <w:color w:val="000000" w:themeColor="text1"/>
          <w:sz w:val="28"/>
          <w:szCs w:val="28"/>
          <w:lang w:val="en-US"/>
        </w:rPr>
        <w:t>I</w:t>
      </w:r>
      <w:r w:rsidRPr="004233B1">
        <w:rPr>
          <w:rFonts w:ascii="Times New Roman" w:hAnsi="Times New Roman"/>
          <w:iCs/>
          <w:snapToGrid w:val="0"/>
          <w:color w:val="000000" w:themeColor="text1"/>
          <w:sz w:val="28"/>
          <w:szCs w:val="28"/>
          <w:vertAlign w:val="subscript"/>
        </w:rPr>
        <w:t>ПЦ</w:t>
      </w:r>
      <w:r w:rsidRPr="004233B1">
        <w:rPr>
          <w:rFonts w:ascii="Times New Roman" w:hAnsi="Times New Roman"/>
          <w:iCs/>
          <w:snapToGrid w:val="0"/>
          <w:color w:val="000000" w:themeColor="text1"/>
          <w:sz w:val="28"/>
          <w:szCs w:val="28"/>
        </w:rPr>
        <w:t>*К</w:t>
      </w:r>
      <w:r w:rsidRPr="004233B1">
        <w:rPr>
          <w:rFonts w:ascii="Times New Roman" w:hAnsi="Times New Roman"/>
          <w:iCs/>
          <w:snapToGrid w:val="0"/>
          <w:color w:val="000000" w:themeColor="text1"/>
          <w:sz w:val="28"/>
          <w:szCs w:val="28"/>
          <w:vertAlign w:val="subscript"/>
        </w:rPr>
        <w:t>П</w:t>
      </w:r>
      <w:proofErr w:type="gramStart"/>
      <w:r w:rsidRPr="004233B1">
        <w:rPr>
          <w:rFonts w:ascii="Times New Roman" w:hAnsi="Times New Roman"/>
          <w:iCs/>
          <w:snapToGrid w:val="0"/>
          <w:color w:val="000000" w:themeColor="text1"/>
          <w:sz w:val="28"/>
          <w:szCs w:val="28"/>
          <w:vertAlign w:val="subscript"/>
        </w:rPr>
        <w:t>Л</w:t>
      </w:r>
      <w:r w:rsidR="00F40F54" w:rsidRPr="004233B1">
        <w:rPr>
          <w:rFonts w:ascii="Times New Roman" w:hAnsi="Times New Roman"/>
          <w:iCs/>
          <w:snapToGrid w:val="0"/>
          <w:color w:val="000000" w:themeColor="text1"/>
          <w:sz w:val="28"/>
          <w:szCs w:val="28"/>
          <w:vertAlign w:val="subscript"/>
        </w:rPr>
        <w:t>(</w:t>
      </w:r>
      <w:proofErr w:type="gramEnd"/>
      <w:r w:rsidR="00F40F54" w:rsidRPr="004233B1">
        <w:rPr>
          <w:rFonts w:ascii="Times New Roman" w:hAnsi="Times New Roman"/>
          <w:iCs/>
          <w:snapToGrid w:val="0"/>
          <w:color w:val="000000" w:themeColor="text1"/>
          <w:sz w:val="28"/>
          <w:szCs w:val="28"/>
          <w:vertAlign w:val="subscript"/>
        </w:rPr>
        <w:t>Д-Р)</w:t>
      </w:r>
      <w:r w:rsidRPr="004233B1">
        <w:rPr>
          <w:rFonts w:ascii="Times New Roman" w:hAnsi="Times New Roman"/>
          <w:iCs/>
          <w:snapToGrid w:val="0"/>
          <w:color w:val="000000" w:themeColor="text1"/>
          <w:sz w:val="28"/>
          <w:szCs w:val="28"/>
        </w:rPr>
        <w:t>)/4*3))*С</w:t>
      </w:r>
      <w:r w:rsidR="00F40F54" w:rsidRPr="004233B1">
        <w:rPr>
          <w:rFonts w:ascii="Times New Roman" w:hAnsi="Times New Roman"/>
          <w:iCs/>
          <w:snapToGrid w:val="0"/>
          <w:color w:val="000000" w:themeColor="text1"/>
          <w:sz w:val="28"/>
          <w:szCs w:val="28"/>
          <w:vertAlign w:val="subscript"/>
        </w:rPr>
        <w:t>Д-Р</w:t>
      </w:r>
      <w:r w:rsidRPr="004233B1">
        <w:rPr>
          <w:rFonts w:ascii="Times New Roman" w:hAnsi="Times New Roman"/>
          <w:iCs/>
          <w:snapToGrid w:val="0"/>
          <w:color w:val="000000" w:themeColor="text1"/>
          <w:sz w:val="28"/>
          <w:szCs w:val="28"/>
        </w:rPr>
        <w:t>)</w:t>
      </w:r>
      <w:r w:rsidR="00F40F54" w:rsidRPr="004233B1">
        <w:rPr>
          <w:rFonts w:ascii="Times New Roman" w:hAnsi="Times New Roman"/>
          <w:iCs/>
          <w:snapToGrid w:val="0"/>
          <w:color w:val="000000" w:themeColor="text1"/>
          <w:sz w:val="28"/>
          <w:szCs w:val="28"/>
        </w:rPr>
        <w:t>+((НБ</w:t>
      </w:r>
      <w:r w:rsidR="00F40F54" w:rsidRPr="004233B1">
        <w:rPr>
          <w:rFonts w:ascii="Times New Roman" w:hAnsi="Times New Roman"/>
          <w:iCs/>
          <w:snapToGrid w:val="0"/>
          <w:color w:val="000000" w:themeColor="text1"/>
          <w:sz w:val="28"/>
          <w:szCs w:val="28"/>
          <w:vertAlign w:val="subscript"/>
        </w:rPr>
        <w:t>МИН(</w:t>
      </w:r>
      <w:proofErr w:type="spellStart"/>
      <w:r w:rsidR="00F40F54" w:rsidRPr="004233B1">
        <w:rPr>
          <w:rFonts w:ascii="Times New Roman" w:hAnsi="Times New Roman"/>
          <w:iCs/>
          <w:snapToGrid w:val="0"/>
          <w:color w:val="000000" w:themeColor="text1"/>
          <w:sz w:val="28"/>
          <w:szCs w:val="28"/>
          <w:vertAlign w:val="subscript"/>
          <w:lang w:val="en-US"/>
        </w:rPr>
        <w:t>i</w:t>
      </w:r>
      <w:proofErr w:type="spellEnd"/>
      <w:r w:rsidR="00F40F54" w:rsidRPr="004233B1">
        <w:rPr>
          <w:rFonts w:ascii="Times New Roman" w:hAnsi="Times New Roman"/>
          <w:iCs/>
          <w:snapToGrid w:val="0"/>
          <w:color w:val="000000" w:themeColor="text1"/>
          <w:sz w:val="28"/>
          <w:szCs w:val="28"/>
          <w:vertAlign w:val="subscript"/>
        </w:rPr>
        <w:t>-1)</w:t>
      </w:r>
      <w:r w:rsidR="00F40F54" w:rsidRPr="004233B1">
        <w:rPr>
          <w:rFonts w:ascii="Times New Roman" w:hAnsi="Times New Roman"/>
          <w:iCs/>
          <w:snapToGrid w:val="0"/>
          <w:color w:val="000000" w:themeColor="text1"/>
          <w:sz w:val="28"/>
          <w:szCs w:val="28"/>
        </w:rPr>
        <w:t>/4+</w:t>
      </w:r>
    </w:p>
    <w:p w:rsidR="009E0055" w:rsidRPr="004233B1" w:rsidRDefault="00F40F54" w:rsidP="009E0055">
      <w:pPr>
        <w:suppressAutoHyphens/>
        <w:jc w:val="center"/>
        <w:rPr>
          <w:rFonts w:ascii="Times New Roman" w:hAnsi="Times New Roman"/>
          <w:color w:val="000000" w:themeColor="text1"/>
          <w:sz w:val="28"/>
          <w:szCs w:val="28"/>
        </w:rPr>
      </w:pPr>
      <w:r w:rsidRPr="004233B1">
        <w:rPr>
          <w:rFonts w:ascii="Times New Roman" w:hAnsi="Times New Roman"/>
          <w:iCs/>
          <w:snapToGrid w:val="0"/>
          <w:color w:val="000000" w:themeColor="text1"/>
          <w:sz w:val="28"/>
          <w:szCs w:val="28"/>
        </w:rPr>
        <w:t>((НБ</w:t>
      </w:r>
      <w:r w:rsidRPr="004233B1">
        <w:rPr>
          <w:rFonts w:ascii="Times New Roman" w:hAnsi="Times New Roman"/>
          <w:iCs/>
          <w:snapToGrid w:val="0"/>
          <w:color w:val="000000" w:themeColor="text1"/>
          <w:sz w:val="28"/>
          <w:szCs w:val="28"/>
          <w:vertAlign w:val="subscript"/>
        </w:rPr>
        <w:t>МИН(</w:t>
      </w:r>
      <w:proofErr w:type="spellStart"/>
      <w:r w:rsidRPr="004233B1">
        <w:rPr>
          <w:rFonts w:ascii="Times New Roman" w:hAnsi="Times New Roman"/>
          <w:iCs/>
          <w:snapToGrid w:val="0"/>
          <w:color w:val="000000" w:themeColor="text1"/>
          <w:sz w:val="28"/>
          <w:szCs w:val="28"/>
          <w:vertAlign w:val="subscript"/>
          <w:lang w:val="en-US"/>
        </w:rPr>
        <w:t>i</w:t>
      </w:r>
      <w:proofErr w:type="spellEnd"/>
      <w:r w:rsidRPr="004233B1">
        <w:rPr>
          <w:rFonts w:ascii="Times New Roman" w:hAnsi="Times New Roman"/>
          <w:iCs/>
          <w:snapToGrid w:val="0"/>
          <w:color w:val="000000" w:themeColor="text1"/>
          <w:sz w:val="28"/>
          <w:szCs w:val="28"/>
          <w:vertAlign w:val="subscript"/>
        </w:rPr>
        <w:t>-1)</w:t>
      </w:r>
      <w:r w:rsidRPr="004233B1">
        <w:rPr>
          <w:rFonts w:ascii="Times New Roman" w:hAnsi="Times New Roman"/>
          <w:iCs/>
          <w:snapToGrid w:val="0"/>
          <w:color w:val="000000" w:themeColor="text1"/>
          <w:sz w:val="28"/>
          <w:szCs w:val="28"/>
        </w:rPr>
        <w:t>*</w:t>
      </w:r>
      <w:r w:rsidRPr="004233B1">
        <w:rPr>
          <w:rFonts w:ascii="Times New Roman" w:hAnsi="Times New Roman"/>
          <w:iCs/>
          <w:snapToGrid w:val="0"/>
          <w:color w:val="000000" w:themeColor="text1"/>
          <w:sz w:val="28"/>
          <w:szCs w:val="28"/>
          <w:lang w:val="en-US"/>
        </w:rPr>
        <w:t>I</w:t>
      </w:r>
      <w:r w:rsidRPr="004233B1">
        <w:rPr>
          <w:rFonts w:ascii="Times New Roman" w:hAnsi="Times New Roman"/>
          <w:iCs/>
          <w:snapToGrid w:val="0"/>
          <w:color w:val="000000" w:themeColor="text1"/>
          <w:sz w:val="28"/>
          <w:szCs w:val="28"/>
          <w:vertAlign w:val="subscript"/>
        </w:rPr>
        <w:t>ПЦ</w:t>
      </w:r>
      <w:r w:rsidRPr="004233B1">
        <w:rPr>
          <w:rFonts w:ascii="Times New Roman" w:hAnsi="Times New Roman"/>
          <w:iCs/>
          <w:snapToGrid w:val="0"/>
          <w:color w:val="000000" w:themeColor="text1"/>
          <w:sz w:val="28"/>
          <w:szCs w:val="28"/>
        </w:rPr>
        <w:t>*К</w:t>
      </w:r>
      <w:r w:rsidRPr="004233B1">
        <w:rPr>
          <w:rFonts w:ascii="Times New Roman" w:hAnsi="Times New Roman"/>
          <w:iCs/>
          <w:snapToGrid w:val="0"/>
          <w:color w:val="000000" w:themeColor="text1"/>
          <w:sz w:val="28"/>
          <w:szCs w:val="28"/>
          <w:vertAlign w:val="subscript"/>
        </w:rPr>
        <w:t>П</w:t>
      </w:r>
      <w:proofErr w:type="gramStart"/>
      <w:r w:rsidRPr="004233B1">
        <w:rPr>
          <w:rFonts w:ascii="Times New Roman" w:hAnsi="Times New Roman"/>
          <w:iCs/>
          <w:snapToGrid w:val="0"/>
          <w:color w:val="000000" w:themeColor="text1"/>
          <w:sz w:val="28"/>
          <w:szCs w:val="28"/>
          <w:vertAlign w:val="subscript"/>
        </w:rPr>
        <w:t>Л(</w:t>
      </w:r>
      <w:proofErr w:type="gramEnd"/>
      <w:r w:rsidRPr="004233B1">
        <w:rPr>
          <w:rFonts w:ascii="Times New Roman" w:hAnsi="Times New Roman"/>
          <w:iCs/>
          <w:snapToGrid w:val="0"/>
          <w:color w:val="000000" w:themeColor="text1"/>
          <w:sz w:val="28"/>
          <w:szCs w:val="28"/>
          <w:vertAlign w:val="subscript"/>
        </w:rPr>
        <w:t>МИН)</w:t>
      </w:r>
      <w:r w:rsidRPr="004233B1">
        <w:rPr>
          <w:rFonts w:ascii="Times New Roman" w:hAnsi="Times New Roman"/>
          <w:iCs/>
          <w:snapToGrid w:val="0"/>
          <w:color w:val="000000" w:themeColor="text1"/>
          <w:sz w:val="28"/>
          <w:szCs w:val="28"/>
        </w:rPr>
        <w:t>)/4*3))*С</w:t>
      </w:r>
      <w:r w:rsidRPr="004233B1">
        <w:rPr>
          <w:rFonts w:ascii="Times New Roman" w:hAnsi="Times New Roman"/>
          <w:iCs/>
          <w:snapToGrid w:val="0"/>
          <w:color w:val="000000" w:themeColor="text1"/>
          <w:sz w:val="28"/>
          <w:szCs w:val="28"/>
          <w:vertAlign w:val="subscript"/>
        </w:rPr>
        <w:t>МИН</w:t>
      </w:r>
      <w:r w:rsidRPr="004233B1">
        <w:rPr>
          <w:rFonts w:ascii="Times New Roman" w:hAnsi="Times New Roman"/>
          <w:iCs/>
          <w:snapToGrid w:val="0"/>
          <w:color w:val="000000" w:themeColor="text1"/>
          <w:sz w:val="28"/>
          <w:szCs w:val="28"/>
        </w:rPr>
        <w:t>))</w:t>
      </w:r>
      <w:r w:rsidR="009E0055" w:rsidRPr="004233B1">
        <w:rPr>
          <w:rFonts w:ascii="Times New Roman" w:hAnsi="Times New Roman"/>
          <w:iCs/>
          <w:snapToGrid w:val="0"/>
          <w:color w:val="000000" w:themeColor="text1"/>
          <w:sz w:val="28"/>
          <w:szCs w:val="28"/>
        </w:rPr>
        <w:t>*</w:t>
      </w:r>
      <w:r w:rsidR="009E0055"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w:t>
      </w:r>
      <w:r w:rsidR="009E0055" w:rsidRPr="004233B1">
        <w:rPr>
          <w:rFonts w:ascii="Times New Roman" w:hAnsi="Times New Roman"/>
          <w:color w:val="000000" w:themeColor="text1"/>
          <w:sz w:val="28"/>
          <w:szCs w:val="28"/>
        </w:rPr>
        <w:t>+/-</w:t>
      </w:r>
      <w:r w:rsidR="00784211" w:rsidRPr="004233B1">
        <w:rPr>
          <w:rFonts w:ascii="Times New Roman" w:hAnsi="Times New Roman"/>
          <w:color w:val="000000" w:themeColor="text1"/>
          <w:sz w:val="28"/>
          <w:szCs w:val="28"/>
          <w:lang w:val="en-US"/>
        </w:rPr>
        <w:t>F</w:t>
      </w:r>
      <w:r w:rsidR="009E0055" w:rsidRPr="004233B1">
        <w:rPr>
          <w:rFonts w:ascii="Times New Roman" w:hAnsi="Times New Roman"/>
          <w:color w:val="000000" w:themeColor="text1"/>
          <w:sz w:val="28"/>
          <w:szCs w:val="28"/>
        </w:rPr>
        <w:t>)*Н</w:t>
      </w:r>
      <w:r w:rsidR="009E0055" w:rsidRPr="004233B1">
        <w:rPr>
          <w:rFonts w:ascii="Times New Roman" w:hAnsi="Times New Roman"/>
          <w:color w:val="000000" w:themeColor="text1"/>
          <w:sz w:val="28"/>
          <w:szCs w:val="28"/>
          <w:vertAlign w:val="subscript"/>
        </w:rPr>
        <w:t>Д-Р</w:t>
      </w:r>
      <w:r w:rsidRPr="004233B1">
        <w:rPr>
          <w:rFonts w:ascii="Times New Roman" w:hAnsi="Times New Roman"/>
          <w:color w:val="000000" w:themeColor="text1"/>
          <w:sz w:val="28"/>
          <w:szCs w:val="28"/>
          <w:vertAlign w:val="subscript"/>
        </w:rPr>
        <w:t>/МИН</w:t>
      </w:r>
      <w:r w:rsidR="009A00F2" w:rsidRPr="004233B1">
        <w:rPr>
          <w:rFonts w:ascii="Times New Roman" w:hAnsi="Times New Roman"/>
          <w:color w:val="000000" w:themeColor="text1"/>
          <w:sz w:val="28"/>
          <w:szCs w:val="28"/>
        </w:rPr>
        <w:t>,</w:t>
      </w:r>
    </w:p>
    <w:p w:rsidR="009A00F2" w:rsidRPr="004233B1" w:rsidRDefault="009A00F2" w:rsidP="009A00F2">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05F74" w:rsidRPr="004233B1" w:rsidRDefault="00905F74" w:rsidP="00905F74">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Д-Р</w:t>
      </w:r>
      <w:r w:rsidRPr="004233B1">
        <w:rPr>
          <w:rFonts w:ascii="Times New Roman" w:hAnsi="Times New Roman"/>
          <w:color w:val="000000" w:themeColor="text1"/>
          <w:sz w:val="28"/>
          <w:szCs w:val="28"/>
        </w:rPr>
        <w:t xml:space="preserve"> –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C0380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Д-Р(</w:t>
      </w:r>
      <w:proofErr w:type="spellStart"/>
      <w:r w:rsidRPr="004233B1">
        <w:rPr>
          <w:rFonts w:ascii="Times New Roman" w:hAnsi="Times New Roman"/>
          <w:b/>
          <w:color w:val="000000" w:themeColor="text1"/>
          <w:sz w:val="28"/>
          <w:szCs w:val="28"/>
          <w:vertAlign w:val="subscript"/>
          <w:lang w:val="en-US"/>
        </w:rPr>
        <w:t>i</w:t>
      </w:r>
      <w:proofErr w:type="spellEnd"/>
      <w:r w:rsidRPr="004233B1">
        <w:rPr>
          <w:rFonts w:ascii="Times New Roman" w:hAnsi="Times New Roman"/>
          <w:b/>
          <w:color w:val="000000" w:themeColor="text1"/>
          <w:sz w:val="28"/>
          <w:szCs w:val="28"/>
          <w:vertAlign w:val="subscript"/>
        </w:rPr>
        <w:t>-1)</w:t>
      </w:r>
      <w:r w:rsidRPr="004233B1">
        <w:rPr>
          <w:rFonts w:ascii="Times New Roman" w:hAnsi="Times New Roman"/>
          <w:color w:val="000000" w:themeColor="text1"/>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w:t>
      </w:r>
      <w:r w:rsidRPr="004233B1">
        <w:rPr>
          <w:rFonts w:ascii="Times New Roman" w:hAnsi="Times New Roman"/>
          <w:iCs/>
          <w:snapToGrid w:val="0"/>
          <w:color w:val="000000" w:themeColor="text1"/>
          <w:sz w:val="28"/>
          <w:szCs w:val="28"/>
        </w:rPr>
        <w:t xml:space="preserve">уменьшенные на величину расходов, </w:t>
      </w:r>
      <w:r w:rsidRPr="004233B1">
        <w:rPr>
          <w:rFonts w:ascii="Times New Roman" w:hAnsi="Times New Roman"/>
          <w:color w:val="000000" w:themeColor="text1"/>
          <w:sz w:val="28"/>
          <w:szCs w:val="28"/>
        </w:rPr>
        <w:t>за предыдущий налоговый период, тыс. рублей;</w:t>
      </w:r>
    </w:p>
    <w:p w:rsidR="009E0055" w:rsidRPr="004233B1" w:rsidRDefault="009E0055" w:rsidP="009E0055">
      <w:pPr>
        <w:suppressAutoHyphens/>
        <w:ind w:firstLine="709"/>
        <w:jc w:val="both"/>
        <w:rPr>
          <w:rFonts w:ascii="Times New Roman" w:hAnsi="Times New Roman"/>
          <w:iCs/>
          <w:snapToGrid w:val="0"/>
          <w:color w:val="000000" w:themeColor="text1"/>
          <w:sz w:val="28"/>
          <w:szCs w:val="28"/>
        </w:rPr>
      </w:pPr>
      <w:r w:rsidRPr="004233B1">
        <w:rPr>
          <w:rFonts w:ascii="Times New Roman" w:hAnsi="Times New Roman"/>
          <w:b/>
          <w:iCs/>
          <w:snapToGrid w:val="0"/>
          <w:color w:val="000000" w:themeColor="text1"/>
          <w:sz w:val="28"/>
          <w:szCs w:val="28"/>
          <w:lang w:val="en-US"/>
        </w:rPr>
        <w:t>I</w:t>
      </w:r>
      <w:r w:rsidRPr="004233B1">
        <w:rPr>
          <w:rFonts w:ascii="Times New Roman" w:hAnsi="Times New Roman"/>
          <w:b/>
          <w:iCs/>
          <w:snapToGrid w:val="0"/>
          <w:color w:val="000000" w:themeColor="text1"/>
          <w:sz w:val="28"/>
          <w:szCs w:val="28"/>
          <w:vertAlign w:val="subscript"/>
        </w:rPr>
        <w:t>ПЦ</w:t>
      </w:r>
      <w:r w:rsidRPr="004233B1">
        <w:rPr>
          <w:rFonts w:ascii="Times New Roman" w:hAnsi="Times New Roman"/>
          <w:iCs/>
          <w:snapToGrid w:val="0"/>
          <w:color w:val="000000" w:themeColor="text1"/>
          <w:sz w:val="28"/>
          <w:szCs w:val="28"/>
        </w:rPr>
        <w:t xml:space="preserve"> – индекс потребительских цен на очередной финансовый год,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iCs/>
          <w:snapToGrid w:val="0"/>
          <w:color w:val="000000" w:themeColor="text1"/>
          <w:sz w:val="28"/>
          <w:szCs w:val="28"/>
        </w:rPr>
        <w:t>К</w:t>
      </w:r>
      <w:r w:rsidRPr="004233B1">
        <w:rPr>
          <w:rFonts w:ascii="Times New Roman" w:hAnsi="Times New Roman"/>
          <w:b/>
          <w:iCs/>
          <w:snapToGrid w:val="0"/>
          <w:color w:val="000000" w:themeColor="text1"/>
          <w:sz w:val="28"/>
          <w:szCs w:val="28"/>
          <w:vertAlign w:val="subscript"/>
        </w:rPr>
        <w:t>П</w:t>
      </w:r>
      <w:proofErr w:type="gramStart"/>
      <w:r w:rsidRPr="004233B1">
        <w:rPr>
          <w:rFonts w:ascii="Times New Roman" w:hAnsi="Times New Roman"/>
          <w:b/>
          <w:iCs/>
          <w:snapToGrid w:val="0"/>
          <w:color w:val="000000" w:themeColor="text1"/>
          <w:sz w:val="28"/>
          <w:szCs w:val="28"/>
          <w:vertAlign w:val="subscript"/>
        </w:rPr>
        <w:t>Л</w:t>
      </w:r>
      <w:r w:rsidR="00F40F54" w:rsidRPr="004233B1">
        <w:rPr>
          <w:rFonts w:ascii="Times New Roman" w:hAnsi="Times New Roman"/>
          <w:b/>
          <w:iCs/>
          <w:snapToGrid w:val="0"/>
          <w:color w:val="000000" w:themeColor="text1"/>
          <w:sz w:val="28"/>
          <w:szCs w:val="28"/>
          <w:vertAlign w:val="subscript"/>
        </w:rPr>
        <w:t>(</w:t>
      </w:r>
      <w:proofErr w:type="gramEnd"/>
      <w:r w:rsidR="00F40F54" w:rsidRPr="004233B1">
        <w:rPr>
          <w:rFonts w:ascii="Times New Roman" w:hAnsi="Times New Roman"/>
          <w:b/>
          <w:iCs/>
          <w:snapToGrid w:val="0"/>
          <w:color w:val="000000" w:themeColor="text1"/>
          <w:sz w:val="28"/>
          <w:szCs w:val="28"/>
          <w:vertAlign w:val="subscript"/>
        </w:rPr>
        <w:t>Д-Р)</w:t>
      </w:r>
      <w:r w:rsidRPr="004233B1">
        <w:rPr>
          <w:rFonts w:ascii="Times New Roman" w:hAnsi="Times New Roman"/>
          <w:iCs/>
          <w:snapToGrid w:val="0"/>
          <w:color w:val="000000" w:themeColor="text1"/>
          <w:sz w:val="28"/>
          <w:szCs w:val="28"/>
        </w:rPr>
        <w:t xml:space="preserve"> – </w:t>
      </w:r>
      <w:r w:rsidRPr="004233B1">
        <w:rPr>
          <w:rFonts w:ascii="Times New Roman" w:hAnsi="Times New Roman"/>
          <w:color w:val="000000" w:themeColor="text1"/>
          <w:sz w:val="28"/>
          <w:szCs w:val="28"/>
        </w:rPr>
        <w:t>коэффициент изменения количества налогоплательщиков применяющих упрощенную систему налогообложения,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w:t>
      </w:r>
      <w:r w:rsidRPr="004233B1">
        <w:rPr>
          <w:rFonts w:ascii="Times New Roman" w:hAnsi="Times New Roman"/>
          <w:iCs/>
          <w:snapToGrid w:val="0"/>
          <w:color w:val="000000" w:themeColor="text1"/>
          <w:sz w:val="28"/>
          <w:szCs w:val="28"/>
        </w:rPr>
        <w:t>уменьшенные на величину расходов,</w:t>
      </w:r>
      <w:r w:rsidRPr="004233B1">
        <w:rPr>
          <w:rFonts w:ascii="Times New Roman" w:hAnsi="Times New Roman"/>
          <w:color w:val="000000" w:themeColor="text1"/>
          <w:sz w:val="28"/>
          <w:szCs w:val="28"/>
        </w:rPr>
        <w:t xml:space="preserve">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Д-Р</w:t>
      </w:r>
      <w:r w:rsidRPr="004233B1">
        <w:rPr>
          <w:rFonts w:ascii="Times New Roman" w:eastAsia="Calibri" w:hAnsi="Times New Roman"/>
          <w:color w:val="000000" w:themeColor="text1"/>
          <w:sz w:val="28"/>
          <w:szCs w:val="28"/>
          <w:lang w:eastAsia="en-US"/>
        </w:rPr>
        <w:t xml:space="preserve"> – ставка налога, </w:t>
      </w:r>
      <w:r w:rsidRPr="004233B1">
        <w:rPr>
          <w:rFonts w:ascii="Times New Roman" w:hAnsi="Times New Roman"/>
          <w:color w:val="000000" w:themeColor="text1"/>
          <w:sz w:val="28"/>
          <w:szCs w:val="28"/>
        </w:rPr>
        <w:t>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w:t>
      </w:r>
      <w:proofErr w:type="gramStart"/>
      <w:r w:rsidRPr="004233B1">
        <w:rPr>
          <w:rFonts w:ascii="Times New Roman" w:hAnsi="Times New Roman"/>
          <w:color w:val="000000" w:themeColor="text1"/>
          <w:sz w:val="28"/>
          <w:szCs w:val="28"/>
        </w:rPr>
        <w:t>,</w:t>
      </w:r>
      <w:r w:rsidRPr="004233B1">
        <w:rPr>
          <w:rFonts w:ascii="Times New Roman" w:eastAsia="Calibri" w:hAnsi="Times New Roman"/>
          <w:color w:val="000000" w:themeColor="text1"/>
          <w:sz w:val="28"/>
          <w:szCs w:val="28"/>
          <w:lang w:eastAsia="en-US"/>
        </w:rPr>
        <w:t xml:space="preserve"> %;</w:t>
      </w:r>
      <w:proofErr w:type="gramEnd"/>
    </w:p>
    <w:p w:rsidR="008030F3" w:rsidRPr="004233B1" w:rsidRDefault="008030F3" w:rsidP="008030F3">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МИН(</w:t>
      </w:r>
      <w:proofErr w:type="spellStart"/>
      <w:r w:rsidRPr="004233B1">
        <w:rPr>
          <w:rFonts w:ascii="Times New Roman" w:hAnsi="Times New Roman"/>
          <w:b/>
          <w:color w:val="000000" w:themeColor="text1"/>
          <w:sz w:val="28"/>
          <w:szCs w:val="28"/>
          <w:vertAlign w:val="subscript"/>
          <w:lang w:val="en-US"/>
        </w:rPr>
        <w:t>i</w:t>
      </w:r>
      <w:proofErr w:type="spellEnd"/>
      <w:r w:rsidRPr="004233B1">
        <w:rPr>
          <w:rFonts w:ascii="Times New Roman" w:hAnsi="Times New Roman"/>
          <w:b/>
          <w:color w:val="000000" w:themeColor="text1"/>
          <w:sz w:val="28"/>
          <w:szCs w:val="28"/>
          <w:vertAlign w:val="subscript"/>
        </w:rPr>
        <w:t>-1)</w:t>
      </w:r>
      <w:r w:rsidRPr="004233B1">
        <w:rPr>
          <w:rFonts w:ascii="Times New Roman" w:hAnsi="Times New Roman"/>
          <w:color w:val="000000" w:themeColor="text1"/>
          <w:sz w:val="28"/>
          <w:szCs w:val="28"/>
        </w:rPr>
        <w:t xml:space="preserve"> – налоговая база по минимальному налогу за предыдущий налоговый период, рассчитывается по следующей формуле (тыс. рублей);</w:t>
      </w:r>
    </w:p>
    <w:p w:rsidR="008030F3" w:rsidRPr="004233B1" w:rsidRDefault="008030F3" w:rsidP="008030F3">
      <w:pPr>
        <w:suppressAutoHyphens/>
        <w:ind w:firstLine="709"/>
        <w:jc w:val="both"/>
        <w:rPr>
          <w:rFonts w:ascii="Times New Roman" w:hAnsi="Times New Roman"/>
          <w:color w:val="000000" w:themeColor="text1"/>
          <w:sz w:val="28"/>
          <w:szCs w:val="28"/>
        </w:rPr>
      </w:pPr>
    </w:p>
    <w:p w:rsidR="008030F3" w:rsidRPr="004233B1" w:rsidRDefault="008030F3" w:rsidP="008030F3">
      <w:pPr>
        <w:suppressAutoHyphens/>
        <w:ind w:firstLine="709"/>
        <w:jc w:val="center"/>
        <w:rPr>
          <w:rFonts w:ascii="Times New Roman" w:hAnsi="Times New Roman"/>
          <w:color w:val="000000" w:themeColor="text1"/>
          <w:sz w:val="28"/>
          <w:szCs w:val="28"/>
          <w:lang w:val="en-US"/>
        </w:rPr>
      </w:pP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МИН</w:t>
      </w:r>
      <w:r w:rsidRPr="004233B1">
        <w:rPr>
          <w:rFonts w:ascii="Times New Roman" w:hAnsi="Times New Roman"/>
          <w:color w:val="000000" w:themeColor="text1"/>
          <w:sz w:val="28"/>
          <w:szCs w:val="28"/>
          <w:vertAlign w:val="subscript"/>
          <w:lang w:val="en-US"/>
        </w:rPr>
        <w:t>(i-1)</w:t>
      </w:r>
      <w:r w:rsidRPr="004233B1">
        <w:rPr>
          <w:rFonts w:ascii="Times New Roman" w:hAnsi="Times New Roman"/>
          <w:color w:val="000000" w:themeColor="text1"/>
          <w:sz w:val="28"/>
          <w:szCs w:val="28"/>
          <w:lang w:val="en-US"/>
        </w:rPr>
        <w:t xml:space="preserve">= </w:t>
      </w:r>
      <w:r w:rsidRPr="004233B1">
        <w:rPr>
          <w:rFonts w:ascii="Times New Roman" w:hAnsi="Times New Roman"/>
          <w:color w:val="000000" w:themeColor="text1"/>
          <w:sz w:val="28"/>
          <w:szCs w:val="28"/>
        </w:rPr>
        <w:t>СН</w:t>
      </w:r>
      <w:r w:rsidRPr="004233B1">
        <w:rPr>
          <w:rFonts w:ascii="Times New Roman" w:hAnsi="Times New Roman"/>
          <w:color w:val="000000" w:themeColor="text1"/>
          <w:sz w:val="28"/>
          <w:szCs w:val="28"/>
          <w:vertAlign w:val="subscript"/>
        </w:rPr>
        <w:t>УПЛ</w:t>
      </w:r>
      <w:r w:rsidRPr="004233B1">
        <w:rPr>
          <w:rFonts w:ascii="Times New Roman" w:hAnsi="Times New Roman"/>
          <w:color w:val="000000" w:themeColor="text1"/>
          <w:sz w:val="28"/>
          <w:szCs w:val="28"/>
          <w:vertAlign w:val="subscript"/>
          <w:lang w:val="en-US"/>
        </w:rPr>
        <w:t>(i-1)</w:t>
      </w:r>
      <w:r w:rsidRPr="004233B1">
        <w:rPr>
          <w:rFonts w:ascii="Times New Roman" w:hAnsi="Times New Roman"/>
          <w:color w:val="000000" w:themeColor="text1"/>
          <w:sz w:val="28"/>
          <w:szCs w:val="28"/>
          <w:lang w:val="en-US"/>
        </w:rPr>
        <w:t>/</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МИН</w:t>
      </w:r>
      <w:r w:rsidRPr="004233B1">
        <w:rPr>
          <w:rFonts w:ascii="Times New Roman" w:hAnsi="Times New Roman"/>
          <w:color w:val="000000" w:themeColor="text1"/>
          <w:sz w:val="28"/>
          <w:szCs w:val="28"/>
          <w:lang w:val="en-US"/>
        </w:rPr>
        <w:t>*100,</w:t>
      </w:r>
    </w:p>
    <w:p w:rsidR="008030F3" w:rsidRPr="004233B1" w:rsidRDefault="008030F3" w:rsidP="008030F3">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8030F3" w:rsidRPr="004233B1" w:rsidRDefault="008030F3" w:rsidP="008030F3">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СН</w:t>
      </w:r>
      <w:r w:rsidRPr="004233B1">
        <w:rPr>
          <w:rFonts w:ascii="Times New Roman" w:hAnsi="Times New Roman"/>
          <w:b/>
          <w:color w:val="000000" w:themeColor="text1"/>
          <w:sz w:val="28"/>
          <w:szCs w:val="28"/>
          <w:vertAlign w:val="subscript"/>
        </w:rPr>
        <w:t>УПЛ(</w:t>
      </w:r>
      <w:proofErr w:type="spellStart"/>
      <w:r w:rsidRPr="004233B1">
        <w:rPr>
          <w:rFonts w:ascii="Times New Roman" w:hAnsi="Times New Roman"/>
          <w:b/>
          <w:color w:val="000000" w:themeColor="text1"/>
          <w:sz w:val="28"/>
          <w:szCs w:val="28"/>
          <w:vertAlign w:val="subscript"/>
          <w:lang w:val="en-US"/>
        </w:rPr>
        <w:t>i</w:t>
      </w:r>
      <w:proofErr w:type="spellEnd"/>
      <w:r w:rsidRPr="004233B1">
        <w:rPr>
          <w:rFonts w:ascii="Times New Roman" w:hAnsi="Times New Roman"/>
          <w:b/>
          <w:color w:val="000000" w:themeColor="text1"/>
          <w:sz w:val="28"/>
          <w:szCs w:val="28"/>
          <w:vertAlign w:val="subscript"/>
        </w:rPr>
        <w:t>-1)</w:t>
      </w:r>
      <w:r w:rsidRPr="004233B1">
        <w:rPr>
          <w:rFonts w:ascii="Times New Roman" w:hAnsi="Times New Roman"/>
          <w:color w:val="000000" w:themeColor="text1"/>
          <w:sz w:val="28"/>
          <w:szCs w:val="28"/>
        </w:rPr>
        <w:t xml:space="preserve"> – сумма минимального налога, подлежащая уплате в предыдущем периоде, тыс. рублей;</w:t>
      </w:r>
    </w:p>
    <w:p w:rsidR="008030F3" w:rsidRPr="004233B1" w:rsidRDefault="008030F3" w:rsidP="008030F3">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МИН</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ставка минимального налога</w:t>
      </w:r>
      <w:proofErr w:type="gramStart"/>
      <w:r w:rsidRPr="004233B1">
        <w:rPr>
          <w:rFonts w:ascii="Times New Roman" w:eastAsia="Calibri" w:hAnsi="Times New Roman"/>
          <w:color w:val="000000" w:themeColor="text1"/>
          <w:sz w:val="28"/>
          <w:szCs w:val="28"/>
          <w:lang w:eastAsia="en-US"/>
        </w:rPr>
        <w:t>, %;</w:t>
      </w:r>
      <w:proofErr w:type="gramEnd"/>
    </w:p>
    <w:p w:rsidR="008030F3" w:rsidRPr="004233B1" w:rsidRDefault="008030F3" w:rsidP="008030F3">
      <w:pPr>
        <w:suppressAutoHyphens/>
        <w:ind w:firstLine="709"/>
        <w:jc w:val="both"/>
        <w:rPr>
          <w:rFonts w:ascii="Times New Roman" w:hAnsi="Times New Roman"/>
          <w:color w:val="000000" w:themeColor="text1"/>
          <w:sz w:val="28"/>
          <w:szCs w:val="28"/>
        </w:rPr>
      </w:pPr>
      <w:r w:rsidRPr="004233B1">
        <w:rPr>
          <w:rFonts w:ascii="Times New Roman" w:hAnsi="Times New Roman"/>
          <w:b/>
          <w:iCs/>
          <w:snapToGrid w:val="0"/>
          <w:color w:val="000000" w:themeColor="text1"/>
          <w:sz w:val="28"/>
          <w:szCs w:val="28"/>
        </w:rPr>
        <w:t>К</w:t>
      </w:r>
      <w:r w:rsidRPr="004233B1">
        <w:rPr>
          <w:rFonts w:ascii="Times New Roman" w:hAnsi="Times New Roman"/>
          <w:b/>
          <w:iCs/>
          <w:snapToGrid w:val="0"/>
          <w:color w:val="000000" w:themeColor="text1"/>
          <w:sz w:val="28"/>
          <w:szCs w:val="28"/>
          <w:vertAlign w:val="subscript"/>
        </w:rPr>
        <w:t>ПЛМИН</w:t>
      </w:r>
      <w:r w:rsidRPr="004233B1">
        <w:rPr>
          <w:rFonts w:ascii="Times New Roman" w:hAnsi="Times New Roman"/>
          <w:iCs/>
          <w:snapToGrid w:val="0"/>
          <w:color w:val="000000" w:themeColor="text1"/>
          <w:sz w:val="28"/>
          <w:szCs w:val="28"/>
        </w:rPr>
        <w:t xml:space="preserve"> – </w:t>
      </w:r>
      <w:r w:rsidRPr="004233B1">
        <w:rPr>
          <w:rFonts w:ascii="Times New Roman" w:hAnsi="Times New Roman"/>
          <w:color w:val="000000" w:themeColor="text1"/>
          <w:sz w:val="28"/>
          <w:szCs w:val="28"/>
        </w:rPr>
        <w:t>коэффициент изменения количества налогоплательщиков по минимальному налогу</w:t>
      </w:r>
      <w:r w:rsidRPr="004233B1" w:rsidDel="006002BA">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w:t>
      </w:r>
      <w:proofErr w:type="gramStart"/>
      <w:r w:rsidRPr="004233B1">
        <w:rPr>
          <w:rFonts w:ascii="Times New Roman" w:hAnsi="Times New Roman"/>
          <w:color w:val="000000" w:themeColor="text1"/>
          <w:sz w:val="28"/>
          <w:szCs w:val="28"/>
        </w:rPr>
        <w:t>, %;</w:t>
      </w:r>
    </w:p>
    <w:p w:rsidR="008030F3" w:rsidRPr="004233B1" w:rsidRDefault="008030F3" w:rsidP="008030F3">
      <w:pPr>
        <w:suppressAutoHyphens/>
        <w:ind w:firstLine="709"/>
        <w:jc w:val="both"/>
        <w:rPr>
          <w:rFonts w:ascii="Times New Roman" w:hAnsi="Times New Roman"/>
          <w:color w:val="000000" w:themeColor="text1"/>
          <w:sz w:val="28"/>
          <w:szCs w:val="28"/>
        </w:rPr>
      </w:pPr>
      <w:proofErr w:type="gramEnd"/>
      <w:r w:rsidRPr="004233B1">
        <w:rPr>
          <w:rFonts w:ascii="Times New Roman" w:hAnsi="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4233B1" w:rsidRDefault="0048549A"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lastRenderedPageBreak/>
        <w:t>F</w:t>
      </w:r>
      <w:r w:rsidR="009E0055" w:rsidRPr="004233B1">
        <w:rPr>
          <w:rFonts w:ascii="Times New Roman" w:hAnsi="Times New Roman"/>
          <w:b/>
          <w:color w:val="000000" w:themeColor="text1"/>
          <w:sz w:val="28"/>
          <w:szCs w:val="28"/>
        </w:rPr>
        <w:t xml:space="preserve"> </w:t>
      </w:r>
      <w:r w:rsidR="009E0055"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Д-Р</w:t>
      </w:r>
      <w:proofErr w:type="gramEnd"/>
      <w:r w:rsidR="008030F3" w:rsidRPr="004233B1">
        <w:rPr>
          <w:rFonts w:ascii="Times New Roman" w:hAnsi="Times New Roman"/>
          <w:b/>
          <w:color w:val="000000" w:themeColor="text1"/>
          <w:sz w:val="28"/>
          <w:szCs w:val="28"/>
          <w:vertAlign w:val="subscript"/>
        </w:rPr>
        <w:t>/МИН</w:t>
      </w:r>
      <w:r w:rsidRPr="004233B1">
        <w:rPr>
          <w:rFonts w:ascii="Times New Roman" w:hAnsi="Times New Roman"/>
          <w:color w:val="000000" w:themeColor="text1"/>
          <w:sz w:val="28"/>
          <w:szCs w:val="28"/>
        </w:rPr>
        <w:t xml:space="preserve"> – норматив отчислений от налога, взимаемого в связи с применением упрощенной системы налогообложения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w:t>
      </w:r>
      <w:r w:rsidRPr="004233B1">
        <w:rPr>
          <w:rFonts w:ascii="Times New Roman" w:hAnsi="Times New Roman"/>
          <w:iCs/>
          <w:snapToGrid w:val="0"/>
          <w:color w:val="000000" w:themeColor="text1"/>
          <w:sz w:val="28"/>
          <w:szCs w:val="28"/>
        </w:rPr>
        <w:t>уменьшенные на величину расходов</w:t>
      </w:r>
      <w:r w:rsidR="008030F3" w:rsidRPr="004233B1">
        <w:rPr>
          <w:rFonts w:ascii="Times New Roman" w:hAnsi="Times New Roman"/>
          <w:iCs/>
          <w:snapToGrid w:val="0"/>
          <w:color w:val="000000" w:themeColor="text1"/>
          <w:sz w:val="28"/>
          <w:szCs w:val="28"/>
        </w:rPr>
        <w:t xml:space="preserve"> (в том числе минимальный налог)</w:t>
      </w:r>
      <w:r w:rsidRPr="004233B1">
        <w:rPr>
          <w:rFonts w:ascii="Times New Roman" w:hAnsi="Times New Roman"/>
          <w:iCs/>
          <w:snapToGrid w:val="0"/>
          <w:color w:val="000000" w:themeColor="text1"/>
          <w:sz w:val="28"/>
          <w:szCs w:val="28"/>
        </w:rPr>
        <w:t>,</w:t>
      </w:r>
      <w:r w:rsidRPr="004233B1">
        <w:rPr>
          <w:rFonts w:ascii="Times New Roman" w:hAnsi="Times New Roman"/>
          <w:color w:val="000000" w:themeColor="text1"/>
          <w:sz w:val="28"/>
          <w:szCs w:val="28"/>
        </w:rPr>
        <w:t xml:space="preserve"> в соответствующий уровень бюджет</w:t>
      </w:r>
      <w:r w:rsidR="00905F74" w:rsidRPr="004233B1">
        <w:rPr>
          <w:rFonts w:ascii="Times New Roman" w:hAnsi="Times New Roman"/>
          <w:color w:val="000000" w:themeColor="text1"/>
          <w:sz w:val="28"/>
          <w:szCs w:val="28"/>
        </w:rPr>
        <w:t>а</w:t>
      </w:r>
      <w:r w:rsidRPr="004233B1">
        <w:rPr>
          <w:rFonts w:ascii="Times New Roman" w:hAnsi="Times New Roman"/>
          <w:color w:val="000000" w:themeColor="text1"/>
          <w:sz w:val="28"/>
          <w:szCs w:val="28"/>
        </w:rPr>
        <w:t>,</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FF7303" w:rsidRPr="004233B1" w:rsidRDefault="00FF7303" w:rsidP="00DE27F9">
      <w:pPr>
        <w:pStyle w:val="3"/>
        <w:spacing w:before="0"/>
        <w:jc w:val="center"/>
        <w:rPr>
          <w:rStyle w:val="FontStyle129"/>
          <w:b/>
          <w:i w:val="0"/>
          <w:color w:val="000000" w:themeColor="text1"/>
          <w:sz w:val="28"/>
          <w:szCs w:val="28"/>
        </w:rPr>
      </w:pPr>
      <w:bookmarkStart w:id="48" w:name="_Toc78527951"/>
      <w:r w:rsidRPr="004233B1">
        <w:rPr>
          <w:rStyle w:val="FontStyle129"/>
          <w:b/>
          <w:i w:val="0"/>
          <w:color w:val="000000" w:themeColor="text1"/>
          <w:sz w:val="28"/>
          <w:szCs w:val="28"/>
        </w:rPr>
        <w:t>2.4.4. Н</w:t>
      </w:r>
      <w:r w:rsidRPr="004233B1">
        <w:rPr>
          <w:rFonts w:ascii="Times New Roman" w:hAnsi="Times New Roman"/>
          <w:color w:val="000000" w:themeColor="text1"/>
          <w:sz w:val="28"/>
          <w:szCs w:val="28"/>
        </w:rPr>
        <w:t>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(за налоговые периоды, истекшие до 1 января 2011 года)</w:t>
      </w:r>
      <w:bookmarkEnd w:id="48"/>
    </w:p>
    <w:p w:rsidR="00FF7303" w:rsidRPr="004233B1" w:rsidRDefault="00FF7303" w:rsidP="00DE27F9">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01022 01 0000 110)</w:t>
      </w:r>
    </w:p>
    <w:p w:rsidR="00FF7303" w:rsidRPr="004233B1" w:rsidRDefault="00FF7303" w:rsidP="00DE27F9">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FF7303" w:rsidRPr="004233B1" w:rsidRDefault="00FF7303" w:rsidP="00FF7303">
      <w:pPr>
        <w:suppressAutoHyphens/>
        <w:ind w:firstLine="709"/>
        <w:jc w:val="both"/>
        <w:rPr>
          <w:rFonts w:ascii="Times New Roman" w:hAnsi="Times New Roman"/>
          <w:snapToGrid w:val="0"/>
          <w:color w:val="000000" w:themeColor="text1"/>
          <w:spacing w:val="2"/>
          <w:sz w:val="28"/>
          <w:szCs w:val="28"/>
        </w:rPr>
      </w:pPr>
      <w:proofErr w:type="gramStart"/>
      <w:r w:rsidRPr="004233B1">
        <w:rPr>
          <w:rFonts w:ascii="Times New Roman" w:hAnsi="Times New Roman"/>
          <w:color w:val="000000" w:themeColor="text1"/>
          <w:sz w:val="28"/>
          <w:szCs w:val="28"/>
        </w:rPr>
        <w:t>Прогнозный объем поступлений налога, взимаемого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(за налоговые периоды, истекшие до 1 января 2011 года)      (СН</w:t>
      </w:r>
      <w:r w:rsidRPr="004233B1">
        <w:rPr>
          <w:rFonts w:ascii="Times New Roman" w:hAnsi="Times New Roman"/>
          <w:color w:val="000000" w:themeColor="text1"/>
          <w:sz w:val="28"/>
          <w:szCs w:val="28"/>
          <w:vertAlign w:val="subscript"/>
        </w:rPr>
        <w:t>Д-Р до 01.01.2011</w:t>
      </w:r>
      <w:r w:rsidRPr="004233B1">
        <w:rPr>
          <w:rFonts w:ascii="Times New Roman" w:hAnsi="Times New Roman"/>
          <w:color w:val="000000" w:themeColor="text1"/>
          <w:sz w:val="28"/>
          <w:szCs w:val="28"/>
        </w:rPr>
        <w:t xml:space="preserve">)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5368E6"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roofErr w:type="gramEnd"/>
    </w:p>
    <w:p w:rsidR="008D2BB9" w:rsidRPr="004233B1" w:rsidRDefault="008D2BB9" w:rsidP="008D2BB9">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Для расчета поступлений по налогу, взимаемого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объекта налогообложения доходы, уменьшенные на величину расходов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4233B1">
        <w:rPr>
          <w:rFonts w:ascii="Times New Roman" w:hAnsi="Times New Roman"/>
          <w:color w:val="000000" w:themeColor="text1"/>
          <w:sz w:val="28"/>
          <w:szCs w:val="28"/>
        </w:rPr>
        <w:t>,</w:t>
      </w:r>
      <w:r w:rsidR="00396A1C" w:rsidRPr="004233B1">
        <w:rPr>
          <w:rFonts w:ascii="Times New Roman" w:hAnsi="Times New Roman"/>
          <w:color w:val="000000" w:themeColor="text1"/>
          <w:sz w:val="28"/>
          <w:szCs w:val="28"/>
        </w:rPr>
        <w:t xml:space="preserve"> 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roofErr w:type="gramEnd"/>
    </w:p>
    <w:p w:rsidR="00EA7E85" w:rsidRPr="004233B1" w:rsidRDefault="00EA7E85" w:rsidP="00EA7E85">
      <w:pPr>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Налог, взимаемый с налогоплательщиков, выбравших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качестве</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объекта налогообложения доходы, уменьшенные на величину расходов (за налоговые периоды, истекшие до 1 января 2011 года), зачисляется </w:t>
      </w:r>
      <w:r w:rsidR="00C0380B" w:rsidRPr="004233B1">
        <w:rPr>
          <w:rFonts w:ascii="Times New Roman" w:hAnsi="Times New Roman"/>
          <w:color w:val="000000" w:themeColor="text1"/>
          <w:sz w:val="28"/>
          <w:szCs w:val="28"/>
        </w:rPr>
        <w:t xml:space="preserve">в соответствующий уровень бюджета и </w:t>
      </w:r>
      <w:r w:rsidRPr="004233B1">
        <w:rPr>
          <w:rFonts w:ascii="Times New Roman" w:hAnsi="Times New Roman"/>
          <w:color w:val="000000" w:themeColor="text1"/>
          <w:sz w:val="28"/>
          <w:szCs w:val="28"/>
        </w:rPr>
        <w:t>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roofErr w:type="gramEnd"/>
    </w:p>
    <w:p w:rsidR="00FF7303" w:rsidRPr="004233B1" w:rsidRDefault="00FF7303" w:rsidP="00ED0F73">
      <w:pPr>
        <w:suppressAutoHyphens/>
        <w:ind w:firstLine="709"/>
        <w:jc w:val="both"/>
        <w:rPr>
          <w:rFonts w:ascii="Times New Roman" w:hAnsi="Times New Roman"/>
          <w:color w:val="000000" w:themeColor="text1"/>
          <w:sz w:val="28"/>
          <w:szCs w:val="28"/>
        </w:rPr>
      </w:pPr>
    </w:p>
    <w:p w:rsidR="00FF7303" w:rsidRPr="004233B1" w:rsidRDefault="00FF7303" w:rsidP="00ED0F73">
      <w:pPr>
        <w:pStyle w:val="3"/>
        <w:spacing w:before="0"/>
        <w:jc w:val="center"/>
        <w:rPr>
          <w:rStyle w:val="FontStyle129"/>
          <w:b/>
          <w:i w:val="0"/>
          <w:color w:val="000000" w:themeColor="text1"/>
          <w:sz w:val="28"/>
          <w:szCs w:val="28"/>
        </w:rPr>
      </w:pPr>
      <w:bookmarkStart w:id="49" w:name="_Toc78527952"/>
      <w:r w:rsidRPr="004233B1">
        <w:rPr>
          <w:rStyle w:val="FontStyle129"/>
          <w:b/>
          <w:i w:val="0"/>
          <w:color w:val="000000" w:themeColor="text1"/>
          <w:sz w:val="28"/>
          <w:szCs w:val="28"/>
        </w:rPr>
        <w:lastRenderedPageBreak/>
        <w:t>2.4.5. Минимальный н</w:t>
      </w:r>
      <w:r w:rsidRPr="004233B1">
        <w:rPr>
          <w:rFonts w:ascii="Times New Roman" w:hAnsi="Times New Roman"/>
          <w:color w:val="000000" w:themeColor="text1"/>
          <w:sz w:val="28"/>
          <w:szCs w:val="28"/>
        </w:rPr>
        <w:t>алог, зачисляемый в бюджеты государственных внебюджетных фондов (уплаченный (взысканный)</w:t>
      </w:r>
      <w:r w:rsidRPr="004233B1">
        <w:rPr>
          <w:rFonts w:ascii="Times New Roman" w:hAnsi="Times New Roman"/>
          <w:color w:val="000000" w:themeColor="text1"/>
          <w:sz w:val="28"/>
          <w:szCs w:val="28"/>
        </w:rPr>
        <w:br/>
        <w:t>за налоговые периоды, истекшие до 01 января 2011 года)</w:t>
      </w:r>
      <w:bookmarkEnd w:id="49"/>
    </w:p>
    <w:p w:rsidR="00FF7303" w:rsidRPr="004233B1" w:rsidRDefault="00FF7303"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01030 01 0000 110)</w:t>
      </w:r>
    </w:p>
    <w:p w:rsidR="00FF7303" w:rsidRPr="004233B1" w:rsidRDefault="00FF7303"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FF7303" w:rsidRPr="004233B1" w:rsidRDefault="00FF7303" w:rsidP="00FF7303">
      <w:pPr>
        <w:suppressAutoHyphens/>
        <w:ind w:firstLine="709"/>
        <w:jc w:val="both"/>
        <w:rPr>
          <w:rFonts w:ascii="Times New Roman" w:hAnsi="Times New Roman"/>
          <w:snapToGrid w:val="0"/>
          <w:color w:val="000000" w:themeColor="text1"/>
          <w:spacing w:val="2"/>
          <w:sz w:val="28"/>
          <w:szCs w:val="28"/>
        </w:rPr>
      </w:pPr>
      <w:proofErr w:type="gramStart"/>
      <w:r w:rsidRPr="004233B1">
        <w:rPr>
          <w:rFonts w:ascii="Times New Roman" w:hAnsi="Times New Roman"/>
          <w:color w:val="000000" w:themeColor="text1"/>
          <w:sz w:val="28"/>
          <w:szCs w:val="28"/>
        </w:rPr>
        <w:t xml:space="preserve">Прогнозный объем поступлений </w:t>
      </w:r>
      <w:r w:rsidRPr="004233B1">
        <w:rPr>
          <w:rStyle w:val="FontStyle129"/>
          <w:b w:val="0"/>
          <w:i w:val="0"/>
          <w:color w:val="000000" w:themeColor="text1"/>
          <w:sz w:val="28"/>
          <w:szCs w:val="28"/>
        </w:rPr>
        <w:t>минимального н</w:t>
      </w:r>
      <w:r w:rsidRPr="004233B1">
        <w:rPr>
          <w:rFonts w:ascii="Times New Roman" w:hAnsi="Times New Roman"/>
          <w:color w:val="000000" w:themeColor="text1"/>
          <w:sz w:val="28"/>
          <w:szCs w:val="28"/>
        </w:rPr>
        <w:t>алога, зачисляемого в бюджеты государственных внебюджетных фондов (уплаченного (взысканного) за налоговые периоды, истекшие до 1 января 2011 года) (СН</w:t>
      </w:r>
      <w:r w:rsidRPr="004233B1">
        <w:rPr>
          <w:rFonts w:ascii="Times New Roman" w:hAnsi="Times New Roman"/>
          <w:color w:val="000000" w:themeColor="text1"/>
          <w:sz w:val="28"/>
          <w:szCs w:val="28"/>
          <w:vertAlign w:val="subscript"/>
        </w:rPr>
        <w:t>МИН до 01.01.2011</w:t>
      </w:r>
      <w:r w:rsidRPr="004233B1">
        <w:rPr>
          <w:rFonts w:ascii="Times New Roman" w:hAnsi="Times New Roman"/>
          <w:color w:val="000000" w:themeColor="text1"/>
          <w:sz w:val="28"/>
          <w:szCs w:val="28"/>
        </w:rPr>
        <w:t xml:space="preserve">)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5368E6"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roofErr w:type="gramEnd"/>
    </w:p>
    <w:p w:rsidR="008D2BB9" w:rsidRPr="004233B1" w:rsidRDefault="008D2BB9" w:rsidP="008D2BB9">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Для расчета поступлений по </w:t>
      </w:r>
      <w:r w:rsidRPr="004233B1">
        <w:rPr>
          <w:rStyle w:val="FontStyle129"/>
          <w:b w:val="0"/>
          <w:i w:val="0"/>
          <w:color w:val="000000" w:themeColor="text1"/>
          <w:sz w:val="28"/>
          <w:szCs w:val="28"/>
        </w:rPr>
        <w:t>минимальному н</w:t>
      </w:r>
      <w:r w:rsidRPr="004233B1">
        <w:rPr>
          <w:rFonts w:ascii="Times New Roman" w:hAnsi="Times New Roman"/>
          <w:color w:val="000000" w:themeColor="text1"/>
          <w:sz w:val="28"/>
          <w:szCs w:val="28"/>
        </w:rPr>
        <w:t>алогу, зачисляемому в бюджеты государственных внебюджетных фондов (уплаченного (взысканного)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393F71" w:rsidRPr="004233B1">
        <w:rPr>
          <w:rFonts w:ascii="Times New Roman" w:hAnsi="Times New Roman"/>
          <w:color w:val="000000" w:themeColor="text1"/>
          <w:sz w:val="28"/>
          <w:szCs w:val="28"/>
        </w:rPr>
        <w:t>,</w:t>
      </w:r>
      <w:r w:rsidR="00F90288" w:rsidRPr="004233B1">
        <w:rPr>
          <w:rFonts w:ascii="Times New Roman" w:hAnsi="Times New Roman"/>
          <w:color w:val="000000" w:themeColor="text1"/>
          <w:sz w:val="28"/>
          <w:szCs w:val="28"/>
        </w:rPr>
        <w:t xml:space="preserve"> 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FF7303" w:rsidRPr="004233B1" w:rsidRDefault="008F3122" w:rsidP="00EA7E85">
      <w:pPr>
        <w:autoSpaceDE w:val="0"/>
        <w:autoSpaceDN w:val="0"/>
        <w:adjustRightInd w:val="0"/>
        <w:ind w:firstLine="709"/>
        <w:jc w:val="both"/>
        <w:rPr>
          <w:rFonts w:ascii="Times New Roman" w:hAnsi="Times New Roman"/>
          <w:color w:val="000000" w:themeColor="text1"/>
          <w:sz w:val="28"/>
          <w:szCs w:val="28"/>
        </w:rPr>
      </w:pPr>
      <w:r w:rsidRPr="004233B1">
        <w:rPr>
          <w:rStyle w:val="FontStyle129"/>
          <w:b w:val="0"/>
          <w:i w:val="0"/>
          <w:color w:val="000000" w:themeColor="text1"/>
          <w:sz w:val="28"/>
          <w:szCs w:val="28"/>
        </w:rPr>
        <w:t>Минимальный н</w:t>
      </w:r>
      <w:r w:rsidRPr="004233B1">
        <w:rPr>
          <w:rFonts w:ascii="Times New Roman" w:hAnsi="Times New Roman"/>
          <w:color w:val="000000" w:themeColor="text1"/>
          <w:sz w:val="28"/>
          <w:szCs w:val="28"/>
        </w:rPr>
        <w:t>алог, зачисляемый в бюджеты государственных внебюджетных фондов (уплаченный (взысканный) за налоговые периоды, истекшие до 01 января 2011 года), зачисляется в</w:t>
      </w:r>
      <w:r w:rsidR="00C0380B" w:rsidRPr="004233B1">
        <w:rPr>
          <w:rFonts w:ascii="Times New Roman" w:hAnsi="Times New Roman"/>
          <w:color w:val="000000" w:themeColor="text1"/>
          <w:sz w:val="28"/>
          <w:szCs w:val="28"/>
        </w:rPr>
        <w:t xml:space="preserve"> соответствующий уровень бюджета и в</w:t>
      </w:r>
      <w:r w:rsidRPr="004233B1">
        <w:rPr>
          <w:rFonts w:ascii="Times New Roman" w:hAnsi="Times New Roman"/>
          <w:color w:val="000000" w:themeColor="text1"/>
          <w:sz w:val="28"/>
          <w:szCs w:val="28"/>
        </w:rPr>
        <w:t xml:space="preserve"> государственные внебюджетные фонды по нормативам, установленным в соответствии с Бюджетным кодексом РФ</w:t>
      </w:r>
      <w:r w:rsidR="00EA7E85" w:rsidRPr="004233B1">
        <w:rPr>
          <w:rFonts w:ascii="Times New Roman" w:hAnsi="Times New Roman"/>
          <w:color w:val="000000" w:themeColor="text1"/>
          <w:sz w:val="28"/>
          <w:szCs w:val="28"/>
        </w:rPr>
        <w:t xml:space="preserve"> и законодательными актами Российской Федерации в связи с совершенствованием бюджетного процесса</w:t>
      </w:r>
      <w:r w:rsidRPr="004233B1">
        <w:rPr>
          <w:rFonts w:ascii="Times New Roman" w:hAnsi="Times New Roman"/>
          <w:color w:val="000000" w:themeColor="text1"/>
          <w:sz w:val="28"/>
          <w:szCs w:val="28"/>
        </w:rPr>
        <w:t>.</w:t>
      </w:r>
    </w:p>
    <w:p w:rsidR="00DC3178" w:rsidRPr="004233B1" w:rsidRDefault="00DC3178" w:rsidP="00EA7E85">
      <w:pPr>
        <w:autoSpaceDE w:val="0"/>
        <w:autoSpaceDN w:val="0"/>
        <w:adjustRightInd w:val="0"/>
        <w:ind w:firstLine="709"/>
        <w:jc w:val="both"/>
        <w:rPr>
          <w:rFonts w:ascii="Times New Roman" w:hAnsi="Times New Roman"/>
          <w:color w:val="000000" w:themeColor="text1"/>
          <w:sz w:val="28"/>
          <w:szCs w:val="28"/>
        </w:rPr>
      </w:pPr>
    </w:p>
    <w:p w:rsidR="00FF7303" w:rsidRPr="004233B1" w:rsidRDefault="00FF7303" w:rsidP="00DE27F9">
      <w:pPr>
        <w:pStyle w:val="3"/>
        <w:spacing w:before="0"/>
        <w:jc w:val="center"/>
        <w:rPr>
          <w:rStyle w:val="FontStyle129"/>
          <w:b/>
          <w:i w:val="0"/>
          <w:color w:val="000000" w:themeColor="text1"/>
          <w:sz w:val="28"/>
          <w:szCs w:val="28"/>
        </w:rPr>
      </w:pPr>
      <w:bookmarkStart w:id="50" w:name="_Toc78527953"/>
      <w:r w:rsidRPr="004233B1">
        <w:rPr>
          <w:rStyle w:val="FontStyle129"/>
          <w:b/>
          <w:i w:val="0"/>
          <w:color w:val="000000" w:themeColor="text1"/>
          <w:sz w:val="28"/>
          <w:szCs w:val="28"/>
        </w:rPr>
        <w:t>2.4.6. Минимальный н</w:t>
      </w:r>
      <w:r w:rsidRPr="004233B1">
        <w:rPr>
          <w:rFonts w:ascii="Times New Roman" w:hAnsi="Times New Roman"/>
          <w:color w:val="000000" w:themeColor="text1"/>
          <w:sz w:val="28"/>
          <w:szCs w:val="28"/>
        </w:rPr>
        <w:t>алог, зачисляемый в субъекты Российской Федерации (за налоговые пер</w:t>
      </w:r>
      <w:r w:rsidR="00D10BCD" w:rsidRPr="004233B1">
        <w:rPr>
          <w:rFonts w:ascii="Times New Roman" w:hAnsi="Times New Roman"/>
          <w:color w:val="000000" w:themeColor="text1"/>
          <w:sz w:val="28"/>
          <w:szCs w:val="28"/>
        </w:rPr>
        <w:t>иоды, истекшие до 01 января 2016</w:t>
      </w:r>
      <w:r w:rsidRPr="004233B1">
        <w:rPr>
          <w:rFonts w:ascii="Times New Roman" w:hAnsi="Times New Roman"/>
          <w:color w:val="000000" w:themeColor="text1"/>
          <w:sz w:val="28"/>
          <w:szCs w:val="28"/>
        </w:rPr>
        <w:t xml:space="preserve"> года)</w:t>
      </w:r>
      <w:bookmarkEnd w:id="50"/>
    </w:p>
    <w:p w:rsidR="00FF7303" w:rsidRPr="004233B1" w:rsidRDefault="00FF7303" w:rsidP="00DE27F9">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01050 01 0000 110)</w:t>
      </w:r>
    </w:p>
    <w:p w:rsidR="00FF7303" w:rsidRPr="004233B1" w:rsidRDefault="00FF7303" w:rsidP="00DE27F9">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FF7303" w:rsidRPr="004233B1" w:rsidRDefault="00FF7303" w:rsidP="00FF7303">
      <w:pPr>
        <w:suppressAutoHyphens/>
        <w:ind w:firstLine="709"/>
        <w:jc w:val="both"/>
        <w:rPr>
          <w:rFonts w:ascii="Times New Roman" w:hAnsi="Times New Roman"/>
          <w:snapToGrid w:val="0"/>
          <w:color w:val="000000" w:themeColor="text1"/>
          <w:spacing w:val="2"/>
          <w:sz w:val="28"/>
          <w:szCs w:val="28"/>
        </w:rPr>
      </w:pPr>
      <w:proofErr w:type="gramStart"/>
      <w:r w:rsidRPr="004233B1">
        <w:rPr>
          <w:rFonts w:ascii="Times New Roman" w:hAnsi="Times New Roman"/>
          <w:color w:val="000000" w:themeColor="text1"/>
          <w:sz w:val="28"/>
          <w:szCs w:val="28"/>
        </w:rPr>
        <w:t xml:space="preserve">Прогнозный объем поступлений </w:t>
      </w:r>
      <w:r w:rsidRPr="004233B1">
        <w:rPr>
          <w:rStyle w:val="FontStyle129"/>
          <w:b w:val="0"/>
          <w:i w:val="0"/>
          <w:color w:val="000000" w:themeColor="text1"/>
          <w:sz w:val="28"/>
          <w:szCs w:val="28"/>
        </w:rPr>
        <w:t>минимального н</w:t>
      </w:r>
      <w:r w:rsidRPr="004233B1">
        <w:rPr>
          <w:rFonts w:ascii="Times New Roman" w:hAnsi="Times New Roman"/>
          <w:color w:val="000000" w:themeColor="text1"/>
          <w:sz w:val="28"/>
          <w:szCs w:val="28"/>
        </w:rPr>
        <w:t>алога, зачисляемого в бюджеты субъектов Российской Федерации (за налоговые периоды, истекшие до 1 января 2016 года) (СН</w:t>
      </w:r>
      <w:r w:rsidRPr="004233B1">
        <w:rPr>
          <w:rFonts w:ascii="Times New Roman" w:hAnsi="Times New Roman"/>
          <w:color w:val="000000" w:themeColor="text1"/>
          <w:sz w:val="28"/>
          <w:szCs w:val="28"/>
          <w:vertAlign w:val="subscript"/>
        </w:rPr>
        <w:t>МИН до 01.01.2016</w:t>
      </w:r>
      <w:r w:rsidRPr="004233B1">
        <w:rPr>
          <w:rFonts w:ascii="Times New Roman" w:hAnsi="Times New Roman"/>
          <w:color w:val="000000" w:themeColor="text1"/>
          <w:sz w:val="28"/>
          <w:szCs w:val="28"/>
        </w:rPr>
        <w:t xml:space="preserve">)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5368E6"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roofErr w:type="gramEnd"/>
    </w:p>
    <w:p w:rsidR="009F0AA5" w:rsidRPr="004233B1" w:rsidRDefault="009F0AA5" w:rsidP="009F0AA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Для расчета поступлений по </w:t>
      </w:r>
      <w:r w:rsidRPr="004233B1">
        <w:rPr>
          <w:rStyle w:val="FontStyle129"/>
          <w:b w:val="0"/>
          <w:i w:val="0"/>
          <w:color w:val="000000" w:themeColor="text1"/>
          <w:sz w:val="28"/>
          <w:szCs w:val="28"/>
        </w:rPr>
        <w:t>минимальному н</w:t>
      </w:r>
      <w:r w:rsidRPr="004233B1">
        <w:rPr>
          <w:rFonts w:ascii="Times New Roman" w:hAnsi="Times New Roman"/>
          <w:color w:val="000000" w:themeColor="text1"/>
          <w:sz w:val="28"/>
          <w:szCs w:val="28"/>
        </w:rPr>
        <w:t>алогу, зачисляемому в бюджеты в бюджеты субъектов Российской Федерации (за налоговые периоды, истекшие до 1 января 2016 года), используются данные статистической налоговой отчетности по форме 1-НМ «О начислении и поступлении налогов, сборов</w:t>
      </w:r>
      <w:r w:rsidR="00393F7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F90288" w:rsidRPr="004233B1">
        <w:rPr>
          <w:rFonts w:ascii="Times New Roman" w:hAnsi="Times New Roman"/>
          <w:color w:val="000000" w:themeColor="text1"/>
          <w:sz w:val="28"/>
          <w:szCs w:val="28"/>
        </w:rPr>
        <w:t>страховых взносов</w:t>
      </w:r>
      <w:r w:rsidR="00DE27F9"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и иных обязательных платежей в бюджетную систему страны».</w:t>
      </w:r>
    </w:p>
    <w:p w:rsidR="00EA7E85" w:rsidRPr="004233B1" w:rsidRDefault="00D10BCD" w:rsidP="00EA7E85">
      <w:pPr>
        <w:autoSpaceDE w:val="0"/>
        <w:autoSpaceDN w:val="0"/>
        <w:adjustRightInd w:val="0"/>
        <w:ind w:firstLine="709"/>
        <w:jc w:val="both"/>
        <w:rPr>
          <w:rFonts w:ascii="Times New Roman" w:hAnsi="Times New Roman"/>
          <w:color w:val="000000" w:themeColor="text1"/>
          <w:sz w:val="28"/>
          <w:szCs w:val="28"/>
        </w:rPr>
      </w:pPr>
      <w:r w:rsidRPr="004233B1">
        <w:rPr>
          <w:rStyle w:val="FontStyle129"/>
          <w:b w:val="0"/>
          <w:i w:val="0"/>
          <w:color w:val="000000" w:themeColor="text1"/>
          <w:sz w:val="28"/>
          <w:szCs w:val="28"/>
        </w:rPr>
        <w:t>Минимальный н</w:t>
      </w:r>
      <w:r w:rsidRPr="004233B1">
        <w:rPr>
          <w:rFonts w:ascii="Times New Roman" w:hAnsi="Times New Roman"/>
          <w:color w:val="000000" w:themeColor="text1"/>
          <w:sz w:val="28"/>
          <w:szCs w:val="28"/>
        </w:rPr>
        <w:t xml:space="preserve">алог, зачисляемый в субъекты Российской Федерации (за налоговые периоды, истекшие до 01 января 2016 года) </w:t>
      </w:r>
      <w:r w:rsidR="00EA7E85" w:rsidRPr="004233B1">
        <w:rPr>
          <w:rFonts w:ascii="Times New Roman" w:hAnsi="Times New Roman"/>
          <w:color w:val="000000" w:themeColor="text1"/>
          <w:sz w:val="28"/>
          <w:szCs w:val="28"/>
        </w:rPr>
        <w:t xml:space="preserve">зачисляется </w:t>
      </w:r>
      <w:r w:rsidR="00C0380B" w:rsidRPr="004233B1">
        <w:rPr>
          <w:rFonts w:ascii="Times New Roman" w:hAnsi="Times New Roman"/>
          <w:color w:val="000000" w:themeColor="text1"/>
          <w:sz w:val="28"/>
          <w:szCs w:val="28"/>
        </w:rPr>
        <w:t xml:space="preserve">в соответствующий уровень бюджета и </w:t>
      </w:r>
      <w:r w:rsidR="00EA7E85" w:rsidRPr="004233B1">
        <w:rPr>
          <w:rFonts w:ascii="Times New Roman" w:hAnsi="Times New Roman"/>
          <w:color w:val="000000" w:themeColor="text1"/>
          <w:sz w:val="28"/>
          <w:szCs w:val="28"/>
        </w:rPr>
        <w:t xml:space="preserve">в государственные внебюджетные фонды по нормативам, установленным в соответствии с Бюджетным кодексом РФ и </w:t>
      </w:r>
      <w:r w:rsidR="00EA7E85" w:rsidRPr="004233B1">
        <w:rPr>
          <w:rFonts w:ascii="Times New Roman" w:hAnsi="Times New Roman"/>
          <w:color w:val="000000" w:themeColor="text1"/>
          <w:sz w:val="28"/>
          <w:szCs w:val="28"/>
        </w:rPr>
        <w:lastRenderedPageBreak/>
        <w:t>законодательными актами Российской Федерации в связи с совершенствованием бюджетного процесса.</w:t>
      </w:r>
    </w:p>
    <w:p w:rsidR="00FF7303" w:rsidRPr="004233B1" w:rsidRDefault="00FF7303"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2"/>
        <w:jc w:val="center"/>
        <w:rPr>
          <w:color w:val="000000" w:themeColor="text1"/>
        </w:rPr>
      </w:pPr>
      <w:bookmarkStart w:id="51" w:name="_Toc78527954"/>
      <w:r w:rsidRPr="004233B1">
        <w:rPr>
          <w:color w:val="000000" w:themeColor="text1"/>
        </w:rPr>
        <w:t>2.5. Единый налог на вмененный доход</w:t>
      </w:r>
      <w:r w:rsidR="007359FB">
        <w:rPr>
          <w:color w:val="000000" w:themeColor="text1"/>
        </w:rPr>
        <w:t xml:space="preserve"> </w:t>
      </w:r>
      <w:r w:rsidRPr="004233B1">
        <w:rPr>
          <w:color w:val="000000" w:themeColor="text1"/>
        </w:rPr>
        <w:t>для отдельных видов деятельности</w:t>
      </w:r>
      <w:bookmarkEnd w:id="51"/>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02000 02 0000 110)</w:t>
      </w:r>
    </w:p>
    <w:p w:rsidR="0048549A" w:rsidRPr="004233B1" w:rsidRDefault="0048549A" w:rsidP="009E0055">
      <w:pPr>
        <w:jc w:val="center"/>
        <w:rPr>
          <w:rFonts w:ascii="Times New Roman" w:hAnsi="Times New Roman"/>
          <w:color w:val="000000" w:themeColor="text1"/>
          <w:sz w:val="28"/>
          <w:szCs w:val="28"/>
        </w:rPr>
      </w:pP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Для расчета единого налога на вмененный доход для отдельных видов деятельности используются:</w:t>
      </w:r>
    </w:p>
    <w:p w:rsidR="00CB30B8" w:rsidRPr="004233B1" w:rsidRDefault="0048549A" w:rsidP="00CB30B8">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CB30B8" w:rsidRPr="004233B1">
        <w:rPr>
          <w:rFonts w:ascii="Times New Roman" w:hAnsi="Times New Roman"/>
          <w:color w:val="000000" w:themeColor="text1"/>
          <w:sz w:val="28"/>
          <w:szCs w:val="28"/>
        </w:rPr>
        <w:t>коэффициенты-дефляторы, установленные Министерством экономического развития Российской Федерации в целях применения главы               26.3 «Система налогообложения в виде единого налога на вмененный доход для отдельных видов деятельности»</w:t>
      </w:r>
      <w:r w:rsidR="00CB30B8" w:rsidRPr="004233B1">
        <w:rPr>
          <w:rFonts w:ascii="Times New Roman" w:hAnsi="Times New Roman"/>
          <w:b/>
          <w:color w:val="000000" w:themeColor="text1"/>
          <w:sz w:val="28"/>
          <w:szCs w:val="28"/>
        </w:rPr>
        <w:t xml:space="preserve"> </w:t>
      </w:r>
      <w:r w:rsidR="00CB30B8" w:rsidRPr="004233B1">
        <w:rPr>
          <w:rFonts w:ascii="Times New Roman" w:hAnsi="Times New Roman"/>
          <w:color w:val="000000" w:themeColor="text1"/>
          <w:sz w:val="28"/>
          <w:szCs w:val="28"/>
        </w:rPr>
        <w:t>Налогового кодекса Российской Федерации.</w:t>
      </w:r>
      <w:proofErr w:type="gramEnd"/>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другие источники.</w:t>
      </w:r>
    </w:p>
    <w:p w:rsidR="0048549A" w:rsidRPr="004233B1" w:rsidRDefault="0048549A" w:rsidP="0048549A">
      <w:pPr>
        <w:ind w:firstLine="709"/>
        <w:jc w:val="both"/>
        <w:rPr>
          <w:rFonts w:ascii="Times New Roman" w:hAnsi="Times New Roman"/>
          <w:snapToGrid w:val="0"/>
          <w:color w:val="000000" w:themeColor="text1"/>
          <w:sz w:val="28"/>
          <w:szCs w:val="28"/>
        </w:rPr>
      </w:pP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8549A" w:rsidRPr="004233B1" w:rsidRDefault="0048549A" w:rsidP="0048549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единого налога на вмененный доход (ЕНВД) расс</w:t>
      </w:r>
      <w:r w:rsidR="00CB30B8" w:rsidRPr="004233B1">
        <w:rPr>
          <w:rFonts w:ascii="Times New Roman" w:hAnsi="Times New Roman"/>
          <w:color w:val="000000" w:themeColor="text1"/>
          <w:sz w:val="28"/>
          <w:szCs w:val="28"/>
        </w:rPr>
        <w:t>читывается по следующей формуле:</w:t>
      </w:r>
    </w:p>
    <w:p w:rsidR="0048549A" w:rsidRPr="004233B1" w:rsidRDefault="0048549A" w:rsidP="0048549A">
      <w:pPr>
        <w:ind w:firstLine="709"/>
        <w:jc w:val="both"/>
        <w:rPr>
          <w:rFonts w:ascii="Times New Roman" w:hAnsi="Times New Roman"/>
          <w:color w:val="000000" w:themeColor="text1"/>
          <w:sz w:val="28"/>
          <w:szCs w:val="28"/>
        </w:rPr>
      </w:pPr>
    </w:p>
    <w:p w:rsidR="00CB30B8" w:rsidRPr="004233B1" w:rsidRDefault="00CB30B8" w:rsidP="00CB30B8">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ЕНВД-Всего</w:t>
      </w: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ЕНВД2</w:t>
      </w:r>
      <w:r w:rsidRPr="004233B1">
        <w:rPr>
          <w:rFonts w:ascii="Times New Roman" w:hAnsi="Times New Roman"/>
          <w:color w:val="000000" w:themeColor="text1"/>
          <w:sz w:val="28"/>
          <w:szCs w:val="28"/>
        </w:rPr>
        <w:t>,</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ЕНВД</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сумма единого налога на вмененный доход для отдельных видов деятельности;</w:t>
      </w:r>
    </w:p>
    <w:p w:rsidR="00CB30B8"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ЕНВД</w:t>
      </w:r>
      <w:proofErr w:type="gramStart"/>
      <w:r w:rsidRPr="004233B1">
        <w:rPr>
          <w:rFonts w:ascii="Times New Roman" w:hAnsi="Times New Roman"/>
          <w:b/>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 сумма единого налога на вмененный доход для отдельных видов деятельности (за налоговые периоды, истекшие до 1 января 2011 года).</w:t>
      </w:r>
    </w:p>
    <w:p w:rsidR="007359FB" w:rsidRDefault="007359FB" w:rsidP="00CB30B8">
      <w:pPr>
        <w:suppressAutoHyphens/>
        <w:ind w:firstLine="709"/>
        <w:jc w:val="both"/>
        <w:rPr>
          <w:rFonts w:ascii="Times New Roman" w:hAnsi="Times New Roman"/>
          <w:color w:val="000000" w:themeColor="text1"/>
          <w:sz w:val="28"/>
          <w:szCs w:val="28"/>
        </w:rPr>
      </w:pPr>
    </w:p>
    <w:p w:rsidR="007359FB" w:rsidRDefault="007359FB" w:rsidP="00CB30B8">
      <w:pPr>
        <w:suppressAutoHyphens/>
        <w:ind w:firstLine="709"/>
        <w:jc w:val="both"/>
        <w:rPr>
          <w:rFonts w:ascii="Times New Roman" w:hAnsi="Times New Roman"/>
          <w:color w:val="000000" w:themeColor="text1"/>
          <w:sz w:val="28"/>
          <w:szCs w:val="28"/>
        </w:rPr>
      </w:pPr>
    </w:p>
    <w:p w:rsidR="007359FB" w:rsidRPr="004233B1" w:rsidRDefault="007359FB" w:rsidP="00CB30B8">
      <w:pPr>
        <w:suppressAutoHyphens/>
        <w:ind w:firstLine="709"/>
        <w:jc w:val="both"/>
        <w:rPr>
          <w:rFonts w:ascii="Times New Roman" w:hAnsi="Times New Roman"/>
          <w:color w:val="000000" w:themeColor="text1"/>
          <w:sz w:val="28"/>
          <w:szCs w:val="28"/>
        </w:rPr>
      </w:pPr>
    </w:p>
    <w:p w:rsidR="00CB30B8" w:rsidRPr="004233B1" w:rsidRDefault="00CB30B8" w:rsidP="00CB30B8">
      <w:pPr>
        <w:pStyle w:val="3"/>
        <w:jc w:val="center"/>
        <w:rPr>
          <w:rStyle w:val="FontStyle129"/>
          <w:b/>
          <w:i w:val="0"/>
          <w:color w:val="000000" w:themeColor="text1"/>
          <w:sz w:val="28"/>
          <w:szCs w:val="28"/>
        </w:rPr>
      </w:pPr>
      <w:bookmarkStart w:id="52" w:name="_Toc78527955"/>
      <w:r w:rsidRPr="004233B1">
        <w:rPr>
          <w:rStyle w:val="FontStyle129"/>
          <w:b/>
          <w:i w:val="0"/>
          <w:color w:val="000000" w:themeColor="text1"/>
          <w:sz w:val="28"/>
          <w:szCs w:val="28"/>
        </w:rPr>
        <w:lastRenderedPageBreak/>
        <w:t xml:space="preserve">2.5.1. </w:t>
      </w:r>
      <w:proofErr w:type="gramStart"/>
      <w:r w:rsidRPr="004233B1">
        <w:rPr>
          <w:rStyle w:val="FontStyle129"/>
          <w:b/>
          <w:i w:val="0"/>
          <w:color w:val="000000" w:themeColor="text1"/>
          <w:sz w:val="28"/>
          <w:szCs w:val="28"/>
        </w:rPr>
        <w:t>Единый</w:t>
      </w:r>
      <w:r w:rsidRPr="004233B1">
        <w:rPr>
          <w:rFonts w:ascii="Times New Roman" w:hAnsi="Times New Roman"/>
          <w:color w:val="000000" w:themeColor="text1"/>
          <w:sz w:val="28"/>
          <w:szCs w:val="28"/>
        </w:rPr>
        <w:t xml:space="preserve"> налога на вмененный доход</w:t>
      </w:r>
      <w:r w:rsidR="007359FB">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для отдельных видов деятельности</w:t>
      </w:r>
      <w:bookmarkEnd w:id="52"/>
      <w:proofErr w:type="gramEnd"/>
    </w:p>
    <w:p w:rsidR="00CB30B8" w:rsidRPr="004233B1" w:rsidRDefault="00CB30B8" w:rsidP="00CB30B8">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02010 01 0000 110)</w:t>
      </w:r>
    </w:p>
    <w:p w:rsidR="00CB30B8" w:rsidRPr="004233B1" w:rsidRDefault="00CB30B8" w:rsidP="00CB30B8">
      <w:pPr>
        <w:suppressAutoHyphens/>
        <w:ind w:firstLine="709"/>
        <w:jc w:val="both"/>
        <w:rPr>
          <w:rFonts w:ascii="Times New Roman" w:hAnsi="Times New Roman"/>
          <w:color w:val="000000" w:themeColor="text1"/>
          <w:sz w:val="28"/>
          <w:szCs w:val="28"/>
        </w:rPr>
      </w:pPr>
    </w:p>
    <w:p w:rsidR="00CB30B8" w:rsidRPr="004233B1" w:rsidRDefault="00CB30B8" w:rsidP="00CB30B8">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CB30B8" w:rsidRPr="004233B1" w:rsidRDefault="00CB30B8" w:rsidP="00CB30B8">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Для расчета единого налога на вмененный доход для отдельных видов деятельности используются:</w:t>
      </w:r>
    </w:p>
    <w:p w:rsidR="00CB30B8" w:rsidRPr="004233B1" w:rsidRDefault="00CB30B8" w:rsidP="00CB30B8">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5-ЕНВД «Отчет о налоговой базе и структуре начислений по единому налогу на вмененный доход для отдельных видов деятельности», 1-НМ «О начислении и поступлении налогов, сборов, страховых взносов и иных обязательных платежей в бюджетную систему страны»;</w:t>
      </w:r>
    </w:p>
    <w:p w:rsidR="00CB30B8" w:rsidRPr="004233B1" w:rsidRDefault="00CB30B8" w:rsidP="00CB30B8">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индексы потребительских цен в соответствии с показателями прогноза социально-экономического развития Российской Федерации;</w:t>
      </w:r>
    </w:p>
    <w:p w:rsidR="00CB30B8" w:rsidRPr="004233B1" w:rsidRDefault="00CB30B8" w:rsidP="00CB30B8">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коэффициенты-дефляторы, установленные Министерством экономического развития Российской Федерации в целях применения главы               26.3 «Система налогообложения в виде единого налога на вмененный доход для отдельных видов деятельности»</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Налогового кодекса Российской Федерации.</w:t>
      </w:r>
      <w:proofErr w:type="gramEnd"/>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единого налога на вмененный доход для отдельных видов деятельности </w:t>
      </w: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осуществляется в целом по субъекту и в разрезе муниципальных районов и городских округов по методу прямого расчета, основанного на непосредственном использовании прогнозных значений показателей, уровней ставок и других показателей </w:t>
      </w:r>
      <w:r w:rsidRPr="004233B1">
        <w:rPr>
          <w:rFonts w:ascii="Times New Roman" w:hAnsi="Times New Roman"/>
          <w:color w:val="000000" w:themeColor="text1"/>
          <w:sz w:val="28"/>
          <w:szCs w:val="28"/>
        </w:rPr>
        <w:t>по следующим формулам:</w:t>
      </w:r>
    </w:p>
    <w:p w:rsidR="00CB30B8" w:rsidRPr="004233B1" w:rsidRDefault="00CB30B8" w:rsidP="00CB30B8">
      <w:pPr>
        <w:suppressAutoHyphens/>
        <w:ind w:firstLine="709"/>
        <w:jc w:val="both"/>
        <w:rPr>
          <w:rFonts w:ascii="Times New Roman" w:hAnsi="Times New Roman"/>
          <w:color w:val="000000" w:themeColor="text1"/>
          <w:sz w:val="28"/>
          <w:szCs w:val="28"/>
        </w:rPr>
      </w:pPr>
    </w:p>
    <w:p w:rsidR="00CB30B8" w:rsidRPr="004233B1" w:rsidRDefault="00CB30B8" w:rsidP="006358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00635873" w:rsidRPr="004233B1">
        <w:rPr>
          <w:rFonts w:ascii="Times New Roman" w:hAnsi="Times New Roman"/>
          <w:color w:val="000000" w:themeColor="text1"/>
          <w:sz w:val="28"/>
          <w:szCs w:val="28"/>
          <w:vertAlign w:val="subscript"/>
        </w:rPr>
        <w:t>ЕНВД</w:t>
      </w:r>
      <w:proofErr w:type="gramStart"/>
      <w:r w:rsidR="00635873"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ЕНВД1кв</w:t>
      </w: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ЕНВД2,3,4кв</w:t>
      </w:r>
      <w:r w:rsidRPr="004233B1">
        <w:rPr>
          <w:rFonts w:ascii="Times New Roman" w:hAnsi="Times New Roman"/>
          <w:color w:val="000000" w:themeColor="text1"/>
          <w:sz w:val="28"/>
          <w:szCs w:val="28"/>
        </w:rPr>
        <w:t>+/-F)*К</w:t>
      </w:r>
      <w:r w:rsidRPr="004233B1">
        <w:rPr>
          <w:rFonts w:ascii="Times New Roman" w:hAnsi="Times New Roman"/>
          <w:color w:val="000000" w:themeColor="text1"/>
          <w:sz w:val="28"/>
          <w:szCs w:val="28"/>
          <w:vertAlign w:val="subscript"/>
        </w:rPr>
        <w:t>СОБЕНВД1</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ЕНВД1</w:t>
      </w:r>
      <w:r w:rsidRPr="004233B1">
        <w:rPr>
          <w:rFonts w:ascii="Times New Roman" w:hAnsi="Times New Roman"/>
          <w:color w:val="000000" w:themeColor="text1"/>
          <w:sz w:val="28"/>
          <w:szCs w:val="28"/>
        </w:rPr>
        <w:t>,</w:t>
      </w:r>
    </w:p>
    <w:p w:rsidR="00CB30B8" w:rsidRPr="004233B1" w:rsidRDefault="00CB30B8" w:rsidP="00635873">
      <w:pPr>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CB30B8" w:rsidRPr="004233B1" w:rsidRDefault="00CB30B8" w:rsidP="00635873">
      <w:pPr>
        <w:spacing w:line="276" w:lineRule="auto"/>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ЕНВД1кв</w:t>
      </w:r>
      <w:r w:rsidR="00635873"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НБ</w:t>
      </w:r>
      <w:r w:rsidR="00635873"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vertAlign w:val="subscript"/>
        </w:rPr>
        <w:t>ЕНВД</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vertAlign w:val="subscript"/>
        </w:rPr>
        <w:t>(i-1)</w:t>
      </w:r>
      <w:r w:rsidRPr="004233B1">
        <w:rPr>
          <w:rFonts w:ascii="Times New Roman" w:hAnsi="Times New Roman"/>
          <w:color w:val="000000" w:themeColor="text1"/>
          <w:sz w:val="28"/>
          <w:szCs w:val="28"/>
        </w:rPr>
        <w:t>/4*С</w:t>
      </w:r>
      <w:r w:rsidRPr="004233B1">
        <w:rPr>
          <w:rFonts w:ascii="Times New Roman" w:hAnsi="Times New Roman"/>
          <w:color w:val="000000" w:themeColor="text1"/>
          <w:sz w:val="28"/>
          <w:szCs w:val="28"/>
          <w:vertAlign w:val="subscript"/>
        </w:rPr>
        <w:t>ЕНВД1</w:t>
      </w:r>
      <w:r w:rsidR="00D9341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СВ</w:t>
      </w:r>
      <w:r w:rsidRPr="004233B1">
        <w:rPr>
          <w:rFonts w:ascii="Times New Roman" w:hAnsi="Times New Roman"/>
          <w:color w:val="000000" w:themeColor="text1"/>
          <w:sz w:val="28"/>
          <w:szCs w:val="28"/>
          <w:vertAlign w:val="subscript"/>
        </w:rPr>
        <w:t>1кв</w:t>
      </w:r>
      <w:r w:rsidRPr="004233B1">
        <w:rPr>
          <w:rFonts w:ascii="Times New Roman" w:hAnsi="Times New Roman"/>
          <w:color w:val="000000" w:themeColor="text1"/>
          <w:sz w:val="28"/>
          <w:szCs w:val="28"/>
        </w:rPr>
        <w:t>,</w:t>
      </w:r>
    </w:p>
    <w:p w:rsidR="00635873" w:rsidRPr="004233B1" w:rsidRDefault="00CB30B8" w:rsidP="00635873">
      <w:pPr>
        <w:spacing w:line="276" w:lineRule="auto"/>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ЕНВД</w:t>
      </w:r>
      <w:proofErr w:type="gramStart"/>
      <w:r w:rsidRPr="004233B1">
        <w:rPr>
          <w:rFonts w:ascii="Times New Roman" w:hAnsi="Times New Roman"/>
          <w:color w:val="000000" w:themeColor="text1"/>
          <w:sz w:val="28"/>
          <w:szCs w:val="28"/>
          <w:vertAlign w:val="subscript"/>
        </w:rPr>
        <w:t>2</w:t>
      </w:r>
      <w:proofErr w:type="gramEnd"/>
      <w:r w:rsidRPr="004233B1">
        <w:rPr>
          <w:rFonts w:ascii="Times New Roman" w:hAnsi="Times New Roman"/>
          <w:color w:val="000000" w:themeColor="text1"/>
          <w:sz w:val="28"/>
          <w:szCs w:val="28"/>
          <w:vertAlign w:val="subscript"/>
        </w:rPr>
        <w:t>,3,4кв</w:t>
      </w:r>
      <w:r w:rsidR="00D9341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НБ</w:t>
      </w:r>
      <w:r w:rsidR="00635873"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vertAlign w:val="subscript"/>
        </w:rPr>
        <w:t>ЕНВД1(i-1)/4*3</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ДЕФ</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ДЕФ(i-1)</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НП</w:t>
      </w:r>
      <w:r w:rsidR="00635873"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rPr>
        <w:t>СВ</w:t>
      </w:r>
      <w:r w:rsidRPr="004233B1">
        <w:rPr>
          <w:rFonts w:ascii="Times New Roman" w:hAnsi="Times New Roman"/>
          <w:color w:val="000000" w:themeColor="text1"/>
          <w:sz w:val="28"/>
          <w:szCs w:val="28"/>
          <w:vertAlign w:val="subscript"/>
        </w:rPr>
        <w:t>2,3,4кв</w:t>
      </w:r>
      <w:r w:rsidR="00635873" w:rsidRPr="004233B1">
        <w:rPr>
          <w:rFonts w:ascii="Times New Roman" w:hAnsi="Times New Roman"/>
          <w:color w:val="000000" w:themeColor="text1"/>
          <w:sz w:val="28"/>
          <w:szCs w:val="28"/>
        </w:rPr>
        <w:t>,</w:t>
      </w:r>
    </w:p>
    <w:p w:rsidR="00CB30B8" w:rsidRPr="004233B1" w:rsidRDefault="00CB30B8" w:rsidP="00635873">
      <w:pPr>
        <w:spacing w:line="276" w:lineRule="auto"/>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vertAlign w:val="subscript"/>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 xml:space="preserve">ЕНВД1кв </w:t>
      </w:r>
      <w:r w:rsidRPr="004233B1">
        <w:rPr>
          <w:rFonts w:ascii="Times New Roman" w:hAnsi="Times New Roman"/>
          <w:color w:val="000000" w:themeColor="text1"/>
          <w:sz w:val="28"/>
          <w:szCs w:val="28"/>
        </w:rPr>
        <w:t>– прогнозная сумма поступлений единого налога на вмененный доход для отдельных видов деятельности в 1 квартале очередного финансового года, тыс. рублей;</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vertAlign w:val="subscript"/>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ЕНВД</w:t>
      </w:r>
      <w:proofErr w:type="gramStart"/>
      <w:r w:rsidRPr="004233B1">
        <w:rPr>
          <w:rFonts w:ascii="Times New Roman" w:hAnsi="Times New Roman"/>
          <w:b/>
          <w:color w:val="000000" w:themeColor="text1"/>
          <w:sz w:val="28"/>
          <w:szCs w:val="28"/>
          <w:vertAlign w:val="subscript"/>
        </w:rPr>
        <w:t>2</w:t>
      </w:r>
      <w:proofErr w:type="gramEnd"/>
      <w:r w:rsidRPr="004233B1">
        <w:rPr>
          <w:rFonts w:ascii="Times New Roman" w:hAnsi="Times New Roman"/>
          <w:b/>
          <w:color w:val="000000" w:themeColor="text1"/>
          <w:sz w:val="28"/>
          <w:szCs w:val="28"/>
          <w:vertAlign w:val="subscript"/>
        </w:rPr>
        <w:t>,3,4кв</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прогнозная сумма поступлений единого налога на вмененный доход для отдельных видов деятельности, подлежащая уплате во 2, 3, 4 кварталах очередного финансового года, тыс. рублей;</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ЕНВД(</w:t>
      </w:r>
      <w:proofErr w:type="spellStart"/>
      <w:r w:rsidRPr="004233B1">
        <w:rPr>
          <w:rFonts w:ascii="Times New Roman" w:hAnsi="Times New Roman"/>
          <w:b/>
          <w:color w:val="000000" w:themeColor="text1"/>
          <w:sz w:val="28"/>
          <w:szCs w:val="28"/>
          <w:vertAlign w:val="subscript"/>
          <w:lang w:val="en-US"/>
        </w:rPr>
        <w:t>i</w:t>
      </w:r>
      <w:proofErr w:type="spellEnd"/>
      <w:r w:rsidRPr="004233B1">
        <w:rPr>
          <w:rFonts w:ascii="Times New Roman" w:hAnsi="Times New Roman"/>
          <w:b/>
          <w:color w:val="000000" w:themeColor="text1"/>
          <w:sz w:val="28"/>
          <w:szCs w:val="28"/>
          <w:vertAlign w:val="subscript"/>
        </w:rPr>
        <w:t>-1)</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налоговая база по единому налогу на вмененный доход для отдельных видов деятельности за год, предшествующий очередному финансовому году, тыс. рублей;</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ЕНВД</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ставка </w:t>
      </w:r>
      <w:r w:rsidRPr="004233B1">
        <w:rPr>
          <w:rFonts w:ascii="Times New Roman" w:hAnsi="Times New Roman"/>
          <w:color w:val="000000" w:themeColor="text1"/>
          <w:sz w:val="28"/>
          <w:szCs w:val="28"/>
        </w:rPr>
        <w:t>единого налога на вмененный доход для отдельных видов деятельности, %;</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СВ</w:t>
      </w:r>
      <w:r w:rsidRPr="004233B1">
        <w:rPr>
          <w:rFonts w:ascii="Times New Roman" w:hAnsi="Times New Roman"/>
          <w:b/>
          <w:color w:val="000000" w:themeColor="text1"/>
          <w:sz w:val="28"/>
          <w:szCs w:val="28"/>
          <w:vertAlign w:val="subscript"/>
        </w:rPr>
        <w:t>1кв</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прогнозная оценка суммы страховых взносов, уменьшающих сумму исчисленного налога, подлежащего уплате в 1 квартале очередного финансового года. Оценка показателя осуществляется исходя из данных статистической </w:t>
      </w:r>
      <w:r w:rsidRPr="004233B1">
        <w:rPr>
          <w:rFonts w:ascii="Times New Roman" w:hAnsi="Times New Roman"/>
          <w:color w:val="000000" w:themeColor="text1"/>
          <w:sz w:val="28"/>
          <w:szCs w:val="28"/>
        </w:rPr>
        <w:lastRenderedPageBreak/>
        <w:t>налоговой отчетности за отчетный период по форме 5-ЕНВД с учетом динамики фонда оплаты труда и изменений законодательства, вступающих в силу в очередном финансовом году, тыс. рублей;</w:t>
      </w:r>
    </w:p>
    <w:p w:rsidR="00CB30B8" w:rsidRPr="004233B1" w:rsidRDefault="00CB30B8" w:rsidP="00CB30B8">
      <w:pPr>
        <w:widowControl w:val="0"/>
        <w:autoSpaceDE w:val="0"/>
        <w:autoSpaceDN w:val="0"/>
        <w:adjustRightInd w:val="0"/>
        <w:ind w:firstLine="709"/>
        <w:jc w:val="both"/>
        <w:rPr>
          <w:rFonts w:ascii="Times New Roman" w:hAnsi="Times New Roman"/>
          <w:strike/>
          <w:color w:val="000000" w:themeColor="text1"/>
          <w:sz w:val="28"/>
          <w:szCs w:val="28"/>
        </w:rPr>
      </w:pPr>
      <w:r w:rsidRPr="004233B1">
        <w:rPr>
          <w:rFonts w:ascii="Times New Roman" w:hAnsi="Times New Roman"/>
          <w:b/>
          <w:color w:val="000000" w:themeColor="text1"/>
          <w:sz w:val="28"/>
          <w:szCs w:val="28"/>
        </w:rPr>
        <w:t>СВ</w:t>
      </w:r>
      <w:proofErr w:type="gramStart"/>
      <w:r w:rsidRPr="004233B1">
        <w:rPr>
          <w:rFonts w:ascii="Times New Roman" w:hAnsi="Times New Roman"/>
          <w:b/>
          <w:color w:val="000000" w:themeColor="text1"/>
          <w:sz w:val="28"/>
          <w:szCs w:val="28"/>
          <w:vertAlign w:val="subscript"/>
        </w:rPr>
        <w:t>2</w:t>
      </w:r>
      <w:proofErr w:type="gramEnd"/>
      <w:r w:rsidRPr="004233B1">
        <w:rPr>
          <w:rFonts w:ascii="Times New Roman" w:hAnsi="Times New Roman"/>
          <w:b/>
          <w:color w:val="000000" w:themeColor="text1"/>
          <w:sz w:val="28"/>
          <w:szCs w:val="28"/>
          <w:vertAlign w:val="subscript"/>
        </w:rPr>
        <w:t>,3,4кв</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прогнозная оценка суммы страховых взносов, уменьшающих сумму исчисленного налога, подлежащего уплате во 2,3,4 кварталах очередного финансового года. Оценка показателя осуществляется исходя из данных статистической налоговой отчетности за отчетный период по форме 5-ЕНВД с учетом динамики фонда оплаты труда и изменений законодательства, вступающих в силу в очередном финансовом году, тыс. рублей;</w:t>
      </w:r>
    </w:p>
    <w:p w:rsidR="00CB30B8" w:rsidRPr="004233B1" w:rsidRDefault="00CB30B8" w:rsidP="00CB30B8">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ДЕФ</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коэффициент-дефлятор, установленный на расчетный год для целей применения главы 26.3 «Система налогообложения в виде единого налога на вмененный доход для отдельных видов деятельности» Налогового кодекса Российской Федерации. В случае</w:t>
      </w:r>
      <w:proofErr w:type="gramStart"/>
      <w:r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 xml:space="preserve"> если на момент проведения расчета показатель на расчетный год не установлен, он рассчитывается как произведение коэффициента-дефлятора на год, предшествующий расчетному году (</w:t>
      </w:r>
      <w:proofErr w:type="spellStart"/>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деф</w:t>
      </w:r>
      <w:proofErr w:type="spellEnd"/>
      <w:r w:rsidRPr="004233B1">
        <w:rPr>
          <w:rFonts w:ascii="Times New Roman" w:hAnsi="Times New Roman"/>
          <w:color w:val="000000" w:themeColor="text1"/>
          <w:sz w:val="28"/>
          <w:szCs w:val="28"/>
          <w:vertAlign w:val="subscript"/>
        </w:rPr>
        <w:t>(i-1)</w:t>
      </w:r>
      <w:r w:rsidRPr="004233B1">
        <w:rPr>
          <w:rFonts w:ascii="Times New Roman" w:hAnsi="Times New Roman"/>
          <w:color w:val="000000" w:themeColor="text1"/>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НП</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коэффициент изменения количества налогоплательщиков единого налога на вмененный доход для отдельных видов деятельности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CB30B8" w:rsidRPr="004233B1" w:rsidRDefault="00CB30B8" w:rsidP="00CB30B8">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СОБЕНВД</w:t>
      </w:r>
      <w:r w:rsidRPr="004233B1">
        <w:rPr>
          <w:rFonts w:ascii="Times New Roman" w:hAnsi="Times New Roman"/>
          <w:color w:val="000000" w:themeColor="text1"/>
          <w:sz w:val="28"/>
          <w:szCs w:val="28"/>
        </w:rPr>
        <w:t xml:space="preserve"> – коэффициент собираемости единого налога на вмененный доход для отдельных видов деятельности сложившийся на территории края в предыдущие периоды, учитывает работу по погашению задолженности по налогу, %.</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ЕНВД</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отчислений от единого налога на вмененный доход для отдельных видов деятельности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CB30B8" w:rsidRPr="004233B1" w:rsidRDefault="00CB30B8" w:rsidP="00ED0F73">
      <w:pPr>
        <w:suppressAutoHyphens/>
        <w:ind w:firstLine="709"/>
        <w:jc w:val="both"/>
        <w:rPr>
          <w:rFonts w:ascii="Times New Roman" w:hAnsi="Times New Roman"/>
          <w:color w:val="000000" w:themeColor="text1"/>
          <w:sz w:val="28"/>
          <w:szCs w:val="28"/>
        </w:rPr>
      </w:pPr>
    </w:p>
    <w:p w:rsidR="00CB30B8" w:rsidRPr="004233B1" w:rsidRDefault="00CB30B8" w:rsidP="00ED0F73">
      <w:pPr>
        <w:pStyle w:val="3"/>
        <w:spacing w:before="0"/>
        <w:jc w:val="center"/>
        <w:rPr>
          <w:rStyle w:val="FontStyle129"/>
          <w:b/>
          <w:i w:val="0"/>
          <w:color w:val="000000" w:themeColor="text1"/>
          <w:sz w:val="28"/>
          <w:szCs w:val="28"/>
        </w:rPr>
      </w:pPr>
      <w:bookmarkStart w:id="53" w:name="_Toc531078962"/>
      <w:bookmarkStart w:id="54" w:name="_Toc78527956"/>
      <w:r w:rsidRPr="004233B1">
        <w:rPr>
          <w:rStyle w:val="FontStyle129"/>
          <w:b/>
          <w:i w:val="0"/>
          <w:color w:val="000000" w:themeColor="text1"/>
          <w:sz w:val="28"/>
          <w:szCs w:val="28"/>
        </w:rPr>
        <w:t xml:space="preserve">2.5.2. </w:t>
      </w:r>
      <w:proofErr w:type="gramStart"/>
      <w:r w:rsidRPr="004233B1">
        <w:rPr>
          <w:rStyle w:val="FontStyle129"/>
          <w:b/>
          <w:i w:val="0"/>
          <w:color w:val="000000" w:themeColor="text1"/>
          <w:sz w:val="28"/>
          <w:szCs w:val="28"/>
        </w:rPr>
        <w:t xml:space="preserve">Единый </w:t>
      </w:r>
      <w:r w:rsidRPr="004233B1">
        <w:rPr>
          <w:rFonts w:ascii="Times New Roman" w:hAnsi="Times New Roman"/>
          <w:color w:val="000000" w:themeColor="text1"/>
          <w:sz w:val="28"/>
          <w:szCs w:val="28"/>
        </w:rPr>
        <w:t>налога на вмененный доход для отдельных видов деятельности</w:t>
      </w:r>
      <w:r w:rsidRPr="004233B1">
        <w:rPr>
          <w:rFonts w:ascii="Times New Roman" w:hAnsi="Times New Roman"/>
          <w:color w:val="000000" w:themeColor="text1"/>
          <w:sz w:val="28"/>
          <w:szCs w:val="28"/>
        </w:rPr>
        <w:br/>
      </w:r>
      <w:r w:rsidRPr="004233B1">
        <w:rPr>
          <w:rStyle w:val="FontStyle129"/>
          <w:b/>
          <w:i w:val="0"/>
          <w:color w:val="000000" w:themeColor="text1"/>
          <w:sz w:val="28"/>
          <w:szCs w:val="28"/>
        </w:rPr>
        <w:t>(за налоговые периоды, истекшие до 1 января 2011 года)</w:t>
      </w:r>
      <w:bookmarkEnd w:id="53"/>
      <w:bookmarkEnd w:id="54"/>
      <w:proofErr w:type="gramEnd"/>
    </w:p>
    <w:p w:rsidR="00CB30B8" w:rsidRPr="004233B1" w:rsidRDefault="00CB30B8"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02020 01 0000 110)</w:t>
      </w:r>
    </w:p>
    <w:p w:rsidR="00CB30B8" w:rsidRPr="004233B1" w:rsidRDefault="00CB30B8" w:rsidP="00CB30B8">
      <w:pPr>
        <w:pStyle w:val="af0"/>
        <w:ind w:left="0" w:firstLine="709"/>
        <w:jc w:val="both"/>
        <w:rPr>
          <w:rStyle w:val="FontStyle129"/>
          <w:rFonts w:eastAsiaTheme="majorEastAsia"/>
          <w:i w:val="0"/>
          <w:color w:val="000000" w:themeColor="text1"/>
          <w:sz w:val="28"/>
          <w:szCs w:val="28"/>
        </w:rPr>
      </w:pPr>
    </w:p>
    <w:p w:rsidR="00CB30B8" w:rsidRPr="004233B1" w:rsidRDefault="00CB30B8" w:rsidP="00CB30B8">
      <w:pPr>
        <w:suppressAutoHyphens/>
        <w:ind w:firstLine="709"/>
        <w:jc w:val="both"/>
        <w:rPr>
          <w:rFonts w:ascii="Times New Roman" w:hAnsi="Times New Roman"/>
          <w:snapToGrid w:val="0"/>
          <w:color w:val="000000" w:themeColor="text1"/>
          <w:spacing w:val="2"/>
          <w:sz w:val="28"/>
          <w:szCs w:val="28"/>
        </w:rPr>
      </w:pPr>
      <w:r w:rsidRPr="004233B1">
        <w:rPr>
          <w:rFonts w:ascii="Times New Roman" w:hAnsi="Times New Roman"/>
          <w:color w:val="000000" w:themeColor="text1"/>
          <w:sz w:val="28"/>
          <w:szCs w:val="28"/>
        </w:rPr>
        <w:t>Прогнозный объем поступлений единого налога на вмененный доход для отдельных видов деятельности (за налоговые периоды, истекшие до 1 января 2011 года) (ПС</w:t>
      </w:r>
      <w:r w:rsidRPr="004233B1">
        <w:rPr>
          <w:rFonts w:ascii="Times New Roman" w:hAnsi="Times New Roman"/>
          <w:color w:val="000000" w:themeColor="text1"/>
          <w:sz w:val="28"/>
          <w:szCs w:val="28"/>
          <w:vertAlign w:val="subscript"/>
        </w:rPr>
        <w:t>ЕНВД</w:t>
      </w:r>
      <w:proofErr w:type="gramStart"/>
      <w:r w:rsidRPr="004233B1">
        <w:rPr>
          <w:rFonts w:ascii="Times New Roman" w:hAnsi="Times New Roman"/>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осуществляется </w:t>
      </w:r>
      <w:r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Pr="004233B1">
        <w:rPr>
          <w:rFonts w:ascii="Times New Roman" w:hAnsi="Times New Roman"/>
          <w:color w:val="000000" w:themeColor="text1"/>
          <w:sz w:val="28"/>
          <w:szCs w:val="28"/>
        </w:rPr>
        <w:t xml:space="preserve"> 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
    <w:p w:rsidR="00CB30B8" w:rsidRPr="004233B1" w:rsidRDefault="00CB30B8" w:rsidP="00CB30B8">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Для расчета поступлений единого налога на вмененный доход для отдельных видов деятельности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 страховых взносов и иных обязательных платежей в бюджетную систему страны».</w:t>
      </w:r>
    </w:p>
    <w:p w:rsidR="00CB30B8" w:rsidRPr="004233B1" w:rsidRDefault="00CB30B8" w:rsidP="00CB30B8">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Единый налог на вмененный доход для отдельных видов деятельности (за налоговые периоды, истекшие до 1 января 2011 года) зачисляется в соответствующий уровень бюджета и 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48549A" w:rsidRPr="004233B1" w:rsidRDefault="0048549A" w:rsidP="009E0055">
      <w:pPr>
        <w:jc w:val="center"/>
        <w:rPr>
          <w:rFonts w:ascii="Times New Roman" w:hAnsi="Times New Roman"/>
          <w:color w:val="000000" w:themeColor="text1"/>
          <w:sz w:val="28"/>
          <w:szCs w:val="28"/>
        </w:rPr>
      </w:pPr>
    </w:p>
    <w:p w:rsidR="009E0055" w:rsidRPr="004233B1" w:rsidRDefault="009E0055" w:rsidP="009E0055">
      <w:pPr>
        <w:pStyle w:val="2"/>
        <w:jc w:val="center"/>
        <w:rPr>
          <w:color w:val="000000" w:themeColor="text1"/>
        </w:rPr>
      </w:pPr>
      <w:bookmarkStart w:id="55" w:name="_Toc78527957"/>
      <w:r w:rsidRPr="004233B1">
        <w:rPr>
          <w:color w:val="000000" w:themeColor="text1"/>
        </w:rPr>
        <w:t>2.6. Единый сельскохозяйственный налог</w:t>
      </w:r>
      <w:bookmarkEnd w:id="55"/>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03000 01 0000 110)</w:t>
      </w:r>
    </w:p>
    <w:p w:rsidR="009E0055" w:rsidRPr="004233B1" w:rsidRDefault="009E0055" w:rsidP="009E0055">
      <w:pPr>
        <w:pStyle w:val="af0"/>
        <w:ind w:left="0" w:firstLine="709"/>
        <w:jc w:val="both"/>
        <w:rPr>
          <w:rFonts w:ascii="Times New Roman" w:hAnsi="Times New Roman"/>
          <w:color w:val="000000" w:themeColor="text1"/>
          <w:sz w:val="28"/>
          <w:szCs w:val="28"/>
        </w:rPr>
      </w:pPr>
    </w:p>
    <w:p w:rsidR="000B7920" w:rsidRPr="004233B1" w:rsidRDefault="000B7920" w:rsidP="000B7920">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единого сельскохозяйственного налога проводится с учетом главы 26.1 Налогового кодекса Российской Федерации, Бюджетного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0B7920" w:rsidRPr="004233B1" w:rsidRDefault="000B7920" w:rsidP="000B7920">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по единому сельскохозяйственному налогу производится отдельно по каждому виду дохода.</w:t>
      </w:r>
    </w:p>
    <w:p w:rsidR="000B7920" w:rsidRPr="004233B1" w:rsidRDefault="000B7920" w:rsidP="000B7920">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Совокупная сумма налога единого сельскохозяйственного налога (</w:t>
      </w:r>
      <w:proofErr w:type="spellStart"/>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ЕСХН-Всего</w:t>
      </w:r>
      <w:proofErr w:type="spellEnd"/>
      <w:r w:rsidRPr="004233B1">
        <w:rPr>
          <w:rFonts w:ascii="Times New Roman" w:hAnsi="Times New Roman"/>
          <w:color w:val="000000" w:themeColor="text1"/>
          <w:sz w:val="28"/>
          <w:szCs w:val="28"/>
        </w:rPr>
        <w:t>), определяется по формуле:</w:t>
      </w:r>
    </w:p>
    <w:p w:rsidR="000B7920" w:rsidRPr="004233B1" w:rsidRDefault="000B7920" w:rsidP="000B7920">
      <w:pPr>
        <w:ind w:firstLine="709"/>
        <w:jc w:val="both"/>
        <w:rPr>
          <w:rFonts w:ascii="Times New Roman" w:hAnsi="Times New Roman"/>
          <w:color w:val="000000" w:themeColor="text1"/>
          <w:sz w:val="28"/>
          <w:szCs w:val="28"/>
        </w:rPr>
      </w:pPr>
    </w:p>
    <w:p w:rsidR="000B7920" w:rsidRPr="004233B1" w:rsidRDefault="000B7920" w:rsidP="000B7920">
      <w:pPr>
        <w:widowControl w:val="0"/>
        <w:autoSpaceDE w:val="0"/>
        <w:autoSpaceDN w:val="0"/>
        <w:adjustRightInd w:val="0"/>
        <w:ind w:firstLine="709"/>
        <w:jc w:val="center"/>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ЕСХН-Всего</w:t>
      </w: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ЕСХН</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ЕСХН2</w:t>
      </w:r>
    </w:p>
    <w:p w:rsidR="000B7920" w:rsidRPr="004233B1" w:rsidRDefault="000B7920" w:rsidP="000B7920">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0B7920" w:rsidRPr="004233B1" w:rsidRDefault="000B7920" w:rsidP="000B7920">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ЕСХН</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color w:val="000000" w:themeColor="text1"/>
          <w:sz w:val="28"/>
          <w:szCs w:val="28"/>
        </w:rPr>
        <w:t xml:space="preserve"> – сумма </w:t>
      </w:r>
      <w:r w:rsidRPr="004233B1">
        <w:rPr>
          <w:rFonts w:ascii="Times New Roman" w:eastAsia="Calibri" w:hAnsi="Times New Roman"/>
          <w:color w:val="000000" w:themeColor="text1"/>
          <w:sz w:val="28"/>
          <w:szCs w:val="28"/>
          <w:lang w:eastAsia="en-US"/>
        </w:rPr>
        <w:t>единого сельскохозяйственного налога;</w:t>
      </w:r>
    </w:p>
    <w:p w:rsidR="000B7920" w:rsidRPr="004233B1" w:rsidRDefault="000B7920" w:rsidP="000B7920">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b/>
          <w:color w:val="000000" w:themeColor="text1"/>
          <w:sz w:val="28"/>
          <w:szCs w:val="28"/>
        </w:rPr>
        <w:t>ПС</w:t>
      </w:r>
      <w:r w:rsidRPr="004233B1">
        <w:rPr>
          <w:rFonts w:ascii="Times New Roman" w:hAnsi="Times New Roman"/>
          <w:b/>
          <w:color w:val="000000" w:themeColor="text1"/>
          <w:sz w:val="28"/>
          <w:szCs w:val="28"/>
          <w:vertAlign w:val="subscript"/>
        </w:rPr>
        <w:t>ЕСХН</w:t>
      </w:r>
      <w:proofErr w:type="gramStart"/>
      <w:r w:rsidRPr="004233B1">
        <w:rPr>
          <w:rFonts w:ascii="Times New Roman" w:hAnsi="Times New Roman"/>
          <w:b/>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 сумма </w:t>
      </w:r>
      <w:r w:rsidRPr="004233B1">
        <w:rPr>
          <w:rFonts w:ascii="Times New Roman" w:eastAsia="Calibri" w:hAnsi="Times New Roman"/>
          <w:color w:val="000000" w:themeColor="text1"/>
          <w:sz w:val="28"/>
          <w:szCs w:val="28"/>
          <w:lang w:eastAsia="en-US"/>
        </w:rPr>
        <w:t>единого сельскохозяйственного налога (за налоговые периоды, истекшие до 1 января 2011 года).</w:t>
      </w:r>
    </w:p>
    <w:p w:rsidR="00ED0F73" w:rsidRDefault="00ED0F73" w:rsidP="009E0055">
      <w:pPr>
        <w:pStyle w:val="af0"/>
        <w:ind w:left="0" w:firstLine="709"/>
        <w:jc w:val="both"/>
        <w:rPr>
          <w:rFonts w:ascii="Times New Roman" w:hAnsi="Times New Roman"/>
          <w:color w:val="000000" w:themeColor="text1"/>
          <w:sz w:val="28"/>
          <w:szCs w:val="28"/>
        </w:rPr>
      </w:pPr>
    </w:p>
    <w:p w:rsidR="007359FB" w:rsidRPr="004233B1" w:rsidRDefault="007359FB" w:rsidP="009E0055">
      <w:pPr>
        <w:pStyle w:val="af0"/>
        <w:ind w:left="0" w:firstLine="709"/>
        <w:jc w:val="both"/>
        <w:rPr>
          <w:rFonts w:ascii="Times New Roman" w:hAnsi="Times New Roman"/>
          <w:color w:val="000000" w:themeColor="text1"/>
          <w:sz w:val="28"/>
          <w:szCs w:val="28"/>
        </w:rPr>
      </w:pPr>
    </w:p>
    <w:p w:rsidR="000B7920" w:rsidRPr="004233B1" w:rsidRDefault="000B7920" w:rsidP="00ED0F73">
      <w:pPr>
        <w:pStyle w:val="3"/>
        <w:spacing w:before="0"/>
        <w:jc w:val="center"/>
        <w:rPr>
          <w:rStyle w:val="FontStyle129"/>
          <w:b/>
          <w:i w:val="0"/>
          <w:color w:val="000000" w:themeColor="text1"/>
          <w:sz w:val="28"/>
          <w:szCs w:val="28"/>
        </w:rPr>
      </w:pPr>
      <w:bookmarkStart w:id="56" w:name="_Toc78527958"/>
      <w:r w:rsidRPr="004233B1">
        <w:rPr>
          <w:rStyle w:val="FontStyle129"/>
          <w:b/>
          <w:i w:val="0"/>
          <w:color w:val="000000" w:themeColor="text1"/>
          <w:sz w:val="28"/>
          <w:szCs w:val="28"/>
        </w:rPr>
        <w:lastRenderedPageBreak/>
        <w:t>2.6.1. Единый сельскохозяйственный налог</w:t>
      </w:r>
      <w:bookmarkEnd w:id="56"/>
    </w:p>
    <w:p w:rsidR="000B7920" w:rsidRPr="004233B1" w:rsidRDefault="000B7920"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03010 01 0000 110)</w:t>
      </w:r>
    </w:p>
    <w:p w:rsidR="000B7920" w:rsidRPr="004233B1" w:rsidRDefault="000B7920" w:rsidP="00ED0F73">
      <w:pPr>
        <w:pStyle w:val="af0"/>
        <w:ind w:left="0" w:firstLine="709"/>
        <w:jc w:val="both"/>
        <w:rPr>
          <w:rStyle w:val="FontStyle129"/>
          <w:rFonts w:eastAsiaTheme="majorEastAsia"/>
          <w:b w:val="0"/>
          <w:i w:val="0"/>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поступлений единого сельскохозяйственного налога на </w:t>
      </w:r>
      <w:r w:rsidR="009972C5"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и плановый период:</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5-ЕСХН «Отчет о налоговой базе и структуре начислений по единому сельскохозяйственному налогу», 1-НМ «О начислении и поступлении налогов, сборов</w:t>
      </w:r>
      <w:r w:rsidR="00F20AF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F90288"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 xml:space="preserve">и иных обязательных платежей в бюджетную систему страны»; </w:t>
      </w:r>
    </w:p>
    <w:p w:rsidR="009E0055" w:rsidRPr="004233B1" w:rsidRDefault="00D93411"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индекс-дефлятор сельскохозяйственной продукции в соответствии с показателями прогноза социально-экономического развития Алтайского края и (или) муниципального образования;</w:t>
      </w:r>
    </w:p>
    <w:p w:rsidR="009E0055" w:rsidRPr="004233B1" w:rsidRDefault="00D93411"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сведения о задолженности по единому сельскохозяйственному налогу.</w:t>
      </w:r>
    </w:p>
    <w:p w:rsidR="009E0055" w:rsidRPr="004233B1" w:rsidRDefault="009E0055" w:rsidP="00190112">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единого сельскохозяйственного налога </w:t>
      </w:r>
      <w:r w:rsidR="00190112" w:rsidRPr="004233B1">
        <w:rPr>
          <w:rFonts w:ascii="Times New Roman" w:eastAsia="Calibri" w:hAnsi="Times New Roman"/>
          <w:color w:val="000000" w:themeColor="text1"/>
          <w:sz w:val="28"/>
          <w:szCs w:val="28"/>
          <w:lang w:eastAsia="en-US"/>
        </w:rPr>
        <w:t>(</w:t>
      </w:r>
      <w:r w:rsidR="00190112" w:rsidRPr="004233B1">
        <w:rPr>
          <w:rFonts w:ascii="Times New Roman" w:hAnsi="Times New Roman"/>
          <w:color w:val="000000" w:themeColor="text1"/>
          <w:sz w:val="28"/>
          <w:szCs w:val="28"/>
        </w:rPr>
        <w:t>ПС</w:t>
      </w:r>
      <w:r w:rsidR="00190112" w:rsidRPr="004233B1">
        <w:rPr>
          <w:rFonts w:ascii="Times New Roman" w:hAnsi="Times New Roman"/>
          <w:color w:val="000000" w:themeColor="text1"/>
          <w:sz w:val="28"/>
          <w:szCs w:val="28"/>
          <w:vertAlign w:val="subscript"/>
        </w:rPr>
        <w:t>ЕСХН</w:t>
      </w:r>
      <w:proofErr w:type="gramStart"/>
      <w:r w:rsidR="00190112" w:rsidRPr="004233B1">
        <w:rPr>
          <w:rFonts w:ascii="Times New Roman" w:hAnsi="Times New Roman"/>
          <w:color w:val="000000" w:themeColor="text1"/>
          <w:sz w:val="28"/>
          <w:szCs w:val="28"/>
          <w:vertAlign w:val="subscript"/>
        </w:rPr>
        <w:t>1</w:t>
      </w:r>
      <w:proofErr w:type="gramEnd"/>
      <w:r w:rsidR="00190112"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осуществляется </w:t>
      </w:r>
      <w:r w:rsidR="00E85B3F"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w:t>
      </w:r>
      <w:r w:rsidR="00190112"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1606CC">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00D93411" w:rsidRPr="004233B1">
        <w:rPr>
          <w:rFonts w:ascii="Times New Roman" w:hAnsi="Times New Roman"/>
          <w:color w:val="000000" w:themeColor="text1"/>
          <w:sz w:val="28"/>
          <w:szCs w:val="28"/>
          <w:vertAlign w:val="subscript"/>
        </w:rPr>
        <w:t>ЕСХН</w:t>
      </w:r>
      <w:r w:rsidR="00D9341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ЕСХН(i-1)*</w:t>
      </w:r>
      <w:r w:rsidRPr="004233B1">
        <w:rPr>
          <w:rFonts w:ascii="Times New Roman" w:hAnsi="Times New Roman"/>
          <w:color w:val="000000" w:themeColor="text1"/>
          <w:sz w:val="28"/>
          <w:szCs w:val="28"/>
        </w:rPr>
        <w:t>И</w:t>
      </w:r>
      <w:r w:rsidRPr="004233B1">
        <w:rPr>
          <w:rFonts w:ascii="Times New Roman" w:hAnsi="Times New Roman"/>
          <w:color w:val="000000" w:themeColor="text1"/>
          <w:sz w:val="28"/>
          <w:szCs w:val="28"/>
          <w:vertAlign w:val="subscript"/>
        </w:rPr>
        <w:t>СПАК</w:t>
      </w:r>
      <w:r w:rsidR="00D93411" w:rsidRPr="004233B1">
        <w:rPr>
          <w:rFonts w:ascii="Times New Roman" w:hAnsi="Times New Roman"/>
          <w:color w:val="000000" w:themeColor="text1"/>
          <w:sz w:val="28"/>
          <w:szCs w:val="28"/>
        </w:rPr>
        <w:t>)</w:t>
      </w:r>
      <w:proofErr w:type="gramStart"/>
      <w:r w:rsidR="00D9341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У</w:t>
      </w:r>
      <w:r w:rsidRPr="004233B1">
        <w:rPr>
          <w:rFonts w:ascii="Times New Roman" w:hAnsi="Times New Roman"/>
          <w:color w:val="000000" w:themeColor="text1"/>
          <w:sz w:val="28"/>
          <w:szCs w:val="28"/>
          <w:vertAlign w:val="subscript"/>
        </w:rPr>
        <w:t>i-1</w:t>
      </w:r>
      <w:r w:rsidRPr="004233B1">
        <w:rPr>
          <w:rFonts w:ascii="Times New Roman" w:hAnsi="Times New Roman"/>
          <w:color w:val="000000" w:themeColor="text1"/>
          <w:sz w:val="28"/>
          <w:szCs w:val="28"/>
        </w:rPr>
        <w:t>*И</w:t>
      </w:r>
      <w:r w:rsidRPr="004233B1">
        <w:rPr>
          <w:rFonts w:ascii="Times New Roman" w:hAnsi="Times New Roman"/>
          <w:color w:val="000000" w:themeColor="text1"/>
          <w:sz w:val="28"/>
          <w:szCs w:val="28"/>
          <w:vertAlign w:val="subscript"/>
        </w:rPr>
        <w:t>СПАК</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ЕСХН</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СОБЕСХН</w:t>
      </w:r>
      <w:r w:rsidRPr="004233B1">
        <w:rPr>
          <w:rFonts w:ascii="Times New Roman" w:hAnsi="Times New Roman"/>
          <w:color w:val="000000" w:themeColor="text1"/>
          <w:sz w:val="28"/>
          <w:szCs w:val="28"/>
        </w:rPr>
        <w:t>+/-</w:t>
      </w:r>
      <w:r w:rsidR="00CB30B8" w:rsidRPr="004233B1">
        <w:rPr>
          <w:rFonts w:ascii="Times New Roman" w:hAnsi="Times New Roman"/>
          <w:color w:val="000000" w:themeColor="text1"/>
          <w:sz w:val="28"/>
          <w:szCs w:val="28"/>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ЕСХН</w:t>
      </w:r>
      <w:r w:rsidRPr="004233B1">
        <w:rPr>
          <w:rFonts w:ascii="Times New Roman" w:hAnsi="Times New Roman"/>
          <w:color w:val="000000" w:themeColor="text1"/>
          <w:sz w:val="28"/>
          <w:szCs w:val="28"/>
        </w:rPr>
        <w:t>,</w:t>
      </w:r>
    </w:p>
    <w:p w:rsidR="009E0055" w:rsidRPr="004233B1" w:rsidRDefault="009E0055" w:rsidP="00740678">
      <w:pPr>
        <w:rPr>
          <w:rFonts w:ascii="Times New Roman" w:hAnsi="Times New Roman"/>
          <w:color w:val="000000" w:themeColor="text1"/>
          <w:sz w:val="28"/>
          <w:szCs w:val="28"/>
        </w:rPr>
      </w:pPr>
    </w:p>
    <w:p w:rsidR="009E0055" w:rsidRPr="004233B1" w:rsidRDefault="009E0055" w:rsidP="001606CC">
      <w:pPr>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1606CC">
      <w:pPr>
        <w:ind w:firstLine="709"/>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ЕСХНi-1</w:t>
      </w:r>
      <w:r w:rsidRPr="004233B1">
        <w:rPr>
          <w:rFonts w:ascii="Times New Roman" w:hAnsi="Times New Roman"/>
          <w:color w:val="000000" w:themeColor="text1"/>
          <w:sz w:val="28"/>
          <w:szCs w:val="28"/>
        </w:rPr>
        <w:t xml:space="preserve"> – налоговая база по единому сельскохозяйственному налогу за год, предшествующий очередному финансовому году,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У</w:t>
      </w:r>
      <w:r w:rsidRPr="004233B1">
        <w:rPr>
          <w:rFonts w:ascii="Times New Roman" w:hAnsi="Times New Roman"/>
          <w:b/>
          <w:color w:val="000000" w:themeColor="text1"/>
          <w:sz w:val="28"/>
          <w:szCs w:val="28"/>
          <w:vertAlign w:val="subscript"/>
        </w:rPr>
        <w:t>i-1</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сумма убытков, полученных в предыдущих налоговых периодах, уменьшающих налоговую базу за год, предшествующий очередному финансовому году,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И</w:t>
      </w:r>
      <w:r w:rsidRPr="004233B1">
        <w:rPr>
          <w:rFonts w:ascii="Times New Roman" w:hAnsi="Times New Roman"/>
          <w:b/>
          <w:color w:val="000000" w:themeColor="text1"/>
          <w:sz w:val="28"/>
          <w:szCs w:val="28"/>
          <w:vertAlign w:val="subscript"/>
        </w:rPr>
        <w:t>СПАК</w:t>
      </w:r>
      <w:r w:rsidRPr="004233B1">
        <w:rPr>
          <w:rFonts w:ascii="Times New Roman" w:hAnsi="Times New Roman"/>
          <w:color w:val="000000" w:themeColor="text1"/>
          <w:sz w:val="28"/>
          <w:szCs w:val="28"/>
        </w:rPr>
        <w:t xml:space="preserve"> – индекс-дефлятор сельскохозяйственной продукции в соответствии с прогнозом социально-экономического развития Алтайского края</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См</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w:t>
      </w:r>
      <w:r w:rsidRPr="004233B1">
        <w:rPr>
          <w:rFonts w:ascii="Times New Roman" w:eastAsia="Calibri" w:hAnsi="Times New Roman"/>
          <w:color w:val="000000" w:themeColor="text1"/>
          <w:sz w:val="28"/>
          <w:szCs w:val="28"/>
          <w:lang w:eastAsia="en-US"/>
        </w:rPr>
        <w:t xml:space="preserve">ставка </w:t>
      </w:r>
      <w:r w:rsidRPr="004233B1">
        <w:rPr>
          <w:rFonts w:ascii="Times New Roman" w:hAnsi="Times New Roman"/>
          <w:color w:val="000000" w:themeColor="text1"/>
          <w:sz w:val="28"/>
          <w:szCs w:val="28"/>
        </w:rPr>
        <w:t>единого сельскохозяйственного налога,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СОБЕСХН</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коэффициент собираемости единого сельскохозяйственного налога на территории края в предыдущие периоды, учитывает работу по погашению </w:t>
      </w:r>
      <w:r w:rsidR="00F90288" w:rsidRPr="004233B1">
        <w:rPr>
          <w:rFonts w:ascii="Times New Roman" w:hAnsi="Times New Roman"/>
          <w:color w:val="000000" w:themeColor="text1"/>
          <w:sz w:val="28"/>
          <w:szCs w:val="28"/>
        </w:rPr>
        <w:t xml:space="preserve">кредиторской и дебиторской </w:t>
      </w:r>
      <w:r w:rsidRPr="004233B1">
        <w:rPr>
          <w:rFonts w:ascii="Times New Roman" w:hAnsi="Times New Roman"/>
          <w:color w:val="000000" w:themeColor="text1"/>
          <w:sz w:val="28"/>
          <w:szCs w:val="28"/>
        </w:rPr>
        <w:t>задолженности по налогу,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CB30B8" w:rsidRPr="004233B1" w:rsidRDefault="00CB30B8" w:rsidP="00CB30B8">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CB30B8">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ЕСХН</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отчислений от единого сельскохозяйственного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E0055" w:rsidRPr="004233B1" w:rsidRDefault="009E0055" w:rsidP="009E0055">
      <w:pPr>
        <w:pStyle w:val="af0"/>
        <w:ind w:left="0"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ED0F73">
      <w:pPr>
        <w:pStyle w:val="af0"/>
        <w:ind w:left="0" w:firstLine="709"/>
        <w:jc w:val="both"/>
        <w:rPr>
          <w:rFonts w:ascii="Times New Roman" w:hAnsi="Times New Roman"/>
          <w:color w:val="000000" w:themeColor="text1"/>
          <w:sz w:val="28"/>
          <w:szCs w:val="28"/>
        </w:rPr>
      </w:pPr>
    </w:p>
    <w:p w:rsidR="000B7920" w:rsidRPr="004233B1" w:rsidRDefault="000B7920" w:rsidP="00ED0F73">
      <w:pPr>
        <w:pStyle w:val="3"/>
        <w:spacing w:before="0"/>
        <w:jc w:val="center"/>
        <w:rPr>
          <w:rStyle w:val="FontStyle129"/>
          <w:b/>
          <w:i w:val="0"/>
          <w:color w:val="000000" w:themeColor="text1"/>
          <w:sz w:val="28"/>
          <w:szCs w:val="28"/>
        </w:rPr>
      </w:pPr>
      <w:bookmarkStart w:id="57" w:name="_Toc78527959"/>
      <w:r w:rsidRPr="004233B1">
        <w:rPr>
          <w:rStyle w:val="FontStyle129"/>
          <w:b/>
          <w:i w:val="0"/>
          <w:color w:val="000000" w:themeColor="text1"/>
          <w:sz w:val="28"/>
          <w:szCs w:val="28"/>
        </w:rPr>
        <w:t>2.6.2. Единый сельскохозяйственный налог</w:t>
      </w:r>
      <w:r w:rsidR="00E645B8" w:rsidRPr="004233B1">
        <w:rPr>
          <w:rStyle w:val="FontStyle129"/>
          <w:b/>
          <w:i w:val="0"/>
          <w:color w:val="000000" w:themeColor="text1"/>
          <w:sz w:val="28"/>
          <w:szCs w:val="28"/>
        </w:rPr>
        <w:br/>
        <w:t>(за налоговые периоды, истекшие до 1 января 2011 года)</w:t>
      </w:r>
      <w:bookmarkEnd w:id="57"/>
    </w:p>
    <w:p w:rsidR="000B7920" w:rsidRPr="004233B1" w:rsidRDefault="000B7920"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03020 01 0000 110)</w:t>
      </w:r>
    </w:p>
    <w:p w:rsidR="000B7920" w:rsidRPr="004233B1" w:rsidRDefault="000B7920" w:rsidP="00ED0F73">
      <w:pPr>
        <w:pStyle w:val="af0"/>
        <w:ind w:left="0" w:firstLine="709"/>
        <w:jc w:val="both"/>
        <w:rPr>
          <w:rStyle w:val="FontStyle129"/>
          <w:rFonts w:eastAsiaTheme="majorEastAsia"/>
          <w:b w:val="0"/>
          <w:i w:val="0"/>
          <w:color w:val="000000" w:themeColor="text1"/>
          <w:sz w:val="28"/>
          <w:szCs w:val="28"/>
        </w:rPr>
      </w:pPr>
    </w:p>
    <w:p w:rsidR="00905F74" w:rsidRPr="004233B1" w:rsidRDefault="00905F74" w:rsidP="000B7920">
      <w:pPr>
        <w:suppressAutoHyphens/>
        <w:ind w:firstLine="709"/>
        <w:jc w:val="both"/>
        <w:rPr>
          <w:rFonts w:ascii="Times New Roman" w:hAnsi="Times New Roman"/>
          <w:snapToGrid w:val="0"/>
          <w:color w:val="000000" w:themeColor="text1"/>
          <w:spacing w:val="2"/>
          <w:sz w:val="28"/>
          <w:szCs w:val="28"/>
        </w:rPr>
      </w:pPr>
      <w:r w:rsidRPr="004233B1">
        <w:rPr>
          <w:rFonts w:ascii="Times New Roman" w:hAnsi="Times New Roman"/>
          <w:color w:val="000000" w:themeColor="text1"/>
          <w:sz w:val="28"/>
          <w:szCs w:val="28"/>
        </w:rPr>
        <w:t>Прогнозный объем поступлений единого налога на вмененный доход для отдельных видов деятельности (за налоговые периоды, истекшие до 1 января 2011</w:t>
      </w:r>
      <w:r w:rsidR="00BF32A2"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года) (ПС</w:t>
      </w:r>
      <w:r w:rsidRPr="004233B1">
        <w:rPr>
          <w:rFonts w:ascii="Times New Roman" w:hAnsi="Times New Roman"/>
          <w:color w:val="000000" w:themeColor="text1"/>
          <w:sz w:val="28"/>
          <w:szCs w:val="28"/>
          <w:vertAlign w:val="subscript"/>
        </w:rPr>
        <w:t>ЕСХН</w:t>
      </w:r>
      <w:proofErr w:type="gramStart"/>
      <w:r w:rsidRPr="004233B1">
        <w:rPr>
          <w:rFonts w:ascii="Times New Roman" w:hAnsi="Times New Roman"/>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экстраполяции, с учётом корректирующей суммы поступлений, учитывающей изменения законодательства о налогах и сборах, а также другие факторы</w:t>
      </w:r>
      <w:r w:rsidRPr="004233B1">
        <w:rPr>
          <w:rFonts w:ascii="Times New Roman" w:hAnsi="Times New Roman"/>
          <w:snapToGrid w:val="0"/>
          <w:color w:val="000000" w:themeColor="text1"/>
          <w:spacing w:val="2"/>
          <w:sz w:val="28"/>
          <w:szCs w:val="28"/>
        </w:rPr>
        <w:t>.</w:t>
      </w:r>
    </w:p>
    <w:p w:rsidR="00BB7AA0" w:rsidRPr="004233B1" w:rsidRDefault="00BB7AA0" w:rsidP="00BB7AA0">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Для расчета поступлений единого сельскохозяйственного налога для отдельных видов деятельности (за налоговые периоды, истекшие до 1 января 2011 года) используются данные статистической налоговой отчетности по форме 1-НМ «О начислении и поступлении налогов, сборов</w:t>
      </w:r>
      <w:r w:rsidR="00F20AF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234829"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BB7AA0" w:rsidRPr="004233B1" w:rsidRDefault="00BB7AA0" w:rsidP="00BB7AA0">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Единый сельскохозяйственный налог (за н</w:t>
      </w:r>
      <w:r w:rsidR="007359FB">
        <w:rPr>
          <w:rFonts w:ascii="Times New Roman" w:hAnsi="Times New Roman"/>
          <w:color w:val="000000" w:themeColor="text1"/>
          <w:sz w:val="28"/>
          <w:szCs w:val="28"/>
        </w:rPr>
        <w:t>алоговые периоды, истекшие до 1 </w:t>
      </w:r>
      <w:r w:rsidRPr="004233B1">
        <w:rPr>
          <w:rFonts w:ascii="Times New Roman" w:hAnsi="Times New Roman"/>
          <w:color w:val="000000" w:themeColor="text1"/>
          <w:sz w:val="28"/>
          <w:szCs w:val="28"/>
        </w:rPr>
        <w:t>января 2011 года) зачисляется в соответствующий уровень бюджета и в государственные внебюджетные фонды по нормативам, установленным в соответствии с Бюджетным кодексом РФ и законодательными актами Российской Федерации в связи с совершенствованием бюджетного процесса.</w:t>
      </w:r>
    </w:p>
    <w:p w:rsidR="00DA3539" w:rsidRPr="004233B1" w:rsidRDefault="00DA3539" w:rsidP="00DA3539">
      <w:pPr>
        <w:suppressAutoHyphens/>
        <w:ind w:firstLine="709"/>
        <w:jc w:val="both"/>
        <w:rPr>
          <w:rFonts w:ascii="Times New Roman" w:hAnsi="Times New Roman"/>
          <w:color w:val="000000" w:themeColor="text1"/>
          <w:sz w:val="28"/>
          <w:szCs w:val="28"/>
        </w:rPr>
      </w:pPr>
    </w:p>
    <w:p w:rsidR="009E0055" w:rsidRPr="004233B1" w:rsidRDefault="009E0055" w:rsidP="009E0055">
      <w:pPr>
        <w:pStyle w:val="2"/>
        <w:jc w:val="center"/>
        <w:rPr>
          <w:color w:val="000000" w:themeColor="text1"/>
        </w:rPr>
      </w:pPr>
      <w:bookmarkStart w:id="58" w:name="_Toc78527960"/>
      <w:r w:rsidRPr="004233B1">
        <w:rPr>
          <w:color w:val="000000" w:themeColor="text1"/>
        </w:rPr>
        <w:t xml:space="preserve">2.7. Налог, взимаемый в связи с применением </w:t>
      </w:r>
      <w:r w:rsidRPr="004233B1">
        <w:rPr>
          <w:rStyle w:val="FontStyle129"/>
          <w:rFonts w:eastAsiaTheme="majorEastAsia"/>
          <w:i w:val="0"/>
          <w:color w:val="000000" w:themeColor="text1"/>
          <w:szCs w:val="28"/>
        </w:rPr>
        <w:br/>
      </w:r>
      <w:r w:rsidRPr="004233B1">
        <w:rPr>
          <w:color w:val="000000" w:themeColor="text1"/>
        </w:rPr>
        <w:t>патентной системы налогообложения</w:t>
      </w:r>
      <w:bookmarkEnd w:id="58"/>
      <w:r w:rsidRPr="004233B1">
        <w:rPr>
          <w:color w:val="000000" w:themeColor="text1"/>
        </w:rPr>
        <w:t xml:space="preserve"> </w:t>
      </w:r>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04000 02 0000 110)</w:t>
      </w:r>
    </w:p>
    <w:p w:rsidR="009E0055" w:rsidRPr="004233B1" w:rsidRDefault="009E0055" w:rsidP="009E0055">
      <w:pPr>
        <w:pStyle w:val="af0"/>
        <w:ind w:left="0" w:firstLine="709"/>
        <w:jc w:val="center"/>
        <w:rPr>
          <w:rFonts w:ascii="Times New Roman" w:hAnsi="Times New Roman"/>
          <w:color w:val="000000" w:themeColor="text1"/>
          <w:sz w:val="28"/>
          <w:szCs w:val="28"/>
        </w:rPr>
      </w:pPr>
    </w:p>
    <w:p w:rsidR="009E0055" w:rsidRPr="004233B1" w:rsidRDefault="009E0055" w:rsidP="008F50F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налога, взимаемого в связи с применением патентной системы налогообложения, проводится с учетом главы 26.5 Налогового кодекса Российской Федерации, Бюджетного кодекса Российской Федерации, законом Алтайского края от 30.10.2012 №78-ЗС «О применении индивидуальными предпринимателями патентной системы налогообложения на территории Алтайского края».</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 налога, взимаемого в связи с применением патентной системы налогообложения, на</w:t>
      </w:r>
      <w:r w:rsidR="009972C5" w:rsidRPr="004233B1">
        <w:rPr>
          <w:rFonts w:ascii="Times New Roman" w:hAnsi="Times New Roman"/>
          <w:color w:val="000000" w:themeColor="text1"/>
          <w:sz w:val="28"/>
          <w:szCs w:val="28"/>
        </w:rPr>
        <w:t xml:space="preserve"> текущий год,</w:t>
      </w:r>
      <w:r w:rsidRPr="004233B1">
        <w:rPr>
          <w:rFonts w:ascii="Times New Roman" w:hAnsi="Times New Roman"/>
          <w:color w:val="000000" w:themeColor="text1"/>
          <w:sz w:val="28"/>
          <w:szCs w:val="28"/>
        </w:rPr>
        <w:t xml:space="preserve"> очередной финансовый год и плановый период:</w:t>
      </w:r>
    </w:p>
    <w:p w:rsidR="009E0055" w:rsidRPr="004233B1" w:rsidRDefault="009E0055" w:rsidP="008F50F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1-П</w:t>
      </w:r>
      <w:r w:rsidR="0031541F" w:rsidRPr="004233B1">
        <w:rPr>
          <w:rFonts w:ascii="Times New Roman" w:hAnsi="Times New Roman"/>
          <w:color w:val="000000" w:themeColor="text1"/>
          <w:sz w:val="28"/>
          <w:szCs w:val="28"/>
        </w:rPr>
        <w:t>атент</w:t>
      </w:r>
      <w:r w:rsidRPr="004233B1">
        <w:rPr>
          <w:rFonts w:ascii="Times New Roman" w:hAnsi="Times New Roman"/>
          <w:color w:val="000000" w:themeColor="text1"/>
          <w:sz w:val="28"/>
          <w:szCs w:val="28"/>
        </w:rPr>
        <w:t xml:space="preserve"> «Отчет о количестве индивидуальных предпринимателей, применяющих патентую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1-НМ </w:t>
      </w:r>
      <w:r w:rsidRPr="004233B1">
        <w:rPr>
          <w:rFonts w:ascii="Times New Roman" w:hAnsi="Times New Roman"/>
          <w:color w:val="000000" w:themeColor="text1"/>
          <w:sz w:val="28"/>
          <w:szCs w:val="28"/>
        </w:rPr>
        <w:lastRenderedPageBreak/>
        <w:t>«О</w:t>
      </w:r>
      <w:r w:rsidR="007359FB">
        <w:rPr>
          <w:rFonts w:ascii="Times New Roman" w:hAnsi="Times New Roman"/>
          <w:color w:val="000000" w:themeColor="text1"/>
          <w:sz w:val="28"/>
          <w:szCs w:val="28"/>
        </w:rPr>
        <w:t> </w:t>
      </w:r>
      <w:r w:rsidRPr="004233B1">
        <w:rPr>
          <w:rFonts w:ascii="Times New Roman" w:hAnsi="Times New Roman"/>
          <w:color w:val="000000" w:themeColor="text1"/>
          <w:sz w:val="28"/>
          <w:szCs w:val="28"/>
        </w:rPr>
        <w:t>начислении и поступлении налогов, сборов</w:t>
      </w:r>
      <w:r w:rsidR="00F20AFE" w:rsidRPr="004233B1">
        <w:rPr>
          <w:rFonts w:ascii="Times New Roman" w:hAnsi="Times New Roman"/>
          <w:color w:val="000000" w:themeColor="text1"/>
          <w:sz w:val="28"/>
          <w:szCs w:val="28"/>
        </w:rPr>
        <w:t>,</w:t>
      </w:r>
      <w:r w:rsidR="00234829"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734553" w:rsidRPr="004233B1" w:rsidRDefault="00734553" w:rsidP="0073455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4553" w:rsidRPr="004233B1" w:rsidRDefault="00734553" w:rsidP="0073455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налоговые ставки, предусмотренные главой 26.5 «Патентная система налогообложения» НК РФ и др. источники.</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w:t>
      </w:r>
      <w:r w:rsidRPr="004233B1">
        <w:rPr>
          <w:rFonts w:ascii="Times New Roman" w:hAnsi="Times New Roman"/>
          <w:color w:val="000000" w:themeColor="text1"/>
          <w:sz w:val="28"/>
          <w:szCs w:val="28"/>
        </w:rPr>
        <w:t>налога, взимаемого в связи с применением патентной системы налогообложения,</w:t>
      </w:r>
      <w:r w:rsidRPr="004233B1">
        <w:rPr>
          <w:rFonts w:ascii="Times New Roman" w:eastAsia="Calibri" w:hAnsi="Times New Roman"/>
          <w:color w:val="000000" w:themeColor="text1"/>
          <w:sz w:val="28"/>
          <w:szCs w:val="28"/>
          <w:lang w:eastAsia="en-US"/>
        </w:rPr>
        <w:t xml:space="preserve"> осуществляется </w:t>
      </w:r>
      <w:r w:rsidR="00E85B3F"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доходов от налога, взимаемого в связи с применением патентной системы налогообложения, (</w:t>
      </w:r>
      <w:proofErr w:type="spellStart"/>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патент</w:t>
      </w:r>
      <w:proofErr w:type="spellEnd"/>
      <w:r w:rsidRPr="004233B1">
        <w:rPr>
          <w:rFonts w:ascii="Times New Roman" w:hAnsi="Times New Roman"/>
          <w:color w:val="000000" w:themeColor="text1"/>
          <w:sz w:val="28"/>
          <w:szCs w:val="28"/>
        </w:rPr>
        <w:t>) рассчитывается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патент</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w:t>
      </w:r>
      <w:r w:rsidR="006E3A05" w:rsidRPr="004233B1">
        <w:rPr>
          <w:rFonts w:ascii="Times New Roman" w:hAnsi="Times New Roman"/>
          <w:color w:val="000000" w:themeColor="text1"/>
          <w:sz w:val="28"/>
          <w:szCs w:val="28"/>
        </w:rPr>
        <w:t>Б</w:t>
      </w:r>
      <w:r w:rsidRPr="004233B1">
        <w:rPr>
          <w:rFonts w:ascii="Times New Roman" w:hAnsi="Times New Roman"/>
          <w:color w:val="000000" w:themeColor="text1"/>
          <w:sz w:val="28"/>
          <w:szCs w:val="28"/>
          <w:vertAlign w:val="subscript"/>
        </w:rPr>
        <w:t>патент</w:t>
      </w:r>
      <w:proofErr w:type="spellEnd"/>
      <w:r w:rsidRPr="004233B1">
        <w:rPr>
          <w:rFonts w:ascii="Times New Roman" w:hAnsi="Times New Roman"/>
          <w:color w:val="000000" w:themeColor="text1"/>
          <w:sz w:val="28"/>
          <w:szCs w:val="28"/>
        </w:rPr>
        <w:t>*</w:t>
      </w:r>
      <w:r w:rsidR="00734553" w:rsidRPr="004233B1">
        <w:rPr>
          <w:rFonts w:ascii="Times New Roman" w:hAnsi="Times New Roman"/>
          <w:color w:val="000000" w:themeColor="text1"/>
          <w:sz w:val="28"/>
          <w:szCs w:val="28"/>
          <w:lang w:val="en-US"/>
        </w:rPr>
        <w:t>C</w:t>
      </w:r>
      <w:proofErr w:type="spellStart"/>
      <w:r w:rsidR="00734553" w:rsidRPr="004233B1">
        <w:rPr>
          <w:rFonts w:ascii="Times New Roman" w:hAnsi="Times New Roman"/>
          <w:color w:val="000000" w:themeColor="text1"/>
          <w:sz w:val="28"/>
          <w:szCs w:val="28"/>
          <w:vertAlign w:val="subscript"/>
        </w:rPr>
        <w:t>патент</w:t>
      </w:r>
      <w:r w:rsidR="00734553" w:rsidRPr="004233B1">
        <w:rPr>
          <w:rFonts w:ascii="Times New Roman" w:hAnsi="Times New Roman"/>
          <w:color w:val="000000" w:themeColor="text1"/>
          <w:sz w:val="28"/>
          <w:szCs w:val="28"/>
        </w:rPr>
        <w:t>-</w:t>
      </w:r>
      <w:r w:rsidR="00734553" w:rsidRPr="004233B1">
        <w:rPr>
          <w:rFonts w:ascii="Times New Roman" w:hAnsi="Times New Roman"/>
          <w:b/>
          <w:color w:val="000000" w:themeColor="text1"/>
          <w:sz w:val="28"/>
          <w:szCs w:val="28"/>
        </w:rPr>
        <w:t>С</w:t>
      </w:r>
      <w:r w:rsidR="00734553" w:rsidRPr="004233B1">
        <w:rPr>
          <w:rFonts w:ascii="Times New Roman" w:hAnsi="Times New Roman"/>
          <w:b/>
          <w:iCs/>
          <w:color w:val="000000" w:themeColor="text1"/>
          <w:sz w:val="28"/>
          <w:szCs w:val="28"/>
          <w:vertAlign w:val="subscript"/>
        </w:rPr>
        <w:t>стр</w:t>
      </w:r>
      <w:proofErr w:type="gramStart"/>
      <w:r w:rsidR="00734553" w:rsidRPr="004233B1">
        <w:rPr>
          <w:rFonts w:ascii="Times New Roman" w:hAnsi="Times New Roman"/>
          <w:b/>
          <w:iCs/>
          <w:color w:val="000000" w:themeColor="text1"/>
          <w:sz w:val="28"/>
          <w:szCs w:val="28"/>
          <w:vertAlign w:val="subscript"/>
        </w:rPr>
        <w:t>.в</w:t>
      </w:r>
      <w:proofErr w:type="gramEnd"/>
      <w:r w:rsidR="00734553" w:rsidRPr="004233B1">
        <w:rPr>
          <w:rFonts w:ascii="Times New Roman" w:hAnsi="Times New Roman"/>
          <w:b/>
          <w:iCs/>
          <w:color w:val="000000" w:themeColor="text1"/>
          <w:sz w:val="28"/>
          <w:szCs w:val="28"/>
          <w:vertAlign w:val="subscript"/>
        </w:rPr>
        <w:t>зн</w:t>
      </w:r>
      <w:r w:rsidR="000630FE" w:rsidRPr="004233B1">
        <w:rPr>
          <w:rFonts w:ascii="Times New Roman" w:hAnsi="Times New Roman"/>
          <w:color w:val="000000" w:themeColor="text1"/>
          <w:sz w:val="28"/>
          <w:szCs w:val="28"/>
        </w:rPr>
        <w:t>+</w:t>
      </w:r>
      <w:proofErr w:type="spellEnd"/>
      <w:r w:rsidR="000630FE" w:rsidRPr="004233B1">
        <w:rPr>
          <w:rFonts w:ascii="Times New Roman" w:hAnsi="Times New Roman"/>
          <w:color w:val="000000" w:themeColor="text1"/>
          <w:sz w:val="28"/>
          <w:szCs w:val="28"/>
        </w:rPr>
        <w:t>/-</w:t>
      </w:r>
      <w:r w:rsidR="00734553"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СОБпатент</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патент</w:t>
      </w:r>
      <w:proofErr w:type="spellEnd"/>
      <w:r w:rsidRPr="004233B1">
        <w:rPr>
          <w:rFonts w:ascii="Times New Roman" w:hAnsi="Times New Roman"/>
          <w:color w:val="000000" w:themeColor="text1"/>
          <w:sz w:val="28"/>
          <w:szCs w:val="28"/>
        </w:rPr>
        <w:t>,</w:t>
      </w:r>
    </w:p>
    <w:p w:rsidR="009E0055" w:rsidRPr="004233B1" w:rsidRDefault="009E0055" w:rsidP="00ED78CF">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006E3A05" w:rsidRPr="004233B1">
        <w:rPr>
          <w:rFonts w:ascii="Times New Roman" w:hAnsi="Times New Roman"/>
          <w:b/>
          <w:color w:val="000000" w:themeColor="text1"/>
          <w:sz w:val="28"/>
          <w:szCs w:val="28"/>
        </w:rPr>
        <w:t>Б</w:t>
      </w:r>
      <w:r w:rsidR="006E3A05" w:rsidRPr="004233B1">
        <w:rPr>
          <w:rFonts w:ascii="Times New Roman" w:hAnsi="Times New Roman"/>
          <w:b/>
          <w:color w:val="000000" w:themeColor="text1"/>
          <w:sz w:val="28"/>
          <w:szCs w:val="28"/>
          <w:vertAlign w:val="subscript"/>
        </w:rPr>
        <w:t>патент</w:t>
      </w:r>
      <w:proofErr w:type="spellEnd"/>
      <w:r w:rsidRPr="004233B1">
        <w:rPr>
          <w:rFonts w:ascii="Times New Roman" w:hAnsi="Times New Roman"/>
          <w:color w:val="000000" w:themeColor="text1"/>
          <w:sz w:val="28"/>
          <w:szCs w:val="28"/>
        </w:rPr>
        <w:t xml:space="preserve"> </w:t>
      </w:r>
      <w:r w:rsidR="006E3A05" w:rsidRPr="004233B1">
        <w:rPr>
          <w:rFonts w:ascii="Times New Roman" w:hAnsi="Times New Roman"/>
          <w:color w:val="000000" w:themeColor="text1"/>
          <w:sz w:val="28"/>
          <w:szCs w:val="28"/>
        </w:rPr>
        <w:t>- налоговая база прогнозируемого периода</w:t>
      </w:r>
      <w:r w:rsidRPr="004233B1">
        <w:rPr>
          <w:rFonts w:ascii="Times New Roman" w:hAnsi="Times New Roman"/>
          <w:color w:val="000000" w:themeColor="text1"/>
          <w:sz w:val="28"/>
          <w:szCs w:val="28"/>
        </w:rPr>
        <w:t>, тыс. рублей;</w:t>
      </w:r>
    </w:p>
    <w:p w:rsidR="00734553" w:rsidRPr="004233B1" w:rsidRDefault="00734553"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C</w:t>
      </w:r>
      <w:r w:rsidRPr="004233B1">
        <w:rPr>
          <w:rFonts w:ascii="Times New Roman" w:hAnsi="Times New Roman"/>
          <w:b/>
          <w:color w:val="000000" w:themeColor="text1"/>
          <w:sz w:val="28"/>
          <w:szCs w:val="28"/>
          <w:vertAlign w:val="subscript"/>
        </w:rPr>
        <w:t>патент</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ставка налога, %;</w:t>
      </w:r>
    </w:p>
    <w:p w:rsidR="00734553" w:rsidRPr="004233B1" w:rsidRDefault="00734553" w:rsidP="00734553">
      <w:pPr>
        <w:ind w:firstLine="709"/>
        <w:jc w:val="both"/>
        <w:rPr>
          <w:rFonts w:ascii="Times New Roman" w:hAnsi="Times New Roman"/>
          <w:iCs/>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iCs/>
          <w:color w:val="000000" w:themeColor="text1"/>
          <w:sz w:val="28"/>
          <w:szCs w:val="28"/>
          <w:vertAlign w:val="subscript"/>
        </w:rPr>
        <w:t>стр</w:t>
      </w:r>
      <w:proofErr w:type="gramStart"/>
      <w:r w:rsidRPr="004233B1">
        <w:rPr>
          <w:rFonts w:ascii="Times New Roman" w:hAnsi="Times New Roman"/>
          <w:b/>
          <w:iCs/>
          <w:color w:val="000000" w:themeColor="text1"/>
          <w:sz w:val="28"/>
          <w:szCs w:val="28"/>
          <w:vertAlign w:val="subscript"/>
        </w:rPr>
        <w:t>.в</w:t>
      </w:r>
      <w:proofErr w:type="gramEnd"/>
      <w:r w:rsidRPr="004233B1">
        <w:rPr>
          <w:rFonts w:ascii="Times New Roman" w:hAnsi="Times New Roman"/>
          <w:b/>
          <w:iCs/>
          <w:color w:val="000000" w:themeColor="text1"/>
          <w:sz w:val="28"/>
          <w:szCs w:val="28"/>
          <w:vertAlign w:val="subscript"/>
        </w:rPr>
        <w:t>зн</w:t>
      </w:r>
      <w:proofErr w:type="spellEnd"/>
      <w:r w:rsidRPr="004233B1">
        <w:rPr>
          <w:rFonts w:ascii="Times New Roman" w:hAnsi="Times New Roman"/>
          <w:i/>
          <w:iCs/>
          <w:color w:val="000000" w:themeColor="text1"/>
          <w:sz w:val="28"/>
          <w:szCs w:val="28"/>
          <w:vertAlign w:val="subscript"/>
        </w:rPr>
        <w:t xml:space="preserve"> </w:t>
      </w:r>
      <w:r w:rsidRPr="004233B1">
        <w:rPr>
          <w:rFonts w:ascii="Times New Roman" w:hAnsi="Times New Roman"/>
          <w:iCs/>
          <w:color w:val="000000" w:themeColor="text1"/>
          <w:sz w:val="28"/>
          <w:szCs w:val="28"/>
        </w:rPr>
        <w:t>– прогнозируемый объем страховых взносов на ОПС и по временной нетрудоспособности, тыс. рублей;</w:t>
      </w:r>
    </w:p>
    <w:p w:rsidR="004F53A7" w:rsidRPr="004233B1" w:rsidRDefault="00734553" w:rsidP="004F53A7">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4F53A7"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4F53A7"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СОБпатент</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коэффициент собираемости налога, взимаемого в связи с применением патентной системы налогообложения, на территории края в предыдущие периоды, учитывает работу по погашению задолженности по налогу,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патент</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отчислений от налога, взимаемого в связи с применением патентной системы налогообложения,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734553" w:rsidRPr="004233B1" w:rsidRDefault="00734553" w:rsidP="00734553">
      <w:pPr>
        <w:ind w:firstLine="709"/>
        <w:jc w:val="both"/>
        <w:rPr>
          <w:rFonts w:ascii="Times New Roman" w:hAnsi="Times New Roman"/>
          <w:iCs/>
          <w:color w:val="000000" w:themeColor="text1"/>
          <w:sz w:val="28"/>
          <w:szCs w:val="28"/>
        </w:rPr>
      </w:pPr>
      <w:r w:rsidRPr="004233B1">
        <w:rPr>
          <w:rFonts w:ascii="Times New Roman" w:hAnsi="Times New Roman"/>
          <w:color w:val="000000" w:themeColor="text1"/>
          <w:sz w:val="28"/>
          <w:szCs w:val="28"/>
        </w:rPr>
        <w:t>Прогнозируемый объем страховых взносов на ОПС и по временной нетрудоспособности (</w:t>
      </w:r>
      <w:proofErr w:type="spellStart"/>
      <w:r w:rsidRPr="004233B1">
        <w:rPr>
          <w:rFonts w:ascii="Times New Roman" w:hAnsi="Times New Roman"/>
          <w:color w:val="000000" w:themeColor="text1"/>
          <w:sz w:val="28"/>
          <w:szCs w:val="28"/>
        </w:rPr>
        <w:t>С</w:t>
      </w:r>
      <w:r w:rsidRPr="004233B1">
        <w:rPr>
          <w:rFonts w:ascii="Times New Roman" w:hAnsi="Times New Roman"/>
          <w:iCs/>
          <w:color w:val="000000" w:themeColor="text1"/>
          <w:sz w:val="28"/>
          <w:szCs w:val="28"/>
          <w:vertAlign w:val="subscript"/>
        </w:rPr>
        <w:t>стр</w:t>
      </w:r>
      <w:proofErr w:type="gramStart"/>
      <w:r w:rsidRPr="004233B1">
        <w:rPr>
          <w:rFonts w:ascii="Times New Roman" w:hAnsi="Times New Roman"/>
          <w:iCs/>
          <w:color w:val="000000" w:themeColor="text1"/>
          <w:sz w:val="28"/>
          <w:szCs w:val="28"/>
          <w:vertAlign w:val="subscript"/>
        </w:rPr>
        <w:t>.в</w:t>
      </w:r>
      <w:proofErr w:type="gramEnd"/>
      <w:r w:rsidRPr="004233B1">
        <w:rPr>
          <w:rFonts w:ascii="Times New Roman" w:hAnsi="Times New Roman"/>
          <w:iCs/>
          <w:color w:val="000000" w:themeColor="text1"/>
          <w:sz w:val="28"/>
          <w:szCs w:val="28"/>
          <w:vertAlign w:val="subscript"/>
        </w:rPr>
        <w:t>зн</w:t>
      </w:r>
      <w:proofErr w:type="spellEnd"/>
      <w:r w:rsidRPr="004233B1">
        <w:rPr>
          <w:rFonts w:ascii="Times New Roman" w:hAnsi="Times New Roman"/>
          <w:iCs/>
          <w:color w:val="000000" w:themeColor="text1"/>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34553" w:rsidRPr="004233B1" w:rsidRDefault="00734553" w:rsidP="00734553">
      <w:pPr>
        <w:ind w:firstLine="709"/>
        <w:jc w:val="center"/>
        <w:rPr>
          <w:rFonts w:ascii="Times New Roman" w:hAnsi="Times New Roman"/>
          <w:iCs/>
          <w:color w:val="000000" w:themeColor="text1"/>
          <w:sz w:val="28"/>
          <w:szCs w:val="28"/>
        </w:rPr>
      </w:pPr>
      <w:proofErr w:type="spellStart"/>
      <w:r w:rsidRPr="004233B1">
        <w:rPr>
          <w:rFonts w:ascii="Times New Roman" w:hAnsi="Times New Roman"/>
          <w:color w:val="000000" w:themeColor="text1"/>
          <w:sz w:val="28"/>
          <w:szCs w:val="28"/>
        </w:rPr>
        <w:t>С</w:t>
      </w:r>
      <w:r w:rsidRPr="004233B1">
        <w:rPr>
          <w:rFonts w:ascii="Times New Roman" w:hAnsi="Times New Roman"/>
          <w:iCs/>
          <w:color w:val="000000" w:themeColor="text1"/>
          <w:sz w:val="28"/>
          <w:szCs w:val="28"/>
          <w:vertAlign w:val="subscript"/>
        </w:rPr>
        <w:t>стр</w:t>
      </w:r>
      <w:proofErr w:type="gramStart"/>
      <w:r w:rsidRPr="004233B1">
        <w:rPr>
          <w:rFonts w:ascii="Times New Roman" w:hAnsi="Times New Roman"/>
          <w:iCs/>
          <w:color w:val="000000" w:themeColor="text1"/>
          <w:sz w:val="28"/>
          <w:szCs w:val="28"/>
          <w:vertAlign w:val="subscript"/>
        </w:rPr>
        <w:t>.в</w:t>
      </w:r>
      <w:proofErr w:type="gramEnd"/>
      <w:r w:rsidRPr="004233B1">
        <w:rPr>
          <w:rFonts w:ascii="Times New Roman" w:hAnsi="Times New Roman"/>
          <w:iCs/>
          <w:color w:val="000000" w:themeColor="text1"/>
          <w:sz w:val="28"/>
          <w:szCs w:val="28"/>
          <w:vertAlign w:val="subscript"/>
        </w:rPr>
        <w:t>зн</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proofErr w:type="spellStart"/>
      <w:r w:rsidR="006E3A05" w:rsidRPr="004233B1">
        <w:rPr>
          <w:rFonts w:ascii="Times New Roman" w:hAnsi="Times New Roman"/>
          <w:color w:val="000000" w:themeColor="text1"/>
          <w:sz w:val="28"/>
          <w:szCs w:val="28"/>
        </w:rPr>
        <w:t>НБ</w:t>
      </w:r>
      <w:r w:rsidR="006E3A05" w:rsidRPr="004233B1">
        <w:rPr>
          <w:rFonts w:ascii="Times New Roman" w:hAnsi="Times New Roman"/>
          <w:color w:val="000000" w:themeColor="text1"/>
          <w:sz w:val="28"/>
          <w:szCs w:val="28"/>
          <w:vertAlign w:val="subscript"/>
        </w:rPr>
        <w:t>патент</w:t>
      </w:r>
      <w:proofErr w:type="spellEnd"/>
      <w:r w:rsidRPr="004233B1">
        <w:rPr>
          <w:rFonts w:ascii="Times New Roman" w:hAnsi="Times New Roman"/>
          <w:iCs/>
          <w:color w:val="000000" w:themeColor="text1"/>
          <w:sz w:val="28"/>
          <w:szCs w:val="28"/>
        </w:rPr>
        <w:t>*</w:t>
      </w:r>
      <w:r w:rsidR="006E3A05" w:rsidRPr="004233B1">
        <w:rPr>
          <w:rFonts w:ascii="Times New Roman" w:hAnsi="Times New Roman"/>
          <w:iCs/>
          <w:color w:val="000000" w:themeColor="text1"/>
          <w:sz w:val="28"/>
          <w:szCs w:val="28"/>
        </w:rPr>
        <w:t>С</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iCs/>
          <w:color w:val="000000" w:themeColor="text1"/>
          <w:sz w:val="28"/>
          <w:szCs w:val="28"/>
          <w:vertAlign w:val="subscript"/>
        </w:rPr>
        <w:t>стр.взн.пр.п</w:t>
      </w:r>
      <w:proofErr w:type="spellEnd"/>
      <w:r w:rsidRPr="004233B1">
        <w:rPr>
          <w:rFonts w:ascii="Times New Roman" w:hAnsi="Times New Roman"/>
          <w:iCs/>
          <w:color w:val="000000" w:themeColor="text1"/>
          <w:sz w:val="28"/>
          <w:szCs w:val="28"/>
        </w:rPr>
        <w:t>/</w:t>
      </w:r>
      <w:r w:rsidRPr="004233B1">
        <w:rPr>
          <w:rFonts w:ascii="Times New Roman" w:hAnsi="Times New Roman"/>
          <w:iCs/>
          <w:color w:val="000000" w:themeColor="text1"/>
          <w:sz w:val="28"/>
          <w:szCs w:val="28"/>
          <w:lang w:val="en-US"/>
        </w:rPr>
        <w:t>I</w:t>
      </w:r>
      <w:proofErr w:type="spellStart"/>
      <w:r w:rsidRPr="004233B1">
        <w:rPr>
          <w:rFonts w:ascii="Times New Roman" w:hAnsi="Times New Roman"/>
          <w:iCs/>
          <w:color w:val="000000" w:themeColor="text1"/>
          <w:sz w:val="28"/>
          <w:szCs w:val="28"/>
          <w:vertAlign w:val="subscript"/>
        </w:rPr>
        <w:t>исч.пр.п</w:t>
      </w:r>
      <w:proofErr w:type="spellEnd"/>
      <w:r w:rsidRPr="004233B1">
        <w:rPr>
          <w:rFonts w:ascii="Times New Roman" w:hAnsi="Times New Roman"/>
          <w:iCs/>
          <w:color w:val="000000" w:themeColor="text1"/>
          <w:sz w:val="28"/>
          <w:szCs w:val="28"/>
          <w:vertAlign w:val="subscript"/>
        </w:rPr>
        <w:t>.</w:t>
      </w:r>
      <w:r w:rsidRPr="004233B1">
        <w:rPr>
          <w:rFonts w:ascii="Times New Roman" w:hAnsi="Times New Roman"/>
          <w:iCs/>
          <w:color w:val="000000" w:themeColor="text1"/>
          <w:sz w:val="28"/>
          <w:szCs w:val="28"/>
        </w:rPr>
        <w:t xml:space="preserve"> </w:t>
      </w:r>
      <w:r w:rsidRPr="004233B1">
        <w:rPr>
          <w:rFonts w:ascii="Times New Roman" w:hAnsi="Times New Roman"/>
          <w:color w:val="000000" w:themeColor="text1"/>
          <w:sz w:val="28"/>
          <w:szCs w:val="28"/>
        </w:rPr>
        <w:t>)</w:t>
      </w:r>
      <w:r w:rsidRPr="004233B1">
        <w:rPr>
          <w:rFonts w:ascii="Times New Roman" w:hAnsi="Times New Roman"/>
          <w:iCs/>
          <w:color w:val="000000" w:themeColor="text1"/>
          <w:sz w:val="28"/>
          <w:szCs w:val="28"/>
        </w:rPr>
        <w:t xml:space="preserve">, </w:t>
      </w:r>
    </w:p>
    <w:p w:rsidR="00734553" w:rsidRPr="004233B1" w:rsidRDefault="00734553" w:rsidP="00734553">
      <w:pPr>
        <w:ind w:firstLine="709"/>
        <w:jc w:val="center"/>
        <w:rPr>
          <w:rFonts w:ascii="Times New Roman" w:hAnsi="Times New Roman"/>
          <w:i/>
          <w:iCs/>
          <w:color w:val="000000" w:themeColor="text1"/>
          <w:sz w:val="28"/>
          <w:szCs w:val="28"/>
        </w:rPr>
      </w:pPr>
    </w:p>
    <w:p w:rsidR="00734553" w:rsidRPr="004233B1" w:rsidRDefault="00734553" w:rsidP="00734553">
      <w:pPr>
        <w:ind w:firstLine="709"/>
        <w:jc w:val="both"/>
        <w:rPr>
          <w:rFonts w:ascii="Times New Roman" w:hAnsi="Times New Roman"/>
          <w:iCs/>
          <w:color w:val="000000" w:themeColor="text1"/>
          <w:sz w:val="28"/>
          <w:szCs w:val="28"/>
        </w:rPr>
      </w:pPr>
      <w:r w:rsidRPr="004233B1">
        <w:rPr>
          <w:rFonts w:ascii="Times New Roman" w:hAnsi="Times New Roman"/>
          <w:iCs/>
          <w:color w:val="000000" w:themeColor="text1"/>
          <w:sz w:val="28"/>
          <w:szCs w:val="28"/>
        </w:rPr>
        <w:lastRenderedPageBreak/>
        <w:t>где</w:t>
      </w:r>
    </w:p>
    <w:p w:rsidR="00734553" w:rsidRPr="004233B1" w:rsidRDefault="006E3A05" w:rsidP="00734553">
      <w:pPr>
        <w:ind w:firstLine="709"/>
        <w:jc w:val="both"/>
        <w:rPr>
          <w:rFonts w:ascii="Times New Roman" w:hAnsi="Times New Roman"/>
          <w:iCs/>
          <w:color w:val="000000" w:themeColor="text1"/>
          <w:sz w:val="28"/>
          <w:szCs w:val="28"/>
        </w:rPr>
      </w:pPr>
      <w:proofErr w:type="spellStart"/>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патент</w:t>
      </w:r>
      <w:proofErr w:type="spellEnd"/>
      <w:proofErr w:type="gramStart"/>
      <w:r w:rsidR="00734553" w:rsidRPr="004233B1">
        <w:rPr>
          <w:rFonts w:ascii="Times New Roman" w:hAnsi="Times New Roman"/>
          <w:b/>
          <w:i/>
          <w:color w:val="000000" w:themeColor="text1"/>
          <w:sz w:val="28"/>
          <w:szCs w:val="28"/>
        </w:rPr>
        <w:t xml:space="preserve"> </w:t>
      </w:r>
      <w:r w:rsidR="00734553" w:rsidRPr="004233B1">
        <w:rPr>
          <w:rFonts w:ascii="Times New Roman" w:hAnsi="Times New Roman"/>
          <w:iCs/>
          <w:color w:val="000000" w:themeColor="text1"/>
          <w:sz w:val="28"/>
          <w:szCs w:val="28"/>
          <w:vertAlign w:val="subscript"/>
        </w:rPr>
        <w:t>.</w:t>
      </w:r>
      <w:proofErr w:type="gramEnd"/>
      <w:r w:rsidR="00734553" w:rsidRPr="004233B1">
        <w:rPr>
          <w:rFonts w:ascii="Times New Roman" w:hAnsi="Times New Roman"/>
          <w:iCs/>
          <w:color w:val="000000" w:themeColor="text1"/>
          <w:sz w:val="28"/>
          <w:szCs w:val="28"/>
          <w:vertAlign w:val="subscript"/>
        </w:rPr>
        <w:t xml:space="preserve"> </w:t>
      </w:r>
      <w:r w:rsidR="00734553" w:rsidRPr="004233B1">
        <w:rPr>
          <w:rFonts w:ascii="Times New Roman" w:hAnsi="Times New Roman"/>
          <w:iCs/>
          <w:color w:val="000000" w:themeColor="text1"/>
          <w:sz w:val="28"/>
          <w:szCs w:val="28"/>
        </w:rPr>
        <w:t>–налоговая база прогнозируемого периода, тыс. рублей;</w:t>
      </w:r>
    </w:p>
    <w:p w:rsidR="00734553" w:rsidRPr="004233B1" w:rsidRDefault="006E3A05" w:rsidP="00734553">
      <w:pPr>
        <w:ind w:firstLine="709"/>
        <w:jc w:val="both"/>
        <w:rPr>
          <w:rFonts w:ascii="Times New Roman" w:hAnsi="Times New Roman"/>
          <w:iCs/>
          <w:color w:val="000000" w:themeColor="text1"/>
          <w:sz w:val="28"/>
          <w:szCs w:val="28"/>
        </w:rPr>
      </w:pPr>
      <w:proofErr w:type="gramStart"/>
      <w:r w:rsidRPr="004233B1">
        <w:rPr>
          <w:rFonts w:ascii="Times New Roman" w:hAnsi="Times New Roman"/>
          <w:b/>
          <w:color w:val="000000" w:themeColor="text1"/>
          <w:sz w:val="28"/>
          <w:szCs w:val="28"/>
        </w:rPr>
        <w:t>С</w:t>
      </w:r>
      <w:proofErr w:type="gramEnd"/>
      <w:r w:rsidR="00734553" w:rsidRPr="004233B1">
        <w:rPr>
          <w:rFonts w:ascii="Times New Roman" w:hAnsi="Times New Roman"/>
          <w:b/>
          <w:iCs/>
          <w:color w:val="000000" w:themeColor="text1"/>
          <w:sz w:val="28"/>
          <w:szCs w:val="28"/>
        </w:rPr>
        <w:t xml:space="preserve"> –</w:t>
      </w:r>
      <w:r w:rsidR="00734553" w:rsidRPr="004233B1">
        <w:rPr>
          <w:rFonts w:ascii="Times New Roman" w:hAnsi="Times New Roman"/>
          <w:iCs/>
          <w:color w:val="000000" w:themeColor="text1"/>
          <w:sz w:val="28"/>
          <w:szCs w:val="28"/>
        </w:rPr>
        <w:t xml:space="preserve"> ставка налога, %;</w:t>
      </w:r>
    </w:p>
    <w:p w:rsidR="00734553" w:rsidRPr="004233B1" w:rsidRDefault="00734553" w:rsidP="00734553">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iCs/>
          <w:color w:val="000000" w:themeColor="text1"/>
          <w:sz w:val="28"/>
          <w:szCs w:val="28"/>
          <w:vertAlign w:val="subscript"/>
        </w:rPr>
        <w:t>стр</w:t>
      </w:r>
      <w:proofErr w:type="gramStart"/>
      <w:r w:rsidRPr="004233B1">
        <w:rPr>
          <w:rFonts w:ascii="Times New Roman" w:hAnsi="Times New Roman"/>
          <w:b/>
          <w:iCs/>
          <w:color w:val="000000" w:themeColor="text1"/>
          <w:sz w:val="28"/>
          <w:szCs w:val="28"/>
          <w:vertAlign w:val="subscript"/>
        </w:rPr>
        <w:t>.в</w:t>
      </w:r>
      <w:proofErr w:type="gramEnd"/>
      <w:r w:rsidRPr="004233B1">
        <w:rPr>
          <w:rFonts w:ascii="Times New Roman" w:hAnsi="Times New Roman"/>
          <w:b/>
          <w:iCs/>
          <w:color w:val="000000" w:themeColor="text1"/>
          <w:sz w:val="28"/>
          <w:szCs w:val="28"/>
          <w:vertAlign w:val="subscript"/>
        </w:rPr>
        <w:t>зн.пр.п</w:t>
      </w:r>
      <w:proofErr w:type="spellEnd"/>
      <w:r w:rsidRPr="004233B1">
        <w:rPr>
          <w:rFonts w:ascii="Times New Roman" w:hAnsi="Times New Roman"/>
          <w:color w:val="000000" w:themeColor="text1"/>
          <w:sz w:val="28"/>
          <w:szCs w:val="28"/>
        </w:rPr>
        <w:t xml:space="preserve"> – сумма страховых взносов на ОПС и по временной нетрудоспособности за предыдущий период, тыс. рублей;</w:t>
      </w:r>
    </w:p>
    <w:p w:rsidR="00734553" w:rsidRPr="004233B1" w:rsidRDefault="00734553" w:rsidP="00734553">
      <w:pPr>
        <w:ind w:firstLine="709"/>
        <w:jc w:val="both"/>
        <w:rPr>
          <w:rFonts w:ascii="Times New Roman" w:hAnsi="Times New Roman"/>
          <w:color w:val="000000" w:themeColor="text1"/>
          <w:sz w:val="28"/>
          <w:szCs w:val="28"/>
        </w:rPr>
      </w:pPr>
      <w:proofErr w:type="gramStart"/>
      <w:r w:rsidRPr="004233B1">
        <w:rPr>
          <w:rFonts w:ascii="Times New Roman" w:hAnsi="Times New Roman"/>
          <w:b/>
          <w:iCs/>
          <w:color w:val="000000" w:themeColor="text1"/>
          <w:sz w:val="28"/>
          <w:szCs w:val="28"/>
          <w:lang w:val="en-US"/>
        </w:rPr>
        <w:t>I</w:t>
      </w:r>
      <w:r w:rsidRPr="004233B1">
        <w:rPr>
          <w:rFonts w:ascii="Times New Roman" w:hAnsi="Times New Roman"/>
          <w:b/>
          <w:iCs/>
          <w:color w:val="000000" w:themeColor="text1"/>
          <w:sz w:val="28"/>
          <w:szCs w:val="28"/>
          <w:vertAlign w:val="subscript"/>
        </w:rPr>
        <w:t xml:space="preserve"> </w:t>
      </w:r>
      <w:proofErr w:type="spellStart"/>
      <w:r w:rsidRPr="004233B1">
        <w:rPr>
          <w:rFonts w:ascii="Times New Roman" w:hAnsi="Times New Roman"/>
          <w:b/>
          <w:iCs/>
          <w:color w:val="000000" w:themeColor="text1"/>
          <w:sz w:val="28"/>
          <w:szCs w:val="28"/>
          <w:vertAlign w:val="subscript"/>
        </w:rPr>
        <w:t>исч.пр.п</w:t>
      </w:r>
      <w:proofErr w:type="spellEnd"/>
      <w:r w:rsidRPr="004233B1">
        <w:rPr>
          <w:rFonts w:ascii="Times New Roman" w:hAnsi="Times New Roman"/>
          <w:color w:val="000000" w:themeColor="text1"/>
          <w:sz w:val="28"/>
          <w:szCs w:val="28"/>
        </w:rPr>
        <w:t xml:space="preserve"> – сумма исчисленного налога за предыдущий период, тыс.</w:t>
      </w:r>
      <w:proofErr w:type="gramEnd"/>
      <w:r w:rsidRPr="004233B1">
        <w:rPr>
          <w:rFonts w:ascii="Times New Roman" w:hAnsi="Times New Roman"/>
          <w:color w:val="000000" w:themeColor="text1"/>
          <w:sz w:val="28"/>
          <w:szCs w:val="28"/>
        </w:rPr>
        <w:t xml:space="preserve"> рублей.</w:t>
      </w:r>
    </w:p>
    <w:p w:rsidR="006E3A05" w:rsidRPr="004233B1" w:rsidRDefault="006E3A05" w:rsidP="006E3A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прогнозируемом объеме налоговой базы по налогу, взимаемому в связи с применением патентной системы налогообложения (</w:t>
      </w:r>
      <w:proofErr w:type="spellStart"/>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патент</w:t>
      </w:r>
      <w:proofErr w:type="spellEnd"/>
      <w:r w:rsidRPr="004233B1">
        <w:rPr>
          <w:rFonts w:ascii="Times New Roman" w:hAnsi="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E3A05" w:rsidRDefault="006E3A05" w:rsidP="006E3A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7359FB" w:rsidRPr="004233B1" w:rsidRDefault="007359FB" w:rsidP="006E3A05">
      <w:pPr>
        <w:ind w:firstLine="709"/>
        <w:jc w:val="both"/>
        <w:rPr>
          <w:rFonts w:ascii="Times New Roman" w:hAnsi="Times New Roman"/>
          <w:color w:val="000000" w:themeColor="text1"/>
          <w:sz w:val="28"/>
          <w:szCs w:val="28"/>
        </w:rPr>
      </w:pPr>
    </w:p>
    <w:p w:rsidR="00AF5D8E" w:rsidRPr="004233B1" w:rsidRDefault="007D072D" w:rsidP="00593C52">
      <w:pPr>
        <w:pStyle w:val="2"/>
        <w:jc w:val="center"/>
        <w:rPr>
          <w:color w:val="000000" w:themeColor="text1"/>
          <w:szCs w:val="28"/>
        </w:rPr>
      </w:pPr>
      <w:bookmarkStart w:id="59" w:name="_Toc78527961"/>
      <w:bookmarkStart w:id="60" w:name="_Toc519259630"/>
      <w:r w:rsidRPr="004233B1">
        <w:rPr>
          <w:color w:val="000000" w:themeColor="text1"/>
          <w:szCs w:val="28"/>
        </w:rPr>
        <w:t>2.8</w:t>
      </w:r>
      <w:r w:rsidR="00AF5D8E" w:rsidRPr="004233B1">
        <w:rPr>
          <w:color w:val="000000" w:themeColor="text1"/>
          <w:szCs w:val="28"/>
        </w:rPr>
        <w:t>. Торговый сбор, уплачиваемый на территориях</w:t>
      </w:r>
      <w:r w:rsidR="00AF5D8E" w:rsidRPr="004233B1">
        <w:rPr>
          <w:color w:val="000000" w:themeColor="text1"/>
          <w:szCs w:val="28"/>
        </w:rPr>
        <w:br/>
        <w:t>городов федерального значения</w:t>
      </w:r>
      <w:bookmarkEnd w:id="59"/>
    </w:p>
    <w:p w:rsidR="00AF5D8E" w:rsidRPr="004233B1" w:rsidRDefault="00AF5D8E" w:rsidP="00AF5D8E">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05 05010 02 0000 110</w:t>
      </w:r>
      <w:bookmarkEnd w:id="60"/>
      <w:r w:rsidRPr="004233B1">
        <w:rPr>
          <w:rFonts w:ascii="Times New Roman" w:hAnsi="Times New Roman"/>
          <w:color w:val="000000" w:themeColor="text1"/>
          <w:sz w:val="28"/>
          <w:szCs w:val="28"/>
        </w:rPr>
        <w:t>)</w:t>
      </w:r>
    </w:p>
    <w:p w:rsidR="00AF5D8E" w:rsidRPr="004233B1" w:rsidRDefault="00AF5D8E" w:rsidP="00AF5D8E">
      <w:pPr>
        <w:jc w:val="center"/>
        <w:rPr>
          <w:rFonts w:ascii="Times New Roman" w:hAnsi="Times New Roman"/>
          <w:i/>
          <w:color w:val="000000" w:themeColor="text1"/>
          <w:sz w:val="28"/>
          <w:szCs w:val="28"/>
        </w:rPr>
      </w:pPr>
    </w:p>
    <w:p w:rsidR="00AF5D8E" w:rsidRPr="004233B1" w:rsidRDefault="00AF5D8E"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F5D8E" w:rsidRPr="004233B1" w:rsidRDefault="00AF5D8E"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F5D8E" w:rsidRPr="004233B1" w:rsidRDefault="00AF5D8E"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прогнозировании поступлений торгового сбора учитываются:</w:t>
      </w:r>
    </w:p>
    <w:p w:rsidR="00AF5D8E" w:rsidRPr="004233B1" w:rsidRDefault="00092A5A"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AF5D8E" w:rsidRPr="004233B1">
        <w:rPr>
          <w:rFonts w:ascii="Times New Roman" w:hAnsi="Times New Roman"/>
          <w:color w:val="000000" w:themeColor="text1"/>
          <w:sz w:val="28"/>
          <w:szCs w:val="28"/>
        </w:rPr>
        <w:t>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F5D8E" w:rsidRPr="004233B1" w:rsidRDefault="00092A5A"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AF5D8E"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«Отчёт о начислении и поступлении налогов, сборов</w:t>
      </w:r>
      <w:r w:rsidR="00593C52" w:rsidRPr="004233B1">
        <w:rPr>
          <w:rFonts w:ascii="Times New Roman" w:hAnsi="Times New Roman"/>
          <w:color w:val="000000" w:themeColor="text1"/>
          <w:sz w:val="28"/>
          <w:szCs w:val="28"/>
        </w:rPr>
        <w:t>,</w:t>
      </w:r>
      <w:r w:rsidR="00234829" w:rsidRPr="004233B1">
        <w:rPr>
          <w:rFonts w:ascii="Times New Roman" w:hAnsi="Times New Roman"/>
          <w:color w:val="000000" w:themeColor="text1"/>
          <w:sz w:val="27"/>
          <w:szCs w:val="27"/>
        </w:rPr>
        <w:t xml:space="preserve"> </w:t>
      </w:r>
      <w:r w:rsidR="00234829" w:rsidRPr="004233B1">
        <w:rPr>
          <w:rFonts w:ascii="Times New Roman" w:hAnsi="Times New Roman"/>
          <w:color w:val="000000" w:themeColor="text1"/>
          <w:sz w:val="28"/>
          <w:szCs w:val="28"/>
        </w:rPr>
        <w:t>страховых взносов</w:t>
      </w:r>
      <w:r w:rsidR="00AF5D8E" w:rsidRPr="004233B1">
        <w:rPr>
          <w:rFonts w:ascii="Times New Roman" w:hAnsi="Times New Roman"/>
          <w:color w:val="000000" w:themeColor="text1"/>
          <w:sz w:val="28"/>
          <w:szCs w:val="28"/>
        </w:rPr>
        <w:t xml:space="preserve"> и иных обязательных платежей в бюджетную систему Российской Федерации»;</w:t>
      </w:r>
    </w:p>
    <w:p w:rsidR="00AF5D8E" w:rsidRPr="004233B1" w:rsidRDefault="00AF5D8E" w:rsidP="00AF5D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092A5A"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 xml:space="preserve">изменения в законодательстве и иные факторы </w:t>
      </w:r>
      <w:r w:rsidR="00092A5A" w:rsidRPr="004233B1">
        <w:rPr>
          <w:rFonts w:ascii="Times New Roman" w:hAnsi="Times New Roman"/>
          <w:color w:val="000000" w:themeColor="text1"/>
          <w:sz w:val="28"/>
          <w:szCs w:val="28"/>
        </w:rPr>
        <w:t xml:space="preserve">(в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00092A5A" w:rsidRPr="004233B1">
        <w:rPr>
          <w:rFonts w:ascii="Times New Roman" w:hAnsi="Times New Roman"/>
          <w:color w:val="000000" w:themeColor="text1"/>
          <w:sz w:val="28"/>
          <w:szCs w:val="28"/>
        </w:rPr>
        <w:t>передаче</w:t>
      </w:r>
      <w:proofErr w:type="gramEnd"/>
      <w:r w:rsidR="00092A5A" w:rsidRPr="004233B1">
        <w:rPr>
          <w:rFonts w:ascii="Times New Roman" w:hAnsi="Times New Roman"/>
          <w:color w:val="000000" w:themeColor="text1"/>
          <w:sz w:val="28"/>
          <w:szCs w:val="28"/>
        </w:rPr>
        <w:t xml:space="preserve"> налоговым органам сведений об объектах обложения торговым сбором)</w:t>
      </w:r>
      <w:r w:rsidRPr="004233B1">
        <w:rPr>
          <w:rFonts w:ascii="Times New Roman" w:hAnsi="Times New Roman"/>
          <w:color w:val="000000" w:themeColor="text1"/>
          <w:sz w:val="28"/>
          <w:szCs w:val="28"/>
        </w:rPr>
        <w:t>.</w:t>
      </w:r>
    </w:p>
    <w:p w:rsidR="00092A5A" w:rsidRPr="004233B1" w:rsidRDefault="00092A5A" w:rsidP="00146D1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Сумма торгового сбора, уплачиваемая на территориях городов федерального значения (ТС), основывается на прямом методе и рассчитывается по формуле:</w:t>
      </w:r>
    </w:p>
    <w:p w:rsidR="00092A5A" w:rsidRPr="004233B1" w:rsidRDefault="00092A5A" w:rsidP="00146D18">
      <w:pPr>
        <w:jc w:val="both"/>
        <w:rPr>
          <w:rFonts w:ascii="Times New Roman" w:hAnsi="Times New Roman"/>
          <w:color w:val="000000" w:themeColor="text1"/>
          <w:sz w:val="28"/>
          <w:szCs w:val="28"/>
        </w:rPr>
      </w:pPr>
    </w:p>
    <w:p w:rsidR="00092A5A" w:rsidRPr="004233B1" w:rsidRDefault="00CC6282" w:rsidP="00146D18">
      <w:pPr>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ТС=</w:t>
      </w:r>
      <w:proofErr w:type="gramStart"/>
      <w:r w:rsidR="00092A5A" w:rsidRPr="004233B1">
        <w:rPr>
          <w:rFonts w:ascii="Times New Roman" w:hAnsi="Times New Roman"/>
          <w:color w:val="000000" w:themeColor="text1"/>
          <w:sz w:val="28"/>
          <w:szCs w:val="28"/>
        </w:rPr>
        <w:t>V</w:t>
      </w:r>
      <w:proofErr w:type="gramEnd"/>
      <w:r w:rsidR="00092A5A" w:rsidRPr="004233B1">
        <w:rPr>
          <w:rFonts w:ascii="Times New Roman" w:hAnsi="Times New Roman"/>
          <w:color w:val="000000" w:themeColor="text1"/>
          <w:sz w:val="28"/>
          <w:szCs w:val="28"/>
          <w:vertAlign w:val="subscript"/>
        </w:rPr>
        <w:t>ТС</w:t>
      </w:r>
      <w:r w:rsidRPr="004233B1">
        <w:rPr>
          <w:rFonts w:ascii="Times New Roman" w:hAnsi="Times New Roman"/>
          <w:color w:val="000000" w:themeColor="text1"/>
          <w:sz w:val="28"/>
          <w:szCs w:val="28"/>
        </w:rPr>
        <w:t>*</w:t>
      </w:r>
      <w:r w:rsidR="00092A5A" w:rsidRPr="004233B1">
        <w:rPr>
          <w:rFonts w:ascii="Times New Roman" w:hAnsi="Times New Roman"/>
          <w:color w:val="000000" w:themeColor="text1"/>
          <w:sz w:val="28"/>
          <w:szCs w:val="28"/>
          <w:lang w:val="en-US"/>
        </w:rPr>
        <w:t>S</w:t>
      </w:r>
      <w:r w:rsidR="00092A5A" w:rsidRPr="004233B1">
        <w:rPr>
          <w:rFonts w:ascii="Times New Roman" w:hAnsi="Times New Roman"/>
          <w:color w:val="000000" w:themeColor="text1"/>
          <w:sz w:val="28"/>
          <w:szCs w:val="28"/>
          <w:vertAlign w:val="subscript"/>
        </w:rPr>
        <w:t>ТС</w:t>
      </w:r>
      <w:r w:rsidR="00092A5A"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r w:rsidR="00092A5A" w:rsidRPr="004233B1">
        <w:rPr>
          <w:rFonts w:ascii="Times New Roman" w:hAnsi="Times New Roman"/>
          <w:color w:val="000000" w:themeColor="text1"/>
          <w:sz w:val="28"/>
          <w:szCs w:val="28"/>
        </w:rPr>
        <w:t>-)F,</w:t>
      </w:r>
    </w:p>
    <w:p w:rsidR="00092A5A" w:rsidRPr="004233B1" w:rsidRDefault="00092A5A" w:rsidP="00146D1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где:</w:t>
      </w:r>
    </w:p>
    <w:p w:rsidR="00092A5A" w:rsidRPr="004233B1" w:rsidRDefault="00092A5A" w:rsidP="00146D18">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 xml:space="preserve">ТС </w:t>
      </w:r>
      <w:r w:rsidRPr="004233B1">
        <w:rPr>
          <w:rFonts w:ascii="Times New Roman" w:hAnsi="Times New Roman"/>
          <w:color w:val="000000" w:themeColor="text1"/>
          <w:sz w:val="28"/>
          <w:szCs w:val="28"/>
        </w:rPr>
        <w:t>– сумма торгового сбора, уплачиваемая на территориях городов федерального значения, тыс. рублей;</w:t>
      </w:r>
    </w:p>
    <w:p w:rsidR="00092A5A" w:rsidRPr="004233B1" w:rsidRDefault="00CC6282" w:rsidP="00092A5A">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V</w:t>
      </w:r>
      <w:proofErr w:type="gramEnd"/>
      <w:r w:rsidR="00092A5A" w:rsidRPr="004233B1">
        <w:rPr>
          <w:rFonts w:ascii="Times New Roman" w:hAnsi="Times New Roman"/>
          <w:b/>
          <w:color w:val="000000" w:themeColor="text1"/>
          <w:sz w:val="28"/>
          <w:szCs w:val="28"/>
          <w:vertAlign w:val="subscript"/>
        </w:rPr>
        <w:t>ТС</w:t>
      </w:r>
      <w:r w:rsidR="00092A5A" w:rsidRPr="004233B1">
        <w:rPr>
          <w:rFonts w:ascii="Times New Roman" w:hAnsi="Times New Roman"/>
          <w:color w:val="000000" w:themeColor="text1"/>
          <w:sz w:val="28"/>
          <w:szCs w:val="28"/>
        </w:rPr>
        <w:t xml:space="preserve"> – прогнозируемое (расчётное) количество объектов, определенных для исчисления торгового сбора, единиц;</w:t>
      </w:r>
    </w:p>
    <w:p w:rsidR="00092A5A" w:rsidRPr="004233B1" w:rsidRDefault="00092A5A" w:rsidP="00092A5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092A5A" w:rsidRPr="004233B1" w:rsidRDefault="00092A5A" w:rsidP="00092A5A">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S</w:t>
      </w:r>
      <w:r w:rsidRPr="004233B1">
        <w:rPr>
          <w:rFonts w:ascii="Times New Roman" w:hAnsi="Times New Roman"/>
          <w:b/>
          <w:color w:val="000000" w:themeColor="text1"/>
          <w:sz w:val="28"/>
          <w:szCs w:val="28"/>
          <w:vertAlign w:val="subscript"/>
        </w:rPr>
        <w:t>ТС</w:t>
      </w:r>
      <w:r w:rsidRPr="004233B1">
        <w:rPr>
          <w:rFonts w:ascii="Times New Roman" w:hAnsi="Times New Roman"/>
          <w:color w:val="000000" w:themeColor="text1"/>
          <w:sz w:val="28"/>
          <w:szCs w:val="28"/>
        </w:rPr>
        <w:t xml:space="preserve"> – расчетный размер торгового сбора, тыс.</w:t>
      </w:r>
      <w:proofErr w:type="gramEnd"/>
      <w:r w:rsidRPr="004233B1">
        <w:rPr>
          <w:rFonts w:ascii="Times New Roman" w:hAnsi="Times New Roman"/>
          <w:color w:val="000000" w:themeColor="text1"/>
          <w:sz w:val="28"/>
          <w:szCs w:val="28"/>
        </w:rPr>
        <w:t xml:space="preserve"> рублей;</w:t>
      </w:r>
    </w:p>
    <w:p w:rsidR="00092A5A" w:rsidRPr="004233B1" w:rsidRDefault="00092A5A" w:rsidP="00092A5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092A5A" w:rsidRPr="004233B1" w:rsidRDefault="00092A5A" w:rsidP="00092A5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92A5A" w:rsidRPr="004233B1" w:rsidRDefault="00092A5A" w:rsidP="00ED0F73">
      <w:pPr>
        <w:ind w:firstLine="709"/>
        <w:jc w:val="both"/>
        <w:rPr>
          <w:rFonts w:ascii="Times New Roman" w:hAnsi="Times New Roman"/>
          <w:color w:val="000000" w:themeColor="text1"/>
          <w:sz w:val="28"/>
          <w:szCs w:val="28"/>
        </w:rPr>
      </w:pPr>
    </w:p>
    <w:p w:rsidR="00597E95" w:rsidRPr="004233B1" w:rsidRDefault="00597E95" w:rsidP="00ED0F73">
      <w:pPr>
        <w:pStyle w:val="2"/>
        <w:jc w:val="center"/>
        <w:rPr>
          <w:color w:val="000000" w:themeColor="text1"/>
        </w:rPr>
      </w:pPr>
      <w:bookmarkStart w:id="61" w:name="_Toc78527962"/>
      <w:r w:rsidRPr="004233B1">
        <w:rPr>
          <w:color w:val="000000" w:themeColor="text1"/>
          <w:szCs w:val="28"/>
        </w:rPr>
        <w:t>2.</w:t>
      </w:r>
      <w:r w:rsidR="00140F50" w:rsidRPr="004233B1">
        <w:rPr>
          <w:color w:val="000000" w:themeColor="text1"/>
          <w:szCs w:val="28"/>
        </w:rPr>
        <w:t>9</w:t>
      </w:r>
      <w:r w:rsidRPr="004233B1">
        <w:rPr>
          <w:color w:val="000000" w:themeColor="text1"/>
          <w:szCs w:val="28"/>
        </w:rPr>
        <w:t>. Налог на профессиональный доход</w:t>
      </w:r>
      <w:r w:rsidR="0048233D" w:rsidRPr="004233B1">
        <w:rPr>
          <w:color w:val="000000" w:themeColor="text1"/>
          <w:szCs w:val="28"/>
        </w:rPr>
        <w:t xml:space="preserve"> </w:t>
      </w:r>
      <w:r w:rsidRPr="004233B1">
        <w:rPr>
          <w:color w:val="000000" w:themeColor="text1"/>
          <w:szCs w:val="28"/>
        </w:rPr>
        <w:br/>
      </w:r>
      <w:r w:rsidR="00AA7787" w:rsidRPr="004233B1">
        <w:rPr>
          <w:color w:val="000000" w:themeColor="text1"/>
        </w:rPr>
        <w:t xml:space="preserve">(КБК </w:t>
      </w:r>
      <w:r w:rsidRPr="004233B1">
        <w:rPr>
          <w:color w:val="000000" w:themeColor="text1"/>
        </w:rPr>
        <w:t>182 1 05 06000 01 1000 110</w:t>
      </w:r>
      <w:r w:rsidR="00AA7787" w:rsidRPr="004233B1">
        <w:rPr>
          <w:color w:val="000000" w:themeColor="text1"/>
        </w:rPr>
        <w:t>)</w:t>
      </w:r>
      <w:bookmarkEnd w:id="61"/>
    </w:p>
    <w:p w:rsidR="00ED0F73" w:rsidRPr="004233B1" w:rsidRDefault="00ED0F73" w:rsidP="002E0830">
      <w:pPr>
        <w:suppressAutoHyphens/>
        <w:ind w:firstLine="709"/>
        <w:jc w:val="both"/>
        <w:rPr>
          <w:rFonts w:ascii="Times New Roman" w:hAnsi="Times New Roman"/>
          <w:color w:val="000000" w:themeColor="text1"/>
          <w:sz w:val="28"/>
          <w:szCs w:val="28"/>
        </w:rPr>
      </w:pPr>
    </w:p>
    <w:p w:rsidR="002E0830" w:rsidRPr="004233B1" w:rsidRDefault="002E0830" w:rsidP="002E0830">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поступлений </w:t>
      </w:r>
      <w:r w:rsidR="00C151DE"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rPr>
        <w:t>алога на профессиональный доход на текущий год, очередной финансовый и плановый период:</w:t>
      </w:r>
    </w:p>
    <w:p w:rsidR="00B47746" w:rsidRPr="004233B1" w:rsidRDefault="00B47746" w:rsidP="002E0830">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146D18"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показатели прогноза социально-экономического развития Алтайского края;</w:t>
      </w:r>
    </w:p>
    <w:p w:rsidR="002E0830" w:rsidRPr="004233B1" w:rsidRDefault="002E0830" w:rsidP="002E0830">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146D18"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данные статистической налоговой отчетности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E0830" w:rsidRPr="004233B1" w:rsidRDefault="002E0830" w:rsidP="002E0830">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146D18"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данные о суммах дохода зарегистрированных налогоплательщиков из информационных ресурсов.</w:t>
      </w:r>
    </w:p>
    <w:p w:rsidR="002E0830" w:rsidRPr="004233B1" w:rsidRDefault="002E0830" w:rsidP="002E0830">
      <w:pPr>
        <w:ind w:firstLine="709"/>
        <w:jc w:val="both"/>
        <w:rPr>
          <w:rFonts w:ascii="Times New Roman" w:hAnsi="Times New Roman"/>
          <w:color w:val="000000" w:themeColor="text1"/>
          <w:sz w:val="28"/>
          <w:szCs w:val="28"/>
        </w:rPr>
      </w:pPr>
    </w:p>
    <w:p w:rsidR="002E0830" w:rsidRPr="004233B1" w:rsidRDefault="002E0830" w:rsidP="002E0830">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прогнозного объёма поступлений налога на профессиональный доход (НПД) осуществляется </w:t>
      </w:r>
      <w:r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hAnsi="Times New Roman"/>
          <w:color w:val="000000" w:themeColor="text1"/>
          <w:sz w:val="28"/>
          <w:szCs w:val="28"/>
        </w:rPr>
        <w:t xml:space="preserve">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4233B1">
        <w:rPr>
          <w:rFonts w:ascii="Times New Roman" w:hAnsi="Times New Roman"/>
          <w:iCs/>
          <w:color w:val="000000" w:themeColor="text1"/>
          <w:sz w:val="28"/>
          <w:szCs w:val="28"/>
        </w:rPr>
        <w:t>по следующей формуле:</w:t>
      </w:r>
    </w:p>
    <w:p w:rsidR="00597E95" w:rsidRPr="004233B1" w:rsidRDefault="00597E95" w:rsidP="00597E95">
      <w:pPr>
        <w:ind w:firstLine="709"/>
        <w:jc w:val="both"/>
        <w:rPr>
          <w:rFonts w:ascii="Times New Roman" w:hAnsi="Times New Roman"/>
          <w:iCs/>
          <w:color w:val="000000" w:themeColor="text1"/>
          <w:sz w:val="28"/>
          <w:szCs w:val="28"/>
        </w:rPr>
      </w:pPr>
    </w:p>
    <w:p w:rsidR="00597E95" w:rsidRPr="004233B1" w:rsidRDefault="00CC6282" w:rsidP="00597E95">
      <w:pPr>
        <w:ind w:firstLine="709"/>
        <w:jc w:val="center"/>
        <w:rPr>
          <w:rFonts w:ascii="Times New Roman" w:hAnsi="Times New Roman"/>
          <w:iCs/>
          <w:color w:val="000000" w:themeColor="text1"/>
          <w:sz w:val="28"/>
          <w:szCs w:val="28"/>
        </w:rPr>
      </w:pPr>
      <w:r w:rsidRPr="004233B1">
        <w:rPr>
          <w:rFonts w:ascii="Times New Roman" w:hAnsi="Times New Roman"/>
          <w:color w:val="000000" w:themeColor="text1"/>
          <w:sz w:val="28"/>
          <w:szCs w:val="28"/>
        </w:rPr>
        <w:t>НПД=</w:t>
      </w:r>
      <w:r w:rsidR="00597E95" w:rsidRPr="004233B1">
        <w:rPr>
          <w:rFonts w:ascii="Times New Roman" w:hAnsi="Times New Roman"/>
          <w:color w:val="000000" w:themeColor="text1"/>
          <w:sz w:val="28"/>
          <w:szCs w:val="28"/>
        </w:rPr>
        <w:t>(</w:t>
      </w:r>
      <w:proofErr w:type="spellStart"/>
      <w:r w:rsidR="002E0830" w:rsidRPr="004233B1">
        <w:rPr>
          <w:rFonts w:ascii="Times New Roman" w:hAnsi="Times New Roman"/>
          <w:iCs/>
          <w:color w:val="000000" w:themeColor="text1"/>
          <w:sz w:val="28"/>
          <w:szCs w:val="28"/>
        </w:rPr>
        <w:t>НБ</w:t>
      </w:r>
      <w:r w:rsidR="00057E63" w:rsidRPr="004233B1">
        <w:rPr>
          <w:rFonts w:ascii="Times New Roman" w:hAnsi="Times New Roman"/>
          <w:iCs/>
          <w:color w:val="000000" w:themeColor="text1"/>
          <w:sz w:val="28"/>
          <w:szCs w:val="28"/>
          <w:vertAlign w:val="subscript"/>
        </w:rPr>
        <w:t>НПД</w:t>
      </w:r>
      <w:r w:rsidR="00615592" w:rsidRPr="004233B1">
        <w:rPr>
          <w:rFonts w:ascii="Times New Roman" w:hAnsi="Times New Roman"/>
          <w:iCs/>
          <w:color w:val="000000" w:themeColor="text1"/>
          <w:sz w:val="28"/>
          <w:szCs w:val="28"/>
          <w:vertAlign w:val="subscript"/>
        </w:rPr>
        <w:t>пп</w:t>
      </w:r>
      <w:proofErr w:type="spellEnd"/>
      <w:r w:rsidRPr="004233B1">
        <w:rPr>
          <w:rFonts w:ascii="Times New Roman" w:hAnsi="Times New Roman"/>
          <w:iCs/>
          <w:color w:val="000000" w:themeColor="text1"/>
          <w:sz w:val="28"/>
          <w:szCs w:val="28"/>
        </w:rPr>
        <w:t>*</w:t>
      </w:r>
      <w:r w:rsidR="002E0830" w:rsidRPr="004233B1">
        <w:rPr>
          <w:rFonts w:ascii="Times New Roman" w:hAnsi="Times New Roman"/>
          <w:color w:val="000000" w:themeColor="text1"/>
          <w:sz w:val="28"/>
          <w:szCs w:val="28"/>
        </w:rPr>
        <w:t>С</w:t>
      </w:r>
      <w:r w:rsidR="002E0830" w:rsidRPr="004233B1">
        <w:rPr>
          <w:rFonts w:ascii="Times New Roman" w:hAnsi="Times New Roman"/>
          <w:color w:val="000000" w:themeColor="text1"/>
          <w:sz w:val="28"/>
          <w:szCs w:val="28"/>
          <w:vertAlign w:val="subscript"/>
        </w:rPr>
        <w:t>НПД</w:t>
      </w:r>
      <w:r w:rsidRPr="004233B1">
        <w:rPr>
          <w:rFonts w:ascii="Times New Roman" w:hAnsi="Times New Roman"/>
          <w:color w:val="000000" w:themeColor="text1"/>
          <w:sz w:val="28"/>
          <w:szCs w:val="28"/>
        </w:rPr>
        <w:t>*</w:t>
      </w:r>
      <w:proofErr w:type="gramStart"/>
      <w:r w:rsidR="00597E95" w:rsidRPr="004233B1">
        <w:rPr>
          <w:rFonts w:ascii="Times New Roman" w:hAnsi="Times New Roman"/>
          <w:color w:val="000000" w:themeColor="text1"/>
          <w:sz w:val="28"/>
          <w:szCs w:val="28"/>
          <w:lang w:val="en-US"/>
        </w:rPr>
        <w:t>K</w:t>
      </w:r>
      <w:proofErr w:type="gramEnd"/>
      <w:r w:rsidR="002E0830" w:rsidRPr="004233B1">
        <w:rPr>
          <w:rFonts w:ascii="Times New Roman" w:hAnsi="Times New Roman"/>
          <w:color w:val="000000" w:themeColor="text1"/>
          <w:sz w:val="28"/>
          <w:szCs w:val="28"/>
          <w:vertAlign w:val="subscript"/>
        </w:rPr>
        <w:t>СОБНПД</w:t>
      </w:r>
      <w:r w:rsidRPr="004233B1">
        <w:rPr>
          <w:rFonts w:ascii="Times New Roman" w:hAnsi="Times New Roman"/>
          <w:color w:val="000000" w:themeColor="text1"/>
          <w:sz w:val="28"/>
          <w:szCs w:val="28"/>
        </w:rPr>
        <w:t>)</w:t>
      </w:r>
      <w:r w:rsidRPr="004233B1">
        <w:rPr>
          <w:rFonts w:ascii="Times New Roman" w:hAnsi="Times New Roman"/>
          <w:iCs/>
          <w:color w:val="000000" w:themeColor="text1"/>
          <w:sz w:val="28"/>
          <w:szCs w:val="28"/>
        </w:rPr>
        <w:t>+/-</w:t>
      </w:r>
      <w:r w:rsidR="00146D18" w:rsidRPr="004233B1">
        <w:rPr>
          <w:rFonts w:ascii="Times New Roman" w:hAnsi="Times New Roman"/>
          <w:iCs/>
          <w:color w:val="000000" w:themeColor="text1"/>
          <w:sz w:val="28"/>
          <w:szCs w:val="28"/>
          <w:lang w:val="en-US"/>
        </w:rPr>
        <w:t>F</w:t>
      </w:r>
      <w:r w:rsidR="00146D18" w:rsidRPr="004233B1">
        <w:rPr>
          <w:rFonts w:ascii="Times New Roman" w:hAnsi="Times New Roman"/>
          <w:iCs/>
          <w:color w:val="000000" w:themeColor="text1"/>
          <w:sz w:val="28"/>
          <w:szCs w:val="28"/>
        </w:rPr>
        <w:t>*</w:t>
      </w:r>
      <w:proofErr w:type="spellStart"/>
      <w:r w:rsidR="00146D18" w:rsidRPr="004233B1">
        <w:rPr>
          <w:rFonts w:ascii="Times New Roman" w:hAnsi="Times New Roman"/>
          <w:iCs/>
          <w:color w:val="000000" w:themeColor="text1"/>
          <w:sz w:val="28"/>
          <w:szCs w:val="28"/>
        </w:rPr>
        <w:t>Н</w:t>
      </w:r>
      <w:r w:rsidR="00146D18" w:rsidRPr="004233B1">
        <w:rPr>
          <w:rFonts w:ascii="Times New Roman" w:hAnsi="Times New Roman"/>
          <w:iCs/>
          <w:color w:val="000000" w:themeColor="text1"/>
          <w:sz w:val="28"/>
          <w:szCs w:val="28"/>
          <w:vertAlign w:val="subscript"/>
        </w:rPr>
        <w:t>нпд</w:t>
      </w:r>
      <w:proofErr w:type="spellEnd"/>
      <w:r w:rsidR="00597E95" w:rsidRPr="004233B1">
        <w:rPr>
          <w:rFonts w:ascii="Times New Roman" w:hAnsi="Times New Roman"/>
          <w:iCs/>
          <w:color w:val="000000" w:themeColor="text1"/>
          <w:sz w:val="28"/>
          <w:szCs w:val="28"/>
        </w:rPr>
        <w:t xml:space="preserve">, </w:t>
      </w:r>
    </w:p>
    <w:p w:rsidR="00597E95" w:rsidRPr="004233B1" w:rsidRDefault="00597E95" w:rsidP="00597E95">
      <w:pPr>
        <w:ind w:firstLine="709"/>
        <w:jc w:val="both"/>
        <w:rPr>
          <w:rFonts w:ascii="Times New Roman" w:hAnsi="Times New Roman"/>
          <w:color w:val="000000" w:themeColor="text1"/>
          <w:sz w:val="28"/>
          <w:szCs w:val="28"/>
        </w:rPr>
      </w:pPr>
      <w:r w:rsidRPr="004233B1">
        <w:rPr>
          <w:rFonts w:ascii="Times New Roman" w:hAnsi="Times New Roman"/>
          <w:iCs/>
          <w:color w:val="000000" w:themeColor="text1"/>
          <w:sz w:val="28"/>
          <w:szCs w:val="28"/>
        </w:rPr>
        <w:t>где</w:t>
      </w:r>
    </w:p>
    <w:p w:rsidR="00615592" w:rsidRPr="004233B1" w:rsidRDefault="002E0830" w:rsidP="00597E95">
      <w:pPr>
        <w:ind w:firstLine="709"/>
        <w:jc w:val="both"/>
        <w:rPr>
          <w:rFonts w:ascii="Times New Roman" w:hAnsi="Times New Roman"/>
          <w:iCs/>
          <w:color w:val="000000" w:themeColor="text1"/>
          <w:sz w:val="28"/>
          <w:szCs w:val="28"/>
        </w:rPr>
      </w:pPr>
      <w:proofErr w:type="spellStart"/>
      <w:r w:rsidRPr="004233B1">
        <w:rPr>
          <w:rFonts w:ascii="Times New Roman" w:hAnsi="Times New Roman"/>
          <w:b/>
          <w:iCs/>
          <w:color w:val="000000" w:themeColor="text1"/>
          <w:sz w:val="28"/>
          <w:szCs w:val="28"/>
        </w:rPr>
        <w:t>НБ</w:t>
      </w:r>
      <w:r w:rsidR="00057E63" w:rsidRPr="004233B1">
        <w:rPr>
          <w:rFonts w:ascii="Times New Roman" w:hAnsi="Times New Roman"/>
          <w:b/>
          <w:iCs/>
          <w:color w:val="000000" w:themeColor="text1"/>
          <w:sz w:val="28"/>
          <w:szCs w:val="28"/>
          <w:vertAlign w:val="subscript"/>
        </w:rPr>
        <w:t>НПД</w:t>
      </w:r>
      <w:r w:rsidR="00C151DE" w:rsidRPr="004233B1">
        <w:rPr>
          <w:rFonts w:ascii="Times New Roman" w:hAnsi="Times New Roman"/>
          <w:b/>
          <w:iCs/>
          <w:color w:val="000000" w:themeColor="text1"/>
          <w:sz w:val="28"/>
          <w:szCs w:val="28"/>
          <w:vertAlign w:val="subscript"/>
        </w:rPr>
        <w:t>пп</w:t>
      </w:r>
      <w:proofErr w:type="spellEnd"/>
      <w:r w:rsidR="00597E95" w:rsidRPr="004233B1">
        <w:rPr>
          <w:rFonts w:ascii="Times New Roman" w:hAnsi="Times New Roman"/>
          <w:i/>
          <w:iCs/>
          <w:color w:val="000000" w:themeColor="text1"/>
          <w:sz w:val="28"/>
          <w:szCs w:val="28"/>
          <w:vertAlign w:val="subscript"/>
        </w:rPr>
        <w:t xml:space="preserve"> </w:t>
      </w:r>
      <w:r w:rsidR="00597E95" w:rsidRPr="004233B1">
        <w:rPr>
          <w:rFonts w:ascii="Times New Roman" w:hAnsi="Times New Roman"/>
          <w:iCs/>
          <w:color w:val="000000" w:themeColor="text1"/>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0F148B" w:rsidRPr="004233B1">
        <w:rPr>
          <w:rFonts w:ascii="Times New Roman" w:hAnsi="Times New Roman"/>
          <w:iCs/>
          <w:color w:val="000000" w:themeColor="text1"/>
          <w:sz w:val="28"/>
          <w:szCs w:val="28"/>
        </w:rPr>
        <w:t xml:space="preserve"> </w:t>
      </w:r>
    </w:p>
    <w:p w:rsidR="00597E95" w:rsidRPr="004233B1" w:rsidRDefault="002E0830" w:rsidP="00597E9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 xml:space="preserve"> НПД</w:t>
      </w:r>
      <w:r w:rsidRPr="004233B1">
        <w:rPr>
          <w:rFonts w:ascii="Times New Roman" w:hAnsi="Times New Roman"/>
          <w:color w:val="000000" w:themeColor="text1"/>
          <w:sz w:val="28"/>
          <w:szCs w:val="28"/>
        </w:rPr>
        <w:t xml:space="preserve"> </w:t>
      </w:r>
      <w:r w:rsidR="00597E95" w:rsidRPr="004233B1">
        <w:rPr>
          <w:rFonts w:ascii="Times New Roman" w:hAnsi="Times New Roman"/>
          <w:color w:val="000000" w:themeColor="text1"/>
          <w:sz w:val="28"/>
          <w:szCs w:val="28"/>
        </w:rPr>
        <w:t>– эффективная налоговая ставка</w:t>
      </w:r>
      <w:proofErr w:type="gramStart"/>
      <w:r w:rsidR="00597E95" w:rsidRPr="004233B1">
        <w:rPr>
          <w:rFonts w:ascii="Times New Roman" w:hAnsi="Times New Roman"/>
          <w:color w:val="000000" w:themeColor="text1"/>
          <w:sz w:val="28"/>
          <w:szCs w:val="28"/>
        </w:rPr>
        <w:t>, %;</w:t>
      </w:r>
      <w:proofErr w:type="gramEnd"/>
    </w:p>
    <w:p w:rsidR="00597E95" w:rsidRPr="004233B1" w:rsidRDefault="002E0830" w:rsidP="00597E9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lastRenderedPageBreak/>
        <w:t>K</w:t>
      </w:r>
      <w:r w:rsidRPr="004233B1">
        <w:rPr>
          <w:rFonts w:ascii="Times New Roman" w:hAnsi="Times New Roman"/>
          <w:b/>
          <w:color w:val="000000" w:themeColor="text1"/>
          <w:sz w:val="28"/>
          <w:szCs w:val="28"/>
        </w:rPr>
        <w:t xml:space="preserve"> </w:t>
      </w:r>
      <w:r w:rsidRPr="004233B1">
        <w:rPr>
          <w:rFonts w:ascii="Times New Roman" w:hAnsi="Times New Roman"/>
          <w:b/>
          <w:color w:val="000000" w:themeColor="text1"/>
          <w:sz w:val="28"/>
          <w:szCs w:val="28"/>
          <w:vertAlign w:val="subscript"/>
        </w:rPr>
        <w:t>СОБНПД</w:t>
      </w:r>
      <w:r w:rsidR="00597E95" w:rsidRPr="004233B1">
        <w:rPr>
          <w:rFonts w:ascii="Times New Roman" w:hAnsi="Times New Roman"/>
          <w:b/>
          <w:i/>
          <w:color w:val="000000" w:themeColor="text1"/>
          <w:sz w:val="28"/>
          <w:szCs w:val="28"/>
          <w:vertAlign w:val="subscript"/>
        </w:rPr>
        <w:t>.</w:t>
      </w:r>
      <w:proofErr w:type="gramEnd"/>
      <w:r w:rsidR="00597E95" w:rsidRPr="004233B1">
        <w:rPr>
          <w:rFonts w:ascii="Times New Roman" w:hAnsi="Times New Roman"/>
          <w:color w:val="000000" w:themeColor="text1"/>
          <w:sz w:val="28"/>
          <w:szCs w:val="28"/>
        </w:rPr>
        <w:t xml:space="preserve"> – </w:t>
      </w:r>
      <w:r w:rsidR="000F148B" w:rsidRPr="004233B1">
        <w:rPr>
          <w:rFonts w:ascii="Times New Roman" w:hAnsi="Times New Roman"/>
          <w:color w:val="000000" w:themeColor="text1"/>
          <w:sz w:val="28"/>
          <w:szCs w:val="28"/>
        </w:rPr>
        <w:t>коэффициент</w:t>
      </w:r>
      <w:r w:rsidR="00597E95" w:rsidRPr="004233B1">
        <w:rPr>
          <w:rFonts w:ascii="Times New Roman" w:hAnsi="Times New Roman"/>
          <w:color w:val="000000" w:themeColor="text1"/>
          <w:sz w:val="28"/>
          <w:szCs w:val="28"/>
        </w:rPr>
        <w:t xml:space="preserve"> собираемости</w:t>
      </w:r>
      <w:r w:rsidR="00615592" w:rsidRPr="004233B1">
        <w:rPr>
          <w:rFonts w:ascii="Times New Roman" w:hAnsi="Times New Roman"/>
          <w:color w:val="000000" w:themeColor="text1"/>
          <w:sz w:val="28"/>
          <w:szCs w:val="28"/>
        </w:rPr>
        <w:t xml:space="preserve"> налога на профессиональный доход</w:t>
      </w:r>
      <w:r w:rsidR="000F148B" w:rsidRPr="004233B1">
        <w:rPr>
          <w:rFonts w:ascii="Times New Roman" w:hAnsi="Times New Roman"/>
          <w:color w:val="000000" w:themeColor="text1"/>
          <w:sz w:val="28"/>
          <w:szCs w:val="28"/>
        </w:rPr>
        <w:t xml:space="preserve"> на территории края </w:t>
      </w:r>
      <w:r w:rsidR="00597E95" w:rsidRPr="004233B1">
        <w:rPr>
          <w:rFonts w:ascii="Times New Roman" w:hAnsi="Times New Roman"/>
          <w:color w:val="000000" w:themeColor="text1"/>
          <w:sz w:val="28"/>
          <w:szCs w:val="28"/>
        </w:rPr>
        <w:t>в п</w:t>
      </w:r>
      <w:r w:rsidR="000F148B" w:rsidRPr="004233B1">
        <w:rPr>
          <w:rFonts w:ascii="Times New Roman" w:hAnsi="Times New Roman"/>
          <w:color w:val="000000" w:themeColor="text1"/>
          <w:sz w:val="28"/>
          <w:szCs w:val="28"/>
        </w:rPr>
        <w:t>редыдущие</w:t>
      </w:r>
      <w:r w:rsidR="00597E95" w:rsidRPr="004233B1">
        <w:rPr>
          <w:rFonts w:ascii="Times New Roman" w:hAnsi="Times New Roman"/>
          <w:color w:val="000000" w:themeColor="text1"/>
          <w:sz w:val="28"/>
          <w:szCs w:val="28"/>
        </w:rPr>
        <w:t xml:space="preserve"> периоды, учитывает работу по погашению задолженности по налогу, %. </w:t>
      </w:r>
    </w:p>
    <w:p w:rsidR="000F148B" w:rsidRPr="004233B1" w:rsidRDefault="000F148B" w:rsidP="000F148B">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2E0830" w:rsidRPr="004233B1" w:rsidRDefault="00146D18" w:rsidP="002E0830">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597E95" w:rsidRPr="004233B1">
        <w:rPr>
          <w:rFonts w:ascii="Times New Roman" w:hAnsi="Times New Roman"/>
          <w:b/>
          <w:i/>
          <w:color w:val="000000" w:themeColor="text1"/>
          <w:sz w:val="28"/>
          <w:szCs w:val="28"/>
        </w:rPr>
        <w:t xml:space="preserve"> </w:t>
      </w:r>
      <w:r w:rsidR="00597E95" w:rsidRPr="004233B1">
        <w:rPr>
          <w:rFonts w:ascii="Times New Roman" w:hAnsi="Times New Roman"/>
          <w:i/>
          <w:color w:val="000000" w:themeColor="text1"/>
          <w:sz w:val="28"/>
          <w:szCs w:val="28"/>
        </w:rPr>
        <w:t>–</w:t>
      </w:r>
      <w:r w:rsidR="00597E95" w:rsidRPr="004233B1">
        <w:rPr>
          <w:rFonts w:ascii="Times New Roman" w:hAnsi="Times New Roman"/>
          <w:b/>
          <w:i/>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2E0830" w:rsidRPr="004233B1">
        <w:rPr>
          <w:rFonts w:ascii="Times New Roman" w:hAnsi="Times New Roman"/>
          <w:color w:val="000000" w:themeColor="text1"/>
          <w:sz w:val="28"/>
          <w:szCs w:val="28"/>
        </w:rPr>
        <w:t>;</w:t>
      </w:r>
    </w:p>
    <w:p w:rsidR="00EB39AA" w:rsidRPr="004233B1" w:rsidRDefault="00146D18" w:rsidP="00EB39AA">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iCs/>
          <w:color w:val="000000" w:themeColor="text1"/>
          <w:sz w:val="28"/>
          <w:szCs w:val="28"/>
        </w:rPr>
        <w:t>Н</w:t>
      </w:r>
      <w:r w:rsidRPr="004233B1">
        <w:rPr>
          <w:rFonts w:ascii="Times New Roman" w:hAnsi="Times New Roman"/>
          <w:b/>
          <w:iCs/>
          <w:color w:val="000000" w:themeColor="text1"/>
          <w:sz w:val="28"/>
          <w:szCs w:val="28"/>
          <w:vertAlign w:val="subscript"/>
        </w:rPr>
        <w:t>нпд</w:t>
      </w:r>
      <w:proofErr w:type="spellEnd"/>
      <w:r w:rsidRPr="004233B1">
        <w:rPr>
          <w:rFonts w:ascii="Times New Roman" w:hAnsi="Times New Roman"/>
          <w:b/>
          <w:iCs/>
          <w:color w:val="000000" w:themeColor="text1"/>
          <w:sz w:val="28"/>
          <w:szCs w:val="28"/>
        </w:rPr>
        <w:t xml:space="preserve"> - </w:t>
      </w:r>
      <w:r w:rsidR="00EB39AA" w:rsidRPr="004233B1">
        <w:rPr>
          <w:rFonts w:ascii="Times New Roman" w:hAnsi="Times New Roman"/>
          <w:color w:val="000000" w:themeColor="text1"/>
          <w:sz w:val="28"/>
          <w:szCs w:val="28"/>
        </w:rPr>
        <w:t>норматив отчислений от налога, взимаемого в связи с применением патентной системы налогообложения, в соответствующий уровень бюджета,</w:t>
      </w:r>
      <w:r w:rsidR="00EB39AA" w:rsidRPr="004233B1">
        <w:rPr>
          <w:rFonts w:ascii="Times New Roman" w:hAnsi="Times New Roman"/>
          <w:color w:val="000000" w:themeColor="text1"/>
          <w:sz w:val="26"/>
          <w:szCs w:val="26"/>
        </w:rPr>
        <w:t xml:space="preserve"> </w:t>
      </w:r>
      <w:r w:rsidR="00EB39AA" w:rsidRPr="004233B1">
        <w:rPr>
          <w:rFonts w:ascii="Times New Roman" w:hAnsi="Times New Roman"/>
          <w:color w:val="000000" w:themeColor="text1"/>
          <w:sz w:val="28"/>
          <w:szCs w:val="28"/>
        </w:rPr>
        <w:t>установленный в соответствии со статьями БК РФ, %.</w:t>
      </w:r>
    </w:p>
    <w:p w:rsidR="00146D18" w:rsidRPr="004233B1" w:rsidRDefault="00146D18" w:rsidP="002E0830">
      <w:pPr>
        <w:suppressAutoHyphens/>
        <w:ind w:firstLine="709"/>
        <w:jc w:val="both"/>
        <w:rPr>
          <w:rFonts w:ascii="Times New Roman" w:hAnsi="Times New Roman"/>
          <w:color w:val="000000" w:themeColor="text1"/>
          <w:sz w:val="28"/>
          <w:szCs w:val="28"/>
        </w:rPr>
      </w:pPr>
    </w:p>
    <w:p w:rsidR="00597E95" w:rsidRPr="004233B1" w:rsidRDefault="00597E95" w:rsidP="00597E95">
      <w:pPr>
        <w:ind w:firstLine="709"/>
        <w:jc w:val="both"/>
        <w:rPr>
          <w:rFonts w:ascii="Times New Roman" w:hAnsi="Times New Roman"/>
          <w:iCs/>
          <w:color w:val="000000" w:themeColor="text1"/>
          <w:sz w:val="28"/>
          <w:szCs w:val="28"/>
        </w:rPr>
      </w:pPr>
      <w:r w:rsidRPr="004233B1">
        <w:rPr>
          <w:rFonts w:ascii="Times New Roman" w:hAnsi="Times New Roman"/>
          <w:iCs/>
          <w:color w:val="000000" w:themeColor="text1"/>
          <w:sz w:val="28"/>
          <w:szCs w:val="28"/>
        </w:rPr>
        <w:t>Эффективная налоговая ставка рассчитывается по следующей формуле:</w:t>
      </w:r>
    </w:p>
    <w:p w:rsidR="00597E95" w:rsidRPr="004233B1" w:rsidRDefault="002E0830" w:rsidP="00597E95">
      <w:pPr>
        <w:ind w:firstLine="709"/>
        <w:jc w:val="center"/>
        <w:rPr>
          <w:rFonts w:ascii="Times New Roman" w:hAnsi="Times New Roman"/>
          <w:iCs/>
          <w:color w:val="000000" w:themeColor="text1"/>
          <w:sz w:val="28"/>
          <w:szCs w:val="28"/>
        </w:rPr>
      </w:pP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 xml:space="preserve"> </w:t>
      </w:r>
      <w:proofErr w:type="spellStart"/>
      <w:r w:rsidRPr="004233B1">
        <w:rPr>
          <w:rFonts w:ascii="Times New Roman" w:hAnsi="Times New Roman"/>
          <w:color w:val="000000" w:themeColor="text1"/>
          <w:sz w:val="28"/>
          <w:szCs w:val="28"/>
          <w:vertAlign w:val="subscript"/>
        </w:rPr>
        <w:t>НПД</w:t>
      </w:r>
      <w:r w:rsidR="00597E95" w:rsidRPr="004233B1">
        <w:rPr>
          <w:rFonts w:ascii="Times New Roman" w:hAnsi="Times New Roman"/>
          <w:color w:val="000000" w:themeColor="text1"/>
          <w:sz w:val="28"/>
          <w:szCs w:val="28"/>
        </w:rPr>
        <w:t>=</w:t>
      </w:r>
      <w:r w:rsidR="00597E95" w:rsidRPr="004233B1">
        <w:rPr>
          <w:rFonts w:ascii="Times New Roman" w:hAnsi="Times New Roman"/>
          <w:iCs/>
          <w:color w:val="000000" w:themeColor="text1"/>
          <w:sz w:val="28"/>
          <w:szCs w:val="28"/>
        </w:rPr>
        <w:t>НПД</w:t>
      </w:r>
      <w:r w:rsidR="00597E95" w:rsidRPr="004233B1">
        <w:rPr>
          <w:rFonts w:ascii="Times New Roman" w:hAnsi="Times New Roman"/>
          <w:iCs/>
          <w:color w:val="000000" w:themeColor="text1"/>
          <w:sz w:val="28"/>
          <w:szCs w:val="28"/>
          <w:vertAlign w:val="subscript"/>
        </w:rPr>
        <w:t>пр.п</w:t>
      </w:r>
      <w:proofErr w:type="spellEnd"/>
      <w:r w:rsidR="00597E95" w:rsidRPr="004233B1">
        <w:rPr>
          <w:rFonts w:ascii="Times New Roman" w:hAnsi="Times New Roman"/>
          <w:iCs/>
          <w:color w:val="000000" w:themeColor="text1"/>
          <w:sz w:val="28"/>
          <w:szCs w:val="28"/>
          <w:vertAlign w:val="subscript"/>
        </w:rPr>
        <w:t>.</w:t>
      </w:r>
      <w:r w:rsidR="00CC6282" w:rsidRPr="004233B1">
        <w:rPr>
          <w:rFonts w:ascii="Times New Roman" w:hAnsi="Times New Roman"/>
          <w:iCs/>
          <w:color w:val="000000" w:themeColor="text1"/>
          <w:sz w:val="28"/>
          <w:szCs w:val="28"/>
        </w:rPr>
        <w:t>/</w:t>
      </w:r>
      <w:proofErr w:type="spellStart"/>
      <w:r w:rsidRPr="004233B1">
        <w:rPr>
          <w:rFonts w:ascii="Times New Roman" w:hAnsi="Times New Roman"/>
          <w:iCs/>
          <w:color w:val="000000" w:themeColor="text1"/>
          <w:sz w:val="28"/>
          <w:szCs w:val="28"/>
        </w:rPr>
        <w:t>НБ</w:t>
      </w:r>
      <w:r w:rsidR="00057E63" w:rsidRPr="004233B1">
        <w:rPr>
          <w:rFonts w:ascii="Times New Roman" w:hAnsi="Times New Roman"/>
          <w:iCs/>
          <w:color w:val="000000" w:themeColor="text1"/>
          <w:sz w:val="28"/>
          <w:szCs w:val="28"/>
          <w:vertAlign w:val="subscript"/>
        </w:rPr>
        <w:t>НПД</w:t>
      </w:r>
      <w:r w:rsidR="00615592" w:rsidRPr="004233B1">
        <w:rPr>
          <w:rFonts w:ascii="Times New Roman" w:hAnsi="Times New Roman"/>
          <w:iCs/>
          <w:color w:val="000000" w:themeColor="text1"/>
          <w:sz w:val="28"/>
          <w:szCs w:val="28"/>
          <w:vertAlign w:val="subscript"/>
        </w:rPr>
        <w:t>пп</w:t>
      </w:r>
      <w:proofErr w:type="spellEnd"/>
      <w:r w:rsidRPr="004233B1">
        <w:rPr>
          <w:rFonts w:ascii="Times New Roman" w:hAnsi="Times New Roman"/>
          <w:iCs/>
          <w:color w:val="000000" w:themeColor="text1"/>
          <w:sz w:val="28"/>
          <w:szCs w:val="28"/>
          <w:vertAlign w:val="subscript"/>
        </w:rPr>
        <w:t>,</w:t>
      </w:r>
    </w:p>
    <w:p w:rsidR="00597E95" w:rsidRPr="004233B1" w:rsidRDefault="00597E95" w:rsidP="00597E95">
      <w:pPr>
        <w:ind w:firstLine="709"/>
        <w:jc w:val="both"/>
        <w:rPr>
          <w:rFonts w:ascii="Times New Roman" w:hAnsi="Times New Roman"/>
          <w:color w:val="000000" w:themeColor="text1"/>
          <w:sz w:val="28"/>
          <w:szCs w:val="28"/>
        </w:rPr>
      </w:pPr>
      <w:r w:rsidRPr="004233B1">
        <w:rPr>
          <w:rFonts w:ascii="Times New Roman" w:hAnsi="Times New Roman"/>
          <w:iCs/>
          <w:color w:val="000000" w:themeColor="text1"/>
          <w:sz w:val="28"/>
          <w:szCs w:val="28"/>
        </w:rPr>
        <w:t>где</w:t>
      </w:r>
    </w:p>
    <w:p w:rsidR="00597E95" w:rsidRPr="004233B1" w:rsidRDefault="00597E95" w:rsidP="00597E95">
      <w:pPr>
        <w:ind w:firstLine="709"/>
        <w:jc w:val="both"/>
        <w:rPr>
          <w:rFonts w:ascii="Times New Roman" w:hAnsi="Times New Roman"/>
          <w:iCs/>
          <w:color w:val="000000" w:themeColor="text1"/>
          <w:sz w:val="28"/>
          <w:szCs w:val="28"/>
        </w:rPr>
      </w:pPr>
      <w:proofErr w:type="spellStart"/>
      <w:r w:rsidRPr="004233B1">
        <w:rPr>
          <w:rFonts w:ascii="Times New Roman" w:hAnsi="Times New Roman"/>
          <w:b/>
          <w:iCs/>
          <w:color w:val="000000" w:themeColor="text1"/>
          <w:sz w:val="28"/>
          <w:szCs w:val="28"/>
        </w:rPr>
        <w:t>НПД</w:t>
      </w:r>
      <w:r w:rsidRPr="004233B1">
        <w:rPr>
          <w:rFonts w:ascii="Times New Roman" w:hAnsi="Times New Roman"/>
          <w:b/>
          <w:iCs/>
          <w:color w:val="000000" w:themeColor="text1"/>
          <w:sz w:val="28"/>
          <w:szCs w:val="28"/>
          <w:vertAlign w:val="subscript"/>
        </w:rPr>
        <w:t>пр.п</w:t>
      </w:r>
      <w:proofErr w:type="spellEnd"/>
      <w:r w:rsidRPr="004233B1">
        <w:rPr>
          <w:rFonts w:ascii="Times New Roman" w:hAnsi="Times New Roman"/>
          <w:b/>
          <w:iCs/>
          <w:color w:val="000000" w:themeColor="text1"/>
          <w:sz w:val="28"/>
          <w:szCs w:val="28"/>
          <w:vertAlign w:val="subscript"/>
        </w:rPr>
        <w:t>.</w:t>
      </w:r>
      <w:r w:rsidRPr="004233B1">
        <w:rPr>
          <w:rFonts w:ascii="Times New Roman" w:hAnsi="Times New Roman"/>
          <w:iCs/>
          <w:color w:val="000000" w:themeColor="text1"/>
          <w:sz w:val="28"/>
          <w:szCs w:val="28"/>
          <w:vertAlign w:val="subscript"/>
        </w:rPr>
        <w:t xml:space="preserve"> </w:t>
      </w:r>
      <w:r w:rsidRPr="004233B1">
        <w:rPr>
          <w:rFonts w:ascii="Times New Roman" w:hAnsi="Times New Roman"/>
          <w:iCs/>
          <w:color w:val="000000" w:themeColor="text1"/>
          <w:sz w:val="28"/>
          <w:szCs w:val="28"/>
        </w:rPr>
        <w:t>– сумма исчисленного налога в предыдущем периоде, тыс</w:t>
      </w:r>
      <w:proofErr w:type="gramStart"/>
      <w:r w:rsidRPr="004233B1">
        <w:rPr>
          <w:rFonts w:ascii="Times New Roman" w:hAnsi="Times New Roman"/>
          <w:iCs/>
          <w:color w:val="000000" w:themeColor="text1"/>
          <w:sz w:val="28"/>
          <w:szCs w:val="28"/>
        </w:rPr>
        <w:t>.р</w:t>
      </w:r>
      <w:proofErr w:type="gramEnd"/>
      <w:r w:rsidRPr="004233B1">
        <w:rPr>
          <w:rFonts w:ascii="Times New Roman" w:hAnsi="Times New Roman"/>
          <w:iCs/>
          <w:color w:val="000000" w:themeColor="text1"/>
          <w:sz w:val="28"/>
          <w:szCs w:val="28"/>
        </w:rPr>
        <w:t>ублей;</w:t>
      </w:r>
    </w:p>
    <w:p w:rsidR="00597E95" w:rsidRPr="004233B1" w:rsidRDefault="002E0830" w:rsidP="00597E95">
      <w:pPr>
        <w:ind w:firstLine="709"/>
        <w:jc w:val="both"/>
        <w:rPr>
          <w:rFonts w:ascii="Times New Roman" w:hAnsi="Times New Roman"/>
          <w:iCs/>
          <w:color w:val="000000" w:themeColor="text1"/>
          <w:sz w:val="28"/>
          <w:szCs w:val="28"/>
        </w:rPr>
      </w:pPr>
      <w:proofErr w:type="spellStart"/>
      <w:r w:rsidRPr="004233B1">
        <w:rPr>
          <w:rFonts w:ascii="Times New Roman" w:hAnsi="Times New Roman"/>
          <w:b/>
          <w:iCs/>
          <w:color w:val="000000" w:themeColor="text1"/>
          <w:sz w:val="28"/>
          <w:szCs w:val="28"/>
        </w:rPr>
        <w:t>НБ</w:t>
      </w:r>
      <w:r w:rsidR="00057E63" w:rsidRPr="004233B1">
        <w:rPr>
          <w:rFonts w:ascii="Times New Roman" w:hAnsi="Times New Roman"/>
          <w:b/>
          <w:iCs/>
          <w:color w:val="000000" w:themeColor="text1"/>
          <w:sz w:val="28"/>
          <w:szCs w:val="28"/>
          <w:vertAlign w:val="subscript"/>
        </w:rPr>
        <w:t>НПД</w:t>
      </w:r>
      <w:r w:rsidR="00615592" w:rsidRPr="004233B1">
        <w:rPr>
          <w:rFonts w:ascii="Times New Roman" w:hAnsi="Times New Roman"/>
          <w:b/>
          <w:iCs/>
          <w:color w:val="000000" w:themeColor="text1"/>
          <w:sz w:val="28"/>
          <w:szCs w:val="28"/>
          <w:vertAlign w:val="subscript"/>
        </w:rPr>
        <w:t>пп</w:t>
      </w:r>
      <w:proofErr w:type="spellEnd"/>
      <w:r w:rsidR="00597E95" w:rsidRPr="004233B1">
        <w:rPr>
          <w:rFonts w:ascii="Times New Roman" w:hAnsi="Times New Roman"/>
          <w:i/>
          <w:iCs/>
          <w:color w:val="000000" w:themeColor="text1"/>
          <w:sz w:val="28"/>
          <w:szCs w:val="28"/>
          <w:vertAlign w:val="subscript"/>
        </w:rPr>
        <w:t xml:space="preserve"> </w:t>
      </w:r>
      <w:r w:rsidR="00597E95" w:rsidRPr="004233B1">
        <w:rPr>
          <w:rFonts w:ascii="Times New Roman" w:hAnsi="Times New Roman"/>
          <w:iCs/>
          <w:color w:val="000000" w:themeColor="text1"/>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057E63" w:rsidRPr="004233B1">
        <w:rPr>
          <w:rFonts w:ascii="Times New Roman" w:hAnsi="Times New Roman"/>
          <w:iCs/>
          <w:color w:val="000000" w:themeColor="text1"/>
          <w:sz w:val="28"/>
          <w:szCs w:val="28"/>
        </w:rPr>
        <w:t xml:space="preserve"> </w:t>
      </w:r>
    </w:p>
    <w:p w:rsidR="00597E95" w:rsidRPr="004233B1" w:rsidRDefault="00597E95" w:rsidP="00597E95">
      <w:pPr>
        <w:ind w:firstLine="709"/>
        <w:jc w:val="both"/>
        <w:rPr>
          <w:rFonts w:ascii="Times New Roman" w:hAnsi="Times New Roman"/>
          <w:iCs/>
          <w:color w:val="000000" w:themeColor="text1"/>
          <w:sz w:val="28"/>
          <w:szCs w:val="28"/>
        </w:rPr>
      </w:pPr>
      <w:r w:rsidRPr="004233B1">
        <w:rPr>
          <w:rFonts w:ascii="Times New Roman" w:hAnsi="Times New Roman"/>
          <w:iCs/>
          <w:color w:val="000000" w:themeColor="text1"/>
          <w:sz w:val="28"/>
          <w:szCs w:val="28"/>
        </w:rPr>
        <w:t>Прогнозируемый объем налоговой базы по налогу</w:t>
      </w:r>
      <w:r w:rsidRPr="004233B1">
        <w:rPr>
          <w:rFonts w:ascii="Times New Roman" w:hAnsi="Times New Roman"/>
          <w:i/>
          <w:iCs/>
          <w:color w:val="000000" w:themeColor="text1"/>
          <w:sz w:val="28"/>
          <w:szCs w:val="28"/>
        </w:rPr>
        <w:t xml:space="preserve"> (</w:t>
      </w:r>
      <w:proofErr w:type="spellStart"/>
      <w:r w:rsidR="002E0830" w:rsidRPr="004233B1">
        <w:rPr>
          <w:rFonts w:ascii="Times New Roman" w:hAnsi="Times New Roman"/>
          <w:iCs/>
          <w:color w:val="000000" w:themeColor="text1"/>
          <w:sz w:val="28"/>
          <w:szCs w:val="28"/>
        </w:rPr>
        <w:t>НБ</w:t>
      </w:r>
      <w:r w:rsidR="00615592" w:rsidRPr="004233B1">
        <w:rPr>
          <w:rFonts w:ascii="Times New Roman" w:hAnsi="Times New Roman"/>
          <w:iCs/>
          <w:color w:val="000000" w:themeColor="text1"/>
          <w:sz w:val="28"/>
          <w:szCs w:val="28"/>
          <w:vertAlign w:val="subscript"/>
        </w:rPr>
        <w:t>НПДпп</w:t>
      </w:r>
      <w:proofErr w:type="spellEnd"/>
      <w:r w:rsidRPr="004233B1">
        <w:rPr>
          <w:rFonts w:ascii="Times New Roman" w:hAnsi="Times New Roman"/>
          <w:iCs/>
          <w:color w:val="000000" w:themeColor="text1"/>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C151DE" w:rsidRPr="004233B1" w:rsidRDefault="00C151DE" w:rsidP="00597E95">
      <w:pPr>
        <w:ind w:firstLine="709"/>
        <w:jc w:val="center"/>
        <w:rPr>
          <w:rFonts w:ascii="Times New Roman" w:hAnsi="Times New Roman"/>
          <w:i/>
          <w:iCs/>
          <w:color w:val="000000" w:themeColor="text1"/>
          <w:sz w:val="28"/>
          <w:szCs w:val="28"/>
        </w:rPr>
      </w:pPr>
    </w:p>
    <w:p w:rsidR="00597E95" w:rsidRPr="004233B1" w:rsidRDefault="002E0830" w:rsidP="00597E95">
      <w:pPr>
        <w:ind w:firstLine="709"/>
        <w:jc w:val="center"/>
        <w:rPr>
          <w:rFonts w:ascii="Times New Roman" w:hAnsi="Times New Roman"/>
          <w:iCs/>
          <w:color w:val="000000" w:themeColor="text1"/>
          <w:sz w:val="28"/>
          <w:szCs w:val="28"/>
        </w:rPr>
      </w:pPr>
      <w:proofErr w:type="spellStart"/>
      <w:r w:rsidRPr="004233B1">
        <w:rPr>
          <w:rFonts w:ascii="Times New Roman" w:hAnsi="Times New Roman"/>
          <w:iCs/>
          <w:color w:val="000000" w:themeColor="text1"/>
          <w:sz w:val="28"/>
          <w:szCs w:val="28"/>
        </w:rPr>
        <w:t>НБ</w:t>
      </w:r>
      <w:r w:rsidR="00615592" w:rsidRPr="004233B1">
        <w:rPr>
          <w:rFonts w:ascii="Times New Roman" w:hAnsi="Times New Roman"/>
          <w:iCs/>
          <w:color w:val="000000" w:themeColor="text1"/>
          <w:sz w:val="28"/>
          <w:szCs w:val="28"/>
          <w:vertAlign w:val="subscript"/>
        </w:rPr>
        <w:t>НПДп</w:t>
      </w:r>
      <w:r w:rsidRPr="004233B1">
        <w:rPr>
          <w:rFonts w:ascii="Times New Roman" w:hAnsi="Times New Roman"/>
          <w:iCs/>
          <w:color w:val="000000" w:themeColor="text1"/>
          <w:sz w:val="28"/>
          <w:szCs w:val="28"/>
          <w:vertAlign w:val="subscript"/>
        </w:rPr>
        <w:t>п</w:t>
      </w:r>
      <w:r w:rsidR="00CC6282" w:rsidRPr="004233B1">
        <w:rPr>
          <w:rFonts w:ascii="Times New Roman" w:hAnsi="Times New Roman"/>
          <w:iCs/>
          <w:color w:val="000000" w:themeColor="text1"/>
          <w:sz w:val="28"/>
          <w:szCs w:val="28"/>
        </w:rPr>
        <w:t>=</w:t>
      </w:r>
      <w:r w:rsidRPr="004233B1">
        <w:rPr>
          <w:rFonts w:ascii="Times New Roman" w:hAnsi="Times New Roman"/>
          <w:iCs/>
          <w:color w:val="000000" w:themeColor="text1"/>
          <w:sz w:val="28"/>
          <w:szCs w:val="28"/>
        </w:rPr>
        <w:t>НБ</w:t>
      </w:r>
      <w:r w:rsidR="00615592" w:rsidRPr="004233B1">
        <w:rPr>
          <w:rFonts w:ascii="Times New Roman" w:hAnsi="Times New Roman"/>
          <w:iCs/>
          <w:color w:val="000000" w:themeColor="text1"/>
          <w:sz w:val="28"/>
          <w:szCs w:val="28"/>
          <w:vertAlign w:val="subscript"/>
        </w:rPr>
        <w:t>НПДп</w:t>
      </w:r>
      <w:r w:rsidR="00597E95" w:rsidRPr="004233B1">
        <w:rPr>
          <w:rFonts w:ascii="Times New Roman" w:hAnsi="Times New Roman"/>
          <w:iCs/>
          <w:color w:val="000000" w:themeColor="text1"/>
          <w:sz w:val="28"/>
          <w:szCs w:val="28"/>
          <w:vertAlign w:val="subscript"/>
        </w:rPr>
        <w:t>р</w:t>
      </w:r>
      <w:proofErr w:type="gramStart"/>
      <w:r w:rsidR="00597E95" w:rsidRPr="004233B1">
        <w:rPr>
          <w:rFonts w:ascii="Times New Roman" w:hAnsi="Times New Roman"/>
          <w:iCs/>
          <w:color w:val="000000" w:themeColor="text1"/>
          <w:sz w:val="28"/>
          <w:szCs w:val="28"/>
          <w:vertAlign w:val="subscript"/>
        </w:rPr>
        <w:t>.п</w:t>
      </w:r>
      <w:proofErr w:type="spellEnd"/>
      <w:proofErr w:type="gramEnd"/>
      <w:r w:rsidR="00597E95" w:rsidRPr="004233B1">
        <w:rPr>
          <w:rFonts w:ascii="Times New Roman" w:hAnsi="Times New Roman"/>
          <w:iCs/>
          <w:color w:val="000000" w:themeColor="text1"/>
          <w:sz w:val="28"/>
          <w:szCs w:val="28"/>
        </w:rPr>
        <w:t>*</w:t>
      </w:r>
      <w:r w:rsidRPr="004233B1">
        <w:rPr>
          <w:rFonts w:ascii="Times New Roman" w:hAnsi="Times New Roman"/>
          <w:color w:val="000000" w:themeColor="text1"/>
          <w:sz w:val="28"/>
          <w:szCs w:val="28"/>
        </w:rPr>
        <w:t>И</w:t>
      </w:r>
      <w:r w:rsidR="00597E95" w:rsidRPr="004233B1">
        <w:rPr>
          <w:rFonts w:ascii="Times New Roman" w:hAnsi="Times New Roman"/>
          <w:color w:val="000000" w:themeColor="text1"/>
          <w:sz w:val="28"/>
          <w:szCs w:val="28"/>
          <w:vertAlign w:val="subscript"/>
        </w:rPr>
        <w:t xml:space="preserve">ИПЦ </w:t>
      </w:r>
      <w:proofErr w:type="spellStart"/>
      <w:r w:rsidR="00597E95" w:rsidRPr="004233B1">
        <w:rPr>
          <w:rFonts w:ascii="Times New Roman" w:hAnsi="Times New Roman"/>
          <w:color w:val="000000" w:themeColor="text1"/>
          <w:sz w:val="28"/>
          <w:szCs w:val="28"/>
          <w:vertAlign w:val="subscript"/>
        </w:rPr>
        <w:t>п.п</w:t>
      </w:r>
      <w:proofErr w:type="spellEnd"/>
      <w:r w:rsidR="00597E95" w:rsidRPr="004233B1">
        <w:rPr>
          <w:rFonts w:ascii="Times New Roman" w:hAnsi="Times New Roman"/>
          <w:color w:val="000000" w:themeColor="text1"/>
          <w:sz w:val="28"/>
          <w:szCs w:val="28"/>
          <w:vertAlign w:val="subscript"/>
        </w:rPr>
        <w:t xml:space="preserve"> </w:t>
      </w:r>
      <w:r w:rsidR="00597E95" w:rsidRPr="004233B1">
        <w:rPr>
          <w:rFonts w:ascii="Times New Roman" w:hAnsi="Times New Roman"/>
          <w:iCs/>
          <w:color w:val="000000" w:themeColor="text1"/>
          <w:sz w:val="28"/>
          <w:szCs w:val="28"/>
        </w:rPr>
        <w:t>,</w:t>
      </w:r>
    </w:p>
    <w:p w:rsidR="00597E95" w:rsidRPr="004233B1" w:rsidRDefault="00597E95" w:rsidP="00597E95">
      <w:pPr>
        <w:ind w:firstLine="709"/>
        <w:jc w:val="both"/>
        <w:rPr>
          <w:rFonts w:ascii="Times New Roman" w:hAnsi="Times New Roman"/>
          <w:iCs/>
          <w:color w:val="000000" w:themeColor="text1"/>
          <w:sz w:val="28"/>
          <w:szCs w:val="28"/>
        </w:rPr>
      </w:pPr>
      <w:r w:rsidRPr="004233B1">
        <w:rPr>
          <w:rFonts w:ascii="Times New Roman" w:hAnsi="Times New Roman"/>
          <w:iCs/>
          <w:color w:val="000000" w:themeColor="text1"/>
          <w:sz w:val="28"/>
          <w:szCs w:val="28"/>
        </w:rPr>
        <w:t>где</w:t>
      </w:r>
    </w:p>
    <w:p w:rsidR="00597E95" w:rsidRPr="004233B1" w:rsidRDefault="002E0830" w:rsidP="00597E95">
      <w:pPr>
        <w:ind w:firstLine="709"/>
        <w:jc w:val="both"/>
        <w:rPr>
          <w:rFonts w:ascii="Times New Roman" w:hAnsi="Times New Roman"/>
          <w:iCs/>
          <w:color w:val="000000" w:themeColor="text1"/>
          <w:sz w:val="28"/>
          <w:szCs w:val="28"/>
        </w:rPr>
      </w:pPr>
      <w:proofErr w:type="spellStart"/>
      <w:r w:rsidRPr="004233B1">
        <w:rPr>
          <w:rFonts w:ascii="Times New Roman" w:hAnsi="Times New Roman"/>
          <w:b/>
          <w:iCs/>
          <w:color w:val="000000" w:themeColor="text1"/>
          <w:sz w:val="28"/>
          <w:szCs w:val="28"/>
        </w:rPr>
        <w:t>НБ</w:t>
      </w:r>
      <w:r w:rsidR="00C151DE" w:rsidRPr="004233B1">
        <w:rPr>
          <w:rFonts w:ascii="Times New Roman" w:hAnsi="Times New Roman"/>
          <w:b/>
          <w:iCs/>
          <w:color w:val="000000" w:themeColor="text1"/>
          <w:sz w:val="28"/>
          <w:szCs w:val="28"/>
          <w:vertAlign w:val="subscript"/>
        </w:rPr>
        <w:t>НПДп</w:t>
      </w:r>
      <w:r w:rsidRPr="004233B1">
        <w:rPr>
          <w:rFonts w:ascii="Times New Roman" w:hAnsi="Times New Roman"/>
          <w:b/>
          <w:iCs/>
          <w:color w:val="000000" w:themeColor="text1"/>
          <w:sz w:val="28"/>
          <w:szCs w:val="28"/>
          <w:vertAlign w:val="subscript"/>
        </w:rPr>
        <w:t>п</w:t>
      </w:r>
      <w:proofErr w:type="spellEnd"/>
      <w:r w:rsidR="00597E95" w:rsidRPr="004233B1">
        <w:rPr>
          <w:rFonts w:ascii="Times New Roman" w:hAnsi="Times New Roman"/>
          <w:i/>
          <w:iCs/>
          <w:color w:val="000000" w:themeColor="text1"/>
          <w:sz w:val="28"/>
          <w:szCs w:val="28"/>
          <w:vertAlign w:val="subscript"/>
        </w:rPr>
        <w:t xml:space="preserve"> </w:t>
      </w:r>
      <w:r w:rsidR="00597E95" w:rsidRPr="004233B1">
        <w:rPr>
          <w:rFonts w:ascii="Times New Roman" w:hAnsi="Times New Roman"/>
          <w:iCs/>
          <w:color w:val="000000" w:themeColor="text1"/>
          <w:sz w:val="28"/>
          <w:szCs w:val="28"/>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97E95" w:rsidRPr="004233B1" w:rsidRDefault="002E0830" w:rsidP="00597E9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 xml:space="preserve">И </w:t>
      </w:r>
      <w:r w:rsidRPr="004233B1">
        <w:rPr>
          <w:rFonts w:ascii="Times New Roman" w:hAnsi="Times New Roman"/>
          <w:b/>
          <w:color w:val="000000" w:themeColor="text1"/>
          <w:sz w:val="28"/>
          <w:szCs w:val="28"/>
          <w:vertAlign w:val="subscript"/>
        </w:rPr>
        <w:t xml:space="preserve">ИПЦ </w:t>
      </w:r>
      <w:proofErr w:type="spellStart"/>
      <w:r w:rsidRPr="004233B1">
        <w:rPr>
          <w:rFonts w:ascii="Times New Roman" w:hAnsi="Times New Roman"/>
          <w:b/>
          <w:color w:val="000000" w:themeColor="text1"/>
          <w:sz w:val="28"/>
          <w:szCs w:val="28"/>
          <w:vertAlign w:val="subscript"/>
        </w:rPr>
        <w:t>п</w:t>
      </w:r>
      <w:proofErr w:type="gramStart"/>
      <w:r w:rsidRPr="004233B1">
        <w:rPr>
          <w:rFonts w:ascii="Times New Roman" w:hAnsi="Times New Roman"/>
          <w:b/>
          <w:color w:val="000000" w:themeColor="text1"/>
          <w:sz w:val="28"/>
          <w:szCs w:val="28"/>
          <w:vertAlign w:val="subscript"/>
        </w:rPr>
        <w:t>.п</w:t>
      </w:r>
      <w:proofErr w:type="spellEnd"/>
      <w:proofErr w:type="gramEnd"/>
      <w:r w:rsidRPr="004233B1">
        <w:rPr>
          <w:rFonts w:ascii="Times New Roman" w:hAnsi="Times New Roman"/>
          <w:b/>
          <w:i/>
          <w:color w:val="000000" w:themeColor="text1"/>
          <w:sz w:val="28"/>
          <w:szCs w:val="28"/>
          <w:vertAlign w:val="subscript"/>
        </w:rPr>
        <w:t xml:space="preserve"> </w:t>
      </w:r>
      <w:r w:rsidR="00597E95" w:rsidRPr="004233B1">
        <w:rPr>
          <w:rFonts w:ascii="Times New Roman" w:hAnsi="Times New Roman"/>
          <w:color w:val="000000" w:themeColor="text1"/>
          <w:sz w:val="28"/>
          <w:szCs w:val="28"/>
        </w:rPr>
        <w:t>– индекс потребительских цен, %.</w:t>
      </w:r>
    </w:p>
    <w:p w:rsidR="00597E95" w:rsidRPr="004233B1" w:rsidRDefault="00597E95" w:rsidP="00597E9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прогнозируемом объеме налоговой базы по налогу (</w:t>
      </w:r>
      <w:proofErr w:type="spellStart"/>
      <w:r w:rsidR="002E0830" w:rsidRPr="004233B1">
        <w:rPr>
          <w:rFonts w:ascii="Times New Roman" w:hAnsi="Times New Roman"/>
          <w:iCs/>
          <w:color w:val="000000" w:themeColor="text1"/>
          <w:sz w:val="28"/>
          <w:szCs w:val="28"/>
        </w:rPr>
        <w:t>НБ</w:t>
      </w:r>
      <w:r w:rsidR="00C151DE" w:rsidRPr="004233B1">
        <w:rPr>
          <w:rFonts w:ascii="Times New Roman" w:hAnsi="Times New Roman"/>
          <w:iCs/>
          <w:color w:val="000000" w:themeColor="text1"/>
          <w:sz w:val="28"/>
          <w:szCs w:val="28"/>
          <w:vertAlign w:val="subscript"/>
        </w:rPr>
        <w:t>НПДп</w:t>
      </w:r>
      <w:r w:rsidR="002E0830" w:rsidRPr="004233B1">
        <w:rPr>
          <w:rFonts w:ascii="Times New Roman" w:hAnsi="Times New Roman"/>
          <w:iCs/>
          <w:color w:val="000000" w:themeColor="text1"/>
          <w:sz w:val="28"/>
          <w:szCs w:val="28"/>
          <w:vertAlign w:val="subscript"/>
        </w:rPr>
        <w:t>п</w:t>
      </w:r>
      <w:proofErr w:type="spellEnd"/>
      <w:r w:rsidRPr="004233B1">
        <w:rPr>
          <w:rFonts w:ascii="Times New Roman" w:hAnsi="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93C52" w:rsidRPr="004233B1" w:rsidRDefault="00593C52" w:rsidP="00593C52">
      <w:pPr>
        <w:suppressAutoHyphens/>
        <w:ind w:firstLine="709"/>
        <w:jc w:val="both"/>
        <w:rPr>
          <w:rFonts w:ascii="Times New Roman" w:hAnsi="Times New Roman"/>
          <w:color w:val="000000" w:themeColor="text1"/>
          <w:sz w:val="28"/>
          <w:szCs w:val="28"/>
        </w:rPr>
      </w:pPr>
    </w:p>
    <w:p w:rsidR="005A610B" w:rsidRPr="004233B1" w:rsidRDefault="005A610B" w:rsidP="005A610B">
      <w:pPr>
        <w:pStyle w:val="2"/>
        <w:jc w:val="center"/>
        <w:rPr>
          <w:rStyle w:val="FontStyle129"/>
          <w:rFonts w:eastAsiaTheme="majorEastAsia"/>
          <w:i w:val="0"/>
          <w:color w:val="000000" w:themeColor="text1"/>
          <w:sz w:val="28"/>
          <w:szCs w:val="28"/>
        </w:rPr>
      </w:pPr>
      <w:bookmarkStart w:id="62" w:name="_Toc78527963"/>
      <w:r w:rsidRPr="004233B1">
        <w:rPr>
          <w:color w:val="000000" w:themeColor="text1"/>
          <w:szCs w:val="28"/>
        </w:rPr>
        <w:t>2.10. Налог на имущество физических лиц</w:t>
      </w:r>
      <w:bookmarkEnd w:id="62"/>
    </w:p>
    <w:p w:rsidR="005A610B" w:rsidRPr="004233B1" w:rsidRDefault="005A610B" w:rsidP="005A610B">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01000 00 0000 110)</w:t>
      </w:r>
    </w:p>
    <w:p w:rsidR="005A610B" w:rsidRPr="004233B1" w:rsidRDefault="005A610B" w:rsidP="005A610B">
      <w:pPr>
        <w:pStyle w:val="af0"/>
        <w:ind w:left="0" w:firstLine="709"/>
        <w:jc w:val="center"/>
        <w:rPr>
          <w:rFonts w:ascii="Times New Roman" w:hAnsi="Times New Roman"/>
          <w:color w:val="000000" w:themeColor="text1"/>
          <w:sz w:val="28"/>
          <w:szCs w:val="28"/>
        </w:rPr>
      </w:pPr>
    </w:p>
    <w:p w:rsidR="005A610B" w:rsidRPr="004233B1" w:rsidRDefault="005A610B" w:rsidP="005A610B">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Прогнозирование налога на имущество физических лиц проводится с учетом главы 32 «Налог на имущество физических лиц» Налогового кодекса Российской Федерации, Бюджетного кодекса Российской Федерации, </w:t>
      </w:r>
      <w:r w:rsidRPr="004233B1">
        <w:rPr>
          <w:rFonts w:ascii="Times New Roman" w:hAnsi="Times New Roman"/>
          <w:color w:val="000000" w:themeColor="text1"/>
          <w:sz w:val="28"/>
          <w:szCs w:val="28"/>
        </w:rPr>
        <w:lastRenderedPageBreak/>
        <w:t>нормативными актами муниципальных образований о введении налога на территории муниципального образования.</w:t>
      </w:r>
    </w:p>
    <w:p w:rsidR="005A610B" w:rsidRPr="004233B1" w:rsidRDefault="005A610B" w:rsidP="005A610B">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Информация, используемая для расчета прогноза поступлений налога на имущество физических лиц  на текущий год, очередной финансовый и плановый период:</w:t>
      </w:r>
    </w:p>
    <w:p w:rsidR="005A610B" w:rsidRPr="004233B1" w:rsidRDefault="005A610B" w:rsidP="005A610B">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5-МН «Отчет о налоговой базе и структуре начислений по местным налогам»,                                 1-НМ «Отчет о начислении и поступлении налогов, сборов, страховых взносов и иных обязательных платежей в бюджетную систему страны»;</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A610B" w:rsidRPr="004233B1" w:rsidRDefault="005A610B" w:rsidP="005A610B">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DC546F"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налоговые ставки, льготы и преференци</w:t>
      </w:r>
      <w:r w:rsidR="00DC546F" w:rsidRPr="004233B1">
        <w:rPr>
          <w:rFonts w:ascii="Times New Roman" w:hAnsi="Times New Roman"/>
          <w:color w:val="000000" w:themeColor="text1"/>
          <w:sz w:val="28"/>
          <w:szCs w:val="28"/>
        </w:rPr>
        <w:t>и, предусмотренные главой 32 НК </w:t>
      </w:r>
      <w:r w:rsidRPr="004233B1">
        <w:rPr>
          <w:rFonts w:ascii="Times New Roman" w:hAnsi="Times New Roman"/>
          <w:color w:val="000000" w:themeColor="text1"/>
          <w:sz w:val="28"/>
          <w:szCs w:val="28"/>
        </w:rPr>
        <w:t>РФ «Налог на имущество физических лиц» и</w:t>
      </w:r>
      <w:r w:rsidRPr="004233B1">
        <w:rPr>
          <w:color w:val="000000" w:themeColor="text1"/>
          <w:sz w:val="28"/>
          <w:szCs w:val="28"/>
        </w:rPr>
        <w:t xml:space="preserve"> </w:t>
      </w:r>
      <w:r w:rsidRPr="004233B1">
        <w:rPr>
          <w:rFonts w:ascii="Times New Roman" w:hAnsi="Times New Roman"/>
          <w:color w:val="000000" w:themeColor="text1"/>
          <w:sz w:val="28"/>
          <w:szCs w:val="28"/>
        </w:rPr>
        <w:t>нормативными правовыми актами муниципальных образований Алтайского края;</w:t>
      </w:r>
    </w:p>
    <w:p w:rsidR="005A610B" w:rsidRPr="004233B1" w:rsidRDefault="005A610B" w:rsidP="005A610B">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DC546F"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сведения о задолженности по налогу на имущество физических лиц.</w:t>
      </w:r>
    </w:p>
    <w:p w:rsidR="00DC546F" w:rsidRPr="004233B1" w:rsidRDefault="00DC546F" w:rsidP="00DC546F">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Расчет прогнозного объема поступлений налога на имущество физических лиц осуществляется в разрезе субъектов Российской Федерации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w:t>
      </w:r>
      <w:proofErr w:type="gramEnd"/>
      <w:r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качестве</w:t>
      </w:r>
      <w:proofErr w:type="gramEnd"/>
      <w:r w:rsidRPr="004233B1">
        <w:rPr>
          <w:rFonts w:ascii="Times New Roman" w:hAnsi="Times New Roman"/>
          <w:color w:val="000000" w:themeColor="text1"/>
          <w:sz w:val="28"/>
          <w:szCs w:val="28"/>
        </w:rPr>
        <w:t xml:space="preserve"> налоговой базы для определения стоимости имущества физических лиц. </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В субъектах Российской Федерации полностью перешедших на расчет сумм поступлений налога </w:t>
      </w:r>
      <w:proofErr w:type="gramStart"/>
      <w:r w:rsidRPr="004233B1">
        <w:rPr>
          <w:rFonts w:ascii="Times New Roman" w:hAnsi="Times New Roman"/>
          <w:color w:val="000000" w:themeColor="text1"/>
          <w:sz w:val="28"/>
          <w:szCs w:val="28"/>
        </w:rPr>
        <w:t>исходя из кадастровой стоимости объектов налогообложения расчет прогнозного объема поступлений налога на имущество физических лиц осуществляется</w:t>
      </w:r>
      <w:proofErr w:type="gramEnd"/>
      <w:r w:rsidRPr="004233B1">
        <w:rPr>
          <w:rFonts w:ascii="Times New Roman" w:hAnsi="Times New Roman"/>
          <w:color w:val="000000" w:themeColor="text1"/>
          <w:sz w:val="28"/>
          <w:szCs w:val="28"/>
        </w:rPr>
        <w:t xml:space="preserve"> по следующей формуле:</w:t>
      </w:r>
    </w:p>
    <w:p w:rsidR="00DC546F" w:rsidRPr="004233B1" w:rsidRDefault="00DC546F" w:rsidP="00DC546F">
      <w:pPr>
        <w:ind w:firstLine="709"/>
        <w:jc w:val="both"/>
        <w:rPr>
          <w:rFonts w:ascii="Times New Roman" w:hAnsi="Times New Roman"/>
          <w:color w:val="000000" w:themeColor="text1"/>
          <w:sz w:val="28"/>
          <w:szCs w:val="28"/>
        </w:rPr>
      </w:pPr>
    </w:p>
    <w:p w:rsidR="00DC546F" w:rsidRPr="004233B1" w:rsidRDefault="00DC546F" w:rsidP="00DC546F">
      <w:pPr>
        <w:ind w:firstLine="709"/>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кадастр.</w:t>
      </w:r>
      <w:r w:rsidR="00A1516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кадастр</w:t>
      </w:r>
      <w:proofErr w:type="spellEnd"/>
      <w:r w:rsidRPr="004233B1">
        <w:rPr>
          <w:rFonts w:ascii="Times New Roman" w:hAnsi="Times New Roman"/>
          <w:color w:val="000000" w:themeColor="text1"/>
          <w:sz w:val="28"/>
          <w:szCs w:val="28"/>
          <w:vertAlign w:val="subscript"/>
        </w:rPr>
        <w:t>.</w:t>
      </w:r>
      <w:r w:rsidR="00A1516B"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кадастрю</w:t>
      </w:r>
      <w:proofErr w:type="spellEnd"/>
      <w:r w:rsidRPr="004233B1">
        <w:rPr>
          <w:rFonts w:ascii="Times New Roman" w:hAnsi="Times New Roman"/>
          <w:color w:val="000000" w:themeColor="text1"/>
          <w:sz w:val="28"/>
          <w:szCs w:val="28"/>
          <w:vertAlign w:val="subscript"/>
        </w:rPr>
        <w:t>.</w:t>
      </w:r>
      <w:r w:rsidR="00A1516B"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w:t>
      </w:r>
      <w:proofErr w:type="spellEnd"/>
      <w:r w:rsidRPr="004233B1">
        <w:rPr>
          <w:rFonts w:ascii="Times New Roman" w:hAnsi="Times New Roman"/>
          <w:color w:val="000000" w:themeColor="text1"/>
          <w:sz w:val="28"/>
          <w:szCs w:val="28"/>
          <w:vertAlign w:val="subscript"/>
        </w:rPr>
        <w:t>.</w:t>
      </w:r>
      <w:r w:rsidR="00A1516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F</w:t>
      </w:r>
      <w:r w:rsidR="00B45535" w:rsidRPr="004233B1">
        <w:rPr>
          <w:rFonts w:ascii="Times New Roman" w:hAnsi="Times New Roman"/>
          <w:color w:val="000000" w:themeColor="text1"/>
          <w:sz w:val="28"/>
          <w:szCs w:val="28"/>
        </w:rPr>
        <w:t>*Н</w:t>
      </w:r>
      <w:r w:rsidR="00B45535" w:rsidRPr="004233B1">
        <w:rPr>
          <w:rFonts w:ascii="Times New Roman" w:hAnsi="Times New Roman"/>
          <w:color w:val="000000" w:themeColor="text1"/>
          <w:sz w:val="28"/>
          <w:szCs w:val="28"/>
          <w:vertAlign w:val="subscript"/>
        </w:rPr>
        <w:t>ИМФЛ</w:t>
      </w:r>
      <w:r w:rsidRPr="004233B1">
        <w:rPr>
          <w:rFonts w:ascii="Times New Roman" w:hAnsi="Times New Roman"/>
          <w:color w:val="000000" w:themeColor="text1"/>
          <w:sz w:val="28"/>
          <w:szCs w:val="28"/>
        </w:rPr>
        <w:t>,</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DC546F" w:rsidRPr="004233B1" w:rsidRDefault="00DC546F" w:rsidP="00DC546F">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кадастр</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C546F" w:rsidRPr="004233B1" w:rsidRDefault="00DC546F" w:rsidP="00DC546F">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кадастр</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расчетная средняя ставка по кадастровой стоимости объекта налогообложения за отчетный период, %.</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C546F" w:rsidRPr="004233B1" w:rsidRDefault="00DC546F" w:rsidP="00DC546F">
      <w:pPr>
        <w:ind w:firstLine="709"/>
        <w:jc w:val="both"/>
        <w:rPr>
          <w:rFonts w:ascii="Times New Roman" w:hAnsi="Times New Roman"/>
          <w:color w:val="000000" w:themeColor="text1"/>
          <w:sz w:val="28"/>
          <w:szCs w:val="28"/>
        </w:rPr>
      </w:pPr>
      <w:proofErr w:type="spellStart"/>
      <w:proofErr w:type="gramStart"/>
      <w:r w:rsidRPr="004233B1">
        <w:rPr>
          <w:rFonts w:ascii="Times New Roman" w:hAnsi="Times New Roman"/>
          <w:b/>
          <w:color w:val="000000" w:themeColor="text1"/>
          <w:sz w:val="28"/>
          <w:szCs w:val="28"/>
        </w:rPr>
        <w:t>K</w:t>
      </w:r>
      <w:proofErr w:type="gramEnd"/>
      <w:r w:rsidRPr="004233B1">
        <w:rPr>
          <w:rFonts w:ascii="Times New Roman" w:hAnsi="Times New Roman"/>
          <w:b/>
          <w:color w:val="000000" w:themeColor="text1"/>
          <w:sz w:val="28"/>
          <w:szCs w:val="28"/>
          <w:vertAlign w:val="subscript"/>
        </w:rPr>
        <w:t>соб</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B45535" w:rsidRPr="004233B1">
        <w:rPr>
          <w:rFonts w:ascii="Times New Roman" w:hAnsi="Times New Roman"/>
          <w:color w:val="000000" w:themeColor="text1"/>
          <w:sz w:val="28"/>
          <w:szCs w:val="28"/>
        </w:rPr>
        <w:t>спективных данных, тыс. рублей;</w:t>
      </w:r>
    </w:p>
    <w:p w:rsidR="00B45535" w:rsidRPr="004233B1" w:rsidRDefault="00B45535" w:rsidP="00B4553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ИМФЛ</w:t>
      </w:r>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8"/>
          <w:szCs w:val="28"/>
        </w:rPr>
        <w:t>норматив отчислений от налога на имущество физических лиц в соответствующий уровень бюджета, установленный в соответствии со статьями БК РФ, %.</w:t>
      </w:r>
    </w:p>
    <w:p w:rsidR="00DC546F" w:rsidRPr="004233B1" w:rsidRDefault="00DC546F" w:rsidP="00DC5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 расчете налоговой базы прогнозируемого периода используется темп роста </w:t>
      </w:r>
      <w:proofErr w:type="gramStart"/>
      <w:r w:rsidRPr="004233B1">
        <w:rPr>
          <w:rFonts w:ascii="Times New Roman" w:hAnsi="Times New Roman"/>
          <w:color w:val="000000" w:themeColor="text1"/>
          <w:sz w:val="28"/>
          <w:szCs w:val="28"/>
        </w:rPr>
        <w:t>в</w:t>
      </w:r>
      <w:proofErr w:type="gramEnd"/>
      <w:r w:rsidRPr="004233B1">
        <w:rPr>
          <w:rFonts w:ascii="Times New Roman" w:hAnsi="Times New Roman"/>
          <w:color w:val="000000" w:themeColor="text1"/>
          <w:sz w:val="28"/>
          <w:szCs w:val="28"/>
        </w:rPr>
        <w:t xml:space="preserve"> % к предыдущему периоду.</w:t>
      </w:r>
    </w:p>
    <w:p w:rsidR="00DC546F" w:rsidRPr="004233B1" w:rsidRDefault="00DC546F" w:rsidP="00DC546F">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DC546F" w:rsidRPr="004233B1" w:rsidRDefault="00DC546F" w:rsidP="00DC546F">
      <w:pPr>
        <w:ind w:firstLine="709"/>
        <w:jc w:val="both"/>
        <w:rPr>
          <w:rFonts w:ascii="Times New Roman" w:hAnsi="Times New Roman"/>
          <w:color w:val="000000" w:themeColor="text1"/>
          <w:sz w:val="28"/>
          <w:szCs w:val="28"/>
        </w:rPr>
      </w:pPr>
    </w:p>
    <w:p w:rsidR="00DC546F" w:rsidRPr="004233B1" w:rsidRDefault="00DC546F" w:rsidP="00A1516B">
      <w:pPr>
        <w:ind w:firstLine="709"/>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кадастр.</w:t>
      </w:r>
      <w:r w:rsidR="00A1516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кадастр</w:t>
      </w:r>
      <w:proofErr w:type="spellEnd"/>
      <w:r w:rsidRPr="004233B1">
        <w:rPr>
          <w:rFonts w:ascii="Times New Roman" w:hAnsi="Times New Roman"/>
          <w:color w:val="000000" w:themeColor="text1"/>
          <w:sz w:val="28"/>
          <w:szCs w:val="28"/>
          <w:vertAlign w:val="subscript"/>
        </w:rPr>
        <w:t>. предыдущего года</w:t>
      </w:r>
      <w:r w:rsidR="00A1516B"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1,1</w:t>
      </w:r>
    </w:p>
    <w:p w:rsidR="00DC546F" w:rsidRPr="004233B1" w:rsidRDefault="00DC546F" w:rsidP="00F23A4E">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A1516B" w:rsidRPr="004233B1" w:rsidRDefault="00A1516B" w:rsidP="00A1516B">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1516B" w:rsidRPr="004233B1" w:rsidRDefault="00A1516B" w:rsidP="00A1516B">
      <w:pPr>
        <w:ind w:firstLine="709"/>
        <w:jc w:val="both"/>
        <w:rPr>
          <w:rFonts w:ascii="Times New Roman" w:hAnsi="Times New Roman"/>
          <w:color w:val="000000" w:themeColor="text1"/>
          <w:sz w:val="28"/>
          <w:szCs w:val="28"/>
        </w:rPr>
      </w:pPr>
    </w:p>
    <w:p w:rsidR="00A1516B" w:rsidRPr="004233B1" w:rsidRDefault="00A1516B" w:rsidP="00B4553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перех</w:t>
      </w:r>
      <w:proofErr w:type="gramStart"/>
      <w:r w:rsidRPr="004233B1">
        <w:rPr>
          <w:rFonts w:ascii="Times New Roman" w:hAnsi="Times New Roman"/>
          <w:color w:val="000000" w:themeColor="text1"/>
          <w:sz w:val="28"/>
          <w:szCs w:val="28"/>
          <w:vertAlign w:val="subscript"/>
        </w:rPr>
        <w:t>.п</w:t>
      </w:r>
      <w:proofErr w:type="gramEnd"/>
      <w:r w:rsidRPr="004233B1">
        <w:rPr>
          <w:rFonts w:ascii="Times New Roman" w:hAnsi="Times New Roman"/>
          <w:color w:val="000000" w:themeColor="text1"/>
          <w:sz w:val="28"/>
          <w:szCs w:val="28"/>
          <w:vertAlign w:val="subscript"/>
        </w:rPr>
        <w:t>ериода</w:t>
      </w: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кадастр.</w:t>
      </w: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инв.</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пер</w:t>
      </w:r>
      <w:proofErr w:type="gramStart"/>
      <w:r w:rsidRPr="004233B1">
        <w:rPr>
          <w:rFonts w:ascii="Times New Roman" w:hAnsi="Times New Roman"/>
          <w:color w:val="000000" w:themeColor="text1"/>
          <w:sz w:val="28"/>
          <w:szCs w:val="28"/>
          <w:vertAlign w:val="subscript"/>
        </w:rPr>
        <w:t>.п</w:t>
      </w:r>
      <w:proofErr w:type="gramEnd"/>
      <w:r w:rsidRPr="004233B1">
        <w:rPr>
          <w:rFonts w:ascii="Times New Roman" w:hAnsi="Times New Roman"/>
          <w:color w:val="000000" w:themeColor="text1"/>
          <w:sz w:val="28"/>
          <w:szCs w:val="28"/>
          <w:vertAlign w:val="subscript"/>
        </w:rPr>
        <w:t>ериода</w:t>
      </w: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инв.</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w:t>
      </w:r>
      <w:r w:rsidR="00B45535"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F</w:t>
      </w:r>
      <w:r w:rsidR="00B45535" w:rsidRPr="004233B1">
        <w:rPr>
          <w:rFonts w:ascii="Times New Roman" w:hAnsi="Times New Roman"/>
          <w:color w:val="000000" w:themeColor="text1"/>
          <w:sz w:val="28"/>
          <w:szCs w:val="28"/>
        </w:rPr>
        <w:t>*Н</w:t>
      </w:r>
      <w:r w:rsidR="00B45535" w:rsidRPr="004233B1">
        <w:rPr>
          <w:rFonts w:ascii="Times New Roman" w:hAnsi="Times New Roman"/>
          <w:color w:val="000000" w:themeColor="text1"/>
          <w:sz w:val="28"/>
          <w:szCs w:val="28"/>
          <w:vertAlign w:val="subscript"/>
        </w:rPr>
        <w:t>ИМФЛ</w:t>
      </w:r>
      <w:r w:rsidRPr="004233B1">
        <w:rPr>
          <w:rFonts w:ascii="Times New Roman" w:hAnsi="Times New Roman"/>
          <w:color w:val="000000" w:themeColor="text1"/>
          <w:sz w:val="28"/>
          <w:szCs w:val="28"/>
        </w:rPr>
        <w:t>,</w:t>
      </w:r>
    </w:p>
    <w:p w:rsidR="00A1516B" w:rsidRPr="004233B1" w:rsidRDefault="00A1516B" w:rsidP="00A1516B">
      <w:pPr>
        <w:ind w:firstLine="709"/>
        <w:jc w:val="both"/>
        <w:rPr>
          <w:rFonts w:ascii="Times New Roman" w:hAnsi="Times New Roman"/>
          <w:color w:val="000000" w:themeColor="text1"/>
          <w:sz w:val="28"/>
          <w:szCs w:val="28"/>
        </w:rPr>
      </w:pPr>
    </w:p>
    <w:p w:rsidR="00A1516B" w:rsidRPr="004233B1" w:rsidRDefault="00A1516B" w:rsidP="00A1516B">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A1516B" w:rsidRPr="004233B1" w:rsidRDefault="00A1516B" w:rsidP="00A1516B">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Налог</w:t>
      </w:r>
      <w:r w:rsidRPr="004233B1">
        <w:rPr>
          <w:rFonts w:ascii="Times New Roman" w:hAnsi="Times New Roman"/>
          <w:b/>
          <w:color w:val="000000" w:themeColor="text1"/>
          <w:sz w:val="28"/>
          <w:szCs w:val="28"/>
          <w:vertAlign w:val="subscript"/>
        </w:rPr>
        <w:t>кадастр</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сумма налога, исчисленная исходя из кадастровой стоимости объекта налогообложения, тыс. рублей;</w:t>
      </w:r>
    </w:p>
    <w:p w:rsidR="00A1516B" w:rsidRPr="004233B1" w:rsidRDefault="00A1516B" w:rsidP="00A1516B">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Налог</w:t>
      </w:r>
      <w:r w:rsidRPr="004233B1">
        <w:rPr>
          <w:rFonts w:ascii="Times New Roman" w:hAnsi="Times New Roman"/>
          <w:b/>
          <w:color w:val="000000" w:themeColor="text1"/>
          <w:sz w:val="28"/>
          <w:szCs w:val="28"/>
          <w:vertAlign w:val="subscript"/>
        </w:rPr>
        <w:t>инв</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1516B" w:rsidRPr="004233B1" w:rsidRDefault="00A1516B" w:rsidP="00A1516B">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пер</w:t>
      </w:r>
      <w:proofErr w:type="gramStart"/>
      <w:r w:rsidRPr="004233B1">
        <w:rPr>
          <w:rFonts w:ascii="Times New Roman" w:hAnsi="Times New Roman"/>
          <w:b/>
          <w:color w:val="000000" w:themeColor="text1"/>
          <w:sz w:val="28"/>
          <w:szCs w:val="28"/>
          <w:vertAlign w:val="subscript"/>
        </w:rPr>
        <w:t>.п</w:t>
      </w:r>
      <w:proofErr w:type="gramEnd"/>
      <w:r w:rsidRPr="004233B1">
        <w:rPr>
          <w:rFonts w:ascii="Times New Roman" w:hAnsi="Times New Roman"/>
          <w:b/>
          <w:color w:val="000000" w:themeColor="text1"/>
          <w:sz w:val="28"/>
          <w:szCs w:val="28"/>
          <w:vertAlign w:val="subscript"/>
        </w:rPr>
        <w:t>ериода</w:t>
      </w:r>
      <w:proofErr w:type="spellEnd"/>
      <w:r w:rsidRPr="004233B1">
        <w:rPr>
          <w:rFonts w:ascii="Times New Roman" w:hAnsi="Times New Roman"/>
          <w:color w:val="000000" w:themeColor="text1"/>
          <w:sz w:val="28"/>
          <w:szCs w:val="28"/>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1516B" w:rsidRPr="004233B1" w:rsidRDefault="000519D2" w:rsidP="00A1516B">
      <w:pPr>
        <w:ind w:firstLine="709"/>
        <w:jc w:val="both"/>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К</w:t>
      </w:r>
      <w:r w:rsidR="00A1516B" w:rsidRPr="004233B1">
        <w:rPr>
          <w:rFonts w:ascii="Times New Roman" w:hAnsi="Times New Roman"/>
          <w:color w:val="000000" w:themeColor="text1"/>
          <w:sz w:val="28"/>
          <w:szCs w:val="28"/>
          <w:vertAlign w:val="subscript"/>
        </w:rPr>
        <w:t>пер</w:t>
      </w:r>
      <w:proofErr w:type="gramStart"/>
      <w:r w:rsidR="00A1516B" w:rsidRPr="004233B1">
        <w:rPr>
          <w:rFonts w:ascii="Times New Roman" w:hAnsi="Times New Roman"/>
          <w:color w:val="000000" w:themeColor="text1"/>
          <w:sz w:val="28"/>
          <w:szCs w:val="28"/>
          <w:vertAlign w:val="subscript"/>
        </w:rPr>
        <w:t>.п</w:t>
      </w:r>
      <w:proofErr w:type="gramEnd"/>
      <w:r w:rsidR="00A1516B" w:rsidRPr="004233B1">
        <w:rPr>
          <w:rFonts w:ascii="Times New Roman" w:hAnsi="Times New Roman"/>
          <w:color w:val="000000" w:themeColor="text1"/>
          <w:sz w:val="28"/>
          <w:szCs w:val="28"/>
          <w:vertAlign w:val="subscript"/>
        </w:rPr>
        <w:t>ериода</w:t>
      </w:r>
      <w:proofErr w:type="spellEnd"/>
      <w:r w:rsidR="00A1516B" w:rsidRPr="004233B1">
        <w:rPr>
          <w:rFonts w:ascii="Times New Roman" w:hAnsi="Times New Roman"/>
          <w:color w:val="000000" w:themeColor="text1"/>
          <w:sz w:val="28"/>
          <w:szCs w:val="28"/>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B45535" w:rsidRPr="004233B1" w:rsidRDefault="00B45535" w:rsidP="00B4553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ИМФЛ</w:t>
      </w:r>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8"/>
          <w:szCs w:val="28"/>
        </w:rPr>
        <w:t xml:space="preserve">норматив отчислений от налога на имущество физических лиц в </w:t>
      </w:r>
      <w:r w:rsidRPr="004233B1">
        <w:rPr>
          <w:rFonts w:ascii="Times New Roman" w:hAnsi="Times New Roman"/>
          <w:color w:val="000000" w:themeColor="text1"/>
          <w:sz w:val="28"/>
          <w:szCs w:val="28"/>
        </w:rPr>
        <w:lastRenderedPageBreak/>
        <w:t>соответствующий уровень бюджета, установленный в соответствии со статьями БК РФ, %.</w:t>
      </w:r>
    </w:p>
    <w:p w:rsidR="00A1516B" w:rsidRPr="004233B1" w:rsidRDefault="00A1516B" w:rsidP="00A1516B">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4233B1">
        <w:rPr>
          <w:rFonts w:ascii="Times New Roman" w:hAnsi="Times New Roman"/>
          <w:color w:val="000000" w:themeColor="text1"/>
          <w:sz w:val="28"/>
          <w:szCs w:val="28"/>
        </w:rPr>
        <w:t xml:space="preserve"> учетом коэффициента 1,1 по формуле:</w:t>
      </w:r>
    </w:p>
    <w:p w:rsidR="00A1516B" w:rsidRPr="004233B1" w:rsidRDefault="00A1516B" w:rsidP="00A1516B">
      <w:pPr>
        <w:ind w:firstLine="709"/>
        <w:jc w:val="both"/>
        <w:rPr>
          <w:rFonts w:ascii="Times New Roman" w:hAnsi="Times New Roman"/>
          <w:color w:val="000000" w:themeColor="text1"/>
          <w:sz w:val="28"/>
          <w:szCs w:val="28"/>
        </w:rPr>
      </w:pPr>
    </w:p>
    <w:p w:rsidR="00A1516B" w:rsidRPr="004233B1" w:rsidRDefault="00A1516B" w:rsidP="00A1516B">
      <w:pPr>
        <w:ind w:firstLine="709"/>
        <w:jc w:val="center"/>
        <w:rPr>
          <w:rFonts w:ascii="Times New Roman" w:hAnsi="Times New Roman"/>
          <w:color w:val="000000" w:themeColor="text1"/>
          <w:sz w:val="28"/>
          <w:szCs w:val="28"/>
        </w:rPr>
      </w:pPr>
      <w:proofErr w:type="spellStart"/>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перех</w:t>
      </w:r>
      <w:proofErr w:type="gramStart"/>
      <w:r w:rsidRPr="004233B1">
        <w:rPr>
          <w:rFonts w:ascii="Times New Roman" w:hAnsi="Times New Roman"/>
          <w:color w:val="000000" w:themeColor="text1"/>
          <w:sz w:val="28"/>
          <w:szCs w:val="28"/>
          <w:vertAlign w:val="subscript"/>
        </w:rPr>
        <w:t>.п</w:t>
      </w:r>
      <w:proofErr w:type="gramEnd"/>
      <w:r w:rsidRPr="004233B1">
        <w:rPr>
          <w:rFonts w:ascii="Times New Roman" w:hAnsi="Times New Roman"/>
          <w:color w:val="000000" w:themeColor="text1"/>
          <w:sz w:val="28"/>
          <w:szCs w:val="28"/>
          <w:vertAlign w:val="subscript"/>
        </w:rPr>
        <w:t>ериода</w:t>
      </w:r>
      <w:r w:rsidRPr="004233B1">
        <w:rPr>
          <w:rFonts w:ascii="Times New Roman" w:hAnsi="Times New Roman"/>
          <w:color w:val="000000" w:themeColor="text1"/>
          <w:sz w:val="28"/>
          <w:szCs w:val="28"/>
        </w:rPr>
        <w:t>=Налог</w:t>
      </w:r>
      <w:r w:rsidRPr="004233B1">
        <w:rPr>
          <w:rFonts w:ascii="Times New Roman" w:hAnsi="Times New Roman"/>
          <w:color w:val="000000" w:themeColor="text1"/>
          <w:sz w:val="28"/>
          <w:szCs w:val="28"/>
          <w:vertAlign w:val="subscript"/>
        </w:rPr>
        <w:t>перех.периода</w:t>
      </w:r>
      <w:proofErr w:type="spellEnd"/>
      <w:r w:rsidRPr="004233B1">
        <w:rPr>
          <w:rFonts w:ascii="Times New Roman" w:hAnsi="Times New Roman"/>
          <w:color w:val="000000" w:themeColor="text1"/>
          <w:sz w:val="28"/>
          <w:szCs w:val="28"/>
          <w:vertAlign w:val="subscript"/>
        </w:rPr>
        <w:t xml:space="preserve"> предыдущего года</w:t>
      </w:r>
      <w:r w:rsidRPr="004233B1">
        <w:rPr>
          <w:rFonts w:ascii="Times New Roman" w:hAnsi="Times New Roman"/>
          <w:color w:val="000000" w:themeColor="text1"/>
          <w:sz w:val="28"/>
          <w:szCs w:val="28"/>
        </w:rPr>
        <w:t>*1,1;</w:t>
      </w:r>
    </w:p>
    <w:p w:rsidR="00A1516B" w:rsidRPr="004233B1" w:rsidRDefault="00A1516B" w:rsidP="00A1516B">
      <w:pPr>
        <w:ind w:firstLine="709"/>
        <w:jc w:val="both"/>
        <w:rPr>
          <w:rFonts w:ascii="Times New Roman" w:hAnsi="Times New Roman"/>
          <w:color w:val="000000" w:themeColor="text1"/>
          <w:sz w:val="28"/>
          <w:szCs w:val="28"/>
        </w:rPr>
      </w:pPr>
    </w:p>
    <w:p w:rsidR="00A1516B" w:rsidRPr="004233B1" w:rsidRDefault="00A1516B" w:rsidP="00A1516B">
      <w:pPr>
        <w:ind w:firstLine="709"/>
        <w:jc w:val="both"/>
        <w:rPr>
          <w:rFonts w:ascii="Times New Roman" w:hAnsi="Times New Roman"/>
          <w:color w:val="000000" w:themeColor="text1"/>
          <w:sz w:val="28"/>
          <w:szCs w:val="28"/>
        </w:rPr>
      </w:pPr>
      <w:proofErr w:type="spellStart"/>
      <w:proofErr w:type="gramStart"/>
      <w:r w:rsidRPr="004233B1">
        <w:rPr>
          <w:rFonts w:ascii="Times New Roman" w:hAnsi="Times New Roman"/>
          <w:b/>
          <w:color w:val="000000" w:themeColor="text1"/>
          <w:sz w:val="28"/>
          <w:szCs w:val="28"/>
        </w:rPr>
        <w:t>K</w:t>
      </w:r>
      <w:proofErr w:type="gramEnd"/>
      <w:r w:rsidRPr="004233B1">
        <w:rPr>
          <w:rFonts w:ascii="Times New Roman" w:hAnsi="Times New Roman"/>
          <w:b/>
          <w:color w:val="000000" w:themeColor="text1"/>
          <w:sz w:val="28"/>
          <w:szCs w:val="28"/>
          <w:vertAlign w:val="subscript"/>
        </w:rPr>
        <w:t>соб</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1516B" w:rsidRPr="004233B1" w:rsidRDefault="00A1516B" w:rsidP="00A1516B">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1516B" w:rsidRPr="004233B1" w:rsidRDefault="00A1516B" w:rsidP="00A1516B">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66E2" w:rsidRPr="004233B1" w:rsidRDefault="00A166E2" w:rsidP="00A166E2">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w:t>
      </w:r>
      <w:r w:rsidR="00D93411" w:rsidRPr="004233B1">
        <w:rPr>
          <w:rFonts w:ascii="Times New Roman" w:hAnsi="Times New Roman"/>
          <w:color w:val="000000" w:themeColor="text1"/>
          <w:sz w:val="28"/>
          <w:szCs w:val="28"/>
        </w:rPr>
        <w:t>НК РФ</w:t>
      </w:r>
      <w:r w:rsidRPr="004233B1">
        <w:rPr>
          <w:rFonts w:ascii="Times New Roman" w:hAnsi="Times New Roman"/>
          <w:color w:val="000000" w:themeColor="text1"/>
          <w:sz w:val="28"/>
          <w:szCs w:val="28"/>
        </w:rPr>
        <w:t>,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w:t>
      </w:r>
      <w:proofErr w:type="gramEnd"/>
      <w:r w:rsidRPr="004233B1">
        <w:rPr>
          <w:rFonts w:ascii="Times New Roman" w:hAnsi="Times New Roman"/>
          <w:color w:val="000000" w:themeColor="text1"/>
          <w:sz w:val="28"/>
          <w:szCs w:val="28"/>
        </w:rPr>
        <w:t xml:space="preserve"> налог в отношении этого объекта налогообложения.</w:t>
      </w:r>
    </w:p>
    <w:p w:rsidR="00A166E2" w:rsidRPr="004233B1" w:rsidRDefault="00A166E2" w:rsidP="00A166E2">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4233B1">
        <w:rPr>
          <w:rFonts w:ascii="Times New Roman" w:hAnsi="Times New Roman"/>
          <w:color w:val="000000" w:themeColor="text1"/>
          <w:sz w:val="28"/>
          <w:szCs w:val="28"/>
        </w:rPr>
        <w:t>машино-мест</w:t>
      </w:r>
      <w:proofErr w:type="spellEnd"/>
      <w:r w:rsidRPr="004233B1">
        <w:rPr>
          <w:rFonts w:ascii="Times New Roman" w:hAnsi="Times New Roman"/>
          <w:color w:val="000000" w:themeColor="text1"/>
          <w:sz w:val="28"/>
          <w:szCs w:val="28"/>
        </w:rPr>
        <w:t>, расположенных в таких объектах налогообложения.</w:t>
      </w:r>
      <w:proofErr w:type="gramEnd"/>
    </w:p>
    <w:p w:rsidR="00A1516B" w:rsidRPr="004233B1" w:rsidRDefault="00A1516B" w:rsidP="00A1516B">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1516B" w:rsidRPr="004233B1" w:rsidRDefault="00A1516B" w:rsidP="00A1516B">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140F50" w:rsidP="009E0055">
      <w:pPr>
        <w:pStyle w:val="2"/>
        <w:jc w:val="center"/>
        <w:rPr>
          <w:color w:val="000000" w:themeColor="text1"/>
        </w:rPr>
      </w:pPr>
      <w:bookmarkStart w:id="63" w:name="_Toc78527964"/>
      <w:r w:rsidRPr="004233B1">
        <w:rPr>
          <w:color w:val="000000" w:themeColor="text1"/>
        </w:rPr>
        <w:lastRenderedPageBreak/>
        <w:t>2.11</w:t>
      </w:r>
      <w:r w:rsidR="009E0055" w:rsidRPr="004233B1">
        <w:rPr>
          <w:color w:val="000000" w:themeColor="text1"/>
        </w:rPr>
        <w:t>. Налог на имущество организаций</w:t>
      </w:r>
      <w:bookmarkEnd w:id="63"/>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02000 02 0000 110)</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Прогнозирование налога на имущество организаций проводится учетом главы 30 «Налог на имущество организаций» Налогового кодекса Российской Федерации, Бюджетного кодекса Российской Федерации и закона Алтайского края от 27 ноября 2003 г. </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58</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-ЗС «О налоге на имущество организаций на территории Алтайского края».</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налога на имущество организаций на </w:t>
      </w:r>
      <w:r w:rsidR="00960324"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год и плановый период:</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5-НИО «О налоговой базе и структуре начислений по налогу на имущество организаций», 1-НМ «О начислении и поступлении налогов, сборов</w:t>
      </w:r>
      <w:r w:rsidR="00147058" w:rsidRPr="004233B1">
        <w:rPr>
          <w:rFonts w:ascii="Times New Roman" w:hAnsi="Times New Roman"/>
          <w:color w:val="000000" w:themeColor="text1"/>
          <w:sz w:val="28"/>
          <w:szCs w:val="28"/>
        </w:rPr>
        <w:t>,</w:t>
      </w:r>
      <w:r w:rsidR="00273A23"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A166E2" w:rsidRPr="004233B1" w:rsidRDefault="00A166E2" w:rsidP="00A166E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A166E2" w:rsidRPr="004233B1" w:rsidRDefault="00A166E2" w:rsidP="00A166E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tabs>
          <w:tab w:val="left" w:pos="851"/>
        </w:tabs>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статистическая отчетность, информация Территориального органа Федеральной службы государственной статистики по Алтайскому краю;</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перечень объектов имущества, в отношении которых налоговая база определяется как кадастровая стоимость.</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Расчет прогнозного объема поступлений налога на имущество организаций осуществляется по методу прямого расчета</w:t>
      </w:r>
      <w:r w:rsidR="007447BE" w:rsidRPr="004233B1">
        <w:rPr>
          <w:rFonts w:ascii="Times New Roman" w:eastAsia="Calibri" w:hAnsi="Times New Roman"/>
          <w:color w:val="000000" w:themeColor="text1"/>
          <w:sz w:val="28"/>
          <w:szCs w:val="28"/>
          <w:lang w:eastAsia="en-US"/>
        </w:rPr>
        <w:t xml:space="preserve"> в целом по субъекту</w:t>
      </w:r>
      <w:r w:rsidRPr="004233B1">
        <w:rPr>
          <w:rFonts w:ascii="Times New Roman" w:eastAsia="Calibri" w:hAnsi="Times New Roman"/>
          <w:color w:val="000000" w:themeColor="text1"/>
          <w:sz w:val="28"/>
          <w:szCs w:val="28"/>
          <w:lang w:eastAsia="en-US"/>
        </w:rPr>
        <w:t>, основанного на непосредственном использовании прогнозных значений показателей, уровней ставок и других показателей (налоговые льготы, уровень собираемости и др.).</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Прогнозируемый объём поступлений налога на имущество организаций (</w:t>
      </w:r>
      <w:r w:rsidRPr="004233B1">
        <w:rPr>
          <w:rFonts w:ascii="Times New Roman" w:hAnsi="Times New Roman"/>
          <w:color w:val="000000" w:themeColor="text1"/>
          <w:sz w:val="28"/>
          <w:szCs w:val="28"/>
        </w:rPr>
        <w:t>П</w:t>
      </w:r>
      <w:proofErr w:type="gramStart"/>
      <w:r w:rsidRPr="004233B1">
        <w:rPr>
          <w:rFonts w:ascii="Times New Roman" w:hAnsi="Times New Roman"/>
          <w:color w:val="000000" w:themeColor="text1"/>
          <w:sz w:val="28"/>
          <w:szCs w:val="28"/>
          <w:lang w:val="en-US"/>
        </w:rPr>
        <w:t>C</w:t>
      </w:r>
      <w:proofErr w:type="gramEnd"/>
      <w:r w:rsidRPr="004233B1">
        <w:rPr>
          <w:rFonts w:ascii="Times New Roman" w:hAnsi="Times New Roman"/>
          <w:color w:val="000000" w:themeColor="text1"/>
          <w:sz w:val="28"/>
          <w:szCs w:val="28"/>
          <w:vertAlign w:val="subscript"/>
        </w:rPr>
        <w:t>НИО</w:t>
      </w:r>
      <w:r w:rsidRPr="004233B1">
        <w:rPr>
          <w:rFonts w:ascii="Times New Roman" w:eastAsia="Calibri" w:hAnsi="Times New Roman"/>
          <w:color w:val="000000" w:themeColor="text1"/>
          <w:sz w:val="28"/>
          <w:szCs w:val="28"/>
          <w:lang w:eastAsia="en-US"/>
        </w:rPr>
        <w:t>) рассчитывается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A166E2">
      <w:pPr>
        <w:suppressAutoHyphens/>
        <w:ind w:firstLine="709"/>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w:t>
      </w:r>
      <w:proofErr w:type="gramStart"/>
      <w:r w:rsidRPr="004233B1">
        <w:rPr>
          <w:rFonts w:ascii="Times New Roman" w:hAnsi="Times New Roman"/>
          <w:color w:val="000000" w:themeColor="text1"/>
          <w:sz w:val="28"/>
          <w:szCs w:val="28"/>
          <w:lang w:val="en-US"/>
        </w:rPr>
        <w:t>C</w:t>
      </w:r>
      <w:proofErr w:type="gramEnd"/>
      <w:r w:rsidRPr="004233B1">
        <w:rPr>
          <w:rFonts w:ascii="Times New Roman" w:hAnsi="Times New Roman"/>
          <w:color w:val="000000" w:themeColor="text1"/>
          <w:sz w:val="28"/>
          <w:szCs w:val="28"/>
          <w:vertAlign w:val="subscript"/>
        </w:rPr>
        <w:t>НИО</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СГ</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СГ</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КС</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КС</w:t>
      </w:r>
      <w:r w:rsidRPr="004233B1">
        <w:rPr>
          <w:rFonts w:ascii="Times New Roman" w:hAnsi="Times New Roman"/>
          <w:color w:val="000000" w:themeColor="text1"/>
          <w:sz w:val="28"/>
          <w:szCs w:val="28"/>
        </w:rPr>
        <w:t>+НБ</w:t>
      </w:r>
      <w:r w:rsidRPr="004233B1">
        <w:rPr>
          <w:rFonts w:ascii="Times New Roman" w:hAnsi="Times New Roman"/>
          <w:color w:val="000000" w:themeColor="text1"/>
          <w:sz w:val="28"/>
          <w:szCs w:val="28"/>
          <w:vertAlign w:val="subscript"/>
        </w:rPr>
        <w:t>ЖД</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ЖД</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пер</w:t>
      </w:r>
      <w:proofErr w:type="spellEnd"/>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СОБНИО</w:t>
      </w:r>
      <w:r w:rsidR="00A166E2" w:rsidRPr="004233B1">
        <w:rPr>
          <w:rFonts w:ascii="Times New Roman" w:hAnsi="Times New Roman"/>
          <w:color w:val="000000" w:themeColor="text1"/>
          <w:sz w:val="28"/>
          <w:szCs w:val="28"/>
        </w:rPr>
        <w:t>+/-</w:t>
      </w:r>
      <w:r w:rsidR="00A166E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НИО</w:t>
      </w:r>
      <w:r w:rsidRPr="004233B1">
        <w:rPr>
          <w:rFonts w:ascii="Times New Roman" w:hAnsi="Times New Roman"/>
          <w:color w:val="000000" w:themeColor="text1"/>
          <w:sz w:val="28"/>
          <w:szCs w:val="28"/>
        </w:rPr>
        <w:t xml:space="preserve">, </w:t>
      </w:r>
    </w:p>
    <w:p w:rsidR="009E0055" w:rsidRPr="004233B1" w:rsidRDefault="009E0055" w:rsidP="00A166E2">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СГ</w:t>
      </w:r>
      <w:r w:rsidRPr="004233B1">
        <w:rPr>
          <w:rFonts w:ascii="Times New Roman" w:hAnsi="Times New Roman"/>
          <w:color w:val="000000" w:themeColor="text1"/>
          <w:sz w:val="28"/>
          <w:szCs w:val="28"/>
        </w:rPr>
        <w:t xml:space="preserve"> – налоговая база по налогу на имущество организаций на</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очередной финансовый год, определенная как среднегодовая стоимость имущества, сформированная исходя из отчетных данных о налоговой базе за отчетный период, ожидаемой оценки стоимости основных средств для целей налогообложения в текущем финансовом году, объема основных инвестиций в основной капитал, прогнозируемого исходя из основных показателей прогноза социально-экономического развития края, тыс. рублей; </w:t>
      </w:r>
      <w:proofErr w:type="gramEnd"/>
    </w:p>
    <w:p w:rsidR="009E0055" w:rsidRPr="004233B1" w:rsidRDefault="009E0055" w:rsidP="009E0055">
      <w:pPr>
        <w:pStyle w:val="ConsPlusNormal"/>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СГ</w:t>
      </w:r>
      <w:r w:rsidRPr="004233B1">
        <w:rPr>
          <w:rFonts w:ascii="Times New Roman" w:eastAsia="Calibri" w:hAnsi="Times New Roman"/>
          <w:color w:val="000000" w:themeColor="text1"/>
          <w:sz w:val="28"/>
          <w:szCs w:val="28"/>
          <w:lang w:eastAsia="en-US"/>
        </w:rPr>
        <w:t xml:space="preserve"> – налоговая ставка, установленная законодательством Алтайского края </w:t>
      </w:r>
      <w:r w:rsidRPr="004233B1">
        <w:rPr>
          <w:rFonts w:ascii="Times New Roman" w:hAnsi="Times New Roman"/>
          <w:color w:val="000000" w:themeColor="text1"/>
          <w:sz w:val="28"/>
          <w:szCs w:val="28"/>
        </w:rPr>
        <w:t>в отношении имущества,</w:t>
      </w:r>
      <w:r w:rsidRPr="004233B1">
        <w:rPr>
          <w:rFonts w:ascii="Times New Roman" w:hAnsi="Times New Roman" w:cs="Times New Roman"/>
          <w:iCs/>
          <w:color w:val="000000" w:themeColor="text1"/>
          <w:sz w:val="28"/>
          <w:szCs w:val="28"/>
        </w:rPr>
        <w:t xml:space="preserve"> признаваемого объектом налогообложения, </w:t>
      </w:r>
      <w:r w:rsidRPr="004233B1">
        <w:rPr>
          <w:rFonts w:ascii="Times New Roman" w:hAnsi="Times New Roman"/>
          <w:color w:val="000000" w:themeColor="text1"/>
          <w:sz w:val="28"/>
          <w:szCs w:val="28"/>
        </w:rPr>
        <w:t>налоговая база в отношении которых определяется как среднегодовая стоимость</w:t>
      </w:r>
      <w:proofErr w:type="gramStart"/>
      <w:r w:rsidRPr="004233B1">
        <w:rPr>
          <w:rFonts w:ascii="Times New Roman" w:hAnsi="Times New Roman"/>
          <w:color w:val="000000" w:themeColor="text1"/>
          <w:sz w:val="28"/>
          <w:szCs w:val="28"/>
        </w:rPr>
        <w:t>, %</w:t>
      </w:r>
      <w:r w:rsidRPr="004233B1">
        <w:rPr>
          <w:rFonts w:ascii="Times New Roman" w:eastAsia="Calibri" w:hAnsi="Times New Roman"/>
          <w:color w:val="000000" w:themeColor="text1"/>
          <w:sz w:val="28"/>
          <w:szCs w:val="28"/>
          <w:lang w:eastAsia="en-US"/>
        </w:rPr>
        <w:t>;</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lastRenderedPageBreak/>
        <w:t>НБ</w:t>
      </w:r>
      <w:r w:rsidRPr="004233B1">
        <w:rPr>
          <w:rFonts w:ascii="Times New Roman" w:hAnsi="Times New Roman"/>
          <w:b/>
          <w:color w:val="000000" w:themeColor="text1"/>
          <w:sz w:val="28"/>
          <w:szCs w:val="28"/>
          <w:vertAlign w:val="subscript"/>
        </w:rPr>
        <w:t>КС</w:t>
      </w:r>
      <w:r w:rsidRPr="004233B1">
        <w:rPr>
          <w:rFonts w:ascii="Times New Roman" w:hAnsi="Times New Roman"/>
          <w:color w:val="000000" w:themeColor="text1"/>
          <w:sz w:val="28"/>
          <w:szCs w:val="28"/>
        </w:rPr>
        <w:t xml:space="preserve"> – налоговая база по налогу на имущество организаций на</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очередной финансовый год, определенная как кадастровая стоимость имущества, сформированная исходя из отчетных данных о налоговой базе за отчетный период, перечня объектов имущества, в отношении которых налоговая база определяется как</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кадастровая стоимость, ожидаемой оценки стоимости основных средств для целей налогообложения в текущем финансовом году, тыс. рублей; </w:t>
      </w:r>
      <w:proofErr w:type="gramEnd"/>
    </w:p>
    <w:p w:rsidR="009E0055" w:rsidRPr="004233B1" w:rsidRDefault="009E0055" w:rsidP="009E0055">
      <w:pPr>
        <w:pStyle w:val="ConsPlusNormal"/>
        <w:ind w:firstLine="709"/>
        <w:jc w:val="both"/>
        <w:rPr>
          <w:rFonts w:ascii="Times New Roman" w:eastAsia="Calibri" w:hAnsi="Times New Roman"/>
          <w:color w:val="000000" w:themeColor="text1"/>
          <w:sz w:val="28"/>
          <w:szCs w:val="28"/>
          <w:lang w:eastAsia="en-US"/>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КС</w:t>
      </w:r>
      <w:r w:rsidRPr="004233B1">
        <w:rPr>
          <w:rFonts w:ascii="Times New Roman" w:eastAsia="Calibri" w:hAnsi="Times New Roman"/>
          <w:color w:val="000000" w:themeColor="text1"/>
          <w:sz w:val="28"/>
          <w:szCs w:val="28"/>
          <w:lang w:eastAsia="en-US"/>
        </w:rPr>
        <w:t xml:space="preserve"> – налоговая ставка, установленная законодательством Алтайского края </w:t>
      </w:r>
      <w:r w:rsidRPr="004233B1">
        <w:rPr>
          <w:rFonts w:ascii="Times New Roman" w:hAnsi="Times New Roman"/>
          <w:color w:val="000000" w:themeColor="text1"/>
          <w:sz w:val="28"/>
          <w:szCs w:val="28"/>
        </w:rPr>
        <w:t>в отношении объектов недвижимого имущества, налоговая база в</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отношении которых определяется как кадастровая стоимость</w:t>
      </w:r>
      <w:proofErr w:type="gramStart"/>
      <w:r w:rsidRPr="004233B1">
        <w:rPr>
          <w:rFonts w:ascii="Times New Roman" w:hAnsi="Times New Roman"/>
          <w:color w:val="000000" w:themeColor="text1"/>
          <w:sz w:val="28"/>
          <w:szCs w:val="28"/>
        </w:rPr>
        <w:t>, %</w:t>
      </w:r>
      <w:r w:rsidRPr="004233B1">
        <w:rPr>
          <w:rFonts w:ascii="Times New Roman" w:eastAsia="Calibri" w:hAnsi="Times New Roman"/>
          <w:color w:val="000000" w:themeColor="text1"/>
          <w:sz w:val="28"/>
          <w:szCs w:val="28"/>
          <w:lang w:eastAsia="en-US"/>
        </w:rPr>
        <w:t>;</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НБ</w:t>
      </w:r>
      <w:r w:rsidRPr="004233B1">
        <w:rPr>
          <w:rFonts w:ascii="Times New Roman" w:hAnsi="Times New Roman"/>
          <w:b/>
          <w:color w:val="000000" w:themeColor="text1"/>
          <w:sz w:val="28"/>
          <w:szCs w:val="28"/>
          <w:vertAlign w:val="subscript"/>
        </w:rPr>
        <w:t>ЖД</w:t>
      </w:r>
      <w:r w:rsidRPr="004233B1">
        <w:rPr>
          <w:rFonts w:ascii="Times New Roman" w:hAnsi="Times New Roman"/>
          <w:color w:val="000000" w:themeColor="text1"/>
          <w:sz w:val="28"/>
          <w:szCs w:val="28"/>
        </w:rPr>
        <w:t xml:space="preserve"> – налоговая база по налогу на имущество организаций на</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очередной финансовый год по железнодорожным путям, сформированная исходя из отчетных данных о налоговой базе за отчетный период, ожидаемой оценки стоимости основных сре</w:t>
      </w:r>
      <w:proofErr w:type="gramStart"/>
      <w:r w:rsidRPr="004233B1">
        <w:rPr>
          <w:rFonts w:ascii="Times New Roman" w:hAnsi="Times New Roman"/>
          <w:color w:val="000000" w:themeColor="text1"/>
          <w:sz w:val="28"/>
          <w:szCs w:val="28"/>
        </w:rPr>
        <w:t>дств дл</w:t>
      </w:r>
      <w:proofErr w:type="gramEnd"/>
      <w:r w:rsidRPr="004233B1">
        <w:rPr>
          <w:rFonts w:ascii="Times New Roman" w:hAnsi="Times New Roman"/>
          <w:color w:val="000000" w:themeColor="text1"/>
          <w:sz w:val="28"/>
          <w:szCs w:val="28"/>
        </w:rPr>
        <w:t xml:space="preserve">я целей налогообложения в текущем финансовом году, тыс. рублей; </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ЖД</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налоговая ставка, установленная в соответствии с п. 3.2 ст. 380 </w:t>
      </w:r>
      <w:r w:rsidR="00D93411" w:rsidRPr="004233B1">
        <w:rPr>
          <w:rFonts w:ascii="Times New Roman" w:hAnsi="Times New Roman"/>
          <w:color w:val="000000" w:themeColor="text1"/>
          <w:sz w:val="28"/>
          <w:szCs w:val="28"/>
        </w:rPr>
        <w:t>НК </w:t>
      </w:r>
      <w:r w:rsidRPr="004233B1">
        <w:rPr>
          <w:rFonts w:ascii="Times New Roman" w:hAnsi="Times New Roman"/>
          <w:color w:val="000000" w:themeColor="text1"/>
          <w:sz w:val="28"/>
          <w:szCs w:val="28"/>
        </w:rPr>
        <w:t>РФ;</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пер</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расчетный уровень переходящих платежей по налогу</w:t>
      </w:r>
      <w:proofErr w:type="gramStart"/>
      <w:r w:rsidRPr="004233B1">
        <w:rPr>
          <w:rFonts w:ascii="Times New Roman" w:eastAsia="Calibri" w:hAnsi="Times New Roman"/>
          <w:color w:val="000000" w:themeColor="text1"/>
          <w:sz w:val="28"/>
          <w:szCs w:val="28"/>
          <w:lang w:eastAsia="en-US"/>
        </w:rPr>
        <w:t>, %;</w:t>
      </w:r>
      <w:proofErr w:type="gramEnd"/>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СОБ</w:t>
      </w:r>
      <w:r w:rsidRPr="004233B1">
        <w:rPr>
          <w:rFonts w:ascii="Times New Roman" w:hAnsi="Times New Roman"/>
          <w:b/>
          <w:color w:val="000000" w:themeColor="text1"/>
          <w:sz w:val="28"/>
          <w:szCs w:val="28"/>
          <w:vertAlign w:val="subscript"/>
        </w:rPr>
        <w:t>НИО</w:t>
      </w:r>
      <w:r w:rsidRPr="004233B1">
        <w:rPr>
          <w:rFonts w:ascii="Times New Roman" w:hAnsi="Times New Roman"/>
          <w:color w:val="000000" w:themeColor="text1"/>
          <w:sz w:val="28"/>
          <w:szCs w:val="28"/>
        </w:rPr>
        <w:t xml:space="preserve"> – коэффициент собираемости налога на имущество организаций,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4233B1" w:rsidRDefault="00A166E2"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НИО</w:t>
      </w:r>
      <w:r w:rsidRPr="004233B1">
        <w:rPr>
          <w:rFonts w:ascii="Times New Roman" w:hAnsi="Times New Roman"/>
          <w:color w:val="000000" w:themeColor="text1"/>
          <w:sz w:val="28"/>
          <w:szCs w:val="28"/>
        </w:rPr>
        <w:t xml:space="preserve"> – норматив отчислений от налога на имущество организаций в соответствующий уровень бюджета, 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Объем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расчета прогнозного объема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140F50" w:rsidP="009E0055">
      <w:pPr>
        <w:pStyle w:val="2"/>
        <w:jc w:val="center"/>
        <w:rPr>
          <w:color w:val="000000" w:themeColor="text1"/>
        </w:rPr>
      </w:pPr>
      <w:bookmarkStart w:id="64" w:name="_Toc78527965"/>
      <w:r w:rsidRPr="004233B1">
        <w:rPr>
          <w:color w:val="000000" w:themeColor="text1"/>
        </w:rPr>
        <w:lastRenderedPageBreak/>
        <w:t>2.12</w:t>
      </w:r>
      <w:r w:rsidR="009E0055" w:rsidRPr="004233B1">
        <w:rPr>
          <w:color w:val="000000" w:themeColor="text1"/>
        </w:rPr>
        <w:t>. Транспортный налог</w:t>
      </w:r>
      <w:bookmarkEnd w:id="64"/>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04000 02 0000 110)</w:t>
      </w:r>
    </w:p>
    <w:p w:rsidR="009E0055" w:rsidRPr="004233B1" w:rsidRDefault="009E0055" w:rsidP="009E0055">
      <w:pPr>
        <w:widowControl w:val="0"/>
        <w:autoSpaceDE w:val="0"/>
        <w:autoSpaceDN w:val="0"/>
        <w:adjustRightInd w:val="0"/>
        <w:ind w:firstLine="709"/>
        <w:jc w:val="center"/>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Прогнозирование транспортного налога проводится с учетом главы</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28</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«Транспортный налог» Налогового кодекса Российской Федерации, Бюджетного кодекса Российской Федерации и закона Алтайского края от 10</w:t>
      </w:r>
      <w:r w:rsidR="00C45FE7"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октября 2002 г. № 66-ЗС «О ставках транспортного налога на территории Алтайского края».</w:t>
      </w:r>
    </w:p>
    <w:p w:rsidR="009E0055" w:rsidRPr="004233B1" w:rsidRDefault="009E0055"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ED0F73">
      <w:pPr>
        <w:pStyle w:val="3"/>
        <w:tabs>
          <w:tab w:val="left" w:pos="0"/>
        </w:tabs>
        <w:spacing w:before="0"/>
        <w:jc w:val="center"/>
        <w:rPr>
          <w:rFonts w:ascii="Times New Roman" w:hAnsi="Times New Roman" w:cs="Times New Roman"/>
          <w:color w:val="000000" w:themeColor="text1"/>
          <w:sz w:val="28"/>
          <w:szCs w:val="28"/>
        </w:rPr>
      </w:pPr>
      <w:bookmarkStart w:id="65" w:name="_Toc78527966"/>
      <w:r w:rsidRPr="004233B1">
        <w:rPr>
          <w:rFonts w:ascii="Times New Roman" w:hAnsi="Times New Roman" w:cs="Times New Roman"/>
          <w:color w:val="000000" w:themeColor="text1"/>
          <w:sz w:val="28"/>
          <w:szCs w:val="28"/>
        </w:rPr>
        <w:t>2.1</w:t>
      </w:r>
      <w:r w:rsidR="00140F50" w:rsidRPr="004233B1">
        <w:rPr>
          <w:rFonts w:ascii="Times New Roman" w:hAnsi="Times New Roman" w:cs="Times New Roman"/>
          <w:color w:val="000000" w:themeColor="text1"/>
          <w:sz w:val="28"/>
          <w:szCs w:val="28"/>
        </w:rPr>
        <w:t>2</w:t>
      </w:r>
      <w:r w:rsidRPr="004233B1">
        <w:rPr>
          <w:rFonts w:ascii="Times New Roman" w:hAnsi="Times New Roman" w:cs="Times New Roman"/>
          <w:color w:val="000000" w:themeColor="text1"/>
          <w:sz w:val="28"/>
          <w:szCs w:val="28"/>
        </w:rPr>
        <w:t>.1. Транспортный налог с организаций</w:t>
      </w:r>
      <w:bookmarkEnd w:id="65"/>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04011 02 0000 110)</w:t>
      </w:r>
    </w:p>
    <w:p w:rsidR="009E0055" w:rsidRPr="004233B1" w:rsidRDefault="009E0055" w:rsidP="00ED0F73">
      <w:pPr>
        <w:jc w:val="center"/>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xml:space="preserve">Информация, используемая для расчета прогноза поступлений транспортного налога с организаций на </w:t>
      </w:r>
      <w:r w:rsidR="00147058"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год и плановый период:</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данные статистической налоговой отчетности по форме                                          5-ТН «О налоговой базе и структуре начислений по транспортному налогу»,                   1-НМ «О начислении и поступлении налогов, сборов</w:t>
      </w:r>
      <w:r w:rsidR="00147058" w:rsidRPr="004233B1">
        <w:rPr>
          <w:rFonts w:ascii="Times New Roman" w:hAnsi="Times New Roman"/>
          <w:color w:val="000000" w:themeColor="text1"/>
          <w:sz w:val="28"/>
          <w:szCs w:val="28"/>
        </w:rPr>
        <w:t>,</w:t>
      </w:r>
      <w:r w:rsidR="00AD1ECC"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5879BB"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5879BB"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информация о льготах и преференция</w:t>
      </w:r>
      <w:r w:rsidR="005879BB" w:rsidRPr="004233B1">
        <w:rPr>
          <w:rFonts w:ascii="Times New Roman" w:eastAsia="Calibri" w:hAnsi="Times New Roman"/>
          <w:color w:val="000000" w:themeColor="text1"/>
          <w:sz w:val="28"/>
          <w:szCs w:val="28"/>
          <w:lang w:eastAsia="en-US"/>
        </w:rPr>
        <w:t>х, предусмотренных главой 28 НК</w:t>
      </w:r>
      <w:r w:rsidR="005879BB" w:rsidRPr="004233B1">
        <w:rPr>
          <w:rFonts w:ascii="Times New Roman" w:eastAsia="Calibri" w:hAnsi="Times New Roman"/>
          <w:color w:val="000000" w:themeColor="text1"/>
          <w:sz w:val="28"/>
          <w:szCs w:val="28"/>
          <w:lang w:val="en-US" w:eastAsia="en-US"/>
        </w:rPr>
        <w:t> </w:t>
      </w:r>
      <w:r w:rsidRPr="004233B1">
        <w:rPr>
          <w:rFonts w:ascii="Times New Roman" w:eastAsia="Calibri" w:hAnsi="Times New Roman"/>
          <w:color w:val="000000" w:themeColor="text1"/>
          <w:sz w:val="28"/>
          <w:szCs w:val="28"/>
          <w:lang w:eastAsia="en-US"/>
        </w:rPr>
        <w:t>РФ «Транспортный налог» и другими нормативными правовыми актами;</w:t>
      </w:r>
    </w:p>
    <w:p w:rsidR="00AD1ECC" w:rsidRPr="004233B1" w:rsidRDefault="00AD1ECC" w:rsidP="00AD1ECC">
      <w:pPr>
        <w:ind w:firstLine="709"/>
        <w:jc w:val="both"/>
        <w:rPr>
          <w:rFonts w:ascii="Times New Roman" w:hAnsi="Times New Roman"/>
          <w:color w:val="000000" w:themeColor="text1"/>
          <w:sz w:val="28"/>
          <w:szCs w:val="28"/>
          <w:u w:val="single"/>
        </w:rPr>
      </w:pPr>
      <w:r w:rsidRPr="004233B1">
        <w:rPr>
          <w:rFonts w:ascii="Times New Roman" w:hAnsi="Times New Roman"/>
          <w:color w:val="000000" w:themeColor="text1"/>
          <w:sz w:val="28"/>
          <w:szCs w:val="28"/>
        </w:rPr>
        <w:t>-</w:t>
      </w:r>
      <w:r w:rsidR="005879BB"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оперативные данные, полученные в рамках информационного обмена с органами </w:t>
      </w:r>
      <w:r w:rsidR="00304D26" w:rsidRPr="004233B1">
        <w:rPr>
          <w:rFonts w:ascii="Times New Roman" w:hAnsi="Times New Roman"/>
          <w:color w:val="000000" w:themeColor="text1"/>
          <w:sz w:val="28"/>
          <w:szCs w:val="28"/>
        </w:rPr>
        <w:t xml:space="preserve">исполнительной власти </w:t>
      </w:r>
      <w:r w:rsidR="00147058" w:rsidRPr="004233B1">
        <w:rPr>
          <w:rFonts w:ascii="Times New Roman" w:hAnsi="Times New Roman"/>
          <w:color w:val="000000" w:themeColor="text1"/>
          <w:sz w:val="28"/>
          <w:szCs w:val="28"/>
        </w:rPr>
        <w:t>Алтайского края</w:t>
      </w:r>
      <w:r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u w:val="single"/>
          <w:lang w:eastAsia="en-US"/>
        </w:rPr>
      </w:pPr>
    </w:p>
    <w:p w:rsidR="009E0055" w:rsidRPr="004233B1" w:rsidRDefault="009E0055" w:rsidP="009E0055">
      <w:pPr>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транспортного налога с организаций осуществляется </w:t>
      </w:r>
      <w:proofErr w:type="gramStart"/>
      <w:r w:rsidR="0024286D" w:rsidRPr="004233B1">
        <w:rPr>
          <w:rFonts w:ascii="Times New Roman" w:eastAsia="Calibri" w:hAnsi="Times New Roman"/>
          <w:color w:val="000000" w:themeColor="text1"/>
          <w:sz w:val="28"/>
          <w:szCs w:val="28"/>
          <w:lang w:eastAsia="en-US"/>
        </w:rPr>
        <w:t xml:space="preserve">в целом по субъекту </w:t>
      </w:r>
      <w:r w:rsidRPr="004233B1">
        <w:rPr>
          <w:rFonts w:ascii="Times New Roman" w:eastAsia="Calibri" w:hAnsi="Times New Roman"/>
          <w:color w:val="000000" w:themeColor="text1"/>
          <w:sz w:val="28"/>
          <w:szCs w:val="28"/>
          <w:lang w:eastAsia="en-US"/>
        </w:rPr>
        <w:t>методом экстраполяции данных о количестве объектов налогообложения по каждому виду транспортного средства прошлых периодов с использованием</w:t>
      </w:r>
      <w:proofErr w:type="gramEnd"/>
      <w:r w:rsidRPr="004233B1">
        <w:rPr>
          <w:rFonts w:ascii="Times New Roman" w:eastAsia="Calibri" w:hAnsi="Times New Roman"/>
          <w:color w:val="000000" w:themeColor="text1"/>
          <w:sz w:val="28"/>
          <w:szCs w:val="28"/>
          <w:lang w:eastAsia="en-US"/>
        </w:rPr>
        <w:t xml:space="preserve">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Прогнозный объём поступлений транспортного налога с организаций (ПС</w:t>
      </w:r>
      <w:r w:rsidRPr="004233B1">
        <w:rPr>
          <w:rFonts w:ascii="Times New Roman" w:eastAsia="Calibri" w:hAnsi="Times New Roman"/>
          <w:color w:val="000000" w:themeColor="text1"/>
          <w:sz w:val="28"/>
          <w:szCs w:val="28"/>
          <w:vertAlign w:val="subscript"/>
          <w:lang w:eastAsia="en-US"/>
        </w:rPr>
        <w:t>Т</w:t>
      </w:r>
      <w:proofErr w:type="gramStart"/>
      <w:r w:rsidRPr="004233B1">
        <w:rPr>
          <w:rFonts w:ascii="Times New Roman" w:eastAsia="Calibri" w:hAnsi="Times New Roman"/>
          <w:color w:val="000000" w:themeColor="text1"/>
          <w:sz w:val="28"/>
          <w:szCs w:val="28"/>
          <w:vertAlign w:val="subscript"/>
          <w:lang w:eastAsia="en-US"/>
        </w:rPr>
        <w:t>Н(</w:t>
      </w:r>
      <w:proofErr w:type="gramEnd"/>
      <w:r w:rsidRPr="004233B1">
        <w:rPr>
          <w:rFonts w:ascii="Times New Roman" w:eastAsia="Calibri" w:hAnsi="Times New Roman"/>
          <w:color w:val="000000" w:themeColor="text1"/>
          <w:sz w:val="28"/>
          <w:szCs w:val="28"/>
          <w:vertAlign w:val="subscript"/>
          <w:lang w:eastAsia="en-US"/>
        </w:rPr>
        <w:t>юр.л.)</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рассчитывается по следующей формуле: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ПС</w:t>
      </w:r>
      <w:r w:rsidRPr="004233B1">
        <w:rPr>
          <w:rFonts w:ascii="Times New Roman" w:eastAsia="Calibri" w:hAnsi="Times New Roman"/>
          <w:color w:val="000000" w:themeColor="text1"/>
          <w:sz w:val="28"/>
          <w:szCs w:val="28"/>
          <w:vertAlign w:val="subscript"/>
          <w:lang w:eastAsia="en-US"/>
        </w:rPr>
        <w:t>Т</w:t>
      </w:r>
      <w:proofErr w:type="gramStart"/>
      <w:r w:rsidRPr="004233B1">
        <w:rPr>
          <w:rFonts w:ascii="Times New Roman" w:eastAsia="Calibri" w:hAnsi="Times New Roman"/>
          <w:color w:val="000000" w:themeColor="text1"/>
          <w:sz w:val="28"/>
          <w:szCs w:val="28"/>
          <w:vertAlign w:val="subscript"/>
          <w:lang w:eastAsia="en-US"/>
        </w:rPr>
        <w:t>Н(</w:t>
      </w:r>
      <w:proofErr w:type="gramEnd"/>
      <w:r w:rsidRPr="004233B1">
        <w:rPr>
          <w:rFonts w:ascii="Times New Roman" w:eastAsia="Calibri" w:hAnsi="Times New Roman"/>
          <w:color w:val="000000" w:themeColor="text1"/>
          <w:sz w:val="28"/>
          <w:szCs w:val="28"/>
          <w:vertAlign w:val="subscript"/>
          <w:lang w:eastAsia="en-US"/>
        </w:rPr>
        <w:t>юр.л.)</w:t>
      </w:r>
      <w:r w:rsidRPr="004233B1">
        <w:rPr>
          <w:rFonts w:ascii="Times New Roman" w:eastAsia="Calibri" w:hAnsi="Times New Roman"/>
          <w:color w:val="000000" w:themeColor="text1"/>
          <w:sz w:val="28"/>
          <w:szCs w:val="28"/>
          <w:lang w:eastAsia="en-US"/>
        </w:rPr>
        <w:t>=(∑((КОЛ</w:t>
      </w:r>
      <w:r w:rsidRPr="004233B1">
        <w:rPr>
          <w:rFonts w:ascii="Times New Roman" w:eastAsia="Calibri" w:hAnsi="Times New Roman"/>
          <w:color w:val="000000" w:themeColor="text1"/>
          <w:sz w:val="28"/>
          <w:szCs w:val="28"/>
          <w:vertAlign w:val="subscript"/>
          <w:lang w:eastAsia="en-US"/>
        </w:rPr>
        <w:t>ТС</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Р(юр.л.)</w:t>
      </w:r>
      <w:r w:rsidRPr="004233B1">
        <w:rPr>
          <w:rFonts w:ascii="Times New Roman" w:eastAsia="Calibri" w:hAnsi="Times New Roman"/>
          <w:color w:val="000000" w:themeColor="text1"/>
          <w:sz w:val="28"/>
          <w:szCs w:val="28"/>
          <w:lang w:eastAsia="en-US"/>
        </w:rPr>
        <w:t>*РС</w:t>
      </w:r>
      <w:r w:rsidRPr="004233B1">
        <w:rPr>
          <w:rFonts w:ascii="Times New Roman" w:eastAsia="Calibri" w:hAnsi="Times New Roman"/>
          <w:color w:val="000000" w:themeColor="text1"/>
          <w:sz w:val="28"/>
          <w:szCs w:val="28"/>
          <w:vertAlign w:val="subscript"/>
          <w:lang w:eastAsia="en-US"/>
        </w:rPr>
        <w:t>ТН(юр.л.)</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ПЕР</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СОБ(юр.л.)</w:t>
      </w:r>
      <w:r w:rsidR="005879BB" w:rsidRPr="004233B1">
        <w:rPr>
          <w:rFonts w:ascii="Times New Roman" w:eastAsia="Calibri" w:hAnsi="Times New Roman"/>
          <w:color w:val="000000" w:themeColor="text1"/>
          <w:sz w:val="28"/>
          <w:szCs w:val="28"/>
          <w:lang w:eastAsia="en-US"/>
        </w:rPr>
        <w:t>+/-</w:t>
      </w:r>
      <w:r w:rsidR="005879BB"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vertAlign w:val="subscript"/>
          <w:lang w:eastAsia="en-US"/>
        </w:rPr>
        <w:t>*</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ТН(юр.л.)</w:t>
      </w:r>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КОЛ</w:t>
      </w:r>
      <w:r w:rsidRPr="004233B1">
        <w:rPr>
          <w:rFonts w:ascii="Times New Roman" w:eastAsia="Calibri" w:hAnsi="Times New Roman"/>
          <w:b/>
          <w:color w:val="000000" w:themeColor="text1"/>
          <w:sz w:val="28"/>
          <w:szCs w:val="28"/>
          <w:vertAlign w:val="subscript"/>
          <w:lang w:eastAsia="en-US"/>
        </w:rPr>
        <w:t>ТС</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количество объектов транспортных средств, единиц;</w:t>
      </w:r>
    </w:p>
    <w:p w:rsidR="00AD1ECC" w:rsidRPr="004233B1" w:rsidRDefault="009E0055" w:rsidP="00AD1ECC">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proofErr w:type="gramStart"/>
      <w:r w:rsidRPr="004233B1">
        <w:rPr>
          <w:rFonts w:ascii="Times New Roman" w:eastAsia="Calibri" w:hAnsi="Times New Roman"/>
          <w:b/>
          <w:color w:val="000000" w:themeColor="text1"/>
          <w:sz w:val="28"/>
          <w:szCs w:val="28"/>
          <w:vertAlign w:val="subscript"/>
          <w:lang w:eastAsia="en-US"/>
        </w:rPr>
        <w:t>Р(</w:t>
      </w:r>
      <w:proofErr w:type="gramEnd"/>
      <w:r w:rsidRPr="004233B1">
        <w:rPr>
          <w:rFonts w:ascii="Times New Roman" w:eastAsia="Calibri" w:hAnsi="Times New Roman"/>
          <w:b/>
          <w:color w:val="000000" w:themeColor="text1"/>
          <w:sz w:val="28"/>
          <w:szCs w:val="28"/>
          <w:vertAlign w:val="subscript"/>
          <w:lang w:eastAsia="en-US"/>
        </w:rPr>
        <w:t>юр.л.)</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юридических лиц, к предыд</w:t>
      </w:r>
      <w:r w:rsidR="00CD5561" w:rsidRPr="004233B1">
        <w:rPr>
          <w:rFonts w:ascii="Times New Roman" w:eastAsia="Calibri" w:hAnsi="Times New Roman"/>
          <w:color w:val="000000" w:themeColor="text1"/>
          <w:sz w:val="28"/>
          <w:szCs w:val="28"/>
          <w:lang w:eastAsia="en-US"/>
        </w:rPr>
        <w:t>ущему периоду,</w:t>
      </w:r>
      <w:r w:rsidR="00AD1ECC" w:rsidRPr="004233B1">
        <w:rPr>
          <w:rFonts w:ascii="Times New Roman" w:hAnsi="Times New Roman"/>
          <w:color w:val="000000" w:themeColor="text1"/>
          <w:sz w:val="28"/>
          <w:szCs w:val="28"/>
        </w:rPr>
        <w:t xml:space="preserve"> а также с учетом оперативной информации, полученной в рамках информационного обмена от органов исполнительной власти </w:t>
      </w:r>
      <w:r w:rsidR="00147058" w:rsidRPr="004233B1">
        <w:rPr>
          <w:rFonts w:ascii="Times New Roman" w:hAnsi="Times New Roman"/>
          <w:color w:val="000000" w:themeColor="text1"/>
          <w:sz w:val="28"/>
          <w:szCs w:val="28"/>
        </w:rPr>
        <w:t>Алтайского края</w:t>
      </w:r>
      <w:r w:rsidR="00CD5561" w:rsidRPr="004233B1">
        <w:rPr>
          <w:rFonts w:ascii="Times New Roman" w:hAnsi="Times New Roman"/>
          <w:color w:val="000000" w:themeColor="text1"/>
          <w:sz w:val="28"/>
          <w:szCs w:val="28"/>
        </w:rPr>
        <w:t>, %</w:t>
      </w:r>
      <w:r w:rsidR="00AD1ECC"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lastRenderedPageBreak/>
        <w:t>РС</w:t>
      </w:r>
      <w:r w:rsidRPr="004233B1">
        <w:rPr>
          <w:rFonts w:ascii="Times New Roman" w:eastAsia="Calibri" w:hAnsi="Times New Roman"/>
          <w:b/>
          <w:color w:val="000000" w:themeColor="text1"/>
          <w:sz w:val="28"/>
          <w:szCs w:val="28"/>
          <w:vertAlign w:val="subscript"/>
          <w:lang w:eastAsia="en-US"/>
        </w:rPr>
        <w:t>Т</w:t>
      </w:r>
      <w:proofErr w:type="gramStart"/>
      <w:r w:rsidRPr="004233B1">
        <w:rPr>
          <w:rFonts w:ascii="Times New Roman" w:eastAsia="Calibri" w:hAnsi="Times New Roman"/>
          <w:b/>
          <w:color w:val="000000" w:themeColor="text1"/>
          <w:sz w:val="28"/>
          <w:szCs w:val="28"/>
          <w:vertAlign w:val="subscript"/>
          <w:lang w:eastAsia="en-US"/>
        </w:rPr>
        <w:t>Н(</w:t>
      </w:r>
      <w:proofErr w:type="gramEnd"/>
      <w:r w:rsidRPr="004233B1">
        <w:rPr>
          <w:rFonts w:ascii="Times New Roman" w:eastAsia="Calibri" w:hAnsi="Times New Roman"/>
          <w:b/>
          <w:color w:val="000000" w:themeColor="text1"/>
          <w:sz w:val="28"/>
          <w:szCs w:val="28"/>
          <w:vertAlign w:val="subscript"/>
          <w:lang w:eastAsia="en-US"/>
        </w:rPr>
        <w:t>юр.л.)</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расчетная средняя сумма налога, приходящаяся на транспортное средство, в отчетном периоде, тыс. рублей.</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 xml:space="preserve">ПЕР </w:t>
      </w:r>
      <w:r w:rsidRPr="004233B1">
        <w:rPr>
          <w:rFonts w:ascii="Times New Roman" w:eastAsia="Calibri" w:hAnsi="Times New Roman"/>
          <w:color w:val="000000" w:themeColor="text1"/>
          <w:sz w:val="28"/>
          <w:szCs w:val="28"/>
          <w:lang w:eastAsia="en-US"/>
        </w:rPr>
        <w:t>– расчетный уровень переходящих платежей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Расчетный уровень переходящих платежей по налогу определяется как частное от деления суммы транспортного налога с </w:t>
      </w:r>
      <w:proofErr w:type="gramStart"/>
      <w:r w:rsidRPr="004233B1">
        <w:rPr>
          <w:rFonts w:ascii="Times New Roman" w:eastAsia="Calibri" w:hAnsi="Times New Roman"/>
          <w:color w:val="000000" w:themeColor="text1"/>
          <w:sz w:val="28"/>
          <w:szCs w:val="28"/>
          <w:lang w:eastAsia="en-US"/>
        </w:rPr>
        <w:t>организаций</w:t>
      </w:r>
      <w:proofErr w:type="gramEnd"/>
      <w:r w:rsidRPr="004233B1">
        <w:rPr>
          <w:rFonts w:ascii="Times New Roman" w:eastAsia="Calibri" w:hAnsi="Times New Roman"/>
          <w:color w:val="000000" w:themeColor="text1"/>
          <w:sz w:val="28"/>
          <w:szCs w:val="28"/>
          <w:lang w:eastAsia="en-US"/>
        </w:rPr>
        <w:t xml:space="preserve"> начисленного (по отчету по форме 1-НМ) на сумму транспортного налога с организаций, подлежащего уплате в бюджет (по отчету по форме 5-ТН), сложившейся в отчетном периоде.</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w:t>
      </w:r>
      <w:proofErr w:type="gramStart"/>
      <w:r w:rsidRPr="004233B1">
        <w:rPr>
          <w:rFonts w:ascii="Times New Roman" w:hAnsi="Times New Roman"/>
          <w:b/>
          <w:color w:val="000000" w:themeColor="text1"/>
          <w:sz w:val="28"/>
          <w:szCs w:val="28"/>
          <w:vertAlign w:val="subscript"/>
        </w:rPr>
        <w:t>Б(</w:t>
      </w:r>
      <w:proofErr w:type="gramEnd"/>
      <w:r w:rsidRPr="004233B1">
        <w:rPr>
          <w:rFonts w:ascii="Times New Roman" w:hAnsi="Times New Roman"/>
          <w:b/>
          <w:color w:val="000000" w:themeColor="text1"/>
          <w:sz w:val="28"/>
          <w:szCs w:val="28"/>
          <w:vertAlign w:val="subscript"/>
        </w:rPr>
        <w:t>юр.л.)</w:t>
      </w:r>
      <w:r w:rsidRPr="004233B1">
        <w:rPr>
          <w:rFonts w:ascii="Times New Roman" w:hAnsi="Times New Roman"/>
          <w:color w:val="000000" w:themeColor="text1"/>
          <w:sz w:val="28"/>
          <w:szCs w:val="28"/>
        </w:rPr>
        <w:t xml:space="preserve"> – коэффициент собираемости транспортного налога, сложившийся на территории края относительно юридических лиц в предыдущие периоды, учитывает работу по погашению задолженности по налогу,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4233B1" w:rsidRDefault="002F465E" w:rsidP="00730F46">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eastAsia="Calibri" w:hAnsi="Times New Roman"/>
          <w:color w:val="000000" w:themeColor="text1"/>
          <w:sz w:val="28"/>
          <w:szCs w:val="28"/>
          <w:lang w:eastAsia="en-US"/>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9E0055"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Т</w:t>
      </w:r>
      <w:proofErr w:type="gramStart"/>
      <w:r w:rsidRPr="004233B1">
        <w:rPr>
          <w:rFonts w:ascii="Times New Roman" w:eastAsia="Calibri" w:hAnsi="Times New Roman"/>
          <w:b/>
          <w:color w:val="000000" w:themeColor="text1"/>
          <w:sz w:val="28"/>
          <w:szCs w:val="28"/>
          <w:vertAlign w:val="subscript"/>
          <w:lang w:eastAsia="en-US"/>
        </w:rPr>
        <w:t>Н(</w:t>
      </w:r>
      <w:proofErr w:type="gramEnd"/>
      <w:r w:rsidRPr="004233B1">
        <w:rPr>
          <w:rFonts w:ascii="Times New Roman" w:eastAsia="Calibri" w:hAnsi="Times New Roman"/>
          <w:b/>
          <w:color w:val="000000" w:themeColor="text1"/>
          <w:sz w:val="28"/>
          <w:szCs w:val="28"/>
          <w:vertAlign w:val="subscript"/>
          <w:lang w:eastAsia="en-US"/>
        </w:rPr>
        <w:t>юр.л.)</w:t>
      </w:r>
      <w:r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 норматив отчислений от транспортного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4233B1" w:rsidRDefault="009E0055" w:rsidP="009E0055">
      <w:pPr>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Объём выпадающих доходов определяется в рамках прописанного </w:t>
      </w:r>
      <w:proofErr w:type="gramStart"/>
      <w:r w:rsidRPr="004233B1">
        <w:rPr>
          <w:rFonts w:ascii="Times New Roman" w:eastAsia="Calibri" w:hAnsi="Times New Roman"/>
          <w:color w:val="000000" w:themeColor="text1"/>
          <w:sz w:val="28"/>
          <w:szCs w:val="28"/>
          <w:lang w:eastAsia="en-US"/>
        </w:rPr>
        <w:t>алгоритма расчёта прогнозного объёма поступлений налога</w:t>
      </w:r>
      <w:proofErr w:type="gramEnd"/>
      <w:r w:rsidRPr="004233B1">
        <w:rPr>
          <w:rFonts w:ascii="Times New Roman" w:eastAsia="Calibri" w:hAnsi="Times New Roman"/>
          <w:color w:val="000000" w:themeColor="text1"/>
          <w:sz w:val="28"/>
          <w:szCs w:val="28"/>
          <w:lang w:eastAsia="en-US"/>
        </w:rPr>
        <w:t>.</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140F50" w:rsidP="00CC6282">
      <w:pPr>
        <w:pStyle w:val="3"/>
        <w:tabs>
          <w:tab w:val="left" w:pos="0"/>
        </w:tabs>
        <w:spacing w:before="0"/>
        <w:jc w:val="center"/>
        <w:rPr>
          <w:rFonts w:ascii="Times New Roman" w:hAnsi="Times New Roman" w:cs="Times New Roman"/>
          <w:color w:val="000000" w:themeColor="text1"/>
          <w:sz w:val="28"/>
          <w:szCs w:val="28"/>
        </w:rPr>
      </w:pPr>
      <w:bookmarkStart w:id="66" w:name="_Toc78527967"/>
      <w:r w:rsidRPr="004233B1">
        <w:rPr>
          <w:rFonts w:ascii="Times New Roman" w:hAnsi="Times New Roman" w:cs="Times New Roman"/>
          <w:color w:val="000000" w:themeColor="text1"/>
          <w:sz w:val="28"/>
          <w:szCs w:val="28"/>
        </w:rPr>
        <w:t>2.12</w:t>
      </w:r>
      <w:r w:rsidR="009E0055" w:rsidRPr="004233B1">
        <w:rPr>
          <w:rFonts w:ascii="Times New Roman" w:hAnsi="Times New Roman" w:cs="Times New Roman"/>
          <w:color w:val="000000" w:themeColor="text1"/>
          <w:sz w:val="28"/>
          <w:szCs w:val="28"/>
        </w:rPr>
        <w:t>.2. Транспортный налог с физических лиц</w:t>
      </w:r>
      <w:bookmarkEnd w:id="66"/>
    </w:p>
    <w:p w:rsidR="009E0055" w:rsidRPr="004233B1" w:rsidRDefault="009E0055"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04012 02 0000 110)</w:t>
      </w:r>
    </w:p>
    <w:p w:rsidR="009E0055" w:rsidRPr="004233B1" w:rsidRDefault="009E0055" w:rsidP="009E0055">
      <w:pPr>
        <w:jc w:val="center"/>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xml:space="preserve">Информация, используемая для расчета прогноза поступлений транспортного налога с физических лиц </w:t>
      </w:r>
      <w:r w:rsidR="00AD1ECC" w:rsidRPr="004233B1">
        <w:rPr>
          <w:rFonts w:ascii="Times New Roman" w:hAnsi="Times New Roman"/>
          <w:color w:val="000000" w:themeColor="text1"/>
          <w:sz w:val="28"/>
          <w:szCs w:val="28"/>
        </w:rPr>
        <w:t xml:space="preserve">на текущий год, </w:t>
      </w:r>
      <w:r w:rsidRPr="004233B1">
        <w:rPr>
          <w:rFonts w:ascii="Times New Roman" w:hAnsi="Times New Roman"/>
          <w:color w:val="000000" w:themeColor="text1"/>
          <w:sz w:val="28"/>
          <w:szCs w:val="28"/>
        </w:rPr>
        <w:t>очередной финансовый год и плановый период:</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 данные статистической налоговой отчетности по форме                                          5-ТН «О налоговой базе и структуре начислений по транспортному налогу»,                   </w:t>
      </w:r>
      <w:r w:rsidRPr="004233B1">
        <w:rPr>
          <w:rFonts w:ascii="Times New Roman" w:hAnsi="Times New Roman"/>
          <w:color w:val="000000" w:themeColor="text1"/>
          <w:sz w:val="28"/>
          <w:szCs w:val="28"/>
        </w:rPr>
        <w:lastRenderedPageBreak/>
        <w:t>1-НМ «О начислении и поступлении налогов, сборов</w:t>
      </w:r>
      <w:r w:rsidR="00B879A2" w:rsidRPr="004233B1">
        <w:rPr>
          <w:rFonts w:ascii="Times New Roman" w:hAnsi="Times New Roman"/>
          <w:color w:val="000000" w:themeColor="text1"/>
          <w:sz w:val="28"/>
          <w:szCs w:val="28"/>
        </w:rPr>
        <w:t>,</w:t>
      </w:r>
      <w:r w:rsidR="00AD1ECC"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17D7F"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 </w:t>
      </w:r>
      <w:r w:rsidR="009E0055" w:rsidRPr="004233B1">
        <w:rPr>
          <w:rFonts w:ascii="Times New Roman" w:eastAsia="Calibri" w:hAnsi="Times New Roman"/>
          <w:color w:val="000000" w:themeColor="text1"/>
          <w:sz w:val="28"/>
          <w:szCs w:val="28"/>
          <w:lang w:eastAsia="en-US"/>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4233B1" w:rsidRDefault="00917D7F"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val="en-US" w:eastAsia="en-US"/>
        </w:rPr>
        <w:t> </w:t>
      </w:r>
      <w:r w:rsidR="009E0055" w:rsidRPr="004233B1">
        <w:rPr>
          <w:rFonts w:ascii="Times New Roman" w:eastAsia="Calibri" w:hAnsi="Times New Roman"/>
          <w:color w:val="000000" w:themeColor="text1"/>
          <w:sz w:val="28"/>
          <w:szCs w:val="28"/>
          <w:lang w:eastAsia="en-US"/>
        </w:rPr>
        <w:t>информация о льготах и преференция</w:t>
      </w:r>
      <w:r w:rsidRPr="004233B1">
        <w:rPr>
          <w:rFonts w:ascii="Times New Roman" w:eastAsia="Calibri" w:hAnsi="Times New Roman"/>
          <w:color w:val="000000" w:themeColor="text1"/>
          <w:sz w:val="28"/>
          <w:szCs w:val="28"/>
          <w:lang w:eastAsia="en-US"/>
        </w:rPr>
        <w:t>х, предусмотренных главой 28 НК</w:t>
      </w:r>
      <w:r w:rsidRPr="004233B1">
        <w:rPr>
          <w:rFonts w:ascii="Times New Roman" w:eastAsia="Calibri" w:hAnsi="Times New Roman"/>
          <w:color w:val="000000" w:themeColor="text1"/>
          <w:sz w:val="28"/>
          <w:szCs w:val="28"/>
          <w:lang w:val="en-US" w:eastAsia="en-US"/>
        </w:rPr>
        <w:t> </w:t>
      </w:r>
      <w:r w:rsidR="009E0055" w:rsidRPr="004233B1">
        <w:rPr>
          <w:rFonts w:ascii="Times New Roman" w:eastAsia="Calibri" w:hAnsi="Times New Roman"/>
          <w:color w:val="000000" w:themeColor="text1"/>
          <w:sz w:val="28"/>
          <w:szCs w:val="28"/>
          <w:lang w:eastAsia="en-US"/>
        </w:rPr>
        <w:t>РФ «Транспортный налог» и другими нормативными правовыми актами;</w:t>
      </w:r>
    </w:p>
    <w:p w:rsidR="00AD1ECC" w:rsidRPr="004233B1" w:rsidRDefault="00AD1ECC" w:rsidP="00AD1ECC">
      <w:pPr>
        <w:ind w:firstLine="709"/>
        <w:jc w:val="both"/>
        <w:rPr>
          <w:rFonts w:ascii="Times New Roman" w:hAnsi="Times New Roman"/>
          <w:color w:val="000000" w:themeColor="text1"/>
          <w:sz w:val="28"/>
          <w:szCs w:val="28"/>
          <w:u w:val="single"/>
        </w:rPr>
      </w:pPr>
      <w:r w:rsidRPr="004233B1">
        <w:rPr>
          <w:rFonts w:ascii="Times New Roman" w:hAnsi="Times New Roman"/>
          <w:color w:val="000000" w:themeColor="text1"/>
          <w:sz w:val="28"/>
          <w:szCs w:val="28"/>
        </w:rPr>
        <w:t>-</w:t>
      </w:r>
      <w:r w:rsidR="00917D7F"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оперативные данные, полученные в рамках информационного обмена с органами исполнительной власти </w:t>
      </w:r>
      <w:r w:rsidR="00B879A2" w:rsidRPr="004233B1">
        <w:rPr>
          <w:rFonts w:ascii="Times New Roman" w:hAnsi="Times New Roman"/>
          <w:color w:val="000000" w:themeColor="text1"/>
          <w:sz w:val="28"/>
          <w:szCs w:val="28"/>
        </w:rPr>
        <w:t>Алтайского края</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u w:val="single"/>
        </w:rPr>
        <w:t xml:space="preserve">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прогнозного объема поступлений транспортного налога с физических лиц осуществляется</w:t>
      </w:r>
      <w:r w:rsidR="0024286D" w:rsidRPr="004233B1">
        <w:rPr>
          <w:rFonts w:ascii="Times New Roman" w:eastAsia="Calibri" w:hAnsi="Times New Roman"/>
          <w:color w:val="000000" w:themeColor="text1"/>
          <w:sz w:val="28"/>
          <w:szCs w:val="28"/>
          <w:lang w:eastAsia="en-US"/>
        </w:rPr>
        <w:t xml:space="preserve"> </w:t>
      </w:r>
      <w:proofErr w:type="gramStart"/>
      <w:r w:rsidR="0024286D" w:rsidRPr="004233B1">
        <w:rPr>
          <w:rFonts w:ascii="Times New Roman" w:eastAsia="Calibri" w:hAnsi="Times New Roman"/>
          <w:color w:val="000000" w:themeColor="text1"/>
          <w:sz w:val="28"/>
          <w:szCs w:val="28"/>
          <w:lang w:eastAsia="en-US"/>
        </w:rPr>
        <w:t xml:space="preserve">в целом по субъекту </w:t>
      </w:r>
      <w:r w:rsidRPr="004233B1">
        <w:rPr>
          <w:rFonts w:ascii="Times New Roman" w:hAnsi="Times New Roman"/>
          <w:color w:val="000000" w:themeColor="text1"/>
          <w:sz w:val="28"/>
          <w:szCs w:val="28"/>
        </w:rPr>
        <w:t>методом экстраполяции данных о количестве объектов налогообложения по каждому виду транспортного средства прошлых периодов с использованием</w:t>
      </w:r>
      <w:proofErr w:type="gramEnd"/>
      <w:r w:rsidRPr="004233B1">
        <w:rPr>
          <w:rFonts w:ascii="Times New Roman" w:hAnsi="Times New Roman"/>
          <w:color w:val="000000" w:themeColor="text1"/>
          <w:sz w:val="28"/>
          <w:szCs w:val="28"/>
        </w:rPr>
        <w:t xml:space="preserve"> расчетных ставок для каждого вида транспортного средства и других показателей (уровень собираемости, уровень льгот и преференций и другие).</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Прогнозный объём поступлений транспортного налога с </w:t>
      </w:r>
      <w:r w:rsidR="00AD1ECC" w:rsidRPr="004233B1">
        <w:rPr>
          <w:rFonts w:ascii="Times New Roman" w:eastAsia="Calibri" w:hAnsi="Times New Roman"/>
          <w:color w:val="000000" w:themeColor="text1"/>
          <w:sz w:val="28"/>
          <w:szCs w:val="28"/>
          <w:lang w:eastAsia="en-US"/>
        </w:rPr>
        <w:t xml:space="preserve">физических лиц </w:t>
      </w:r>
      <w:r w:rsidRPr="004233B1">
        <w:rPr>
          <w:rFonts w:ascii="Times New Roman" w:eastAsia="Calibri" w:hAnsi="Times New Roman"/>
          <w:color w:val="000000" w:themeColor="text1"/>
          <w:sz w:val="28"/>
          <w:szCs w:val="28"/>
          <w:lang w:eastAsia="en-US"/>
        </w:rPr>
        <w:t>(</w:t>
      </w: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Т</w:t>
      </w:r>
      <w:proofErr w:type="gramStart"/>
      <w:r w:rsidRPr="004233B1">
        <w:rPr>
          <w:rFonts w:ascii="Times New Roman" w:hAnsi="Times New Roman"/>
          <w:color w:val="000000" w:themeColor="text1"/>
          <w:sz w:val="28"/>
          <w:szCs w:val="28"/>
          <w:vertAlign w:val="subscript"/>
        </w:rPr>
        <w:t>Р(</w:t>
      </w:r>
      <w:proofErr w:type="gramEnd"/>
      <w:r w:rsidRPr="004233B1">
        <w:rPr>
          <w:rFonts w:ascii="Times New Roman" w:hAnsi="Times New Roman"/>
          <w:color w:val="000000" w:themeColor="text1"/>
          <w:sz w:val="28"/>
          <w:szCs w:val="28"/>
          <w:vertAlign w:val="subscript"/>
        </w:rPr>
        <w:t>ф.л.)</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рассчитывается по следующей формуле:</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ПС</w:t>
      </w:r>
      <w:r w:rsidRPr="004233B1">
        <w:rPr>
          <w:rFonts w:ascii="Times New Roman" w:eastAsia="Calibri" w:hAnsi="Times New Roman"/>
          <w:color w:val="000000" w:themeColor="text1"/>
          <w:sz w:val="28"/>
          <w:szCs w:val="28"/>
          <w:vertAlign w:val="subscript"/>
          <w:lang w:eastAsia="en-US"/>
        </w:rPr>
        <w:t>Т</w:t>
      </w:r>
      <w:proofErr w:type="gramStart"/>
      <w:r w:rsidRPr="004233B1">
        <w:rPr>
          <w:rFonts w:ascii="Times New Roman" w:eastAsia="Calibri" w:hAnsi="Times New Roman"/>
          <w:color w:val="000000" w:themeColor="text1"/>
          <w:sz w:val="28"/>
          <w:szCs w:val="28"/>
          <w:vertAlign w:val="subscript"/>
          <w:lang w:eastAsia="en-US"/>
        </w:rPr>
        <w:t>Н(</w:t>
      </w:r>
      <w:proofErr w:type="gramEnd"/>
      <w:r w:rsidRPr="004233B1">
        <w:rPr>
          <w:rFonts w:ascii="Times New Roman" w:eastAsia="Calibri" w:hAnsi="Times New Roman"/>
          <w:color w:val="000000" w:themeColor="text1"/>
          <w:sz w:val="28"/>
          <w:szCs w:val="28"/>
          <w:vertAlign w:val="subscript"/>
          <w:lang w:eastAsia="en-US"/>
        </w:rPr>
        <w:t>ф.л.)</w:t>
      </w:r>
      <w:r w:rsidRPr="004233B1">
        <w:rPr>
          <w:rFonts w:ascii="Times New Roman" w:eastAsia="Calibri" w:hAnsi="Times New Roman"/>
          <w:color w:val="000000" w:themeColor="text1"/>
          <w:sz w:val="28"/>
          <w:szCs w:val="28"/>
          <w:lang w:eastAsia="en-US"/>
        </w:rPr>
        <w:t>=(∑(КОЛ</w:t>
      </w:r>
      <w:r w:rsidRPr="004233B1">
        <w:rPr>
          <w:rFonts w:ascii="Times New Roman" w:eastAsia="Calibri" w:hAnsi="Times New Roman"/>
          <w:color w:val="000000" w:themeColor="text1"/>
          <w:sz w:val="28"/>
          <w:szCs w:val="28"/>
          <w:vertAlign w:val="subscript"/>
          <w:lang w:eastAsia="en-US"/>
        </w:rPr>
        <w:t>ТН(ф.л.)</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Р(ф.л.)</w:t>
      </w:r>
      <w:r w:rsidRPr="004233B1">
        <w:rPr>
          <w:rFonts w:ascii="Times New Roman" w:eastAsia="Calibri" w:hAnsi="Times New Roman"/>
          <w:color w:val="000000" w:themeColor="text1"/>
          <w:sz w:val="28"/>
          <w:szCs w:val="28"/>
          <w:lang w:eastAsia="en-US"/>
        </w:rPr>
        <w:t>*РС</w:t>
      </w:r>
      <w:r w:rsidRPr="004233B1">
        <w:rPr>
          <w:rFonts w:ascii="Times New Roman" w:eastAsia="Calibri" w:hAnsi="Times New Roman"/>
          <w:color w:val="000000" w:themeColor="text1"/>
          <w:sz w:val="28"/>
          <w:szCs w:val="28"/>
          <w:vertAlign w:val="subscript"/>
          <w:lang w:eastAsia="en-US"/>
        </w:rPr>
        <w:t>ТН(ф.л.)</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СОБТН(ф.л.)</w:t>
      </w:r>
      <w:r w:rsidR="00917D7F" w:rsidRPr="004233B1">
        <w:rPr>
          <w:rFonts w:ascii="Times New Roman" w:eastAsia="Calibri" w:hAnsi="Times New Roman"/>
          <w:color w:val="000000" w:themeColor="text1"/>
          <w:sz w:val="28"/>
          <w:szCs w:val="28"/>
          <w:lang w:eastAsia="en-US"/>
        </w:rPr>
        <w:t>+/-</w:t>
      </w:r>
      <w:r w:rsidR="00917D7F"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ТН(ф.л.)</w:t>
      </w:r>
      <w:r w:rsidRPr="004233B1">
        <w:rPr>
          <w:rFonts w:ascii="Times New Roman" w:eastAsia="Calibri" w:hAnsi="Times New Roman"/>
          <w:color w:val="000000" w:themeColor="text1"/>
          <w:sz w:val="28"/>
          <w:szCs w:val="28"/>
          <w:lang w:eastAsia="en-US"/>
        </w:rPr>
        <w:t xml:space="preserve">, </w:t>
      </w:r>
    </w:p>
    <w:p w:rsidR="00D93411" w:rsidRPr="004233B1" w:rsidRDefault="00D93411"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КОЛ</w:t>
      </w:r>
      <w:r w:rsidRPr="004233B1">
        <w:rPr>
          <w:rFonts w:ascii="Times New Roman" w:eastAsia="Calibri" w:hAnsi="Times New Roman"/>
          <w:b/>
          <w:color w:val="000000" w:themeColor="text1"/>
          <w:sz w:val="28"/>
          <w:szCs w:val="28"/>
          <w:vertAlign w:val="subscript"/>
          <w:lang w:eastAsia="en-US"/>
        </w:rPr>
        <w:t xml:space="preserve">ТС </w:t>
      </w:r>
      <w:r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количество объектов транспортных средств, единиц;</w:t>
      </w:r>
    </w:p>
    <w:p w:rsidR="00AD1ECC" w:rsidRPr="004233B1" w:rsidRDefault="009E0055" w:rsidP="00AD1ECC">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eastAsia="en-US"/>
        </w:rPr>
        <w:t>К</w:t>
      </w:r>
      <w:proofErr w:type="gramStart"/>
      <w:r w:rsidRPr="004233B1">
        <w:rPr>
          <w:rFonts w:ascii="Times New Roman" w:eastAsia="Calibri" w:hAnsi="Times New Roman"/>
          <w:b/>
          <w:color w:val="000000" w:themeColor="text1"/>
          <w:sz w:val="28"/>
          <w:szCs w:val="28"/>
          <w:vertAlign w:val="subscript"/>
          <w:lang w:eastAsia="en-US"/>
        </w:rPr>
        <w:t>Р(</w:t>
      </w:r>
      <w:proofErr w:type="gramEnd"/>
      <w:r w:rsidRPr="004233B1">
        <w:rPr>
          <w:rFonts w:ascii="Times New Roman" w:eastAsia="Calibri" w:hAnsi="Times New Roman"/>
          <w:b/>
          <w:color w:val="000000" w:themeColor="text1"/>
          <w:sz w:val="28"/>
          <w:szCs w:val="28"/>
          <w:vertAlign w:val="subscript"/>
          <w:lang w:eastAsia="en-US"/>
        </w:rPr>
        <w:t>ф.л.)</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физических лиц, к предыдущему периоду</w:t>
      </w:r>
      <w:r w:rsidR="00B879A2" w:rsidRPr="004233B1">
        <w:rPr>
          <w:rFonts w:ascii="Times New Roman" w:eastAsia="Calibri" w:hAnsi="Times New Roman"/>
          <w:color w:val="000000" w:themeColor="text1"/>
          <w:sz w:val="28"/>
          <w:szCs w:val="28"/>
          <w:lang w:eastAsia="en-US"/>
        </w:rPr>
        <w:t xml:space="preserve">, </w:t>
      </w:r>
      <w:r w:rsidR="00AD1ECC" w:rsidRPr="004233B1">
        <w:rPr>
          <w:rFonts w:ascii="Times New Roman" w:hAnsi="Times New Roman"/>
          <w:color w:val="000000" w:themeColor="text1"/>
          <w:sz w:val="28"/>
          <w:szCs w:val="28"/>
        </w:rPr>
        <w:t xml:space="preserve">а также с учетом оперативных данных, полученных в рамках информационного обмена с иными органами исполнительной власти </w:t>
      </w:r>
      <w:r w:rsidR="00B879A2" w:rsidRPr="004233B1">
        <w:rPr>
          <w:rFonts w:ascii="Times New Roman" w:hAnsi="Times New Roman"/>
          <w:color w:val="000000" w:themeColor="text1"/>
          <w:sz w:val="28"/>
          <w:szCs w:val="28"/>
        </w:rPr>
        <w:t>Алтайского края</w:t>
      </w:r>
      <w:r w:rsidR="00AD1ECC" w:rsidRPr="004233B1">
        <w:rPr>
          <w:rFonts w:ascii="Times New Roman" w:hAnsi="Times New Roman"/>
          <w:color w:val="000000" w:themeColor="text1"/>
          <w:sz w:val="28"/>
          <w:szCs w:val="28"/>
        </w:rPr>
        <w:t>;</w:t>
      </w:r>
    </w:p>
    <w:p w:rsidR="009E0055" w:rsidRPr="004233B1" w:rsidRDefault="009E0055" w:rsidP="00730F46">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РС</w:t>
      </w:r>
      <w:r w:rsidRPr="004233B1">
        <w:rPr>
          <w:rFonts w:ascii="Times New Roman" w:eastAsia="Calibri" w:hAnsi="Times New Roman"/>
          <w:b/>
          <w:color w:val="000000" w:themeColor="text1"/>
          <w:sz w:val="28"/>
          <w:szCs w:val="28"/>
          <w:vertAlign w:val="subscript"/>
          <w:lang w:eastAsia="en-US"/>
        </w:rPr>
        <w:t>Т</w:t>
      </w:r>
      <w:proofErr w:type="gramStart"/>
      <w:r w:rsidRPr="004233B1">
        <w:rPr>
          <w:rFonts w:ascii="Times New Roman" w:eastAsia="Calibri" w:hAnsi="Times New Roman"/>
          <w:b/>
          <w:color w:val="000000" w:themeColor="text1"/>
          <w:sz w:val="28"/>
          <w:szCs w:val="28"/>
          <w:vertAlign w:val="subscript"/>
          <w:lang w:eastAsia="en-US"/>
        </w:rPr>
        <w:t>Н(</w:t>
      </w:r>
      <w:proofErr w:type="gramEnd"/>
      <w:r w:rsidRPr="004233B1">
        <w:rPr>
          <w:rFonts w:ascii="Times New Roman" w:eastAsia="Calibri" w:hAnsi="Times New Roman"/>
          <w:b/>
          <w:color w:val="000000" w:themeColor="text1"/>
          <w:sz w:val="28"/>
          <w:szCs w:val="28"/>
          <w:vertAlign w:val="subscript"/>
          <w:lang w:eastAsia="en-US"/>
        </w:rPr>
        <w:t>ф.л.)</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расчетная средняя сумма налога, приходящаяся на транспортное средство, в отчетном периоде, тыс. рублей.</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СОБТ</w:t>
      </w:r>
      <w:proofErr w:type="gramStart"/>
      <w:r w:rsidRPr="004233B1">
        <w:rPr>
          <w:rFonts w:ascii="Times New Roman" w:hAnsi="Times New Roman"/>
          <w:b/>
          <w:color w:val="000000" w:themeColor="text1"/>
          <w:sz w:val="28"/>
          <w:szCs w:val="28"/>
          <w:vertAlign w:val="subscript"/>
        </w:rPr>
        <w:t>Н(</w:t>
      </w:r>
      <w:proofErr w:type="gramEnd"/>
      <w:r w:rsidRPr="004233B1">
        <w:rPr>
          <w:rFonts w:ascii="Times New Roman" w:hAnsi="Times New Roman"/>
          <w:b/>
          <w:color w:val="000000" w:themeColor="text1"/>
          <w:sz w:val="28"/>
          <w:szCs w:val="28"/>
          <w:vertAlign w:val="subscript"/>
        </w:rPr>
        <w:t>ф.л.)</w:t>
      </w:r>
      <w:r w:rsidRPr="004233B1">
        <w:rPr>
          <w:rFonts w:ascii="Times New Roman" w:hAnsi="Times New Roman"/>
          <w:color w:val="000000" w:themeColor="text1"/>
          <w:sz w:val="28"/>
          <w:szCs w:val="28"/>
        </w:rPr>
        <w:t xml:space="preserve"> – коэффициент собираемости транспортного налога, сложившийся на территории края относительно физических лиц в предыдущие периоды, учитывает работу по погашению задолженности по налогу,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17D7F" w:rsidRPr="004233B1" w:rsidRDefault="00917D7F" w:rsidP="00917D7F">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val="en-US" w:eastAsia="en-US"/>
        </w:rPr>
        <w:lastRenderedPageBreak/>
        <w:t>F</w:t>
      </w:r>
      <w:r w:rsidR="009E0055" w:rsidRPr="004233B1">
        <w:rPr>
          <w:rFonts w:ascii="Times New Roman" w:eastAsia="Calibri" w:hAnsi="Times New Roman"/>
          <w:color w:val="000000" w:themeColor="text1"/>
          <w:sz w:val="28"/>
          <w:szCs w:val="28"/>
          <w:lang w:eastAsia="en-US"/>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4233B1">
        <w:rPr>
          <w:rFonts w:ascii="Times New Roman" w:eastAsia="Calibri" w:hAnsi="Times New Roman"/>
          <w:color w:val="000000" w:themeColor="text1"/>
          <w:sz w:val="28"/>
          <w:szCs w:val="28"/>
          <w:lang w:eastAsia="en-US"/>
        </w:rPr>
        <w:t>;</w:t>
      </w:r>
    </w:p>
    <w:p w:rsidR="009E0055" w:rsidRPr="004233B1" w:rsidRDefault="009E0055" w:rsidP="00917D7F">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Т</w:t>
      </w:r>
      <w:proofErr w:type="gramStart"/>
      <w:r w:rsidRPr="004233B1">
        <w:rPr>
          <w:rFonts w:ascii="Times New Roman" w:eastAsia="Calibri" w:hAnsi="Times New Roman"/>
          <w:b/>
          <w:color w:val="000000" w:themeColor="text1"/>
          <w:sz w:val="28"/>
          <w:szCs w:val="28"/>
          <w:vertAlign w:val="subscript"/>
          <w:lang w:eastAsia="en-US"/>
        </w:rPr>
        <w:t>Н(</w:t>
      </w:r>
      <w:proofErr w:type="gramEnd"/>
      <w:r w:rsidRPr="004233B1">
        <w:rPr>
          <w:rFonts w:ascii="Times New Roman" w:eastAsia="Calibri" w:hAnsi="Times New Roman"/>
          <w:b/>
          <w:color w:val="000000" w:themeColor="text1"/>
          <w:sz w:val="28"/>
          <w:szCs w:val="28"/>
          <w:vertAlign w:val="subscript"/>
          <w:lang w:eastAsia="en-US"/>
        </w:rPr>
        <w:t>ф.л.)</w:t>
      </w:r>
      <w:r w:rsidRPr="004233B1">
        <w:rPr>
          <w:rFonts w:ascii="Times New Roman" w:eastAsia="Calibri" w:hAnsi="Times New Roman"/>
          <w:color w:val="000000" w:themeColor="text1"/>
          <w:sz w:val="28"/>
          <w:szCs w:val="28"/>
          <w:lang w:eastAsia="en-US"/>
        </w:rPr>
        <w:t xml:space="preserve"> </w:t>
      </w:r>
      <w:r w:rsidRPr="004233B1">
        <w:rPr>
          <w:rFonts w:ascii="Times New Roman" w:hAnsi="Times New Roman"/>
          <w:color w:val="000000" w:themeColor="text1"/>
          <w:sz w:val="28"/>
          <w:szCs w:val="28"/>
        </w:rPr>
        <w:t>– норматив отчислений от транспортного налога в соответствующий уровень бюджета, 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расчете прогнозного объема поступлений транспортного налога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140F50">
      <w:pPr>
        <w:pStyle w:val="2"/>
        <w:jc w:val="center"/>
        <w:rPr>
          <w:rStyle w:val="FontStyle129"/>
          <w:rFonts w:eastAsiaTheme="majorEastAsia"/>
          <w:i w:val="0"/>
          <w:color w:val="000000" w:themeColor="text1"/>
          <w:szCs w:val="28"/>
        </w:rPr>
      </w:pPr>
      <w:bookmarkStart w:id="67" w:name="_Toc78527968"/>
      <w:r w:rsidRPr="004233B1">
        <w:rPr>
          <w:color w:val="000000" w:themeColor="text1"/>
        </w:rPr>
        <w:t>2.1</w:t>
      </w:r>
      <w:r w:rsidR="00140F50" w:rsidRPr="004233B1">
        <w:rPr>
          <w:color w:val="000000" w:themeColor="text1"/>
        </w:rPr>
        <w:t>3</w:t>
      </w:r>
      <w:r w:rsidRPr="004233B1">
        <w:rPr>
          <w:color w:val="000000" w:themeColor="text1"/>
        </w:rPr>
        <w:t>. Земельный налог</w:t>
      </w:r>
      <w:bookmarkEnd w:id="67"/>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06000 00 0000 110)</w:t>
      </w:r>
    </w:p>
    <w:p w:rsidR="009E0055" w:rsidRPr="004233B1" w:rsidRDefault="009E0055" w:rsidP="009E0055">
      <w:pPr>
        <w:pStyle w:val="af0"/>
        <w:ind w:left="0" w:firstLine="709"/>
        <w:jc w:val="center"/>
        <w:rPr>
          <w:rFonts w:ascii="Times New Roman" w:hAnsi="Times New Roman"/>
          <w:color w:val="000000" w:themeColor="text1"/>
          <w:sz w:val="28"/>
          <w:szCs w:val="28"/>
        </w:rPr>
      </w:pP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земельного налога проводится с учетом главы 31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CC6282">
      <w:pPr>
        <w:pStyle w:val="3"/>
        <w:tabs>
          <w:tab w:val="left" w:pos="0"/>
        </w:tabs>
        <w:spacing w:before="0"/>
        <w:jc w:val="center"/>
        <w:rPr>
          <w:rFonts w:ascii="Times New Roman" w:hAnsi="Times New Roman" w:cs="Times New Roman"/>
          <w:color w:val="000000" w:themeColor="text1"/>
          <w:sz w:val="28"/>
          <w:szCs w:val="28"/>
        </w:rPr>
      </w:pPr>
      <w:bookmarkStart w:id="68" w:name="_Toc78527969"/>
      <w:r w:rsidRPr="004233B1">
        <w:rPr>
          <w:rFonts w:ascii="Times New Roman" w:hAnsi="Times New Roman" w:cs="Times New Roman"/>
          <w:color w:val="000000" w:themeColor="text1"/>
          <w:sz w:val="28"/>
          <w:szCs w:val="28"/>
        </w:rPr>
        <w:t>2.1</w:t>
      </w:r>
      <w:r w:rsidR="00140F50" w:rsidRPr="004233B1">
        <w:rPr>
          <w:rFonts w:ascii="Times New Roman" w:hAnsi="Times New Roman" w:cs="Times New Roman"/>
          <w:color w:val="000000" w:themeColor="text1"/>
          <w:sz w:val="28"/>
          <w:szCs w:val="28"/>
        </w:rPr>
        <w:t>3</w:t>
      </w:r>
      <w:r w:rsidRPr="004233B1">
        <w:rPr>
          <w:rFonts w:ascii="Times New Roman" w:hAnsi="Times New Roman" w:cs="Times New Roman"/>
          <w:color w:val="000000" w:themeColor="text1"/>
          <w:sz w:val="28"/>
          <w:szCs w:val="28"/>
        </w:rPr>
        <w:t>.1. Земельный налог с организаций</w:t>
      </w:r>
      <w:bookmarkEnd w:id="68"/>
    </w:p>
    <w:p w:rsidR="009E0055" w:rsidRPr="004233B1" w:rsidRDefault="009E0055"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06030 03 0000 110)</w:t>
      </w:r>
    </w:p>
    <w:p w:rsidR="009E0055" w:rsidRPr="004233B1" w:rsidRDefault="009E0055" w:rsidP="00CC6282">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Информация, используемая для расчета прогноза поступлений земельного налога с организаций на </w:t>
      </w:r>
      <w:r w:rsidR="005442E0" w:rsidRPr="004233B1">
        <w:rPr>
          <w:rFonts w:ascii="Times New Roman" w:hAnsi="Times New Roman"/>
          <w:color w:val="000000" w:themeColor="text1"/>
          <w:sz w:val="28"/>
          <w:szCs w:val="28"/>
        </w:rPr>
        <w:t xml:space="preserve">текущий год, </w:t>
      </w:r>
      <w:r w:rsidRPr="004233B1">
        <w:rPr>
          <w:rFonts w:ascii="Times New Roman" w:hAnsi="Times New Roman"/>
          <w:color w:val="000000" w:themeColor="text1"/>
          <w:sz w:val="28"/>
          <w:szCs w:val="28"/>
        </w:rPr>
        <w:t>очередной финансовый год и плановый период:</w:t>
      </w:r>
    </w:p>
    <w:p w:rsidR="009E0055" w:rsidRPr="004233B1" w:rsidRDefault="0064787A"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данные статистической налоговой отчетности по форме 5-МН «Отчет о налоговой базе и структуре начислений по местным налогам»,                                          1-НМ «О начислении и поступлении налогов, сборов</w:t>
      </w:r>
      <w:r w:rsidR="005442E0" w:rsidRPr="004233B1">
        <w:rPr>
          <w:rFonts w:ascii="Times New Roman" w:hAnsi="Times New Roman"/>
          <w:color w:val="000000" w:themeColor="text1"/>
          <w:sz w:val="28"/>
          <w:szCs w:val="28"/>
        </w:rPr>
        <w:t>,</w:t>
      </w:r>
      <w:r w:rsidR="00AD1ECC" w:rsidRPr="004233B1">
        <w:rPr>
          <w:rFonts w:ascii="Times New Roman" w:hAnsi="Times New Roman"/>
          <w:color w:val="000000" w:themeColor="text1"/>
          <w:sz w:val="28"/>
          <w:szCs w:val="28"/>
        </w:rPr>
        <w:t xml:space="preserve"> страховых взносов</w:t>
      </w:r>
      <w:r w:rsidR="009E0055"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64787A"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4233B1" w:rsidRDefault="009E0055" w:rsidP="009E0055">
      <w:pPr>
        <w:pStyle w:val="af1"/>
        <w:spacing w:after="0"/>
        <w:ind w:left="0" w:firstLine="709"/>
        <w:contextualSpacing/>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64787A"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сведения о задолженности по земельному налогу.</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земельного налога с организаций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24286D"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xml:space="preserve">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переходящих платежей, </w:t>
      </w:r>
      <w:r w:rsidRPr="004233B1">
        <w:rPr>
          <w:rFonts w:ascii="Times New Roman" w:eastAsia="Calibri" w:hAnsi="Times New Roman"/>
          <w:color w:val="000000" w:themeColor="text1"/>
          <w:sz w:val="28"/>
          <w:szCs w:val="28"/>
          <w:lang w:eastAsia="en-US"/>
        </w:rPr>
        <w:lastRenderedPageBreak/>
        <w:t>уровень собираемости и др.).</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Прогнозный объём поступлений </w:t>
      </w:r>
      <w:r w:rsidRPr="004233B1">
        <w:rPr>
          <w:rFonts w:ascii="Times New Roman" w:hAnsi="Times New Roman" w:cs="Times New Roman"/>
          <w:color w:val="000000" w:themeColor="text1"/>
          <w:sz w:val="28"/>
          <w:szCs w:val="28"/>
        </w:rPr>
        <w:t>земельного налога с организаций (ПС</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 рассчитывается по следующей формуле:</w:t>
      </w:r>
    </w:p>
    <w:p w:rsidR="009E0055" w:rsidRPr="004233B1" w:rsidRDefault="009E0055" w:rsidP="009E0055">
      <w:pPr>
        <w:pStyle w:val="ConsPlusNormal"/>
        <w:ind w:firstLine="709"/>
        <w:rPr>
          <w:rFonts w:ascii="Times New Roman" w:hAnsi="Times New Roman" w:cs="Times New Roman"/>
          <w:color w:val="000000" w:themeColor="text1"/>
          <w:sz w:val="28"/>
          <w:szCs w:val="28"/>
        </w:rPr>
      </w:pPr>
    </w:p>
    <w:p w:rsidR="009E0055" w:rsidRPr="004233B1" w:rsidRDefault="009E0055" w:rsidP="009E0055">
      <w:pPr>
        <w:pStyle w:val="ConsPlusNormal"/>
        <w:ind w:firstLine="0"/>
        <w:jc w:val="center"/>
        <w:rPr>
          <w:rFonts w:ascii="Times New Roman" w:hAnsi="Times New Roman" w:cs="Times New Roman"/>
          <w:color w:val="000000" w:themeColor="text1"/>
          <w:sz w:val="28"/>
          <w:szCs w:val="28"/>
        </w:rPr>
      </w:pPr>
      <w:r w:rsidRPr="004233B1">
        <w:rPr>
          <w:rFonts w:ascii="Times New Roman" w:hAnsi="Times New Roman" w:cs="Times New Roman"/>
          <w:color w:val="000000" w:themeColor="text1"/>
          <w:sz w:val="28"/>
          <w:szCs w:val="28"/>
        </w:rPr>
        <w:t>ПС</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 xml:space="preserve"> = (НБ</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*К</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*С</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*К</w:t>
      </w:r>
      <w:r w:rsidRPr="004233B1">
        <w:rPr>
          <w:rFonts w:ascii="Times New Roman" w:hAnsi="Times New Roman" w:cs="Times New Roman"/>
          <w:color w:val="000000" w:themeColor="text1"/>
          <w:sz w:val="28"/>
          <w:szCs w:val="28"/>
          <w:vertAlign w:val="subscript"/>
        </w:rPr>
        <w:t>ПЕР</w:t>
      </w:r>
      <w:r w:rsidRPr="004233B1">
        <w:rPr>
          <w:rFonts w:ascii="Times New Roman" w:hAnsi="Times New Roman" w:cs="Times New Roman"/>
          <w:color w:val="000000" w:themeColor="text1"/>
          <w:sz w:val="28"/>
          <w:szCs w:val="28"/>
        </w:rPr>
        <w:t>*К</w:t>
      </w:r>
      <w:r w:rsidRPr="004233B1">
        <w:rPr>
          <w:rFonts w:ascii="Times New Roman" w:hAnsi="Times New Roman" w:cs="Times New Roman"/>
          <w:color w:val="000000" w:themeColor="text1"/>
          <w:sz w:val="28"/>
          <w:szCs w:val="28"/>
          <w:vertAlign w:val="subscript"/>
        </w:rPr>
        <w:t>СОБЗЕМЮЛ</w:t>
      </w:r>
      <w:r w:rsidRPr="004233B1">
        <w:rPr>
          <w:rFonts w:ascii="Times New Roman" w:hAnsi="Times New Roman" w:cs="Times New Roman"/>
          <w:color w:val="000000" w:themeColor="text1"/>
          <w:sz w:val="28"/>
          <w:szCs w:val="28"/>
        </w:rPr>
        <w:t>+/</w:t>
      </w:r>
      <w:r w:rsidR="0064787A" w:rsidRPr="004233B1">
        <w:rPr>
          <w:rFonts w:ascii="Times New Roman" w:hAnsi="Times New Roman" w:cs="Times New Roman"/>
          <w:color w:val="000000" w:themeColor="text1"/>
          <w:sz w:val="28"/>
          <w:szCs w:val="28"/>
        </w:rPr>
        <w:t>-</w:t>
      </w:r>
      <w:r w:rsidR="0064787A" w:rsidRPr="004233B1">
        <w:rPr>
          <w:rFonts w:ascii="Times New Roman" w:hAnsi="Times New Roman" w:cs="Times New Roman"/>
          <w:color w:val="000000" w:themeColor="text1"/>
          <w:sz w:val="28"/>
          <w:szCs w:val="28"/>
          <w:lang w:val="en-US"/>
        </w:rPr>
        <w:t>F</w:t>
      </w:r>
      <w:r w:rsidRPr="004233B1">
        <w:rPr>
          <w:rFonts w:ascii="Times New Roman" w:hAnsi="Times New Roman" w:cs="Times New Roman"/>
          <w:color w:val="000000" w:themeColor="text1"/>
          <w:sz w:val="28"/>
          <w:szCs w:val="28"/>
        </w:rPr>
        <w:t>)*Н</w:t>
      </w:r>
      <w:r w:rsidRPr="004233B1">
        <w:rPr>
          <w:rFonts w:ascii="Times New Roman" w:hAnsi="Times New Roman" w:cs="Times New Roman"/>
          <w:color w:val="000000" w:themeColor="text1"/>
          <w:sz w:val="28"/>
          <w:szCs w:val="28"/>
          <w:vertAlign w:val="subscript"/>
        </w:rPr>
        <w:t>ЗЕМЮЛ</w:t>
      </w:r>
      <w:r w:rsidRPr="004233B1">
        <w:rPr>
          <w:rFonts w:ascii="Times New Roman" w:hAnsi="Times New Roman" w:cs="Times New Roman"/>
          <w:color w:val="000000" w:themeColor="text1"/>
          <w:sz w:val="28"/>
          <w:szCs w:val="28"/>
        </w:rPr>
        <w:t xml:space="preserve">, </w:t>
      </w:r>
    </w:p>
    <w:p w:rsidR="009E0055" w:rsidRPr="004233B1" w:rsidRDefault="009E0055" w:rsidP="009E0055">
      <w:pPr>
        <w:pStyle w:val="ConsPlusNormal"/>
        <w:ind w:firstLine="0"/>
        <w:jc w:val="center"/>
        <w:rPr>
          <w:rFonts w:ascii="Times New Roman" w:hAnsi="Times New Roman" w:cs="Times New Roman"/>
          <w:color w:val="000000" w:themeColor="text1"/>
          <w:sz w:val="28"/>
          <w:szCs w:val="28"/>
        </w:rPr>
      </w:pPr>
    </w:p>
    <w:p w:rsidR="009E0055" w:rsidRPr="004233B1" w:rsidRDefault="009E0055" w:rsidP="00ED78CF">
      <w:pPr>
        <w:pStyle w:val="ConsPlusNormal"/>
        <w:ind w:firstLine="709"/>
        <w:rPr>
          <w:rFonts w:ascii="Times New Roman" w:hAnsi="Times New Roman" w:cs="Times New Roman"/>
          <w:color w:val="000000" w:themeColor="text1"/>
          <w:sz w:val="28"/>
          <w:szCs w:val="28"/>
        </w:rPr>
      </w:pPr>
      <w:r w:rsidRPr="004233B1">
        <w:rPr>
          <w:rFonts w:ascii="Times New Roman" w:hAnsi="Times New Roman" w:cs="Times New Roman"/>
          <w:color w:val="000000" w:themeColor="text1"/>
          <w:sz w:val="28"/>
          <w:szCs w:val="28"/>
        </w:rPr>
        <w:t>где:</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hAnsi="Times New Roman" w:cs="Times New Roman"/>
          <w:b/>
          <w:color w:val="000000" w:themeColor="text1"/>
          <w:sz w:val="28"/>
          <w:szCs w:val="28"/>
        </w:rPr>
        <w:t>НБ</w:t>
      </w:r>
      <w:r w:rsidRPr="004233B1">
        <w:rPr>
          <w:rFonts w:ascii="Times New Roman" w:hAnsi="Times New Roman" w:cs="Times New Roman"/>
          <w:b/>
          <w:color w:val="000000" w:themeColor="text1"/>
          <w:sz w:val="28"/>
          <w:szCs w:val="28"/>
          <w:vertAlign w:val="subscript"/>
        </w:rPr>
        <w:t>ЗЕМЮЛ</w:t>
      </w:r>
      <w:r w:rsidRPr="004233B1">
        <w:rPr>
          <w:rFonts w:ascii="Times New Roman" w:hAnsi="Times New Roman" w:cs="Times New Roman"/>
          <w:color w:val="000000" w:themeColor="text1"/>
          <w:sz w:val="28"/>
          <w:szCs w:val="28"/>
          <w:vertAlign w:val="subscript"/>
        </w:rPr>
        <w:t xml:space="preserve"> </w:t>
      </w:r>
      <w:r w:rsidRPr="004233B1">
        <w:rPr>
          <w:rFonts w:ascii="Times New Roman" w:hAnsi="Times New Roman" w:cs="Times New Roman"/>
          <w:color w:val="000000" w:themeColor="text1"/>
          <w:sz w:val="28"/>
          <w:szCs w:val="28"/>
        </w:rPr>
        <w:t xml:space="preserve">– налоговая база в виде кадастровой стоимости земельных участков организаций с учетом льгот (отчет по форме 5-МН), </w:t>
      </w:r>
      <w:r w:rsidRPr="004233B1">
        <w:rPr>
          <w:rFonts w:ascii="Times New Roman" w:hAnsi="Times New Roman"/>
          <w:color w:val="000000" w:themeColor="text1"/>
          <w:sz w:val="28"/>
          <w:szCs w:val="28"/>
        </w:rPr>
        <w:t>тыс. рублей</w:t>
      </w:r>
      <w:r w:rsidRPr="004233B1">
        <w:rPr>
          <w:rFonts w:ascii="Times New Roman" w:hAnsi="Times New Roman" w:cs="Times New Roman"/>
          <w:color w:val="000000" w:themeColor="text1"/>
          <w:sz w:val="28"/>
          <w:szCs w:val="28"/>
        </w:rPr>
        <w:t>;</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hAnsi="Times New Roman" w:cs="Times New Roman"/>
          <w:b/>
          <w:color w:val="000000" w:themeColor="text1"/>
          <w:sz w:val="28"/>
          <w:szCs w:val="28"/>
        </w:rPr>
        <w:t>К</w:t>
      </w:r>
      <w:r w:rsidRPr="004233B1">
        <w:rPr>
          <w:rFonts w:ascii="Times New Roman" w:hAnsi="Times New Roman" w:cs="Times New Roman"/>
          <w:b/>
          <w:color w:val="000000" w:themeColor="text1"/>
          <w:sz w:val="28"/>
          <w:szCs w:val="28"/>
          <w:vertAlign w:val="subscript"/>
        </w:rPr>
        <w:t>ЗЕМЮЛ</w:t>
      </w:r>
      <w:r w:rsidRPr="004233B1">
        <w:rPr>
          <w:rFonts w:ascii="Times New Roman" w:hAnsi="Times New Roman" w:cs="Times New Roman"/>
          <w:color w:val="000000" w:themeColor="text1"/>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w:t>
      </w:r>
      <w:proofErr w:type="gramStart"/>
      <w:r w:rsidRPr="004233B1">
        <w:rPr>
          <w:rFonts w:ascii="Times New Roman" w:hAnsi="Times New Roman" w:cs="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 xml:space="preserve">ЗЕМЮЛ </w:t>
      </w:r>
      <w:r w:rsidRPr="004233B1">
        <w:rPr>
          <w:rFonts w:ascii="Times New Roman" w:hAnsi="Times New Roman"/>
          <w:color w:val="000000" w:themeColor="text1"/>
          <w:sz w:val="28"/>
          <w:szCs w:val="28"/>
        </w:rPr>
        <w:t>– расчетная средняя ставка по земельному налогу с организаций за отчетный период,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ПЕР</w:t>
      </w:r>
      <w:r w:rsidRPr="004233B1">
        <w:rPr>
          <w:rFonts w:ascii="Times New Roman" w:eastAsia="Calibri" w:hAnsi="Times New Roman"/>
          <w:color w:val="000000" w:themeColor="text1"/>
          <w:sz w:val="28"/>
          <w:szCs w:val="28"/>
          <w:vertAlign w:val="subscript"/>
          <w:lang w:eastAsia="en-US"/>
        </w:rPr>
        <w:t xml:space="preserve"> </w:t>
      </w:r>
      <w:r w:rsidRPr="004233B1">
        <w:rPr>
          <w:rFonts w:ascii="Times New Roman" w:eastAsia="Calibri" w:hAnsi="Times New Roman"/>
          <w:color w:val="000000" w:themeColor="text1"/>
          <w:sz w:val="28"/>
          <w:szCs w:val="28"/>
          <w:lang w:eastAsia="en-US"/>
        </w:rPr>
        <w:t>– расчетный уровень переходящих платежей по налогу,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Расчетный уровень переходящих платежей по налогу определяется как частное от деления суммы земельного налога с организаций, начисленного (по отчету по форме 1-НМ) на сумму земельного налога с организаций, подлежащего уплате в бюджет (по отчету по форме 5МН), сложившейся в отчетном периоде.</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 xml:space="preserve">СОБЗЕМЮЛ </w:t>
      </w:r>
      <w:r w:rsidRPr="004233B1">
        <w:rPr>
          <w:rFonts w:ascii="Times New Roman" w:hAnsi="Times New Roman"/>
          <w:color w:val="000000" w:themeColor="text1"/>
          <w:sz w:val="28"/>
          <w:szCs w:val="28"/>
        </w:rPr>
        <w:t>– коэффициент собираемости земельного налога с организаций, сложившийся на территории края в предыдущие периоды, учитывает работу по погашению задолженности по налогу</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64787A" w:rsidRPr="004233B1" w:rsidRDefault="0064787A" w:rsidP="0064787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64787A">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ЗЕМЮЛ</w:t>
      </w:r>
      <w:r w:rsidRPr="004233B1">
        <w:rPr>
          <w:rFonts w:ascii="Times New Roman" w:hAnsi="Times New Roman"/>
          <w:color w:val="000000" w:themeColor="text1"/>
          <w:sz w:val="28"/>
          <w:szCs w:val="28"/>
        </w:rPr>
        <w:t xml:space="preserve"> – норматив отчислений от земельного налога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CC6282">
      <w:pPr>
        <w:pStyle w:val="3"/>
        <w:tabs>
          <w:tab w:val="left" w:pos="0"/>
        </w:tabs>
        <w:spacing w:before="0"/>
        <w:jc w:val="center"/>
        <w:rPr>
          <w:rFonts w:ascii="Times New Roman" w:hAnsi="Times New Roman" w:cs="Times New Roman"/>
          <w:color w:val="000000" w:themeColor="text1"/>
          <w:sz w:val="28"/>
          <w:szCs w:val="28"/>
        </w:rPr>
      </w:pPr>
      <w:bookmarkStart w:id="69" w:name="_Toc78527970"/>
      <w:r w:rsidRPr="004233B1">
        <w:rPr>
          <w:rFonts w:ascii="Times New Roman" w:hAnsi="Times New Roman" w:cs="Times New Roman"/>
          <w:color w:val="000000" w:themeColor="text1"/>
          <w:sz w:val="28"/>
          <w:szCs w:val="28"/>
        </w:rPr>
        <w:t>2.1</w:t>
      </w:r>
      <w:r w:rsidR="00140F50" w:rsidRPr="004233B1">
        <w:rPr>
          <w:rFonts w:ascii="Times New Roman" w:hAnsi="Times New Roman" w:cs="Times New Roman"/>
          <w:color w:val="000000" w:themeColor="text1"/>
          <w:sz w:val="28"/>
          <w:szCs w:val="28"/>
        </w:rPr>
        <w:t>3</w:t>
      </w:r>
      <w:r w:rsidRPr="004233B1">
        <w:rPr>
          <w:rFonts w:ascii="Times New Roman" w:hAnsi="Times New Roman" w:cs="Times New Roman"/>
          <w:color w:val="000000" w:themeColor="text1"/>
          <w:sz w:val="28"/>
          <w:szCs w:val="28"/>
        </w:rPr>
        <w:t>.2. Земельный налог с физических лиц</w:t>
      </w:r>
      <w:bookmarkEnd w:id="69"/>
    </w:p>
    <w:p w:rsidR="009E0055" w:rsidRPr="004233B1" w:rsidRDefault="009E0055"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06040 03 0000 110)</w:t>
      </w:r>
    </w:p>
    <w:p w:rsidR="009E0055" w:rsidRPr="004233B1" w:rsidRDefault="009E0055" w:rsidP="00CC6282">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Информация, используемая для расчета прогноза поступлений земельного налога с физических лиц на очередной финансовый год и плановый период:</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64787A"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данные статистической налоговой отчетности по форме 5-МН «Отчет о налоговой базе и структуре начислений по местным налогам»,                                          1-НМ «О начислении и </w:t>
      </w:r>
      <w:r w:rsidR="005442E0" w:rsidRPr="004233B1">
        <w:rPr>
          <w:rFonts w:ascii="Times New Roman" w:hAnsi="Times New Roman"/>
          <w:color w:val="000000" w:themeColor="text1"/>
          <w:sz w:val="28"/>
          <w:szCs w:val="28"/>
        </w:rPr>
        <w:t>поступлении налогов,</w:t>
      </w:r>
      <w:r w:rsidR="00AD1ECC"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сборов</w:t>
      </w:r>
      <w:r w:rsidR="005442E0"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5442E0"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64787A"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4233B1" w:rsidRDefault="0064787A" w:rsidP="009E0055">
      <w:pPr>
        <w:pStyle w:val="af1"/>
        <w:spacing w:after="0"/>
        <w:ind w:left="0" w:firstLine="709"/>
        <w:contextualSpacing/>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сведения о задолженности по земельному налогу.</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прогнозного объема поступлений земельного налога </w:t>
      </w:r>
      <w:r w:rsidRPr="004233B1">
        <w:rPr>
          <w:rFonts w:ascii="Times New Roman" w:hAnsi="Times New Roman"/>
          <w:color w:val="000000" w:themeColor="text1"/>
          <w:sz w:val="28"/>
          <w:szCs w:val="28"/>
        </w:rPr>
        <w:t>с физических лиц</w:t>
      </w:r>
      <w:r w:rsidRPr="004233B1">
        <w:rPr>
          <w:rFonts w:ascii="Times New Roman" w:eastAsia="Calibri" w:hAnsi="Times New Roman"/>
          <w:color w:val="000000" w:themeColor="text1"/>
          <w:sz w:val="28"/>
          <w:szCs w:val="28"/>
          <w:lang w:eastAsia="en-US"/>
        </w:rPr>
        <w:t xml:space="preserve"> осуществляется </w:t>
      </w:r>
      <w:r w:rsidR="005368E6"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24286D" w:rsidRPr="004233B1">
        <w:rPr>
          <w:rFonts w:ascii="Times New Roman" w:eastAsia="Calibri" w:hAnsi="Times New Roman"/>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eastAsia="Calibri" w:hAnsi="Times New Roman"/>
          <w:color w:val="000000" w:themeColor="text1"/>
          <w:sz w:val="28"/>
          <w:szCs w:val="28"/>
          <w:lang w:eastAsia="en-US"/>
        </w:rPr>
        <w:t xml:space="preserve">Прогнозный объём поступлений </w:t>
      </w:r>
      <w:r w:rsidRPr="004233B1">
        <w:rPr>
          <w:rFonts w:ascii="Times New Roman" w:hAnsi="Times New Roman" w:cs="Times New Roman"/>
          <w:color w:val="000000" w:themeColor="text1"/>
          <w:sz w:val="28"/>
          <w:szCs w:val="28"/>
        </w:rPr>
        <w:t xml:space="preserve">земельного налога </w:t>
      </w:r>
      <w:r w:rsidRPr="004233B1">
        <w:rPr>
          <w:rFonts w:ascii="Times New Roman" w:hAnsi="Times New Roman"/>
          <w:color w:val="000000" w:themeColor="text1"/>
          <w:sz w:val="28"/>
          <w:szCs w:val="28"/>
        </w:rPr>
        <w:t>с физических лиц</w:t>
      </w:r>
      <w:r w:rsidRPr="004233B1">
        <w:rPr>
          <w:rFonts w:ascii="Times New Roman" w:hAnsi="Times New Roman" w:cs="Times New Roman"/>
          <w:color w:val="000000" w:themeColor="text1"/>
          <w:sz w:val="28"/>
          <w:szCs w:val="28"/>
        </w:rPr>
        <w:t xml:space="preserve"> (ПС</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 рассчитывается по следующей формуле:</w:t>
      </w:r>
    </w:p>
    <w:p w:rsidR="009E0055" w:rsidRPr="004233B1" w:rsidRDefault="009E0055" w:rsidP="009E0055">
      <w:pPr>
        <w:pStyle w:val="ConsPlusNormal"/>
        <w:ind w:firstLine="709"/>
        <w:rPr>
          <w:rFonts w:ascii="Times New Roman" w:hAnsi="Times New Roman" w:cs="Times New Roman"/>
          <w:color w:val="000000" w:themeColor="text1"/>
          <w:sz w:val="28"/>
          <w:szCs w:val="28"/>
        </w:rPr>
      </w:pPr>
    </w:p>
    <w:p w:rsidR="009E0055" w:rsidRPr="004233B1" w:rsidRDefault="009E0055" w:rsidP="009E0055">
      <w:pPr>
        <w:pStyle w:val="ConsPlusNormal"/>
        <w:ind w:firstLine="0"/>
        <w:jc w:val="center"/>
        <w:rPr>
          <w:rFonts w:ascii="Times New Roman" w:hAnsi="Times New Roman" w:cs="Times New Roman"/>
          <w:color w:val="000000" w:themeColor="text1"/>
          <w:sz w:val="28"/>
          <w:szCs w:val="28"/>
        </w:rPr>
      </w:pPr>
      <w:r w:rsidRPr="004233B1">
        <w:rPr>
          <w:rFonts w:ascii="Times New Roman" w:hAnsi="Times New Roman" w:cs="Times New Roman"/>
          <w:color w:val="000000" w:themeColor="text1"/>
          <w:sz w:val="28"/>
          <w:szCs w:val="28"/>
        </w:rPr>
        <w:t>ПС</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 xml:space="preserve"> = (НБ</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*К</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*С</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*К</w:t>
      </w:r>
      <w:r w:rsidRPr="004233B1">
        <w:rPr>
          <w:rFonts w:ascii="Times New Roman" w:hAnsi="Times New Roman" w:cs="Times New Roman"/>
          <w:color w:val="000000" w:themeColor="text1"/>
          <w:sz w:val="28"/>
          <w:szCs w:val="28"/>
          <w:vertAlign w:val="subscript"/>
        </w:rPr>
        <w:t>СОБЗЕМФЛ</w:t>
      </w:r>
      <w:r w:rsidR="0064787A" w:rsidRPr="004233B1">
        <w:rPr>
          <w:rFonts w:ascii="Times New Roman" w:hAnsi="Times New Roman" w:cs="Times New Roman"/>
          <w:color w:val="000000" w:themeColor="text1"/>
          <w:sz w:val="28"/>
          <w:szCs w:val="28"/>
        </w:rPr>
        <w:t>+/-</w:t>
      </w:r>
      <w:r w:rsidR="0064787A" w:rsidRPr="004233B1">
        <w:rPr>
          <w:rFonts w:ascii="Times New Roman" w:hAnsi="Times New Roman" w:cs="Times New Roman"/>
          <w:color w:val="000000" w:themeColor="text1"/>
          <w:sz w:val="28"/>
          <w:szCs w:val="28"/>
          <w:lang w:val="en-US"/>
        </w:rPr>
        <w:t>F</w:t>
      </w:r>
      <w:r w:rsidRPr="004233B1">
        <w:rPr>
          <w:rFonts w:ascii="Times New Roman" w:hAnsi="Times New Roman" w:cs="Times New Roman"/>
          <w:color w:val="000000" w:themeColor="text1"/>
          <w:sz w:val="28"/>
          <w:szCs w:val="28"/>
        </w:rPr>
        <w:t>)*Н</w:t>
      </w:r>
      <w:r w:rsidRPr="004233B1">
        <w:rPr>
          <w:rFonts w:ascii="Times New Roman" w:hAnsi="Times New Roman" w:cs="Times New Roman"/>
          <w:color w:val="000000" w:themeColor="text1"/>
          <w:sz w:val="28"/>
          <w:szCs w:val="28"/>
          <w:vertAlign w:val="subscript"/>
        </w:rPr>
        <w:t>ЗЕМФЛ</w:t>
      </w:r>
      <w:r w:rsidRPr="004233B1">
        <w:rPr>
          <w:rFonts w:ascii="Times New Roman" w:hAnsi="Times New Roman" w:cs="Times New Roman"/>
          <w:color w:val="000000" w:themeColor="text1"/>
          <w:sz w:val="28"/>
          <w:szCs w:val="28"/>
        </w:rPr>
        <w:t xml:space="preserve">, </w:t>
      </w:r>
    </w:p>
    <w:p w:rsidR="009E0055" w:rsidRPr="004233B1" w:rsidRDefault="009E0055" w:rsidP="00ED78CF">
      <w:pPr>
        <w:pStyle w:val="ConsPlusNormal"/>
        <w:ind w:firstLine="709"/>
        <w:rPr>
          <w:rFonts w:ascii="Times New Roman" w:hAnsi="Times New Roman" w:cs="Times New Roman"/>
          <w:color w:val="000000" w:themeColor="text1"/>
          <w:sz w:val="28"/>
          <w:szCs w:val="28"/>
        </w:rPr>
      </w:pPr>
      <w:r w:rsidRPr="004233B1">
        <w:rPr>
          <w:rFonts w:ascii="Times New Roman" w:hAnsi="Times New Roman" w:cs="Times New Roman"/>
          <w:color w:val="000000" w:themeColor="text1"/>
          <w:sz w:val="28"/>
          <w:szCs w:val="28"/>
        </w:rPr>
        <w:t>где:</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hAnsi="Times New Roman" w:cs="Times New Roman"/>
          <w:b/>
          <w:color w:val="000000" w:themeColor="text1"/>
          <w:sz w:val="28"/>
          <w:szCs w:val="28"/>
        </w:rPr>
        <w:t>НБ</w:t>
      </w:r>
      <w:r w:rsidRPr="004233B1">
        <w:rPr>
          <w:rFonts w:ascii="Times New Roman" w:hAnsi="Times New Roman" w:cs="Times New Roman"/>
          <w:b/>
          <w:color w:val="000000" w:themeColor="text1"/>
          <w:sz w:val="28"/>
          <w:szCs w:val="28"/>
          <w:vertAlign w:val="subscript"/>
        </w:rPr>
        <w:t xml:space="preserve">ЗЕМФЛ </w:t>
      </w:r>
      <w:r w:rsidRPr="004233B1">
        <w:rPr>
          <w:rFonts w:ascii="Times New Roman" w:hAnsi="Times New Roman" w:cs="Times New Roman"/>
          <w:color w:val="000000" w:themeColor="text1"/>
          <w:sz w:val="28"/>
          <w:szCs w:val="28"/>
        </w:rPr>
        <w:t xml:space="preserve">– налоговая база в виде кадастровой стоимости земельных участков физических лиц (отчет по форме 5-МН), </w:t>
      </w:r>
      <w:r w:rsidRPr="004233B1">
        <w:rPr>
          <w:rFonts w:ascii="Times New Roman" w:hAnsi="Times New Roman"/>
          <w:color w:val="000000" w:themeColor="text1"/>
          <w:sz w:val="28"/>
          <w:szCs w:val="28"/>
        </w:rPr>
        <w:t>тыс. рублей</w:t>
      </w:r>
      <w:r w:rsidRPr="004233B1">
        <w:rPr>
          <w:rFonts w:ascii="Times New Roman" w:hAnsi="Times New Roman" w:cs="Times New Roman"/>
          <w:color w:val="000000" w:themeColor="text1"/>
          <w:sz w:val="28"/>
          <w:szCs w:val="28"/>
        </w:rPr>
        <w:t>;</w:t>
      </w:r>
    </w:p>
    <w:p w:rsidR="009E0055" w:rsidRPr="004233B1" w:rsidRDefault="009E0055" w:rsidP="009E0055">
      <w:pPr>
        <w:pStyle w:val="ConsPlusNormal"/>
        <w:ind w:firstLine="709"/>
        <w:jc w:val="both"/>
        <w:rPr>
          <w:rFonts w:ascii="Times New Roman" w:hAnsi="Times New Roman" w:cs="Times New Roman"/>
          <w:color w:val="000000" w:themeColor="text1"/>
          <w:sz w:val="28"/>
          <w:szCs w:val="28"/>
        </w:rPr>
      </w:pPr>
      <w:r w:rsidRPr="004233B1">
        <w:rPr>
          <w:rFonts w:ascii="Times New Roman" w:hAnsi="Times New Roman" w:cs="Times New Roman"/>
          <w:b/>
          <w:color w:val="000000" w:themeColor="text1"/>
          <w:sz w:val="28"/>
          <w:szCs w:val="28"/>
        </w:rPr>
        <w:t>К</w:t>
      </w:r>
      <w:r w:rsidRPr="004233B1">
        <w:rPr>
          <w:rFonts w:ascii="Times New Roman" w:hAnsi="Times New Roman" w:cs="Times New Roman"/>
          <w:b/>
          <w:color w:val="000000" w:themeColor="text1"/>
          <w:sz w:val="28"/>
          <w:szCs w:val="28"/>
          <w:vertAlign w:val="subscript"/>
        </w:rPr>
        <w:t>ЗЕМФЛ</w:t>
      </w:r>
      <w:r w:rsidRPr="004233B1">
        <w:rPr>
          <w:rFonts w:ascii="Times New Roman" w:hAnsi="Times New Roman" w:cs="Times New Roman"/>
          <w:b/>
          <w:color w:val="000000" w:themeColor="text1"/>
          <w:sz w:val="28"/>
          <w:szCs w:val="28"/>
        </w:rPr>
        <w:t xml:space="preserve"> </w:t>
      </w:r>
      <w:r w:rsidRPr="004233B1">
        <w:rPr>
          <w:rFonts w:ascii="Times New Roman" w:hAnsi="Times New Roman" w:cs="Times New Roman"/>
          <w:color w:val="000000" w:themeColor="text1"/>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w:t>
      </w:r>
      <w:proofErr w:type="gramStart"/>
      <w:r w:rsidRPr="004233B1">
        <w:rPr>
          <w:rFonts w:ascii="Times New Roman" w:hAnsi="Times New Roman" w:cs="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ЗЕМФЛ</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 расчетная средняя ставка по земельному налогу с физических лиц за отчетный период,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 xml:space="preserve">СОБЗЕМФЛ </w:t>
      </w:r>
      <w:r w:rsidRPr="004233B1">
        <w:rPr>
          <w:rFonts w:ascii="Times New Roman" w:hAnsi="Times New Roman"/>
          <w:color w:val="000000" w:themeColor="text1"/>
          <w:sz w:val="28"/>
          <w:szCs w:val="28"/>
        </w:rPr>
        <w:t xml:space="preserve">– коэффициент собираемости земельного налога с </w:t>
      </w:r>
      <w:proofErr w:type="gramStart"/>
      <w:r w:rsidRPr="004233B1">
        <w:rPr>
          <w:rFonts w:ascii="Times New Roman" w:hAnsi="Times New Roman"/>
          <w:color w:val="000000" w:themeColor="text1"/>
          <w:sz w:val="28"/>
          <w:szCs w:val="28"/>
        </w:rPr>
        <w:t>физических</w:t>
      </w:r>
      <w:proofErr w:type="gramEnd"/>
      <w:r w:rsidRPr="004233B1">
        <w:rPr>
          <w:rFonts w:ascii="Times New Roman" w:hAnsi="Times New Roman"/>
          <w:color w:val="000000" w:themeColor="text1"/>
          <w:sz w:val="28"/>
          <w:szCs w:val="28"/>
        </w:rPr>
        <w:t>, сложившийся на территории края в предыдущие периоды, учитывает работу по погаш</w:t>
      </w:r>
      <w:r w:rsidR="0064787A" w:rsidRPr="004233B1">
        <w:rPr>
          <w:rFonts w:ascii="Times New Roman" w:hAnsi="Times New Roman"/>
          <w:color w:val="000000" w:themeColor="text1"/>
          <w:sz w:val="28"/>
          <w:szCs w:val="28"/>
        </w:rPr>
        <w:t>ению задолженности по налогу, %.</w:t>
      </w:r>
    </w:p>
    <w:p w:rsidR="0064787A" w:rsidRPr="004233B1" w:rsidRDefault="0064787A" w:rsidP="0064787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 </w:t>
      </w:r>
    </w:p>
    <w:p w:rsidR="0064787A" w:rsidRPr="004233B1" w:rsidRDefault="0064787A" w:rsidP="0064787A">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64787A" w:rsidRPr="004233B1" w:rsidRDefault="0064787A" w:rsidP="0064787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4233B1">
        <w:rPr>
          <w:rFonts w:ascii="Times New Roman" w:hAnsi="Times New Roman"/>
          <w:color w:val="000000" w:themeColor="text1"/>
          <w:sz w:val="28"/>
          <w:szCs w:val="28"/>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64787A">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ЗЕМФЛ</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отчислений от земельного налога в соответствующий уровень бюджета, установленный в соответствии со статьями БК РФ, %.</w:t>
      </w:r>
    </w:p>
    <w:p w:rsidR="009E0055" w:rsidRPr="004233B1" w:rsidRDefault="009E0055" w:rsidP="00D82BD4">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AD1ECC" w:rsidRDefault="00AD1ECC" w:rsidP="009E0055">
      <w:pPr>
        <w:ind w:firstLine="709"/>
        <w:jc w:val="both"/>
        <w:rPr>
          <w:rFonts w:ascii="Times New Roman" w:hAnsi="Times New Roman"/>
          <w:color w:val="000000" w:themeColor="text1"/>
          <w:sz w:val="28"/>
          <w:szCs w:val="28"/>
        </w:rPr>
      </w:pPr>
    </w:p>
    <w:p w:rsidR="00EF165F" w:rsidRPr="004233B1" w:rsidRDefault="00EF165F" w:rsidP="009E0055">
      <w:pPr>
        <w:ind w:firstLine="709"/>
        <w:jc w:val="both"/>
        <w:rPr>
          <w:rFonts w:ascii="Times New Roman" w:hAnsi="Times New Roman"/>
          <w:color w:val="000000" w:themeColor="text1"/>
          <w:sz w:val="28"/>
          <w:szCs w:val="28"/>
        </w:rPr>
      </w:pPr>
    </w:p>
    <w:p w:rsidR="009E0055" w:rsidRPr="004233B1" w:rsidRDefault="009E0055" w:rsidP="009E0055">
      <w:pPr>
        <w:pStyle w:val="2"/>
        <w:jc w:val="center"/>
        <w:rPr>
          <w:rStyle w:val="FontStyle129"/>
          <w:rFonts w:eastAsiaTheme="majorEastAsia"/>
          <w:i w:val="0"/>
          <w:color w:val="000000" w:themeColor="text1"/>
          <w:szCs w:val="28"/>
        </w:rPr>
      </w:pPr>
      <w:bookmarkStart w:id="70" w:name="_Toc78527971"/>
      <w:r w:rsidRPr="004233B1">
        <w:rPr>
          <w:color w:val="000000" w:themeColor="text1"/>
        </w:rPr>
        <w:t>2.1</w:t>
      </w:r>
      <w:r w:rsidR="00140F50" w:rsidRPr="004233B1">
        <w:rPr>
          <w:color w:val="000000" w:themeColor="text1"/>
        </w:rPr>
        <w:t>4</w:t>
      </w:r>
      <w:r w:rsidRPr="004233B1">
        <w:rPr>
          <w:color w:val="000000" w:themeColor="text1"/>
        </w:rPr>
        <w:t>. Налог на игорный бизнес</w:t>
      </w:r>
      <w:bookmarkEnd w:id="70"/>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06 05000 02 0000 110)</w:t>
      </w:r>
    </w:p>
    <w:p w:rsidR="009E0055" w:rsidRPr="004233B1" w:rsidRDefault="009E0055" w:rsidP="009E0055">
      <w:pPr>
        <w:widowControl w:val="0"/>
        <w:autoSpaceDE w:val="0"/>
        <w:autoSpaceDN w:val="0"/>
        <w:adjustRightInd w:val="0"/>
        <w:ind w:firstLine="709"/>
        <w:jc w:val="center"/>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Прогнозирование налога на игорный бизнес проводится учетом главы 29 «Налог на игорный бизнес» Налогового кодекса Российской Федерации, Бюджетного кодекса Российской Федерации и</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закона Алтайского края                      от 12 ноября 2003г. № 55-ЗС «О ставках налога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игорный бизнес на территории Алтайского края».</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Для расчета прогноза поступлений налога на игорный бизнес на</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очередной финансовый год и плановый период используется данные статистической налоговой отчетности по форме 5-ИБ «О налоговой базе и</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структуре начислени</w:t>
      </w:r>
      <w:r w:rsidR="00712CCD" w:rsidRPr="004233B1">
        <w:rPr>
          <w:rFonts w:ascii="Times New Roman" w:hAnsi="Times New Roman"/>
          <w:color w:val="000000" w:themeColor="text1"/>
          <w:sz w:val="28"/>
          <w:szCs w:val="28"/>
        </w:rPr>
        <w:t>й по налогу на игорный бизнес»,</w:t>
      </w:r>
      <w:r w:rsidRPr="004233B1">
        <w:rPr>
          <w:rFonts w:ascii="Times New Roman" w:hAnsi="Times New Roman"/>
          <w:color w:val="000000" w:themeColor="text1"/>
          <w:sz w:val="28"/>
          <w:szCs w:val="28"/>
        </w:rPr>
        <w:t xml:space="preserve"> 1-НМ «О начислении и поступлении налогов, сборов</w:t>
      </w:r>
      <w:r w:rsidR="005442E0" w:rsidRPr="004233B1">
        <w:rPr>
          <w:rFonts w:ascii="Times New Roman" w:hAnsi="Times New Roman"/>
          <w:color w:val="000000" w:themeColor="text1"/>
          <w:sz w:val="28"/>
          <w:szCs w:val="28"/>
        </w:rPr>
        <w:t>,</w:t>
      </w:r>
      <w:r w:rsidR="00AD1ECC"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r w:rsidR="00712CCD" w:rsidRPr="004233B1">
        <w:rPr>
          <w:rFonts w:ascii="Times New Roman" w:hAnsi="Times New Roman"/>
          <w:color w:val="000000" w:themeColor="text1"/>
          <w:sz w:val="28"/>
          <w:szCs w:val="28"/>
        </w:rPr>
        <w:t xml:space="preserve"> и данные, представляемые территориальными налоговыми органами.</w:t>
      </w:r>
      <w:proofErr w:type="gramEnd"/>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Расчет прогнозного объема поступлений налога на игорный бизнес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изменения в законодательстве о налогах и сборах и др.).</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Прогнозный объём поступлений налога на игорный бизнес (ПС</w:t>
      </w:r>
      <w:r w:rsidRPr="004233B1">
        <w:rPr>
          <w:rFonts w:ascii="Times New Roman" w:eastAsia="Calibri" w:hAnsi="Times New Roman"/>
          <w:color w:val="000000" w:themeColor="text1"/>
          <w:sz w:val="28"/>
          <w:szCs w:val="28"/>
          <w:vertAlign w:val="subscript"/>
          <w:lang w:eastAsia="en-US"/>
        </w:rPr>
        <w:t>НИБ</w:t>
      </w:r>
      <w:r w:rsidRPr="004233B1">
        <w:rPr>
          <w:rFonts w:ascii="Times New Roman" w:eastAsia="Calibri" w:hAnsi="Times New Roman"/>
          <w:color w:val="000000" w:themeColor="text1"/>
          <w:sz w:val="28"/>
          <w:szCs w:val="28"/>
          <w:lang w:eastAsia="en-US"/>
        </w:rPr>
        <w:t>) рассчитывается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ПС</w:t>
      </w:r>
      <w:r w:rsidRPr="004233B1">
        <w:rPr>
          <w:rFonts w:ascii="Times New Roman" w:eastAsia="Calibri" w:hAnsi="Times New Roman"/>
          <w:color w:val="000000" w:themeColor="text1"/>
          <w:sz w:val="28"/>
          <w:szCs w:val="28"/>
          <w:vertAlign w:val="subscript"/>
          <w:lang w:eastAsia="en-US"/>
        </w:rPr>
        <w:t>НИБ</w:t>
      </w:r>
      <w:r w:rsidR="00D93411"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ОБ</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НИБ</w:t>
      </w:r>
      <w:r w:rsidRPr="004233B1">
        <w:rPr>
          <w:rFonts w:ascii="Times New Roman" w:eastAsia="Calibri" w:hAnsi="Times New Roman"/>
          <w:color w:val="000000" w:themeColor="text1"/>
          <w:sz w:val="28"/>
          <w:szCs w:val="28"/>
          <w:lang w:eastAsia="en-US"/>
        </w:rPr>
        <w:t>)*12+/-</w:t>
      </w:r>
      <w:r w:rsidR="00DD17EB"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НИБ</w:t>
      </w:r>
      <w:r w:rsidRPr="004233B1">
        <w:rPr>
          <w:rFonts w:ascii="Times New Roman" w:eastAsia="Calibri" w:hAnsi="Times New Roman"/>
          <w:color w:val="000000" w:themeColor="text1"/>
          <w:sz w:val="28"/>
          <w:szCs w:val="28"/>
          <w:lang w:eastAsia="en-US"/>
        </w:rPr>
        <w:t xml:space="preserve">, </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К</w:t>
      </w:r>
      <w:r w:rsidRPr="004233B1">
        <w:rPr>
          <w:rFonts w:ascii="Times New Roman" w:eastAsia="Calibri" w:hAnsi="Times New Roman"/>
          <w:b/>
          <w:color w:val="000000" w:themeColor="text1"/>
          <w:sz w:val="28"/>
          <w:szCs w:val="28"/>
          <w:vertAlign w:val="subscript"/>
          <w:lang w:eastAsia="en-US"/>
        </w:rPr>
        <w:t>ОБ</w:t>
      </w:r>
      <w:r w:rsidRPr="004233B1">
        <w:rPr>
          <w:rFonts w:ascii="Times New Roman" w:eastAsia="Calibri" w:hAnsi="Times New Roman"/>
          <w:color w:val="000000" w:themeColor="text1"/>
          <w:sz w:val="28"/>
          <w:szCs w:val="28"/>
          <w:lang w:eastAsia="en-US"/>
        </w:rPr>
        <w:t xml:space="preserve"> – количество объектов налогообложения, зарегистрированных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территории края, ед.;</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НИБ</w:t>
      </w:r>
      <w:r w:rsidRPr="004233B1">
        <w:rPr>
          <w:rFonts w:ascii="Times New Roman" w:eastAsia="Calibri" w:hAnsi="Times New Roman"/>
          <w:color w:val="000000" w:themeColor="text1"/>
          <w:sz w:val="28"/>
          <w:szCs w:val="28"/>
          <w:lang w:eastAsia="en-US"/>
        </w:rPr>
        <w:t xml:space="preserve"> – ставка налога на игорный бизнес, установленная законом края от</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12 ноября 2003 г. № 55-ЗС «О ставках налога на игорный бизнес на</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территории Алтайского края», тыс. рублей;</w:t>
      </w:r>
    </w:p>
    <w:p w:rsidR="009E0055" w:rsidRPr="004233B1" w:rsidRDefault="00DD17EB"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hAnsi="Times New Roman"/>
          <w:color w:val="000000" w:themeColor="text1"/>
          <w:sz w:val="28"/>
          <w:szCs w:val="28"/>
        </w:rPr>
        <w:t xml:space="preserve"> – </w:t>
      </w:r>
      <w:proofErr w:type="gramStart"/>
      <w:r w:rsidR="009E0055" w:rsidRPr="004233B1">
        <w:rPr>
          <w:rFonts w:ascii="Times New Roman" w:hAnsi="Times New Roman"/>
          <w:color w:val="000000" w:themeColor="text1"/>
          <w:sz w:val="28"/>
          <w:szCs w:val="28"/>
        </w:rPr>
        <w:t>дополнительные</w:t>
      </w:r>
      <w:proofErr w:type="gramEnd"/>
      <w:r w:rsidR="009E0055" w:rsidRPr="004233B1">
        <w:rPr>
          <w:rFonts w:ascii="Times New Roman" w:hAnsi="Times New Roman"/>
          <w:color w:val="000000" w:themeColor="text1"/>
          <w:sz w:val="28"/>
          <w:szCs w:val="28"/>
        </w:rPr>
        <w:t xml:space="preserve">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eastAsia="Calibri" w:hAnsi="Times New Roman"/>
          <w:b/>
          <w:color w:val="000000" w:themeColor="text1"/>
          <w:sz w:val="28"/>
          <w:szCs w:val="28"/>
          <w:vertAlign w:val="subscript"/>
          <w:lang w:eastAsia="en-US"/>
        </w:rPr>
        <w:t>НИБ</w:t>
      </w:r>
      <w:r w:rsidRPr="004233B1">
        <w:rPr>
          <w:rFonts w:ascii="Times New Roman" w:hAnsi="Times New Roman"/>
          <w:color w:val="000000" w:themeColor="text1"/>
          <w:sz w:val="28"/>
          <w:szCs w:val="28"/>
        </w:rPr>
        <w:t xml:space="preserve"> – норматив отчислений от налога на игорный бизнес в </w:t>
      </w:r>
      <w:r w:rsidRPr="004233B1">
        <w:rPr>
          <w:rFonts w:ascii="Times New Roman" w:hAnsi="Times New Roman"/>
          <w:color w:val="000000" w:themeColor="text1"/>
          <w:sz w:val="28"/>
          <w:szCs w:val="28"/>
        </w:rPr>
        <w:lastRenderedPageBreak/>
        <w:t>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xml:space="preserve">Расчет производится в разрезе следующих объектов налогообложения: игровые столы, игровые автоматы, </w:t>
      </w:r>
      <w:proofErr w:type="spellStart"/>
      <w:r w:rsidRPr="004233B1">
        <w:rPr>
          <w:rFonts w:ascii="Times New Roman" w:eastAsia="Calibri" w:hAnsi="Times New Roman"/>
          <w:color w:val="000000" w:themeColor="text1"/>
          <w:sz w:val="28"/>
          <w:szCs w:val="28"/>
          <w:lang w:eastAsia="en-US"/>
        </w:rPr>
        <w:t>процессинговые</w:t>
      </w:r>
      <w:proofErr w:type="spellEnd"/>
      <w:r w:rsidRPr="004233B1">
        <w:rPr>
          <w:rFonts w:ascii="Times New Roman" w:eastAsia="Calibri" w:hAnsi="Times New Roman"/>
          <w:color w:val="000000" w:themeColor="text1"/>
          <w:sz w:val="28"/>
          <w:szCs w:val="28"/>
          <w:lang w:eastAsia="en-US"/>
        </w:rPr>
        <w:t xml:space="preserve"> центры тотализатора, </w:t>
      </w:r>
      <w:proofErr w:type="spellStart"/>
      <w:r w:rsidRPr="004233B1">
        <w:rPr>
          <w:rFonts w:ascii="Times New Roman" w:eastAsia="Calibri" w:hAnsi="Times New Roman"/>
          <w:color w:val="000000" w:themeColor="text1"/>
          <w:sz w:val="28"/>
          <w:szCs w:val="28"/>
          <w:lang w:eastAsia="en-US"/>
        </w:rPr>
        <w:t>процессинговые</w:t>
      </w:r>
      <w:proofErr w:type="spellEnd"/>
      <w:r w:rsidRPr="004233B1">
        <w:rPr>
          <w:rFonts w:ascii="Times New Roman" w:eastAsia="Calibri" w:hAnsi="Times New Roman"/>
          <w:color w:val="000000" w:themeColor="text1"/>
          <w:sz w:val="28"/>
          <w:szCs w:val="28"/>
          <w:lang w:eastAsia="en-US"/>
        </w:rPr>
        <w:t xml:space="preserve"> центры букмекерской конторы, пункты приема ставок тотализатора, пункты приема ставок букмекерской конторы.</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2"/>
        <w:jc w:val="center"/>
        <w:rPr>
          <w:rStyle w:val="FontStyle129"/>
          <w:rFonts w:eastAsiaTheme="majorEastAsia"/>
          <w:i w:val="0"/>
          <w:color w:val="000000" w:themeColor="text1"/>
          <w:szCs w:val="28"/>
        </w:rPr>
      </w:pPr>
      <w:bookmarkStart w:id="71" w:name="_Toc78527972"/>
      <w:r w:rsidRPr="004233B1">
        <w:rPr>
          <w:color w:val="000000" w:themeColor="text1"/>
        </w:rPr>
        <w:t>2.1</w:t>
      </w:r>
      <w:r w:rsidR="00140F50" w:rsidRPr="004233B1">
        <w:rPr>
          <w:color w:val="000000" w:themeColor="text1"/>
        </w:rPr>
        <w:t>5</w:t>
      </w:r>
      <w:r w:rsidRPr="004233B1">
        <w:rPr>
          <w:color w:val="000000" w:themeColor="text1"/>
        </w:rPr>
        <w:t>. Налог на добычу полезных ископаемых</w:t>
      </w:r>
      <w:bookmarkEnd w:id="71"/>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07 01000 01 0000 110)</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eastAsia="Calibri" w:hAnsi="Times New Roman"/>
          <w:color w:val="000000" w:themeColor="text1"/>
          <w:sz w:val="28"/>
          <w:szCs w:val="28"/>
          <w:lang w:eastAsia="en-US"/>
        </w:rPr>
        <w:t xml:space="preserve">Прогнозирование налога на добычу прочих полезных ископаемых осуществляется с учетом </w:t>
      </w:r>
      <w:hyperlink r:id="rId13" w:history="1">
        <w:r w:rsidRPr="004233B1">
          <w:rPr>
            <w:rFonts w:ascii="Times New Roman" w:eastAsia="Calibri" w:hAnsi="Times New Roman"/>
            <w:color w:val="000000" w:themeColor="text1"/>
            <w:sz w:val="28"/>
            <w:szCs w:val="28"/>
            <w:lang w:eastAsia="en-US"/>
          </w:rPr>
          <w:t>главы 26</w:t>
        </w:r>
      </w:hyperlink>
      <w:r w:rsidRPr="004233B1">
        <w:rPr>
          <w:rFonts w:ascii="Times New Roman" w:eastAsia="Calibri" w:hAnsi="Times New Roman"/>
          <w:color w:val="000000" w:themeColor="text1"/>
          <w:sz w:val="28"/>
          <w:szCs w:val="28"/>
          <w:lang w:eastAsia="en-US"/>
        </w:rPr>
        <w:t xml:space="preserve"> «Налог на добычу полезных ископаемых» Налогового кодекса Российской Федерации, Бюджетного кодекса </w:t>
      </w:r>
      <w:r w:rsidR="000B7920" w:rsidRPr="004233B1">
        <w:rPr>
          <w:rFonts w:ascii="Times New Roman" w:eastAsia="Calibri" w:hAnsi="Times New Roman"/>
          <w:color w:val="000000" w:themeColor="text1"/>
          <w:sz w:val="28"/>
          <w:szCs w:val="28"/>
          <w:lang w:eastAsia="en-US"/>
        </w:rPr>
        <w:t>Р</w:t>
      </w:r>
      <w:r w:rsidRPr="004233B1">
        <w:rPr>
          <w:rFonts w:ascii="Times New Roman" w:eastAsia="Calibri" w:hAnsi="Times New Roman"/>
          <w:color w:val="000000" w:themeColor="text1"/>
          <w:sz w:val="28"/>
          <w:szCs w:val="28"/>
          <w:lang w:eastAsia="en-US"/>
        </w:rPr>
        <w:t xml:space="preserve">оссийской Федерации, исходя из динамики изменения </w:t>
      </w:r>
      <w:r w:rsidRPr="004233B1">
        <w:rPr>
          <w:rFonts w:ascii="Times New Roman" w:hAnsi="Times New Roman"/>
          <w:color w:val="000000" w:themeColor="text1"/>
          <w:sz w:val="28"/>
          <w:szCs w:val="28"/>
          <w:lang w:val="en-US"/>
        </w:rPr>
        <w:t> </w:t>
      </w:r>
      <w:r w:rsidRPr="004233B1">
        <w:rPr>
          <w:rFonts w:ascii="Times New Roman" w:eastAsia="Calibri" w:hAnsi="Times New Roman"/>
          <w:color w:val="000000" w:themeColor="text1"/>
          <w:sz w:val="28"/>
          <w:szCs w:val="28"/>
          <w:lang w:eastAsia="en-US"/>
        </w:rPr>
        <w:t xml:space="preserve">налоговой базы, ставок налога, сроков уплаты и </w:t>
      </w:r>
      <w:r w:rsidRPr="004233B1">
        <w:rPr>
          <w:rFonts w:ascii="Times New Roman" w:hAnsi="Times New Roman"/>
          <w:color w:val="000000" w:themeColor="text1"/>
          <w:sz w:val="28"/>
          <w:szCs w:val="28"/>
        </w:rPr>
        <w:t>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CC6282">
      <w:pPr>
        <w:pStyle w:val="3"/>
        <w:spacing w:before="0"/>
        <w:jc w:val="center"/>
        <w:rPr>
          <w:rStyle w:val="FontStyle129"/>
          <w:b/>
          <w:i w:val="0"/>
          <w:color w:val="000000" w:themeColor="text1"/>
          <w:sz w:val="28"/>
          <w:szCs w:val="28"/>
        </w:rPr>
      </w:pPr>
      <w:bookmarkStart w:id="72" w:name="_Toc78527973"/>
      <w:r w:rsidRPr="004233B1">
        <w:rPr>
          <w:rStyle w:val="FontStyle129"/>
          <w:b/>
          <w:i w:val="0"/>
          <w:color w:val="000000" w:themeColor="text1"/>
          <w:sz w:val="28"/>
          <w:szCs w:val="28"/>
        </w:rPr>
        <w:t>2.1</w:t>
      </w:r>
      <w:r w:rsidR="00140F50" w:rsidRPr="004233B1">
        <w:rPr>
          <w:rStyle w:val="FontStyle129"/>
          <w:b/>
          <w:i w:val="0"/>
          <w:color w:val="000000" w:themeColor="text1"/>
          <w:sz w:val="28"/>
          <w:szCs w:val="28"/>
        </w:rPr>
        <w:t>5</w:t>
      </w:r>
      <w:r w:rsidRPr="004233B1">
        <w:rPr>
          <w:rStyle w:val="FontStyle129"/>
          <w:b/>
          <w:i w:val="0"/>
          <w:color w:val="000000" w:themeColor="text1"/>
          <w:sz w:val="28"/>
          <w:szCs w:val="28"/>
        </w:rPr>
        <w:t>.1. Налог на добычу общераспространённых полезных ископаемых</w:t>
      </w:r>
      <w:bookmarkEnd w:id="72"/>
    </w:p>
    <w:p w:rsidR="009E0055" w:rsidRPr="004233B1" w:rsidRDefault="009E0055" w:rsidP="00CC628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01020 01 0000 110)</w:t>
      </w:r>
    </w:p>
    <w:p w:rsidR="009E0055" w:rsidRPr="004233B1" w:rsidRDefault="009E0055" w:rsidP="00CC6282">
      <w:pPr>
        <w:widowControl w:val="0"/>
        <w:autoSpaceDE w:val="0"/>
        <w:autoSpaceDN w:val="0"/>
        <w:adjustRightInd w:val="0"/>
        <w:jc w:val="center"/>
        <w:rPr>
          <w:rStyle w:val="FontStyle129"/>
          <w:rFonts w:eastAsiaTheme="majorEastAsia"/>
          <w:b w:val="0"/>
          <w:i w:val="0"/>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налога на добычу общераспространённых полезных ископаемых учитываются:</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данные статистической налоговой отчетности по форме                                         5-НДПИ «О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налогу на добычу полезных ископаемых», 1-НМ «О начислении и поступлении налогов, сборов</w:t>
      </w:r>
      <w:r w:rsidR="005442E0" w:rsidRPr="004233B1">
        <w:rPr>
          <w:rFonts w:ascii="Times New Roman" w:hAnsi="Times New Roman"/>
          <w:color w:val="000000" w:themeColor="text1"/>
          <w:sz w:val="28"/>
          <w:szCs w:val="28"/>
        </w:rPr>
        <w:t>,</w:t>
      </w:r>
      <w:r w:rsidR="00D25563" w:rsidRPr="004233B1">
        <w:rPr>
          <w:rFonts w:ascii="Times New Roman" w:hAnsi="Times New Roman"/>
          <w:color w:val="000000" w:themeColor="text1"/>
          <w:sz w:val="27"/>
          <w:szCs w:val="27"/>
        </w:rPr>
        <w:t xml:space="preserve"> </w:t>
      </w:r>
      <w:r w:rsidR="00D25563" w:rsidRPr="004233B1">
        <w:rPr>
          <w:rFonts w:ascii="Times New Roman" w:hAnsi="Times New Roman"/>
          <w:color w:val="000000" w:themeColor="text1"/>
          <w:sz w:val="28"/>
          <w:szCs w:val="28"/>
        </w:rPr>
        <w:t>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данные об объемах добычи полезных ископаемых на территории Алтайского края в прогнозном году;</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CC6282"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 xml:space="preserve">налоговые ставки, льготы и преференции, предусмотренные главой 26 </w:t>
      </w:r>
      <w:r w:rsidR="00D93411" w:rsidRPr="004233B1">
        <w:rPr>
          <w:rFonts w:ascii="Times New Roman" w:hAnsi="Times New Roman"/>
          <w:color w:val="000000" w:themeColor="text1"/>
          <w:sz w:val="28"/>
          <w:szCs w:val="28"/>
        </w:rPr>
        <w:t>НК </w:t>
      </w:r>
      <w:r w:rsidRPr="004233B1">
        <w:rPr>
          <w:rFonts w:ascii="Times New Roman" w:hAnsi="Times New Roman"/>
          <w:color w:val="000000" w:themeColor="text1"/>
          <w:sz w:val="28"/>
          <w:szCs w:val="28"/>
        </w:rPr>
        <w:t>РФ «Налог на добычу полезных ископаемых» и др. источники.</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hAnsi="Times New Roman"/>
          <w:color w:val="000000" w:themeColor="text1"/>
          <w:sz w:val="28"/>
          <w:szCs w:val="28"/>
        </w:rPr>
        <w:t>Расчет прогнозного объема</w:t>
      </w:r>
      <w:r w:rsidRPr="004233B1">
        <w:rPr>
          <w:rFonts w:ascii="Times New Roman" w:eastAsia="Calibri" w:hAnsi="Times New Roman"/>
          <w:color w:val="000000" w:themeColor="text1"/>
          <w:sz w:val="28"/>
          <w:szCs w:val="28"/>
          <w:lang w:eastAsia="en-US"/>
        </w:rPr>
        <w:t xml:space="preserve"> поступлений </w:t>
      </w:r>
      <w:r w:rsidRPr="004233B1">
        <w:rPr>
          <w:rFonts w:ascii="Times New Roman" w:hAnsi="Times New Roman"/>
          <w:color w:val="000000" w:themeColor="text1"/>
          <w:sz w:val="28"/>
          <w:szCs w:val="28"/>
        </w:rPr>
        <w:t>налога на добычу общераспространённых полезных ископаемых</w:t>
      </w:r>
      <w:r w:rsidRPr="004233B1">
        <w:rPr>
          <w:rFonts w:ascii="Times New Roman" w:eastAsia="Calibri" w:hAnsi="Times New Roman"/>
          <w:color w:val="000000" w:themeColor="text1"/>
          <w:sz w:val="28"/>
          <w:szCs w:val="28"/>
          <w:lang w:eastAsia="en-US"/>
        </w:rPr>
        <w:t xml:space="preserve"> осуществляется </w:t>
      </w:r>
      <w:r w:rsidR="00E85B3F"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 характеризующих динамику цен и производства, уровень собираемости, переходящие платежи, изменения налогового и бюджетного законодательства и др.).</w:t>
      </w:r>
      <w:proofErr w:type="gramEnd"/>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Прогнозный объём поступлений налога на добычу общераспространенных полезных ископаемых (НДПИ</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 рассчитывается по следующей формуле:</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lastRenderedPageBreak/>
        <w:t>НДПИ</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=(СДПИ</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*ИН</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ОП</w:t>
      </w:r>
      <w:proofErr w:type="gramStart"/>
      <w:r w:rsidRPr="004233B1">
        <w:rPr>
          <w:rFonts w:ascii="Times New Roman" w:eastAsia="Calibri" w:hAnsi="Times New Roman"/>
          <w:color w:val="000000" w:themeColor="text1"/>
          <w:sz w:val="28"/>
          <w:szCs w:val="28"/>
          <w:vertAlign w:val="subscript"/>
          <w:lang w:eastAsia="en-US"/>
        </w:rPr>
        <w:t>И</w:t>
      </w:r>
      <w:r w:rsidRPr="004233B1">
        <w:rPr>
          <w:rFonts w:ascii="Times New Roman" w:eastAsia="Calibri" w:hAnsi="Times New Roman"/>
          <w:color w:val="000000" w:themeColor="text1"/>
          <w:sz w:val="28"/>
          <w:szCs w:val="28"/>
          <w:lang w:eastAsia="en-US"/>
        </w:rPr>
        <w:t>(</w:t>
      </w:r>
      <w:proofErr w:type="spellStart"/>
      <w:proofErr w:type="gramEnd"/>
      <w:r w:rsidRPr="004233B1">
        <w:rPr>
          <w:rFonts w:ascii="Times New Roman" w:eastAsia="Calibri" w:hAnsi="Times New Roman"/>
          <w:color w:val="000000" w:themeColor="text1"/>
          <w:sz w:val="28"/>
          <w:szCs w:val="28"/>
          <w:vertAlign w:val="subscript"/>
          <w:lang w:eastAsia="en-US"/>
        </w:rPr>
        <w:t>или</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РАСОПИ</w:t>
      </w:r>
      <w:proofErr w:type="spellEnd"/>
      <w:r w:rsidRPr="004233B1">
        <w:rPr>
          <w:rFonts w:ascii="Times New Roman" w:eastAsia="Calibri" w:hAnsi="Times New Roman"/>
          <w:color w:val="000000" w:themeColor="text1"/>
          <w:sz w:val="28"/>
          <w:szCs w:val="28"/>
          <w:lang w:eastAsia="en-US"/>
        </w:rPr>
        <w:t>)+/-Р</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)*К</w:t>
      </w:r>
      <w:r w:rsidRPr="004233B1">
        <w:rPr>
          <w:rFonts w:ascii="Times New Roman" w:eastAsia="Calibri" w:hAnsi="Times New Roman"/>
          <w:color w:val="000000" w:themeColor="text1"/>
          <w:sz w:val="28"/>
          <w:szCs w:val="28"/>
          <w:vertAlign w:val="subscript"/>
          <w:lang w:eastAsia="en-US"/>
        </w:rPr>
        <w:t>СОБОПИ</w:t>
      </w:r>
      <w:r w:rsidRPr="004233B1">
        <w:rPr>
          <w:rFonts w:ascii="Times New Roman" w:eastAsia="Calibri" w:hAnsi="Times New Roman"/>
          <w:color w:val="000000" w:themeColor="text1"/>
          <w:sz w:val="28"/>
          <w:szCs w:val="28"/>
          <w:lang w:eastAsia="en-US"/>
        </w:rPr>
        <w:t>+/-</w:t>
      </w:r>
      <w:r w:rsidR="00BD4F8E"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)*Н</w:t>
      </w:r>
      <w:r w:rsidRPr="004233B1">
        <w:rPr>
          <w:rFonts w:ascii="Times New Roman" w:eastAsia="Calibri" w:hAnsi="Times New Roman"/>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 xml:space="preserve">, </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СДПИ</w:t>
      </w:r>
      <w:r w:rsidRPr="004233B1">
        <w:rPr>
          <w:rFonts w:ascii="Times New Roman" w:eastAsia="Calibri" w:hAnsi="Times New Roman"/>
          <w:b/>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 xml:space="preserve"> – фактическая стоимость объема добытых общераспространенных полезных ископаемых</w:t>
      </w:r>
      <w:r w:rsidRPr="004233B1">
        <w:rPr>
          <w:rFonts w:ascii="Times New Roman" w:hAnsi="Times New Roman"/>
          <w:color w:val="000000" w:themeColor="text1"/>
          <w:sz w:val="27"/>
          <w:szCs w:val="27"/>
        </w:rPr>
        <w:t xml:space="preserve">, </w:t>
      </w:r>
      <w:r w:rsidRPr="004233B1">
        <w:rPr>
          <w:rFonts w:ascii="Times New Roman" w:eastAsia="Calibri" w:hAnsi="Times New Roman"/>
          <w:color w:val="000000" w:themeColor="text1"/>
          <w:sz w:val="28"/>
          <w:szCs w:val="28"/>
          <w:lang w:eastAsia="en-US"/>
        </w:rPr>
        <w:t>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тыс. рублей;</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ОПИ</w:t>
      </w:r>
      <w:r w:rsidRPr="004233B1">
        <w:rPr>
          <w:rFonts w:ascii="Times New Roman" w:eastAsia="Calibri" w:hAnsi="Times New Roman"/>
          <w:color w:val="000000" w:themeColor="text1"/>
          <w:sz w:val="28"/>
          <w:szCs w:val="28"/>
          <w:lang w:eastAsia="en-US"/>
        </w:rPr>
        <w:t xml:space="preserve"> – ставка налога на добычу общераспространённых</w:t>
      </w:r>
      <w:r w:rsidRPr="004233B1">
        <w:rPr>
          <w:rFonts w:ascii="Times New Roman" w:hAnsi="Times New Roman"/>
          <w:color w:val="000000" w:themeColor="text1"/>
          <w:sz w:val="28"/>
          <w:szCs w:val="28"/>
        </w:rPr>
        <w:t xml:space="preserve"> полезных ископаемых</w:t>
      </w:r>
      <w:proofErr w:type="gramStart"/>
      <w:r w:rsidRPr="004233B1">
        <w:rPr>
          <w:rFonts w:ascii="Times New Roman" w:hAnsi="Times New Roman"/>
          <w:color w:val="000000" w:themeColor="text1"/>
          <w:sz w:val="28"/>
          <w:szCs w:val="28"/>
        </w:rPr>
        <w:t>, %</w:t>
      </w:r>
      <w:r w:rsidRPr="004233B1">
        <w:rPr>
          <w:rFonts w:ascii="Times New Roman" w:eastAsia="Calibri" w:hAnsi="Times New Roman"/>
          <w:color w:val="000000" w:themeColor="text1"/>
          <w:sz w:val="28"/>
          <w:szCs w:val="28"/>
          <w:lang w:eastAsia="en-US"/>
        </w:rPr>
        <w:t>;</w:t>
      </w:r>
      <w:proofErr w:type="gramEnd"/>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ИН</w:t>
      </w:r>
      <w:r w:rsidRPr="004233B1">
        <w:rPr>
          <w:rFonts w:ascii="Times New Roman" w:eastAsia="Calibri" w:hAnsi="Times New Roman"/>
          <w:b/>
          <w:color w:val="000000" w:themeColor="text1"/>
          <w:sz w:val="28"/>
          <w:szCs w:val="28"/>
          <w:vertAlign w:val="subscript"/>
          <w:lang w:eastAsia="en-US"/>
        </w:rPr>
        <w:t>ОПИ</w:t>
      </w:r>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РАСОПИ</w:t>
      </w:r>
      <w:r w:rsidRPr="004233B1">
        <w:rPr>
          <w:rFonts w:ascii="Times New Roman" w:eastAsia="Calibri" w:hAnsi="Times New Roman"/>
          <w:color w:val="000000" w:themeColor="text1"/>
          <w:sz w:val="28"/>
          <w:szCs w:val="28"/>
          <w:lang w:eastAsia="en-US"/>
        </w:rPr>
        <w:t xml:space="preserve"> – расчетная ставка налога, сложившаяся за предыдущие периоды</w:t>
      </w:r>
      <w:proofErr w:type="gramStart"/>
      <w:r w:rsidRPr="004233B1">
        <w:rPr>
          <w:rFonts w:ascii="Times New Roman" w:eastAsia="Calibri" w:hAnsi="Times New Roman"/>
          <w:color w:val="000000" w:themeColor="text1"/>
          <w:sz w:val="28"/>
          <w:szCs w:val="28"/>
          <w:lang w:eastAsia="en-US"/>
        </w:rPr>
        <w:t>, %;</w:t>
      </w:r>
      <w:proofErr w:type="gramEnd"/>
    </w:p>
    <w:p w:rsidR="009E0055" w:rsidRPr="004233B1" w:rsidRDefault="009E0055" w:rsidP="009E0055">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ОПИ</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переходящие платежи,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СОБОПИ</w:t>
      </w:r>
      <w:r w:rsidRPr="004233B1">
        <w:rPr>
          <w:rFonts w:ascii="Times New Roman" w:hAnsi="Times New Roman"/>
          <w:color w:val="000000" w:themeColor="text1"/>
          <w:sz w:val="28"/>
          <w:szCs w:val="28"/>
        </w:rPr>
        <w:t xml:space="preserve"> – коэффициент собираемости налога на добычу общераспространённых полезных ископаемых, сложившийся на территории края в предыдущие периоды, учитывает работу по погашению </w:t>
      </w:r>
      <w:r w:rsidR="00D25563" w:rsidRPr="004233B1">
        <w:rPr>
          <w:rFonts w:ascii="Times New Roman" w:hAnsi="Times New Roman"/>
          <w:color w:val="000000" w:themeColor="text1"/>
          <w:sz w:val="28"/>
          <w:szCs w:val="28"/>
        </w:rPr>
        <w:t>кредиторской и дебиторской</w:t>
      </w:r>
      <w:r w:rsidR="00D82BD4"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задолженности</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BD4F8E" w:rsidRPr="004233B1" w:rsidRDefault="00BD4F8E" w:rsidP="00BD4F8E">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ОПИ</w:t>
      </w:r>
      <w:r w:rsidRPr="004233B1">
        <w:rPr>
          <w:rFonts w:ascii="Times New Roman" w:hAnsi="Times New Roman"/>
          <w:color w:val="000000" w:themeColor="text1"/>
          <w:sz w:val="28"/>
          <w:szCs w:val="28"/>
        </w:rPr>
        <w:t xml:space="preserve"> – норматив отчисления налога на добычу общераспространённых полезных ископаемых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4233B1" w:rsidRDefault="00BD4F8E"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4233B1" w:rsidRDefault="00BD4F8E"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ED0F7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ED0F73">
      <w:pPr>
        <w:pStyle w:val="3"/>
        <w:spacing w:before="0"/>
        <w:jc w:val="center"/>
        <w:rPr>
          <w:rStyle w:val="FontStyle129"/>
          <w:b/>
          <w:color w:val="000000" w:themeColor="text1"/>
          <w:sz w:val="28"/>
          <w:szCs w:val="28"/>
        </w:rPr>
      </w:pPr>
      <w:bookmarkStart w:id="73" w:name="_Toc78527974"/>
      <w:r w:rsidRPr="004233B1">
        <w:rPr>
          <w:rStyle w:val="FontStyle129"/>
          <w:b/>
          <w:i w:val="0"/>
          <w:color w:val="000000" w:themeColor="text1"/>
          <w:sz w:val="28"/>
          <w:szCs w:val="28"/>
        </w:rPr>
        <w:t>2.1</w:t>
      </w:r>
      <w:r w:rsidR="00140F50" w:rsidRPr="004233B1">
        <w:rPr>
          <w:rStyle w:val="FontStyle129"/>
          <w:b/>
          <w:i w:val="0"/>
          <w:color w:val="000000" w:themeColor="text1"/>
          <w:sz w:val="28"/>
          <w:szCs w:val="28"/>
        </w:rPr>
        <w:t>5</w:t>
      </w:r>
      <w:r w:rsidRPr="004233B1">
        <w:rPr>
          <w:rStyle w:val="FontStyle129"/>
          <w:b/>
          <w:i w:val="0"/>
          <w:color w:val="000000" w:themeColor="text1"/>
          <w:sz w:val="28"/>
          <w:szCs w:val="28"/>
        </w:rPr>
        <w:t xml:space="preserve">.2. </w:t>
      </w:r>
      <w:r w:rsidR="00BD4F8E" w:rsidRPr="004233B1">
        <w:rPr>
          <w:rFonts w:ascii="Times New Roman" w:hAnsi="Times New Roman"/>
          <w:color w:val="000000" w:themeColor="text1"/>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bookmarkEnd w:id="73"/>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01030 01 0000 110)</w:t>
      </w:r>
    </w:p>
    <w:p w:rsidR="009E0055" w:rsidRPr="004233B1" w:rsidRDefault="009E0055" w:rsidP="00ED0F73">
      <w:pPr>
        <w:suppressAutoHyphens/>
        <w:jc w:val="center"/>
        <w:rPr>
          <w:rFonts w:ascii="Times New Roman" w:hAnsi="Times New Roman"/>
          <w:color w:val="000000" w:themeColor="text1"/>
          <w:sz w:val="28"/>
          <w:szCs w:val="28"/>
        </w:rPr>
      </w:pPr>
    </w:p>
    <w:p w:rsidR="00BD4F8E" w:rsidRPr="004233B1" w:rsidRDefault="00BD4F8E" w:rsidP="00BD4F8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9E0055" w:rsidRPr="004233B1" w:rsidRDefault="009E0055" w:rsidP="009E0055">
      <w:pPr>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данные статистической налоговой отчетности по форме                                         5-НДПИ «О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налоговой базе и структуре начислений по налогу на добычу полезных ископаемых», 1-НМ «О начислении и поступлении налогов, сборов</w:t>
      </w:r>
      <w:r w:rsidR="00752A9B" w:rsidRPr="004233B1">
        <w:rPr>
          <w:rFonts w:ascii="Times New Roman" w:hAnsi="Times New Roman"/>
          <w:color w:val="000000" w:themeColor="text1"/>
          <w:sz w:val="28"/>
          <w:szCs w:val="28"/>
        </w:rPr>
        <w:t>,</w:t>
      </w:r>
      <w:r w:rsidR="00D25563" w:rsidRPr="004233B1">
        <w:rPr>
          <w:rFonts w:ascii="Times New Roman" w:hAnsi="Times New Roman"/>
          <w:color w:val="000000" w:themeColor="text1"/>
          <w:sz w:val="27"/>
          <w:szCs w:val="27"/>
        </w:rPr>
        <w:t xml:space="preserve"> </w:t>
      </w:r>
      <w:r w:rsidR="00D25563" w:rsidRPr="004233B1">
        <w:rPr>
          <w:rFonts w:ascii="Times New Roman" w:hAnsi="Times New Roman"/>
          <w:color w:val="000000" w:themeColor="text1"/>
          <w:sz w:val="28"/>
          <w:szCs w:val="28"/>
        </w:rPr>
        <w:t>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данные об объемах добычи полезных ископаемых на территории Алтайского края в прогнозном году;</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BD4F8E"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налоговые ставки, льготы и преференции, предусмотренные главой 26 </w:t>
      </w:r>
      <w:r w:rsidR="00D93411" w:rsidRPr="004233B1">
        <w:rPr>
          <w:rFonts w:ascii="Times New Roman" w:hAnsi="Times New Roman"/>
          <w:color w:val="000000" w:themeColor="text1"/>
          <w:sz w:val="28"/>
          <w:szCs w:val="28"/>
        </w:rPr>
        <w:t>НК </w:t>
      </w:r>
      <w:r w:rsidRPr="004233B1">
        <w:rPr>
          <w:rFonts w:ascii="Times New Roman" w:hAnsi="Times New Roman"/>
          <w:color w:val="000000" w:themeColor="text1"/>
          <w:sz w:val="28"/>
          <w:szCs w:val="28"/>
        </w:rPr>
        <w:t>РФ «Налог на добычу полезных ископаемых» и др. источники.</w:t>
      </w:r>
    </w:p>
    <w:p w:rsidR="009E0055" w:rsidRPr="004233B1" w:rsidRDefault="00BD4F8E"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hAnsi="Times New Roman"/>
          <w:color w:val="000000" w:themeColor="text1"/>
          <w:sz w:val="28"/>
          <w:szCs w:val="28"/>
        </w:rPr>
        <w:t xml:space="preserve">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9E0055" w:rsidRPr="004233B1">
        <w:rPr>
          <w:rFonts w:ascii="Times New Roman" w:eastAsia="Calibri" w:hAnsi="Times New Roman"/>
          <w:color w:val="000000" w:themeColor="text1"/>
          <w:sz w:val="28"/>
          <w:szCs w:val="28"/>
          <w:lang w:eastAsia="en-US"/>
        </w:rPr>
        <w:t xml:space="preserve">осуществляется </w:t>
      </w:r>
      <w:r w:rsidR="00E85B3F" w:rsidRPr="004233B1">
        <w:rPr>
          <w:rFonts w:ascii="Times New Roman" w:eastAsia="Calibri" w:hAnsi="Times New Roman"/>
          <w:color w:val="000000" w:themeColor="text1"/>
          <w:sz w:val="28"/>
          <w:szCs w:val="28"/>
          <w:lang w:eastAsia="en-US"/>
        </w:rPr>
        <w:t xml:space="preserve">в целом по субъекту и в разрезе муниципальных районов и городских округов </w:t>
      </w:r>
      <w:r w:rsidR="009E0055" w:rsidRPr="004233B1">
        <w:rPr>
          <w:rFonts w:ascii="Times New Roman" w:eastAsia="Calibri" w:hAnsi="Times New Roman"/>
          <w:color w:val="000000" w:themeColor="text1"/>
          <w:sz w:val="28"/>
          <w:szCs w:val="28"/>
          <w:lang w:eastAsia="en-US"/>
        </w:rPr>
        <w:t>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w:t>
      </w:r>
      <w:proofErr w:type="gramEnd"/>
      <w:r w:rsidR="009E0055" w:rsidRPr="004233B1">
        <w:rPr>
          <w:rFonts w:ascii="Times New Roman" w:eastAsia="Calibri" w:hAnsi="Times New Roman"/>
          <w:color w:val="000000" w:themeColor="text1"/>
          <w:sz w:val="28"/>
          <w:szCs w:val="28"/>
          <w:lang w:eastAsia="en-US"/>
        </w:rPr>
        <w:t>, характеризующих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BD4F8E" w:rsidRPr="004233B1" w:rsidRDefault="00BD4F8E" w:rsidP="00BD4F8E">
      <w:pPr>
        <w:suppressAutoHyphens/>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(НДПИ </w:t>
      </w:r>
      <w:r w:rsidRPr="004233B1">
        <w:rPr>
          <w:rFonts w:ascii="Times New Roman" w:hAnsi="Times New Roman"/>
          <w:color w:val="000000" w:themeColor="text1"/>
          <w:sz w:val="28"/>
          <w:szCs w:val="28"/>
          <w:vertAlign w:val="subscript"/>
        </w:rPr>
        <w:t>проч. ПИ</w:t>
      </w:r>
      <w:r w:rsidRPr="004233B1">
        <w:rPr>
          <w:rFonts w:ascii="Times New Roman" w:hAnsi="Times New Roman"/>
          <w:color w:val="000000" w:themeColor="text1"/>
          <w:sz w:val="28"/>
          <w:szCs w:val="28"/>
        </w:rPr>
        <w:t>)</w:t>
      </w:r>
      <w:r w:rsidRPr="004233B1">
        <w:rPr>
          <w:rFonts w:ascii="Times New Roman" w:hAnsi="Times New Roman"/>
          <w:i/>
          <w:color w:val="000000" w:themeColor="text1"/>
          <w:sz w:val="28"/>
          <w:szCs w:val="28"/>
        </w:rPr>
        <w:t xml:space="preserve"> </w:t>
      </w:r>
      <w:r w:rsidRPr="004233B1">
        <w:rPr>
          <w:rFonts w:ascii="Times New Roman" w:eastAsia="Calibri" w:hAnsi="Times New Roman"/>
          <w:color w:val="000000" w:themeColor="text1"/>
          <w:sz w:val="28"/>
          <w:szCs w:val="28"/>
          <w:lang w:eastAsia="en-US"/>
        </w:rPr>
        <w:t>рассчитывается по следующей формуле:</w:t>
      </w:r>
    </w:p>
    <w:p w:rsidR="00BD4F8E" w:rsidRPr="004233B1" w:rsidRDefault="00BD4F8E" w:rsidP="00BD4F8E">
      <w:pPr>
        <w:ind w:firstLine="709"/>
        <w:jc w:val="both"/>
        <w:rPr>
          <w:rFonts w:ascii="Times New Roman" w:eastAsia="Calibri" w:hAnsi="Times New Roman"/>
          <w:color w:val="000000" w:themeColor="text1"/>
          <w:sz w:val="28"/>
          <w:szCs w:val="28"/>
          <w:lang w:eastAsia="en-US"/>
        </w:rPr>
      </w:pPr>
    </w:p>
    <w:p w:rsidR="009E0055" w:rsidRPr="004233B1" w:rsidRDefault="009E0055" w:rsidP="00797449">
      <w:pPr>
        <w:widowControl w:val="0"/>
        <w:autoSpaceDE w:val="0"/>
        <w:autoSpaceDN w:val="0"/>
        <w:adjustRightInd w:val="0"/>
        <w:jc w:val="center"/>
        <w:rPr>
          <w:rFonts w:ascii="Times New Roman" w:eastAsia="Calibri" w:hAnsi="Times New Roman"/>
          <w:color w:val="000000" w:themeColor="text1"/>
          <w:sz w:val="28"/>
          <w:szCs w:val="28"/>
          <w:vertAlign w:val="subscript"/>
          <w:lang w:eastAsia="en-US"/>
        </w:rPr>
      </w:pPr>
      <w:r w:rsidRPr="004233B1">
        <w:rPr>
          <w:rFonts w:ascii="Times New Roman" w:eastAsia="Calibri" w:hAnsi="Times New Roman"/>
          <w:color w:val="000000" w:themeColor="text1"/>
          <w:sz w:val="28"/>
          <w:szCs w:val="28"/>
          <w:lang w:eastAsia="en-US"/>
        </w:rPr>
        <w:t>НДПИ</w:t>
      </w:r>
      <w:r w:rsidR="00D45628" w:rsidRPr="004233B1">
        <w:rPr>
          <w:rFonts w:ascii="Times New Roman" w:eastAsia="Calibri" w:hAnsi="Times New Roman"/>
          <w:color w:val="000000" w:themeColor="text1"/>
          <w:sz w:val="28"/>
          <w:szCs w:val="28"/>
          <w:vertAlign w:val="subscript"/>
          <w:lang w:eastAsia="en-US"/>
        </w:rPr>
        <w:t>проч</w:t>
      </w:r>
      <w:r w:rsidRPr="004233B1">
        <w:rPr>
          <w:rFonts w:ascii="Times New Roman" w:eastAsia="Calibri" w:hAnsi="Times New Roman"/>
          <w:color w:val="000000" w:themeColor="text1"/>
          <w:sz w:val="28"/>
          <w:szCs w:val="28"/>
          <w:vertAlign w:val="subscript"/>
          <w:lang w:eastAsia="en-US"/>
        </w:rPr>
        <w:t>ПИ</w:t>
      </w:r>
      <w:r w:rsidRPr="004233B1">
        <w:rPr>
          <w:rFonts w:ascii="Times New Roman" w:eastAsia="Calibri" w:hAnsi="Times New Roman"/>
          <w:color w:val="000000" w:themeColor="text1"/>
          <w:sz w:val="28"/>
          <w:szCs w:val="28"/>
          <w:lang w:eastAsia="en-US"/>
        </w:rPr>
        <w:t>=(∑(СДПИ</w:t>
      </w:r>
      <w:r w:rsidR="00D45628" w:rsidRPr="004233B1">
        <w:rPr>
          <w:rFonts w:ascii="Times New Roman" w:eastAsia="Calibri" w:hAnsi="Times New Roman"/>
          <w:color w:val="000000" w:themeColor="text1"/>
          <w:sz w:val="28"/>
          <w:szCs w:val="28"/>
          <w:vertAlign w:val="subscript"/>
          <w:lang w:eastAsia="en-US"/>
        </w:rPr>
        <w:t>проч</w:t>
      </w:r>
      <w:r w:rsidRPr="004233B1">
        <w:rPr>
          <w:rFonts w:ascii="Times New Roman" w:eastAsia="Calibri" w:hAnsi="Times New Roman"/>
          <w:color w:val="000000" w:themeColor="text1"/>
          <w:sz w:val="28"/>
          <w:szCs w:val="28"/>
          <w:vertAlign w:val="subscript"/>
          <w:lang w:eastAsia="en-US"/>
        </w:rPr>
        <w:t>ПИ</w:t>
      </w:r>
      <w:r w:rsidR="00382C1E" w:rsidRPr="004233B1">
        <w:rPr>
          <w:rFonts w:ascii="Times New Roman" w:eastAsia="Calibri" w:hAnsi="Times New Roman"/>
          <w:color w:val="000000" w:themeColor="text1"/>
          <w:sz w:val="28"/>
          <w:szCs w:val="28"/>
          <w:lang w:eastAsia="en-US"/>
        </w:rPr>
        <w:t>*ИН</w:t>
      </w:r>
      <w:r w:rsidR="00382C1E" w:rsidRPr="004233B1">
        <w:rPr>
          <w:rFonts w:ascii="Times New Roman" w:eastAsia="Calibri" w:hAnsi="Times New Roman"/>
          <w:color w:val="000000" w:themeColor="text1"/>
          <w:sz w:val="28"/>
          <w:szCs w:val="28"/>
          <w:vertAlign w:val="subscript"/>
          <w:lang w:eastAsia="en-US"/>
        </w:rPr>
        <w:t>прочПИ</w:t>
      </w:r>
      <w:r w:rsidRPr="004233B1">
        <w:rPr>
          <w:rFonts w:ascii="Times New Roman" w:eastAsia="Calibri" w:hAnsi="Times New Roman"/>
          <w:color w:val="000000" w:themeColor="text1"/>
          <w:sz w:val="28"/>
          <w:szCs w:val="28"/>
          <w:lang w:eastAsia="en-US"/>
        </w:rPr>
        <w:t>*С</w:t>
      </w:r>
      <w:r w:rsidR="00D45628" w:rsidRPr="004233B1">
        <w:rPr>
          <w:rFonts w:ascii="Times New Roman" w:eastAsia="Calibri" w:hAnsi="Times New Roman"/>
          <w:color w:val="000000" w:themeColor="text1"/>
          <w:sz w:val="28"/>
          <w:szCs w:val="28"/>
          <w:vertAlign w:val="subscript"/>
          <w:lang w:eastAsia="en-US"/>
        </w:rPr>
        <w:t>проч</w:t>
      </w:r>
      <w:r w:rsidRPr="004233B1">
        <w:rPr>
          <w:rFonts w:ascii="Times New Roman" w:eastAsia="Calibri" w:hAnsi="Times New Roman"/>
          <w:color w:val="000000" w:themeColor="text1"/>
          <w:sz w:val="28"/>
          <w:szCs w:val="28"/>
          <w:vertAlign w:val="subscript"/>
          <w:lang w:eastAsia="en-US"/>
        </w:rPr>
        <w:t>П</w:t>
      </w:r>
      <w:proofErr w:type="gramStart"/>
      <w:r w:rsidRPr="004233B1">
        <w:rPr>
          <w:rFonts w:ascii="Times New Roman" w:eastAsia="Calibri" w:hAnsi="Times New Roman"/>
          <w:color w:val="000000" w:themeColor="text1"/>
          <w:sz w:val="28"/>
          <w:szCs w:val="28"/>
          <w:vertAlign w:val="subscript"/>
          <w:lang w:eastAsia="en-US"/>
        </w:rPr>
        <w:t>И</w:t>
      </w:r>
      <w:r w:rsidRPr="004233B1">
        <w:rPr>
          <w:rFonts w:ascii="Times New Roman" w:eastAsia="Calibri" w:hAnsi="Times New Roman"/>
          <w:color w:val="000000" w:themeColor="text1"/>
          <w:sz w:val="28"/>
          <w:szCs w:val="28"/>
          <w:lang w:eastAsia="en-US"/>
        </w:rPr>
        <w:t>(</w:t>
      </w:r>
      <w:proofErr w:type="gramEnd"/>
      <w:r w:rsidRPr="004233B1">
        <w:rPr>
          <w:rFonts w:ascii="Times New Roman" w:eastAsia="Calibri" w:hAnsi="Times New Roman"/>
          <w:color w:val="000000" w:themeColor="text1"/>
          <w:sz w:val="28"/>
          <w:szCs w:val="28"/>
          <w:vertAlign w:val="subscript"/>
          <w:lang w:eastAsia="en-US"/>
        </w:rPr>
        <w:t>или</w:t>
      </w:r>
      <w:r w:rsidRPr="004233B1">
        <w:rPr>
          <w:rFonts w:ascii="Times New Roman" w:eastAsia="Calibri" w:hAnsi="Times New Roman"/>
          <w:color w:val="000000" w:themeColor="text1"/>
          <w:sz w:val="28"/>
          <w:szCs w:val="28"/>
          <w:lang w:eastAsia="en-US"/>
        </w:rPr>
        <w:t>С</w:t>
      </w:r>
      <w:r w:rsidRPr="004233B1">
        <w:rPr>
          <w:rFonts w:ascii="Times New Roman" w:eastAsia="Calibri" w:hAnsi="Times New Roman"/>
          <w:color w:val="000000" w:themeColor="text1"/>
          <w:sz w:val="28"/>
          <w:szCs w:val="28"/>
          <w:vertAlign w:val="subscript"/>
          <w:lang w:eastAsia="en-US"/>
        </w:rPr>
        <w:t>РАС</w:t>
      </w:r>
      <w:r w:rsidR="00D45628" w:rsidRPr="004233B1">
        <w:rPr>
          <w:rFonts w:ascii="Times New Roman" w:eastAsia="Calibri" w:hAnsi="Times New Roman"/>
          <w:color w:val="000000" w:themeColor="text1"/>
          <w:sz w:val="28"/>
          <w:szCs w:val="28"/>
          <w:vertAlign w:val="subscript"/>
          <w:lang w:eastAsia="en-US"/>
        </w:rPr>
        <w:t>Чпроч</w:t>
      </w:r>
      <w:r w:rsidR="00382C1E" w:rsidRPr="004233B1">
        <w:rPr>
          <w:rFonts w:ascii="Times New Roman" w:eastAsia="Calibri" w:hAnsi="Times New Roman"/>
          <w:color w:val="000000" w:themeColor="text1"/>
          <w:sz w:val="28"/>
          <w:szCs w:val="28"/>
          <w:vertAlign w:val="subscript"/>
          <w:lang w:eastAsia="en-US"/>
        </w:rPr>
        <w:t>ПИ</w:t>
      </w:r>
      <w:r w:rsidR="00382C1E" w:rsidRPr="004233B1">
        <w:rPr>
          <w:rFonts w:ascii="Times New Roman" w:eastAsia="Calibri" w:hAnsi="Times New Roman"/>
          <w:color w:val="000000" w:themeColor="text1"/>
          <w:sz w:val="28"/>
          <w:szCs w:val="28"/>
          <w:lang w:eastAsia="en-US"/>
        </w:rPr>
        <w:t>)</w:t>
      </w:r>
      <w:r w:rsidRPr="004233B1">
        <w:rPr>
          <w:rFonts w:ascii="Times New Roman" w:eastAsia="Calibri" w:hAnsi="Times New Roman"/>
          <w:color w:val="000000" w:themeColor="text1"/>
          <w:sz w:val="28"/>
          <w:szCs w:val="28"/>
          <w:lang w:eastAsia="en-US"/>
        </w:rPr>
        <w:t>+/-Р</w:t>
      </w:r>
      <w:r w:rsidR="00D45628" w:rsidRPr="004233B1">
        <w:rPr>
          <w:rFonts w:ascii="Times New Roman" w:eastAsia="Calibri" w:hAnsi="Times New Roman"/>
          <w:color w:val="000000" w:themeColor="text1"/>
          <w:sz w:val="28"/>
          <w:szCs w:val="28"/>
          <w:vertAlign w:val="subscript"/>
          <w:lang w:eastAsia="en-US"/>
        </w:rPr>
        <w:t>проч</w:t>
      </w:r>
      <w:r w:rsidRPr="004233B1">
        <w:rPr>
          <w:rFonts w:ascii="Times New Roman" w:eastAsia="Calibri" w:hAnsi="Times New Roman"/>
          <w:color w:val="000000" w:themeColor="text1"/>
          <w:sz w:val="28"/>
          <w:szCs w:val="28"/>
          <w:vertAlign w:val="subscript"/>
          <w:lang w:eastAsia="en-US"/>
        </w:rPr>
        <w:t>ПИ</w:t>
      </w:r>
      <w:r w:rsidRPr="004233B1">
        <w:rPr>
          <w:rFonts w:ascii="Times New Roman" w:eastAsia="Calibri" w:hAnsi="Times New Roman"/>
          <w:color w:val="000000" w:themeColor="text1"/>
          <w:sz w:val="28"/>
          <w:szCs w:val="28"/>
          <w:lang w:eastAsia="en-US"/>
        </w:rPr>
        <w:t>)*К</w:t>
      </w:r>
      <w:r w:rsidR="00D45628" w:rsidRPr="004233B1">
        <w:rPr>
          <w:rFonts w:ascii="Times New Roman" w:eastAsia="Calibri" w:hAnsi="Times New Roman"/>
          <w:color w:val="000000" w:themeColor="text1"/>
          <w:sz w:val="28"/>
          <w:szCs w:val="28"/>
          <w:vertAlign w:val="subscript"/>
          <w:lang w:eastAsia="en-US"/>
        </w:rPr>
        <w:t>СОБпроч</w:t>
      </w:r>
      <w:r w:rsidRPr="004233B1">
        <w:rPr>
          <w:rFonts w:ascii="Times New Roman" w:eastAsia="Calibri" w:hAnsi="Times New Roman"/>
          <w:color w:val="000000" w:themeColor="text1"/>
          <w:sz w:val="28"/>
          <w:szCs w:val="28"/>
          <w:vertAlign w:val="subscript"/>
          <w:lang w:eastAsia="en-US"/>
        </w:rPr>
        <w:t>ПИ</w:t>
      </w:r>
    </w:p>
    <w:p w:rsidR="009E0055" w:rsidRPr="004233B1" w:rsidRDefault="009E0055" w:rsidP="009E0055">
      <w:pPr>
        <w:widowControl w:val="0"/>
        <w:autoSpaceDE w:val="0"/>
        <w:autoSpaceDN w:val="0"/>
        <w:adjustRightInd w:val="0"/>
        <w:jc w:val="center"/>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w:t>
      </w:r>
      <w:r w:rsidR="00BD4F8E" w:rsidRPr="004233B1">
        <w:rPr>
          <w:rFonts w:ascii="Times New Roman" w:eastAsia="Calibri" w:hAnsi="Times New Roman"/>
          <w:color w:val="000000" w:themeColor="text1"/>
          <w:sz w:val="28"/>
          <w:szCs w:val="28"/>
          <w:lang w:val="en-US" w:eastAsia="en-US"/>
        </w:rPr>
        <w:t>F</w:t>
      </w:r>
      <w:r w:rsidRPr="004233B1">
        <w:rPr>
          <w:rFonts w:ascii="Times New Roman" w:eastAsia="Calibri" w:hAnsi="Times New Roman"/>
          <w:color w:val="000000" w:themeColor="text1"/>
          <w:sz w:val="28"/>
          <w:szCs w:val="28"/>
          <w:lang w:eastAsia="en-US"/>
        </w:rPr>
        <w:t>)*</w:t>
      </w:r>
      <w:proofErr w:type="spellStart"/>
      <w:r w:rsidRPr="004233B1">
        <w:rPr>
          <w:rFonts w:ascii="Times New Roman" w:eastAsia="Calibri" w:hAnsi="Times New Roman"/>
          <w:color w:val="000000" w:themeColor="text1"/>
          <w:sz w:val="28"/>
          <w:szCs w:val="28"/>
          <w:lang w:eastAsia="en-US"/>
        </w:rPr>
        <w:t>Н</w:t>
      </w:r>
      <w:r w:rsidR="00D45628" w:rsidRPr="004233B1">
        <w:rPr>
          <w:rFonts w:ascii="Times New Roman" w:eastAsia="Calibri" w:hAnsi="Times New Roman"/>
          <w:color w:val="000000" w:themeColor="text1"/>
          <w:sz w:val="28"/>
          <w:szCs w:val="28"/>
          <w:vertAlign w:val="subscript"/>
          <w:lang w:eastAsia="en-US"/>
        </w:rPr>
        <w:t>проч</w:t>
      </w:r>
      <w:r w:rsidRPr="004233B1">
        <w:rPr>
          <w:rFonts w:ascii="Times New Roman" w:eastAsia="Calibri" w:hAnsi="Times New Roman"/>
          <w:color w:val="000000" w:themeColor="text1"/>
          <w:sz w:val="28"/>
          <w:szCs w:val="28"/>
          <w:vertAlign w:val="subscript"/>
          <w:lang w:eastAsia="en-US"/>
        </w:rPr>
        <w:t>ПИ</w:t>
      </w:r>
      <w:proofErr w:type="spellEnd"/>
      <w:r w:rsidRPr="004233B1">
        <w:rPr>
          <w:rFonts w:ascii="Times New Roman" w:eastAsia="Calibri" w:hAnsi="Times New Roman"/>
          <w:color w:val="000000" w:themeColor="text1"/>
          <w:sz w:val="28"/>
          <w:szCs w:val="28"/>
          <w:lang w:eastAsia="en-US"/>
        </w:rPr>
        <w:t xml:space="preserve">, </w:t>
      </w:r>
    </w:p>
    <w:p w:rsidR="009E0055" w:rsidRPr="004233B1" w:rsidRDefault="009E0055" w:rsidP="00ED78CF">
      <w:pPr>
        <w:widowControl w:val="0"/>
        <w:autoSpaceDE w:val="0"/>
        <w:autoSpaceDN w:val="0"/>
        <w:adjustRightInd w:val="0"/>
        <w:ind w:firstLine="709"/>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где:</w:t>
      </w:r>
    </w:p>
    <w:p w:rsidR="00D45628" w:rsidRPr="004233B1" w:rsidRDefault="009E0055" w:rsidP="009E0055">
      <w:pPr>
        <w:suppressAutoHyphens/>
        <w:ind w:firstLine="709"/>
        <w:jc w:val="both"/>
        <w:rPr>
          <w:rFonts w:ascii="Times New Roman" w:eastAsia="Calibri" w:hAnsi="Times New Roman"/>
          <w:color w:val="000000" w:themeColor="text1"/>
          <w:sz w:val="28"/>
          <w:szCs w:val="28"/>
          <w:lang w:eastAsia="en-US"/>
        </w:rPr>
      </w:pPr>
      <w:proofErr w:type="spellStart"/>
      <w:proofErr w:type="gramStart"/>
      <w:r w:rsidRPr="004233B1">
        <w:rPr>
          <w:rFonts w:ascii="Times New Roman" w:eastAsia="Calibri" w:hAnsi="Times New Roman"/>
          <w:b/>
          <w:color w:val="000000" w:themeColor="text1"/>
          <w:sz w:val="28"/>
          <w:szCs w:val="28"/>
          <w:lang w:eastAsia="en-US"/>
        </w:rPr>
        <w:t>СДПИ</w:t>
      </w:r>
      <w:r w:rsidR="00D45628" w:rsidRPr="004233B1">
        <w:rPr>
          <w:rFonts w:ascii="Times New Roman" w:eastAsia="Calibri" w:hAnsi="Times New Roman"/>
          <w:b/>
          <w:color w:val="000000" w:themeColor="text1"/>
          <w:sz w:val="28"/>
          <w:szCs w:val="28"/>
          <w:vertAlign w:val="subscript"/>
          <w:lang w:eastAsia="en-US"/>
        </w:rPr>
        <w:t>проч</w:t>
      </w:r>
      <w:r w:rsidRPr="004233B1">
        <w:rPr>
          <w:rFonts w:ascii="Times New Roman" w:eastAsia="Calibri" w:hAnsi="Times New Roman"/>
          <w:b/>
          <w:color w:val="000000" w:themeColor="text1"/>
          <w:sz w:val="28"/>
          <w:szCs w:val="28"/>
          <w:vertAlign w:val="subscript"/>
          <w:lang w:eastAsia="en-US"/>
        </w:rPr>
        <w:t>ПИ</w:t>
      </w:r>
      <w:proofErr w:type="spellEnd"/>
      <w:r w:rsidRPr="004233B1">
        <w:rPr>
          <w:rFonts w:ascii="Times New Roman" w:eastAsia="Calibri" w:hAnsi="Times New Roman"/>
          <w:color w:val="000000" w:themeColor="text1"/>
          <w:sz w:val="28"/>
          <w:szCs w:val="28"/>
          <w:lang w:eastAsia="en-US"/>
        </w:rPr>
        <w:t xml:space="preserve"> – </w:t>
      </w:r>
      <w:r w:rsidR="00D45628" w:rsidRPr="004233B1">
        <w:rPr>
          <w:rFonts w:ascii="Times New Roman" w:eastAsia="Calibri" w:hAnsi="Times New Roman"/>
          <w:color w:val="000000" w:themeColor="text1"/>
          <w:sz w:val="28"/>
          <w:szCs w:val="28"/>
          <w:lang w:eastAsia="en-US"/>
        </w:rPr>
        <w:t xml:space="preserve">фактическая </w:t>
      </w:r>
      <w:r w:rsidRPr="004233B1">
        <w:rPr>
          <w:rFonts w:ascii="Times New Roman" w:eastAsia="Calibri" w:hAnsi="Times New Roman"/>
          <w:color w:val="000000" w:themeColor="text1"/>
          <w:sz w:val="28"/>
          <w:szCs w:val="28"/>
          <w:lang w:eastAsia="en-US"/>
        </w:rPr>
        <w:t xml:space="preserve">стоимость </w:t>
      </w:r>
      <w:r w:rsidR="00D45628" w:rsidRPr="004233B1">
        <w:rPr>
          <w:rFonts w:ascii="Times New Roman" w:eastAsia="Calibri" w:hAnsi="Times New Roman"/>
          <w:color w:val="000000" w:themeColor="text1"/>
          <w:sz w:val="28"/>
          <w:szCs w:val="28"/>
          <w:lang w:eastAsia="en-US"/>
        </w:rPr>
        <w:t xml:space="preserve">добытых </w:t>
      </w:r>
      <w:r w:rsidRPr="004233B1">
        <w:rPr>
          <w:rFonts w:ascii="Times New Roman" w:eastAsia="Calibri" w:hAnsi="Times New Roman"/>
          <w:color w:val="000000" w:themeColor="text1"/>
          <w:sz w:val="28"/>
          <w:szCs w:val="28"/>
          <w:lang w:eastAsia="en-US"/>
        </w:rPr>
        <w:t xml:space="preserve">прочих полезных ископаемых </w:t>
      </w:r>
      <w:r w:rsidR="00D45628" w:rsidRPr="004233B1">
        <w:rPr>
          <w:rFonts w:ascii="Times New Roman" w:eastAsia="Calibri" w:hAnsi="Times New Roman"/>
          <w:color w:val="000000" w:themeColor="text1"/>
          <w:sz w:val="28"/>
          <w:szCs w:val="28"/>
          <w:lang w:eastAsia="en-US"/>
        </w:rPr>
        <w:t xml:space="preserve">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учетом распределения по долям на </w:t>
      </w:r>
      <w:r w:rsidR="00D45628" w:rsidRPr="004233B1">
        <w:rPr>
          <w:rFonts w:ascii="Times New Roman" w:eastAsia="Calibri" w:hAnsi="Times New Roman"/>
          <w:color w:val="000000" w:themeColor="text1"/>
          <w:sz w:val="28"/>
          <w:szCs w:val="28"/>
          <w:lang w:eastAsia="en-US"/>
        </w:rPr>
        <w:lastRenderedPageBreak/>
        <w:t>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w:t>
      </w:r>
      <w:proofErr w:type="gramEnd"/>
      <w:r w:rsidR="00D45628" w:rsidRPr="004233B1">
        <w:rPr>
          <w:rFonts w:ascii="Times New Roman" w:eastAsia="Calibri" w:hAnsi="Times New Roman"/>
          <w:color w:val="000000" w:themeColor="text1"/>
          <w:sz w:val="28"/>
          <w:szCs w:val="28"/>
          <w:lang w:eastAsia="en-US"/>
        </w:rPr>
        <w:t xml:space="preserve">, полезных ископаемых в виде природных алмазов) </w:t>
      </w:r>
      <w:r w:rsidRPr="004233B1">
        <w:rPr>
          <w:rFonts w:ascii="Times New Roman" w:eastAsia="Calibri" w:hAnsi="Times New Roman"/>
          <w:color w:val="000000" w:themeColor="text1"/>
          <w:sz w:val="28"/>
          <w:szCs w:val="28"/>
          <w:lang w:eastAsia="en-US"/>
        </w:rPr>
        <w:t>по видам</w:t>
      </w:r>
      <w:r w:rsidR="00D45628" w:rsidRPr="004233B1">
        <w:rPr>
          <w:rFonts w:ascii="Times New Roman" w:hAnsi="Times New Roman"/>
          <w:color w:val="000000" w:themeColor="text1"/>
          <w:sz w:val="27"/>
          <w:szCs w:val="27"/>
        </w:rPr>
        <w:t xml:space="preserve"> </w:t>
      </w:r>
      <w:r w:rsidR="00D45628" w:rsidRPr="004233B1">
        <w:rPr>
          <w:rFonts w:ascii="Times New Roman" w:eastAsia="Calibri" w:hAnsi="Times New Roman"/>
          <w:color w:val="000000" w:themeColor="text1"/>
          <w:sz w:val="28"/>
          <w:szCs w:val="28"/>
          <w:lang w:eastAsia="en-US"/>
        </w:rPr>
        <w:t xml:space="preserve">полезных ископаемых </w:t>
      </w:r>
      <w:proofErr w:type="gramStart"/>
      <w:r w:rsidR="00D45628" w:rsidRPr="004233B1">
        <w:rPr>
          <w:rFonts w:ascii="Times New Roman" w:eastAsia="Calibri" w:hAnsi="Times New Roman"/>
          <w:color w:val="000000" w:themeColor="text1"/>
          <w:sz w:val="28"/>
          <w:szCs w:val="28"/>
          <w:lang w:eastAsia="en-US"/>
        </w:rPr>
        <w:t>согласно отчета</w:t>
      </w:r>
      <w:proofErr w:type="gramEnd"/>
      <w:r w:rsidR="00D45628" w:rsidRPr="004233B1">
        <w:rPr>
          <w:rFonts w:ascii="Times New Roman" w:eastAsia="Calibri" w:hAnsi="Times New Roman"/>
          <w:color w:val="000000" w:themeColor="text1"/>
          <w:sz w:val="28"/>
          <w:szCs w:val="28"/>
          <w:lang w:eastAsia="en-US"/>
        </w:rPr>
        <w:t>, тыс.</w:t>
      </w:r>
      <w:r w:rsidR="00D45628" w:rsidRPr="004233B1">
        <w:rPr>
          <w:rFonts w:eastAsia="Calibri"/>
          <w:color w:val="000000" w:themeColor="text1"/>
        </w:rPr>
        <w:t> </w:t>
      </w:r>
      <w:r w:rsidR="00D45628" w:rsidRPr="004233B1">
        <w:rPr>
          <w:rFonts w:ascii="Times New Roman" w:eastAsia="Calibri" w:hAnsi="Times New Roman"/>
          <w:color w:val="000000" w:themeColor="text1"/>
          <w:sz w:val="28"/>
          <w:szCs w:val="28"/>
          <w:lang w:eastAsia="en-US"/>
        </w:rPr>
        <w:t>рублей;</w:t>
      </w:r>
    </w:p>
    <w:p w:rsidR="00382C1E" w:rsidRPr="004233B1" w:rsidRDefault="00382C1E" w:rsidP="00382C1E">
      <w:pPr>
        <w:suppressAutoHyphens/>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ИН</w:t>
      </w:r>
      <w:r w:rsidRPr="004233B1">
        <w:rPr>
          <w:rFonts w:ascii="Times New Roman" w:eastAsia="Calibri" w:hAnsi="Times New Roman"/>
          <w:b/>
          <w:color w:val="000000" w:themeColor="text1"/>
          <w:sz w:val="28"/>
          <w:szCs w:val="28"/>
          <w:vertAlign w:val="subscript"/>
          <w:lang w:eastAsia="en-US"/>
        </w:rPr>
        <w:t>прочПИ</w:t>
      </w:r>
      <w:proofErr w:type="spellEnd"/>
      <w:r w:rsidRPr="004233B1">
        <w:rPr>
          <w:rFonts w:ascii="Times New Roman" w:eastAsia="Calibri" w:hAnsi="Times New Roman"/>
          <w:color w:val="000000" w:themeColor="text1"/>
          <w:sz w:val="28"/>
          <w:szCs w:val="28"/>
          <w:lang w:eastAsia="en-US"/>
        </w:rPr>
        <w:t xml:space="preserve"> –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spellStart"/>
      <w:proofErr w:type="gramStart"/>
      <w:r w:rsidRPr="004233B1">
        <w:rPr>
          <w:rFonts w:ascii="Times New Roman" w:eastAsia="Calibri" w:hAnsi="Times New Roman"/>
          <w:b/>
          <w:color w:val="000000" w:themeColor="text1"/>
          <w:sz w:val="28"/>
          <w:szCs w:val="28"/>
          <w:lang w:eastAsia="en-US"/>
        </w:rPr>
        <w:t>С</w:t>
      </w:r>
      <w:r w:rsidR="00D45628" w:rsidRPr="004233B1">
        <w:rPr>
          <w:rFonts w:ascii="Times New Roman" w:eastAsia="Calibri" w:hAnsi="Times New Roman"/>
          <w:b/>
          <w:color w:val="000000" w:themeColor="text1"/>
          <w:sz w:val="28"/>
          <w:szCs w:val="28"/>
          <w:vertAlign w:val="subscript"/>
          <w:lang w:eastAsia="en-US"/>
        </w:rPr>
        <w:t>проч</w:t>
      </w:r>
      <w:r w:rsidRPr="004233B1">
        <w:rPr>
          <w:rFonts w:ascii="Times New Roman" w:eastAsia="Calibri" w:hAnsi="Times New Roman"/>
          <w:b/>
          <w:color w:val="000000" w:themeColor="text1"/>
          <w:sz w:val="28"/>
          <w:szCs w:val="28"/>
          <w:vertAlign w:val="subscript"/>
          <w:lang w:eastAsia="en-US"/>
        </w:rPr>
        <w:t>ПИ</w:t>
      </w:r>
      <w:proofErr w:type="spellEnd"/>
      <w:r w:rsidRPr="004233B1">
        <w:rPr>
          <w:rFonts w:ascii="Times New Roman" w:eastAsia="Calibri" w:hAnsi="Times New Roman"/>
          <w:b/>
          <w:color w:val="000000" w:themeColor="text1"/>
          <w:sz w:val="28"/>
          <w:szCs w:val="28"/>
          <w:lang w:eastAsia="en-US"/>
        </w:rPr>
        <w:t xml:space="preserve"> </w:t>
      </w:r>
      <w:r w:rsidRPr="004233B1">
        <w:rPr>
          <w:rFonts w:ascii="Times New Roman" w:eastAsia="Calibri" w:hAnsi="Times New Roman"/>
          <w:color w:val="000000" w:themeColor="text1"/>
          <w:sz w:val="28"/>
          <w:szCs w:val="28"/>
          <w:lang w:eastAsia="en-US"/>
        </w:rPr>
        <w:t xml:space="preserve">– ставка </w:t>
      </w:r>
      <w:r w:rsidRPr="004233B1">
        <w:rPr>
          <w:rFonts w:ascii="Times New Roman" w:hAnsi="Times New Roman"/>
          <w:color w:val="000000" w:themeColor="text1"/>
          <w:sz w:val="28"/>
          <w:szCs w:val="28"/>
        </w:rPr>
        <w:t xml:space="preserve">налога на добычу прочих полезных ископаемых </w:t>
      </w:r>
      <w:r w:rsidR="00D45628" w:rsidRPr="004233B1">
        <w:rPr>
          <w:rFonts w:ascii="Times New Roman" w:eastAsia="Calibri" w:hAnsi="Times New Roman"/>
          <w:color w:val="000000" w:themeColor="text1"/>
          <w:sz w:val="28"/>
          <w:szCs w:val="28"/>
          <w:lang w:eastAsia="en-US"/>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4233B1">
        <w:rPr>
          <w:rFonts w:ascii="Times New Roman" w:hAnsi="Times New Roman"/>
          <w:color w:val="000000" w:themeColor="text1"/>
          <w:sz w:val="28"/>
          <w:szCs w:val="28"/>
        </w:rPr>
        <w:t xml:space="preserve">, </w:t>
      </w:r>
      <w:r w:rsidR="00D45628" w:rsidRPr="004233B1">
        <w:rPr>
          <w:rFonts w:ascii="Times New Roman" w:hAnsi="Times New Roman"/>
          <w:color w:val="000000" w:themeColor="text1"/>
          <w:sz w:val="28"/>
          <w:szCs w:val="28"/>
        </w:rPr>
        <w:t xml:space="preserve">по видам </w:t>
      </w:r>
      <w:r w:rsidR="00D45628" w:rsidRPr="004233B1">
        <w:rPr>
          <w:rFonts w:ascii="Times New Roman" w:eastAsia="Calibri" w:hAnsi="Times New Roman"/>
          <w:color w:val="000000" w:themeColor="text1"/>
          <w:sz w:val="28"/>
          <w:szCs w:val="28"/>
          <w:lang w:eastAsia="en-US"/>
        </w:rPr>
        <w:t>полезных ископаемых, установленная в соответствии с НК РФ,</w:t>
      </w:r>
      <w:r w:rsidR="00D45628"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w:t>
      </w:r>
      <w:r w:rsidRPr="004233B1">
        <w:rPr>
          <w:rFonts w:ascii="Times New Roman" w:eastAsia="Calibri" w:hAnsi="Times New Roman"/>
          <w:color w:val="000000" w:themeColor="text1"/>
          <w:sz w:val="28"/>
          <w:szCs w:val="28"/>
          <w:lang w:eastAsia="en-US"/>
        </w:rPr>
        <w:t>;</w:t>
      </w:r>
      <w:proofErr w:type="gramEnd"/>
    </w:p>
    <w:p w:rsidR="00D45628" w:rsidRPr="004233B1" w:rsidRDefault="00D45628" w:rsidP="00D45628">
      <w:pPr>
        <w:suppressAutoHyphens/>
        <w:ind w:firstLine="709"/>
        <w:jc w:val="both"/>
        <w:rPr>
          <w:rFonts w:ascii="Times New Roman" w:eastAsia="Calibri" w:hAnsi="Times New Roman"/>
          <w:color w:val="000000" w:themeColor="text1"/>
          <w:sz w:val="28"/>
          <w:szCs w:val="28"/>
          <w:lang w:eastAsia="en-US"/>
        </w:rPr>
      </w:pPr>
      <w:proofErr w:type="spellStart"/>
      <w:r w:rsidRPr="004233B1">
        <w:rPr>
          <w:rFonts w:ascii="Times New Roman" w:eastAsia="Calibri" w:hAnsi="Times New Roman"/>
          <w:b/>
          <w:color w:val="000000" w:themeColor="text1"/>
          <w:sz w:val="28"/>
          <w:szCs w:val="28"/>
          <w:lang w:eastAsia="en-US"/>
        </w:rPr>
        <w:t>С</w:t>
      </w:r>
      <w:r w:rsidRPr="004233B1">
        <w:rPr>
          <w:rFonts w:ascii="Times New Roman" w:eastAsia="Calibri" w:hAnsi="Times New Roman"/>
          <w:b/>
          <w:color w:val="000000" w:themeColor="text1"/>
          <w:sz w:val="28"/>
          <w:szCs w:val="28"/>
          <w:vertAlign w:val="subscript"/>
          <w:lang w:eastAsia="en-US"/>
        </w:rPr>
        <w:t>РАСпрочПИ</w:t>
      </w:r>
      <w:proofErr w:type="spellEnd"/>
      <w:r w:rsidRPr="004233B1">
        <w:rPr>
          <w:rFonts w:ascii="Times New Roman" w:eastAsia="Calibri" w:hAnsi="Times New Roman"/>
          <w:color w:val="000000" w:themeColor="text1"/>
          <w:sz w:val="28"/>
          <w:szCs w:val="28"/>
          <w:lang w:eastAsia="en-US"/>
        </w:rPr>
        <w:t xml:space="preserve"> – расчетная ставка налога, сложившаяся за предыдущие периоды, по видам полезных </w:t>
      </w:r>
      <w:proofErr w:type="spellStart"/>
      <w:r w:rsidRPr="004233B1">
        <w:rPr>
          <w:rFonts w:ascii="Times New Roman" w:eastAsia="Calibri" w:hAnsi="Times New Roman"/>
          <w:color w:val="000000" w:themeColor="text1"/>
          <w:sz w:val="28"/>
          <w:szCs w:val="28"/>
          <w:lang w:eastAsia="en-US"/>
        </w:rPr>
        <w:t>ископаемых</w:t>
      </w:r>
      <w:proofErr w:type="gramStart"/>
      <w:r w:rsidRPr="004233B1">
        <w:rPr>
          <w:rFonts w:ascii="Times New Roman" w:eastAsia="Calibri" w:hAnsi="Times New Roman"/>
          <w:color w:val="000000" w:themeColor="text1"/>
          <w:sz w:val="28"/>
          <w:szCs w:val="28"/>
          <w:lang w:eastAsia="en-US"/>
        </w:rPr>
        <w:t>,%</w:t>
      </w:r>
      <w:proofErr w:type="spellEnd"/>
      <w:r w:rsidRPr="004233B1">
        <w:rPr>
          <w:rFonts w:ascii="Times New Roman" w:eastAsia="Calibri" w:hAnsi="Times New Roman"/>
          <w:color w:val="000000" w:themeColor="text1"/>
          <w:sz w:val="28"/>
          <w:szCs w:val="28"/>
          <w:lang w:eastAsia="en-US"/>
        </w:rPr>
        <w:t>;</w:t>
      </w:r>
      <w:proofErr w:type="gramEnd"/>
    </w:p>
    <w:p w:rsidR="00D45628" w:rsidRPr="004233B1" w:rsidRDefault="00D45628" w:rsidP="00D45628">
      <w:pPr>
        <w:suppressAutoHyphens/>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Р</w:t>
      </w:r>
      <w:r w:rsidR="00D45628" w:rsidRPr="004233B1">
        <w:rPr>
          <w:rFonts w:ascii="Times New Roman" w:hAnsi="Times New Roman"/>
          <w:b/>
          <w:color w:val="000000" w:themeColor="text1"/>
          <w:sz w:val="28"/>
          <w:szCs w:val="28"/>
          <w:vertAlign w:val="subscript"/>
        </w:rPr>
        <w:t>проч</w:t>
      </w:r>
      <w:r w:rsidRPr="004233B1">
        <w:rPr>
          <w:rFonts w:ascii="Times New Roman" w:hAnsi="Times New Roman"/>
          <w:b/>
          <w:color w:val="000000" w:themeColor="text1"/>
          <w:sz w:val="28"/>
          <w:szCs w:val="28"/>
          <w:vertAlign w:val="subscript"/>
        </w:rPr>
        <w:t>ПИ</w:t>
      </w:r>
      <w:proofErr w:type="spellEnd"/>
      <w:r w:rsidRPr="004233B1">
        <w:rPr>
          <w:rFonts w:ascii="Times New Roman" w:hAnsi="Times New Roman"/>
          <w:color w:val="000000" w:themeColor="text1"/>
          <w:sz w:val="28"/>
          <w:szCs w:val="28"/>
        </w:rPr>
        <w:t xml:space="preserve"> – переходящие платежи, тыс. рублей;</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К</w:t>
      </w:r>
      <w:r w:rsidR="00D45628" w:rsidRPr="004233B1">
        <w:rPr>
          <w:rFonts w:ascii="Times New Roman" w:hAnsi="Times New Roman"/>
          <w:b/>
          <w:color w:val="000000" w:themeColor="text1"/>
          <w:sz w:val="28"/>
          <w:szCs w:val="28"/>
          <w:vertAlign w:val="subscript"/>
        </w:rPr>
        <w:t>СОБпроч</w:t>
      </w:r>
      <w:r w:rsidRPr="004233B1">
        <w:rPr>
          <w:rFonts w:ascii="Times New Roman" w:hAnsi="Times New Roman"/>
          <w:b/>
          <w:color w:val="000000" w:themeColor="text1"/>
          <w:sz w:val="28"/>
          <w:szCs w:val="28"/>
          <w:vertAlign w:val="subscript"/>
        </w:rPr>
        <w:t>ПИ</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коэффициент собираемости налога на добычу прочих полезных ископаемых (за исключением полезных ископаемых в виде природных алмазов), сложившийся на территории края в предыдущие периоды, учитывает работу по погашению задолженности</w:t>
      </w:r>
      <w:proofErr w:type="gramStart"/>
      <w:r w:rsidRPr="004233B1">
        <w:rPr>
          <w:rFonts w:ascii="Times New Roman" w:hAnsi="Times New Roman"/>
          <w:color w:val="000000" w:themeColor="text1"/>
          <w:sz w:val="28"/>
          <w:szCs w:val="28"/>
        </w:rPr>
        <w:t>, %;</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D45628" w:rsidRPr="004233B1" w:rsidRDefault="00D45628" w:rsidP="00D45628">
      <w:pPr>
        <w:suppressAutoHyphens/>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D45628">
      <w:pPr>
        <w:suppressAutoHyphens/>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00D45628" w:rsidRPr="004233B1">
        <w:rPr>
          <w:rFonts w:ascii="Times New Roman" w:hAnsi="Times New Roman"/>
          <w:b/>
          <w:color w:val="000000" w:themeColor="text1"/>
          <w:sz w:val="28"/>
          <w:szCs w:val="28"/>
          <w:vertAlign w:val="subscript"/>
        </w:rPr>
        <w:t>проч</w:t>
      </w:r>
      <w:r w:rsidRPr="004233B1">
        <w:rPr>
          <w:rFonts w:ascii="Times New Roman" w:hAnsi="Times New Roman"/>
          <w:b/>
          <w:color w:val="000000" w:themeColor="text1"/>
          <w:sz w:val="28"/>
          <w:szCs w:val="28"/>
          <w:vertAlign w:val="subscript"/>
        </w:rPr>
        <w:t>ПИ</w:t>
      </w:r>
      <w:proofErr w:type="spellEnd"/>
      <w:r w:rsidRPr="004233B1">
        <w:rPr>
          <w:rFonts w:ascii="Times New Roman" w:hAnsi="Times New Roman"/>
          <w:color w:val="000000" w:themeColor="text1"/>
          <w:sz w:val="28"/>
          <w:szCs w:val="28"/>
        </w:rPr>
        <w:t xml:space="preserve"> – норматив отчисления налога на добычу прочих полезных ископаемых (за исключением полезных ископа</w:t>
      </w:r>
      <w:r w:rsidR="00D45628" w:rsidRPr="004233B1">
        <w:rPr>
          <w:rFonts w:ascii="Times New Roman" w:hAnsi="Times New Roman"/>
          <w:color w:val="000000" w:themeColor="text1"/>
          <w:sz w:val="28"/>
          <w:szCs w:val="28"/>
        </w:rPr>
        <w:t xml:space="preserve">емых в виде природных алмазов) </w:t>
      </w:r>
      <w:r w:rsidRPr="004233B1">
        <w:rPr>
          <w:rFonts w:ascii="Times New Roman" w:hAnsi="Times New Roman"/>
          <w:color w:val="000000" w:themeColor="text1"/>
          <w:sz w:val="28"/>
          <w:szCs w:val="28"/>
        </w:rPr>
        <w:t>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4233B1" w:rsidRDefault="00D45628"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4233B1" w:rsidRDefault="00D45628"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w:t>
      </w:r>
      <w:r w:rsidR="009E0055" w:rsidRPr="004233B1">
        <w:rPr>
          <w:rFonts w:ascii="Times New Roman" w:hAnsi="Times New Roman"/>
          <w:color w:val="000000" w:themeColor="text1"/>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E0055" w:rsidRPr="004233B1" w:rsidRDefault="009E0055" w:rsidP="00ED0F73">
      <w:pPr>
        <w:suppressAutoHyphens/>
        <w:ind w:firstLine="709"/>
        <w:jc w:val="both"/>
        <w:rPr>
          <w:rFonts w:ascii="Times New Roman" w:hAnsi="Times New Roman"/>
          <w:color w:val="000000" w:themeColor="text1"/>
          <w:sz w:val="28"/>
          <w:szCs w:val="28"/>
        </w:rPr>
      </w:pPr>
    </w:p>
    <w:p w:rsidR="009E0055" w:rsidRPr="004233B1" w:rsidRDefault="009E0055" w:rsidP="00ED0F73">
      <w:pPr>
        <w:pStyle w:val="3"/>
        <w:tabs>
          <w:tab w:val="left" w:pos="0"/>
          <w:tab w:val="left" w:pos="9923"/>
        </w:tabs>
        <w:spacing w:before="0"/>
        <w:jc w:val="center"/>
        <w:rPr>
          <w:rFonts w:ascii="Times New Roman" w:hAnsi="Times New Roman" w:cs="Times New Roman"/>
          <w:color w:val="000000" w:themeColor="text1"/>
          <w:sz w:val="28"/>
          <w:szCs w:val="28"/>
        </w:rPr>
      </w:pPr>
      <w:bookmarkStart w:id="74" w:name="_Toc78527975"/>
      <w:bookmarkStart w:id="75" w:name="_Toc491092223"/>
      <w:r w:rsidRPr="004233B1">
        <w:rPr>
          <w:rFonts w:ascii="Times New Roman" w:hAnsi="Times New Roman" w:cs="Times New Roman"/>
          <w:color w:val="000000" w:themeColor="text1"/>
          <w:sz w:val="28"/>
          <w:szCs w:val="28"/>
        </w:rPr>
        <w:t>2.1</w:t>
      </w:r>
      <w:r w:rsidR="00140F50" w:rsidRPr="004233B1">
        <w:rPr>
          <w:rFonts w:ascii="Times New Roman" w:hAnsi="Times New Roman" w:cs="Times New Roman"/>
          <w:color w:val="000000" w:themeColor="text1"/>
          <w:sz w:val="28"/>
          <w:szCs w:val="28"/>
        </w:rPr>
        <w:t>5</w:t>
      </w:r>
      <w:r w:rsidRPr="004233B1">
        <w:rPr>
          <w:rFonts w:ascii="Times New Roman" w:hAnsi="Times New Roman" w:cs="Times New Roman"/>
          <w:color w:val="000000" w:themeColor="text1"/>
          <w:sz w:val="28"/>
          <w:szCs w:val="28"/>
        </w:rPr>
        <w:t>.3. Налог на добычу полезных ископаемых в виде природных алмазов</w:t>
      </w:r>
      <w:bookmarkEnd w:id="74"/>
      <w:r w:rsidRPr="004233B1">
        <w:rPr>
          <w:rFonts w:ascii="Times New Roman" w:hAnsi="Times New Roman" w:cs="Times New Roman"/>
          <w:color w:val="000000" w:themeColor="text1"/>
          <w:sz w:val="28"/>
          <w:szCs w:val="28"/>
        </w:rPr>
        <w:t xml:space="preserve"> </w:t>
      </w:r>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07 01050 01 0000 110</w:t>
      </w:r>
      <w:bookmarkEnd w:id="75"/>
      <w:r w:rsidRPr="004233B1">
        <w:rPr>
          <w:rFonts w:ascii="Times New Roman" w:hAnsi="Times New Roman"/>
          <w:color w:val="000000" w:themeColor="text1"/>
          <w:sz w:val="28"/>
          <w:szCs w:val="28"/>
        </w:rPr>
        <w:t>)</w:t>
      </w:r>
    </w:p>
    <w:p w:rsidR="009E0055" w:rsidRPr="004233B1" w:rsidRDefault="009E0055" w:rsidP="00ED0F73">
      <w:pPr>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налога на добычу полезных ископаемых в виде природных алмазов, учитываются:</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9D2ABD"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 xml:space="preserve">динамика налоговой базы по налогу согласно данным отчёта по форме </w:t>
      </w:r>
      <w:r w:rsidRPr="004233B1">
        <w:rPr>
          <w:rFonts w:ascii="Times New Roman" w:hAnsi="Times New Roman"/>
          <w:color w:val="000000" w:themeColor="text1"/>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4233B1" w:rsidRDefault="009D2ABD"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752A9B"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rPr>
        <w:t xml:space="preserve"> </w:t>
      </w:r>
      <w:r w:rsidR="00D25563" w:rsidRPr="004233B1">
        <w:rPr>
          <w:rFonts w:ascii="Times New Roman" w:hAnsi="Times New Roman"/>
          <w:color w:val="000000" w:themeColor="text1"/>
          <w:sz w:val="28"/>
          <w:szCs w:val="28"/>
        </w:rPr>
        <w:t xml:space="preserve">страховых взносов </w:t>
      </w:r>
      <w:r w:rsidR="009E0055" w:rsidRPr="004233B1">
        <w:rPr>
          <w:rFonts w:ascii="Times New Roman" w:hAnsi="Times New Roman"/>
          <w:color w:val="000000" w:themeColor="text1"/>
          <w:sz w:val="28"/>
          <w:szCs w:val="28"/>
        </w:rPr>
        <w:t>и иных обязательных платежей в бюджетную систему Российской Федерации»;</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данные об объемах добычи полезных ископаемых на территории Алтайского края в прогнозном году;</w:t>
      </w:r>
    </w:p>
    <w:p w:rsidR="009E0055" w:rsidRPr="004233B1" w:rsidRDefault="009D2ABD"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4233B1">
        <w:rPr>
          <w:rFonts w:ascii="Times New Roman" w:hAnsi="Times New Roman"/>
          <w:color w:val="000000" w:themeColor="text1"/>
          <w:sz w:val="28"/>
          <w:szCs w:val="28"/>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налога на добычу полезных ископаемых в виде природных алмазов (СП</w:t>
      </w:r>
      <w:r w:rsidRPr="004233B1">
        <w:rPr>
          <w:rFonts w:ascii="Times New Roman" w:hAnsi="Times New Roman"/>
          <w:color w:val="000000" w:themeColor="text1"/>
          <w:sz w:val="28"/>
          <w:szCs w:val="28"/>
          <w:vertAlign w:val="subscript"/>
        </w:rPr>
        <w:t>ПИ алмазы</w:t>
      </w:r>
      <w:r w:rsidRPr="004233B1">
        <w:rPr>
          <w:rFonts w:ascii="Times New Roman" w:hAnsi="Times New Roman"/>
          <w:color w:val="000000" w:themeColor="text1"/>
          <w:sz w:val="28"/>
          <w:szCs w:val="28"/>
        </w:rPr>
        <w:t>) определяется исходя из следующего алгоритма расчёта:</w:t>
      </w:r>
    </w:p>
    <w:p w:rsidR="00CC6282" w:rsidRPr="004233B1" w:rsidRDefault="00CC6282" w:rsidP="00CC6282">
      <w:pPr>
        <w:jc w:val="center"/>
        <w:rPr>
          <w:rFonts w:ascii="Times New Roman" w:hAnsi="Times New Roman"/>
          <w:color w:val="000000" w:themeColor="text1"/>
          <w:sz w:val="28"/>
          <w:szCs w:val="28"/>
        </w:rPr>
      </w:pPr>
    </w:p>
    <w:p w:rsidR="009E0055" w:rsidRPr="004233B1" w:rsidRDefault="009E0055" w:rsidP="00CC6282">
      <w:pPr>
        <w:jc w:val="center"/>
        <w:rPr>
          <w:rFonts w:ascii="Times New Roman" w:hAnsi="Times New Roman"/>
          <w:color w:val="000000" w:themeColor="text1"/>
          <w:sz w:val="28"/>
          <w:szCs w:val="28"/>
          <w:vertAlign w:val="subscript"/>
        </w:rPr>
      </w:pPr>
      <w:r w:rsidRPr="004233B1">
        <w:rPr>
          <w:rFonts w:ascii="Times New Roman" w:hAnsi="Times New Roman"/>
          <w:color w:val="000000" w:themeColor="text1"/>
          <w:sz w:val="28"/>
          <w:szCs w:val="28"/>
        </w:rPr>
        <w:t>НДПИ</w:t>
      </w:r>
      <w:r w:rsidRPr="004233B1">
        <w:rPr>
          <w:rFonts w:ascii="Times New Roman" w:hAnsi="Times New Roman"/>
          <w:color w:val="000000" w:themeColor="text1"/>
          <w:sz w:val="28"/>
          <w:szCs w:val="28"/>
          <w:vertAlign w:val="subscript"/>
        </w:rPr>
        <w:t xml:space="preserve">ПИ </w:t>
      </w:r>
      <w:proofErr w:type="spellStart"/>
      <w:r w:rsidRPr="004233B1">
        <w:rPr>
          <w:rFonts w:ascii="Times New Roman" w:hAnsi="Times New Roman"/>
          <w:color w:val="000000" w:themeColor="text1"/>
          <w:sz w:val="28"/>
          <w:szCs w:val="28"/>
          <w:vertAlign w:val="subscript"/>
        </w:rPr>
        <w:t>алмазы</w:t>
      </w:r>
      <w:r w:rsidR="00D93411" w:rsidRPr="004233B1">
        <w:rPr>
          <w:rFonts w:ascii="Times New Roman" w:hAnsi="Times New Roman"/>
          <w:color w:val="000000" w:themeColor="text1"/>
          <w:sz w:val="28"/>
          <w:szCs w:val="28"/>
        </w:rPr>
        <w:t>=</w:t>
      </w:r>
      <w:proofErr w:type="spellEnd"/>
      <w:r w:rsidR="002B0105" w:rsidRPr="004233B1">
        <w:rPr>
          <w:rFonts w:ascii="Times New Roman" w:hAnsi="Times New Roman"/>
          <w:color w:val="000000" w:themeColor="text1"/>
          <w:sz w:val="28"/>
          <w:szCs w:val="28"/>
        </w:rPr>
        <w:t>(Ʃ(</w:t>
      </w:r>
      <w:proofErr w:type="spellStart"/>
      <w:r w:rsidR="002B0105" w:rsidRPr="004233B1">
        <w:rPr>
          <w:rFonts w:ascii="Times New Roman" w:hAnsi="Times New Roman"/>
          <w:color w:val="000000" w:themeColor="text1"/>
          <w:sz w:val="28"/>
          <w:szCs w:val="28"/>
        </w:rPr>
        <w:t>СТ</w:t>
      </w:r>
      <w:r w:rsidRPr="004233B1">
        <w:rPr>
          <w:rFonts w:ascii="Times New Roman" w:hAnsi="Times New Roman"/>
          <w:color w:val="000000" w:themeColor="text1"/>
          <w:sz w:val="28"/>
          <w:szCs w:val="28"/>
          <w:vertAlign w:val="subscript"/>
        </w:rPr>
        <w:t>ПИалмазы</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И</w:t>
      </w:r>
      <w:r w:rsidRPr="004233B1">
        <w:rPr>
          <w:rFonts w:ascii="Times New Roman" w:hAnsi="Times New Roman"/>
          <w:color w:val="000000" w:themeColor="text1"/>
          <w:sz w:val="28"/>
          <w:szCs w:val="28"/>
          <w:vertAlign w:val="subscript"/>
        </w:rPr>
        <w:t>алмазы</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ПИалмазы</w:t>
      </w:r>
      <w:r w:rsidRPr="004233B1">
        <w:rPr>
          <w:rFonts w:ascii="Times New Roman" w:hAnsi="Times New Roman"/>
          <w:color w:val="000000" w:themeColor="text1"/>
          <w:sz w:val="28"/>
          <w:szCs w:val="28"/>
        </w:rPr>
        <w:t>+</w:t>
      </w:r>
      <w:proofErr w:type="spellEnd"/>
      <w:proofErr w:type="gramStart"/>
      <w:r w:rsidRPr="004233B1">
        <w:rPr>
          <w:rFonts w:ascii="Times New Roman" w:hAnsi="Times New Roman"/>
          <w:color w:val="000000" w:themeColor="text1"/>
          <w:sz w:val="28"/>
          <w:szCs w:val="28"/>
        </w:rPr>
        <w:t>/-</w:t>
      </w:r>
      <w:proofErr w:type="spellStart"/>
      <w:proofErr w:type="gramEnd"/>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ПИалмазы</w:t>
      </w:r>
      <w:proofErr w:type="spellEnd"/>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K</w:t>
      </w:r>
      <w:proofErr w:type="spellStart"/>
      <w:r w:rsidRPr="004233B1">
        <w:rPr>
          <w:rFonts w:ascii="Times New Roman" w:hAnsi="Times New Roman"/>
          <w:color w:val="000000" w:themeColor="text1"/>
          <w:sz w:val="28"/>
          <w:szCs w:val="28"/>
          <w:vertAlign w:val="subscript"/>
        </w:rPr>
        <w:t>СОБПИалмазы</w:t>
      </w:r>
      <w:proofErr w:type="spellEnd"/>
    </w:p>
    <w:p w:rsidR="009E0055" w:rsidRPr="004233B1" w:rsidRDefault="009E0055"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9D2ABD"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ПИалмазы</w:t>
      </w:r>
      <w:proofErr w:type="spellEnd"/>
      <w:r w:rsidRPr="004233B1">
        <w:rPr>
          <w:rFonts w:ascii="Times New Roman" w:hAnsi="Times New Roman"/>
          <w:color w:val="000000" w:themeColor="text1"/>
          <w:sz w:val="28"/>
          <w:szCs w:val="28"/>
        </w:rPr>
        <w:t>,</w:t>
      </w:r>
    </w:p>
    <w:p w:rsidR="009E0055" w:rsidRPr="004233B1" w:rsidRDefault="009E0055" w:rsidP="00ED78CF">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E0055" w:rsidRPr="004233B1" w:rsidRDefault="002B0105" w:rsidP="009E0055">
      <w:pPr>
        <w:ind w:firstLine="709"/>
        <w:jc w:val="both"/>
        <w:rPr>
          <w:rFonts w:ascii="Times New Roman" w:hAnsi="Times New Roman"/>
          <w:snapToGrid w:val="0"/>
          <w:color w:val="000000" w:themeColor="text1"/>
          <w:sz w:val="28"/>
          <w:szCs w:val="28"/>
        </w:rPr>
      </w:pPr>
      <w:r w:rsidRPr="004233B1">
        <w:rPr>
          <w:rFonts w:ascii="Times New Roman" w:hAnsi="Times New Roman"/>
          <w:b/>
          <w:color w:val="000000" w:themeColor="text1"/>
          <w:sz w:val="28"/>
          <w:szCs w:val="28"/>
        </w:rPr>
        <w:t>СТ</w:t>
      </w:r>
      <w:r w:rsidR="009E0055" w:rsidRPr="004233B1">
        <w:rPr>
          <w:rFonts w:ascii="Times New Roman" w:hAnsi="Times New Roman"/>
          <w:b/>
          <w:color w:val="000000" w:themeColor="text1"/>
          <w:sz w:val="28"/>
          <w:szCs w:val="28"/>
          <w:vertAlign w:val="subscript"/>
        </w:rPr>
        <w:t>ПИ алмазы</w:t>
      </w:r>
      <w:r w:rsidR="009E0055" w:rsidRPr="004233B1">
        <w:rPr>
          <w:rFonts w:ascii="Times New Roman" w:hAnsi="Times New Roman"/>
          <w:b/>
          <w:i/>
          <w:color w:val="000000" w:themeColor="text1"/>
          <w:sz w:val="28"/>
          <w:szCs w:val="28"/>
          <w:vertAlign w:val="subscript"/>
        </w:rPr>
        <w:t xml:space="preserve"> </w:t>
      </w:r>
      <w:r w:rsidR="009E0055" w:rsidRPr="004233B1">
        <w:rPr>
          <w:rFonts w:ascii="Times New Roman" w:hAnsi="Times New Roman"/>
          <w:snapToGrid w:val="0"/>
          <w:color w:val="000000" w:themeColor="text1"/>
          <w:sz w:val="28"/>
          <w:szCs w:val="28"/>
        </w:rPr>
        <w:t xml:space="preserve">– фактическая стоимость добытых полезных ископаемых в виде природных алмазов, за последний годовой период, </w:t>
      </w:r>
      <w:r w:rsidR="009E0055" w:rsidRPr="004233B1">
        <w:rPr>
          <w:rFonts w:ascii="Times New Roman" w:hAnsi="Times New Roman"/>
          <w:color w:val="000000" w:themeColor="text1"/>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9E0055" w:rsidRPr="004233B1">
        <w:rPr>
          <w:rFonts w:ascii="Times New Roman" w:hAnsi="Times New Roman"/>
          <w:snapToGrid w:val="0"/>
          <w:color w:val="000000" w:themeColor="text1"/>
          <w:sz w:val="28"/>
          <w:szCs w:val="28"/>
        </w:rPr>
        <w:t>тыс. рублей;</w:t>
      </w:r>
    </w:p>
    <w:p w:rsidR="009E0055" w:rsidRPr="004233B1" w:rsidRDefault="009E0055" w:rsidP="009E005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lastRenderedPageBreak/>
        <w:t>И</w:t>
      </w:r>
      <w:r w:rsidRPr="004233B1">
        <w:rPr>
          <w:rFonts w:ascii="Times New Roman" w:hAnsi="Times New Roman"/>
          <w:b/>
          <w:color w:val="000000" w:themeColor="text1"/>
          <w:sz w:val="28"/>
          <w:szCs w:val="28"/>
          <w:vertAlign w:val="subscript"/>
        </w:rPr>
        <w:t>алмазы</w:t>
      </w:r>
      <w:proofErr w:type="spellEnd"/>
      <w:r w:rsidRPr="004233B1">
        <w:rPr>
          <w:rFonts w:ascii="Times New Roman" w:hAnsi="Times New Roman"/>
          <w:b/>
          <w:i/>
          <w:color w:val="000000" w:themeColor="text1"/>
          <w:sz w:val="28"/>
          <w:szCs w:val="28"/>
        </w:rPr>
        <w:t xml:space="preserve"> </w:t>
      </w:r>
      <w:r w:rsidRPr="004233B1">
        <w:rPr>
          <w:rFonts w:ascii="Times New Roman" w:hAnsi="Times New Roman"/>
          <w:snapToGrid w:val="0"/>
          <w:color w:val="000000" w:themeColor="text1"/>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E0055" w:rsidRPr="004233B1" w:rsidRDefault="009E0055" w:rsidP="009E0055">
      <w:pPr>
        <w:ind w:firstLine="709"/>
        <w:jc w:val="both"/>
        <w:rPr>
          <w:rFonts w:ascii="Times New Roman" w:hAnsi="Times New Roman"/>
          <w:snapToGrid w:val="0"/>
          <w:color w:val="000000" w:themeColor="text1"/>
          <w:sz w:val="28"/>
          <w:szCs w:val="28"/>
        </w:rPr>
      </w:pPr>
      <w:r w:rsidRPr="004233B1">
        <w:rPr>
          <w:rFonts w:ascii="Times New Roman" w:hAnsi="Times New Roman"/>
          <w:b/>
          <w:snapToGrid w:val="0"/>
          <w:color w:val="000000" w:themeColor="text1"/>
          <w:sz w:val="28"/>
          <w:szCs w:val="28"/>
        </w:rPr>
        <w:t>С</w:t>
      </w:r>
      <w:r w:rsidRPr="004233B1">
        <w:rPr>
          <w:rFonts w:ascii="Times New Roman" w:hAnsi="Times New Roman"/>
          <w:b/>
          <w:color w:val="000000" w:themeColor="text1"/>
          <w:sz w:val="28"/>
          <w:szCs w:val="28"/>
          <w:vertAlign w:val="subscript"/>
        </w:rPr>
        <w:t>П</w:t>
      </w:r>
      <w:r w:rsidR="002B0105" w:rsidRPr="004233B1">
        <w:rPr>
          <w:rFonts w:ascii="Times New Roman" w:hAnsi="Times New Roman"/>
          <w:b/>
          <w:color w:val="000000" w:themeColor="text1"/>
          <w:sz w:val="28"/>
          <w:szCs w:val="28"/>
          <w:vertAlign w:val="subscript"/>
        </w:rPr>
        <w:t>И</w:t>
      </w:r>
      <w:r w:rsidRPr="004233B1">
        <w:rPr>
          <w:rFonts w:ascii="Times New Roman" w:hAnsi="Times New Roman"/>
          <w:b/>
          <w:color w:val="000000" w:themeColor="text1"/>
          <w:sz w:val="28"/>
          <w:szCs w:val="28"/>
          <w:vertAlign w:val="subscript"/>
        </w:rPr>
        <w:t xml:space="preserve"> алмазы</w:t>
      </w:r>
      <w:r w:rsidRPr="004233B1">
        <w:rPr>
          <w:rFonts w:ascii="Times New Roman" w:hAnsi="Times New Roman"/>
          <w:b/>
          <w:i/>
          <w:snapToGrid w:val="0"/>
          <w:color w:val="000000" w:themeColor="text1"/>
          <w:sz w:val="28"/>
          <w:szCs w:val="28"/>
        </w:rPr>
        <w:t xml:space="preserve"> </w:t>
      </w:r>
      <w:r w:rsidRPr="004233B1">
        <w:rPr>
          <w:rFonts w:ascii="Times New Roman" w:hAnsi="Times New Roman"/>
          <w:snapToGrid w:val="0"/>
          <w:color w:val="000000" w:themeColor="text1"/>
          <w:sz w:val="28"/>
          <w:szCs w:val="28"/>
        </w:rPr>
        <w:t>– ставка налога на добычу полезных ископаемых в виде природных алмазов, установленная в соответствии с НК РФ</w:t>
      </w:r>
      <w:proofErr w:type="gramStart"/>
      <w:r w:rsidRPr="004233B1">
        <w:rPr>
          <w:rFonts w:ascii="Times New Roman" w:hAnsi="Times New Roman"/>
          <w:snapToGrid w:val="0"/>
          <w:color w:val="000000" w:themeColor="text1"/>
          <w:sz w:val="28"/>
          <w:szCs w:val="28"/>
        </w:rPr>
        <w:t>, %;</w:t>
      </w:r>
      <w:proofErr w:type="gramEnd"/>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ПИалмазы</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переходящие платежи, тыс. рублей;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K</w:t>
      </w:r>
      <w:r w:rsidRPr="004233B1">
        <w:rPr>
          <w:rFonts w:ascii="Times New Roman" w:hAnsi="Times New Roman"/>
          <w:b/>
          <w:color w:val="000000" w:themeColor="text1"/>
          <w:sz w:val="28"/>
          <w:szCs w:val="28"/>
          <w:vertAlign w:val="subscript"/>
        </w:rPr>
        <w:t>СОБПИ алмазы</w:t>
      </w:r>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D2ABD" w:rsidRPr="004233B1" w:rsidRDefault="009D2ABD" w:rsidP="009D2ABD">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ПИ алмазы</w:t>
      </w:r>
      <w:r w:rsidRPr="004233B1">
        <w:rPr>
          <w:rFonts w:ascii="Times New Roman" w:hAnsi="Times New Roman"/>
          <w:color w:val="000000" w:themeColor="text1"/>
          <w:sz w:val="28"/>
          <w:szCs w:val="28"/>
        </w:rPr>
        <w:t xml:space="preserve"> – норматив отчисления налога на добычу прочих полезных ископаемых (за исключением полезных ископаемых в виде природных алмазов)  в соответствующий уровень бюджета, установленный в соответствии со статьями БК РФ, %.</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4233B1" w:rsidRDefault="009D2ABD"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облагаемых по ставке 0;</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9D2ABD"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9D2ABD" w:rsidRPr="004233B1" w:rsidRDefault="009D2ABD" w:rsidP="009E0055">
      <w:pPr>
        <w:ind w:firstLine="709"/>
        <w:jc w:val="both"/>
        <w:rPr>
          <w:rFonts w:ascii="Times New Roman" w:hAnsi="Times New Roman"/>
          <w:color w:val="000000" w:themeColor="text1"/>
          <w:sz w:val="28"/>
          <w:szCs w:val="28"/>
        </w:rPr>
      </w:pPr>
    </w:p>
    <w:p w:rsidR="009E0055" w:rsidRPr="004233B1" w:rsidRDefault="009E0055" w:rsidP="00CC6282">
      <w:pPr>
        <w:pStyle w:val="3"/>
        <w:spacing w:before="0"/>
        <w:jc w:val="center"/>
        <w:rPr>
          <w:rStyle w:val="FontStyle129"/>
          <w:b/>
          <w:i w:val="0"/>
          <w:color w:val="000000" w:themeColor="text1"/>
          <w:sz w:val="28"/>
          <w:szCs w:val="28"/>
        </w:rPr>
      </w:pPr>
      <w:bookmarkStart w:id="76" w:name="_Toc78527976"/>
      <w:bookmarkStart w:id="77" w:name="_Toc491092224"/>
      <w:r w:rsidRPr="004233B1">
        <w:rPr>
          <w:rStyle w:val="FontStyle129"/>
          <w:b/>
          <w:i w:val="0"/>
          <w:color w:val="000000" w:themeColor="text1"/>
          <w:sz w:val="28"/>
          <w:szCs w:val="28"/>
        </w:rPr>
        <w:t>2.1</w:t>
      </w:r>
      <w:r w:rsidR="00140F50" w:rsidRPr="004233B1">
        <w:rPr>
          <w:rStyle w:val="FontStyle129"/>
          <w:b/>
          <w:i w:val="0"/>
          <w:color w:val="000000" w:themeColor="text1"/>
          <w:sz w:val="28"/>
          <w:szCs w:val="28"/>
        </w:rPr>
        <w:t>5</w:t>
      </w:r>
      <w:r w:rsidRPr="004233B1">
        <w:rPr>
          <w:rStyle w:val="FontStyle129"/>
          <w:b/>
          <w:i w:val="0"/>
          <w:color w:val="000000" w:themeColor="text1"/>
          <w:sz w:val="28"/>
          <w:szCs w:val="28"/>
        </w:rPr>
        <w:t>.4. Налог на добычу полезных ископаемых в виде угля</w:t>
      </w:r>
      <w:bookmarkEnd w:id="76"/>
    </w:p>
    <w:p w:rsidR="009E0055" w:rsidRPr="004233B1" w:rsidRDefault="009E0055" w:rsidP="00CC628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01060 01 0000 110</w:t>
      </w:r>
      <w:bookmarkEnd w:id="77"/>
      <w:r w:rsidRPr="004233B1">
        <w:rPr>
          <w:rStyle w:val="FontStyle129"/>
          <w:b w:val="0"/>
          <w:i w:val="0"/>
          <w:color w:val="000000" w:themeColor="text1"/>
          <w:sz w:val="28"/>
          <w:szCs w:val="28"/>
        </w:rPr>
        <w:t>)</w:t>
      </w:r>
    </w:p>
    <w:p w:rsidR="009E0055" w:rsidRPr="004233B1" w:rsidRDefault="009E0055" w:rsidP="00CC6282">
      <w:pPr>
        <w:jc w:val="center"/>
        <w:rPr>
          <w:rStyle w:val="FontStyle129"/>
          <w:b w:val="0"/>
          <w:i w:val="0"/>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В прогнозе поступлений налога на добычу полезных ископаемых в виде угля, учитываются:</w:t>
      </w:r>
    </w:p>
    <w:p w:rsidR="009E0055" w:rsidRPr="004233B1" w:rsidRDefault="00CC628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 xml:space="preserve">динамика налоговой базы по налогу согласно данным отчёта по форме </w:t>
      </w:r>
      <w:r w:rsidR="009E0055" w:rsidRPr="004233B1">
        <w:rPr>
          <w:rFonts w:ascii="Times New Roman" w:hAnsi="Times New Roman"/>
          <w:color w:val="000000" w:themeColor="text1"/>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4233B1" w:rsidRDefault="00CC628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 </w:t>
      </w:r>
      <w:r w:rsidR="009E0055"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752A9B" w:rsidRPr="004233B1">
        <w:rPr>
          <w:rFonts w:ascii="Times New Roman" w:hAnsi="Times New Roman"/>
          <w:color w:val="000000" w:themeColor="text1"/>
          <w:sz w:val="28"/>
          <w:szCs w:val="28"/>
        </w:rPr>
        <w:t>,</w:t>
      </w:r>
      <w:r w:rsidR="009E0055" w:rsidRPr="004233B1">
        <w:rPr>
          <w:rFonts w:ascii="Times New Roman" w:hAnsi="Times New Roman"/>
          <w:color w:val="000000" w:themeColor="text1"/>
          <w:sz w:val="28"/>
          <w:szCs w:val="28"/>
        </w:rPr>
        <w:t xml:space="preserve"> </w:t>
      </w:r>
      <w:r w:rsidR="00D25563" w:rsidRPr="004233B1">
        <w:rPr>
          <w:rFonts w:ascii="Times New Roman" w:hAnsi="Times New Roman"/>
          <w:color w:val="000000" w:themeColor="text1"/>
          <w:sz w:val="28"/>
          <w:szCs w:val="28"/>
        </w:rPr>
        <w:t xml:space="preserve">страховых взносов </w:t>
      </w:r>
      <w:r w:rsidR="009E0055" w:rsidRPr="004233B1">
        <w:rPr>
          <w:rFonts w:ascii="Times New Roman" w:hAnsi="Times New Roman"/>
          <w:color w:val="000000" w:themeColor="text1"/>
          <w:sz w:val="28"/>
          <w:szCs w:val="28"/>
        </w:rPr>
        <w:t>и иных обязательных платежей в бюджетную систему Российской Федерации»</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eastAsia="Calibri" w:hAnsi="Times New Roman"/>
          <w:color w:val="000000" w:themeColor="text1"/>
          <w:sz w:val="28"/>
          <w:szCs w:val="28"/>
          <w:lang w:eastAsia="en-US"/>
        </w:rPr>
        <w:t>- данные об объемах добычи полезных ископаемых на территории Алтайского края в прогнозном году;</w:t>
      </w:r>
    </w:p>
    <w:p w:rsidR="009E0055" w:rsidRPr="004233B1" w:rsidRDefault="00110397"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 xml:space="preserve">налоговые ставки, льготы и преференции, предусмотренные главой 26 </w:t>
      </w:r>
      <w:r w:rsidR="00D93411" w:rsidRPr="004233B1">
        <w:rPr>
          <w:rFonts w:ascii="Times New Roman" w:hAnsi="Times New Roman"/>
          <w:color w:val="000000" w:themeColor="text1"/>
          <w:sz w:val="28"/>
          <w:szCs w:val="28"/>
        </w:rPr>
        <w:t>НК </w:t>
      </w:r>
      <w:r w:rsidR="009E0055" w:rsidRPr="004233B1">
        <w:rPr>
          <w:rFonts w:ascii="Times New Roman" w:hAnsi="Times New Roman"/>
          <w:color w:val="000000" w:themeColor="text1"/>
          <w:sz w:val="28"/>
          <w:szCs w:val="28"/>
        </w:rPr>
        <w:t>РФ «Налог на добычу полезных ископаемых» и др. источники.</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Расчёт прогнозного объёма поступлений</w:t>
      </w:r>
      <w:r w:rsidRPr="004233B1">
        <w:rPr>
          <w:rFonts w:ascii="Times New Roman" w:hAnsi="Times New Roman"/>
          <w:color w:val="000000" w:themeColor="text1"/>
          <w:sz w:val="27"/>
          <w:szCs w:val="27"/>
        </w:rPr>
        <w:t xml:space="preserve"> налога на добычу полезных </w:t>
      </w:r>
      <w:r w:rsidRPr="004233B1">
        <w:rPr>
          <w:rFonts w:ascii="Times New Roman" w:hAnsi="Times New Roman"/>
          <w:color w:val="000000" w:themeColor="text1"/>
          <w:sz w:val="28"/>
          <w:szCs w:val="28"/>
        </w:rPr>
        <w:t>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налога на добычу полезных ископаемых (</w:t>
      </w:r>
      <w:proofErr w:type="spellStart"/>
      <w:r w:rsidRPr="004233B1">
        <w:rPr>
          <w:rFonts w:ascii="Times New Roman" w:hAnsi="Times New Roman"/>
          <w:color w:val="000000" w:themeColor="text1"/>
          <w:sz w:val="28"/>
          <w:szCs w:val="28"/>
        </w:rPr>
        <w:t>НДПИ</w:t>
      </w:r>
      <w:r w:rsidRPr="004233B1">
        <w:rPr>
          <w:rFonts w:ascii="Times New Roman" w:hAnsi="Times New Roman"/>
          <w:color w:val="000000" w:themeColor="text1"/>
          <w:sz w:val="28"/>
          <w:szCs w:val="28"/>
          <w:vertAlign w:val="subscript"/>
        </w:rPr>
        <w:t>ПИуголь</w:t>
      </w:r>
      <w:proofErr w:type="spellEnd"/>
      <w:r w:rsidRPr="004233B1">
        <w:rPr>
          <w:rFonts w:ascii="Times New Roman" w:hAnsi="Times New Roman"/>
          <w:color w:val="000000" w:themeColor="text1"/>
          <w:sz w:val="28"/>
          <w:szCs w:val="28"/>
        </w:rPr>
        <w:t>) в виде угля определяется исходя из следующего алгоритма расчёта: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spacing w:before="120" w:after="120"/>
        <w:jc w:val="center"/>
        <w:rPr>
          <w:rFonts w:ascii="Times New Roman" w:hAnsi="Times New Roman"/>
          <w:i/>
          <w:color w:val="000000" w:themeColor="text1"/>
          <w:sz w:val="28"/>
          <w:szCs w:val="28"/>
        </w:rPr>
      </w:pPr>
      <w:proofErr w:type="spellStart"/>
      <w:r w:rsidRPr="004233B1">
        <w:rPr>
          <w:rFonts w:ascii="Times New Roman" w:hAnsi="Times New Roman"/>
          <w:color w:val="000000" w:themeColor="text1"/>
          <w:sz w:val="28"/>
          <w:szCs w:val="28"/>
        </w:rPr>
        <w:t>НДПИ</w:t>
      </w:r>
      <w:r w:rsidRPr="004233B1">
        <w:rPr>
          <w:rFonts w:ascii="Times New Roman" w:hAnsi="Times New Roman"/>
          <w:color w:val="000000" w:themeColor="text1"/>
          <w:sz w:val="28"/>
          <w:szCs w:val="28"/>
          <w:vertAlign w:val="subscript"/>
        </w:rPr>
        <w:t>ПИуголь</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(Ʃ((О</w:t>
      </w:r>
      <w:r w:rsidRPr="004233B1">
        <w:rPr>
          <w:rFonts w:ascii="Times New Roman" w:hAnsi="Times New Roman"/>
          <w:color w:val="000000" w:themeColor="text1"/>
          <w:sz w:val="28"/>
          <w:szCs w:val="28"/>
          <w:vertAlign w:val="subscript"/>
        </w:rPr>
        <w:t>П</w:t>
      </w:r>
      <w:proofErr w:type="gramStart"/>
      <w:r w:rsidRPr="004233B1">
        <w:rPr>
          <w:rFonts w:ascii="Times New Roman" w:hAnsi="Times New Roman"/>
          <w:color w:val="000000" w:themeColor="text1"/>
          <w:sz w:val="28"/>
          <w:szCs w:val="28"/>
          <w:vertAlign w:val="subscript"/>
        </w:rPr>
        <w:t>И(</w:t>
      </w:r>
      <w:proofErr w:type="gramEnd"/>
      <w:r w:rsidRPr="004233B1">
        <w:rPr>
          <w:rFonts w:ascii="Times New Roman" w:hAnsi="Times New Roman"/>
          <w:color w:val="000000" w:themeColor="text1"/>
          <w:sz w:val="28"/>
          <w:szCs w:val="28"/>
          <w:vertAlign w:val="subscript"/>
        </w:rPr>
        <w:t>уголь1,2,3.,п)</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расчёт</w:t>
      </w:r>
      <w:proofErr w:type="spellEnd"/>
      <w:r w:rsidR="00110397"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Ʃ</w:t>
      </w:r>
      <w:r w:rsidRPr="004233B1">
        <w:rPr>
          <w:rFonts w:ascii="Times New Roman" w:hAnsi="Times New Roman"/>
          <w:color w:val="000000" w:themeColor="text1"/>
          <w:sz w:val="28"/>
          <w:szCs w:val="28"/>
          <w:lang w:val="en-US"/>
        </w:rPr>
        <w:t>L</w:t>
      </w:r>
      <w:r w:rsidRPr="004233B1">
        <w:rPr>
          <w:rFonts w:ascii="Times New Roman" w:hAnsi="Times New Roman"/>
          <w:color w:val="000000" w:themeColor="text1"/>
          <w:sz w:val="28"/>
          <w:szCs w:val="28"/>
          <w:vertAlign w:val="subscript"/>
        </w:rPr>
        <w:t xml:space="preserve">ПИ </w:t>
      </w:r>
      <w:proofErr w:type="spellStart"/>
      <w:r w:rsidRPr="004233B1">
        <w:rPr>
          <w:rFonts w:ascii="Times New Roman" w:hAnsi="Times New Roman"/>
          <w:color w:val="000000" w:themeColor="text1"/>
          <w:sz w:val="28"/>
          <w:szCs w:val="28"/>
          <w:vertAlign w:val="subscript"/>
        </w:rPr>
        <w:t>льгот</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ПИуголь</w:t>
      </w:r>
      <w:proofErr w:type="spellEnd"/>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K</w:t>
      </w:r>
      <w:proofErr w:type="spellStart"/>
      <w:r w:rsidRPr="004233B1">
        <w:rPr>
          <w:rFonts w:ascii="Times New Roman" w:hAnsi="Times New Roman"/>
          <w:color w:val="000000" w:themeColor="text1"/>
          <w:sz w:val="28"/>
          <w:szCs w:val="28"/>
          <w:vertAlign w:val="subscript"/>
        </w:rPr>
        <w:t>СОБПИуголь</w:t>
      </w:r>
      <w:r w:rsidR="00110397" w:rsidRPr="004233B1">
        <w:rPr>
          <w:rFonts w:ascii="Times New Roman" w:hAnsi="Times New Roman"/>
          <w:color w:val="000000" w:themeColor="text1"/>
          <w:sz w:val="28"/>
          <w:szCs w:val="28"/>
        </w:rPr>
        <w:t>+</w:t>
      </w:r>
      <w:proofErr w:type="spellEnd"/>
      <w:r w:rsidR="00110397" w:rsidRPr="004233B1">
        <w:rPr>
          <w:rFonts w:ascii="Times New Roman" w:hAnsi="Times New Roman"/>
          <w:color w:val="000000" w:themeColor="text1"/>
          <w:sz w:val="28"/>
          <w:szCs w:val="28"/>
        </w:rPr>
        <w:t>/-</w:t>
      </w:r>
      <w:r w:rsidR="00110397"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ПИуголь</w:t>
      </w:r>
      <w:proofErr w:type="spellEnd"/>
      <w:r w:rsidRPr="004233B1">
        <w:rPr>
          <w:rFonts w:ascii="Times New Roman" w:hAnsi="Times New Roman"/>
          <w:i/>
          <w:color w:val="000000" w:themeColor="text1"/>
          <w:sz w:val="28"/>
          <w:szCs w:val="28"/>
        </w:rPr>
        <w:t>,</w:t>
      </w:r>
    </w:p>
    <w:p w:rsidR="009E0055" w:rsidRPr="004233B1" w:rsidRDefault="009E0055" w:rsidP="00ED78CF">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E0055" w:rsidRPr="004233B1" w:rsidRDefault="009E0055" w:rsidP="009E005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ПИ (уголь 1,2,3..,п)</w:t>
      </w:r>
      <w:r w:rsidRPr="004233B1">
        <w:rPr>
          <w:rFonts w:ascii="Times New Roman" w:hAnsi="Times New Roman"/>
          <w:color w:val="000000" w:themeColor="text1"/>
          <w:sz w:val="28"/>
          <w:szCs w:val="28"/>
          <w:vertAlign w:val="subscript"/>
        </w:rPr>
        <w:t xml:space="preserve"> </w:t>
      </w:r>
      <w:r w:rsidRPr="004233B1">
        <w:rPr>
          <w:rFonts w:ascii="Times New Roman" w:hAnsi="Times New Roman"/>
          <w:snapToGrid w:val="0"/>
          <w:color w:val="000000" w:themeColor="text1"/>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33B1">
        <w:rPr>
          <w:rFonts w:ascii="Times New Roman" w:hAnsi="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33B1">
        <w:rPr>
          <w:rFonts w:ascii="Times New Roman" w:hAnsi="Times New Roman"/>
          <w:snapToGrid w:val="0"/>
          <w:color w:val="000000" w:themeColor="text1"/>
          <w:sz w:val="28"/>
          <w:szCs w:val="28"/>
        </w:rPr>
        <w:t xml:space="preserve">полезных ископаемых в виде угля по всем видам угля </w:t>
      </w:r>
      <w:r w:rsidRPr="004233B1">
        <w:rPr>
          <w:rFonts w:ascii="Times New Roman" w:hAnsi="Times New Roman"/>
          <w:color w:val="000000" w:themeColor="text1"/>
          <w:sz w:val="28"/>
          <w:szCs w:val="28"/>
        </w:rPr>
        <w:t>согласно данным Росстата, и (или</w:t>
      </w:r>
      <w:proofErr w:type="gramEnd"/>
      <w:r w:rsidRPr="004233B1">
        <w:rPr>
          <w:rFonts w:ascii="Times New Roman" w:hAnsi="Times New Roman"/>
          <w:color w:val="000000" w:themeColor="text1"/>
          <w:sz w:val="28"/>
          <w:szCs w:val="28"/>
        </w:rPr>
        <w:t xml:space="preserve">)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4233B1">
        <w:rPr>
          <w:rFonts w:ascii="Times New Roman" w:hAnsi="Times New Roman"/>
          <w:snapToGrid w:val="0"/>
          <w:color w:val="000000" w:themeColor="text1"/>
          <w:sz w:val="28"/>
          <w:szCs w:val="28"/>
        </w:rPr>
        <w:t>млн. тонн;</w:t>
      </w:r>
    </w:p>
    <w:p w:rsidR="009E0055" w:rsidRPr="004233B1" w:rsidRDefault="009E0055" w:rsidP="009E005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расчёт</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33B1">
        <w:rPr>
          <w:rFonts w:ascii="Times New Roman" w:hAnsi="Times New Roman"/>
          <w:color w:val="000000" w:themeColor="text1"/>
          <w:sz w:val="28"/>
          <w:szCs w:val="28"/>
        </w:rPr>
        <w:t>определяемая на соответствующий прогнозируемый период,</w:t>
      </w:r>
      <w:r w:rsidRPr="004233B1">
        <w:rPr>
          <w:rFonts w:ascii="Times New Roman" w:hAnsi="Times New Roman"/>
          <w:snapToGrid w:val="0"/>
          <w:color w:val="000000" w:themeColor="text1"/>
          <w:sz w:val="28"/>
          <w:szCs w:val="28"/>
        </w:rPr>
        <w:t xml:space="preserve"> рублей;</w:t>
      </w:r>
    </w:p>
    <w:p w:rsidR="009E0055" w:rsidRPr="004233B1" w:rsidRDefault="009E0055" w:rsidP="009E005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L</w:t>
      </w:r>
      <w:proofErr w:type="gramEnd"/>
      <w:r w:rsidRPr="004233B1">
        <w:rPr>
          <w:rFonts w:ascii="Times New Roman" w:hAnsi="Times New Roman"/>
          <w:b/>
          <w:color w:val="000000" w:themeColor="text1"/>
          <w:sz w:val="28"/>
          <w:szCs w:val="28"/>
          <w:vertAlign w:val="subscript"/>
        </w:rPr>
        <w:t xml:space="preserve">ПИ льгот </w:t>
      </w:r>
      <w:r w:rsidRPr="004233B1">
        <w:rPr>
          <w:rFonts w:ascii="Times New Roman" w:hAnsi="Times New Roman"/>
          <w:snapToGrid w:val="0"/>
          <w:color w:val="000000" w:themeColor="text1"/>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ПИуголь</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переходящие платежи, тыс. рублей;</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K</w:t>
      </w:r>
      <w:proofErr w:type="spellStart"/>
      <w:r w:rsidRPr="004233B1">
        <w:rPr>
          <w:rFonts w:ascii="Times New Roman" w:hAnsi="Times New Roman"/>
          <w:b/>
          <w:color w:val="000000" w:themeColor="text1"/>
          <w:sz w:val="28"/>
          <w:szCs w:val="28"/>
          <w:vertAlign w:val="subscript"/>
        </w:rPr>
        <w:t>СОБПИуголь</w:t>
      </w:r>
      <w:proofErr w:type="spellEnd"/>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33B1">
        <w:rPr>
          <w:rFonts w:ascii="Times New Roman" w:hAnsi="Times New Roman"/>
          <w:color w:val="000000" w:themeColor="text1"/>
          <w:sz w:val="28"/>
          <w:szCs w:val="28"/>
        </w:rPr>
        <w:t xml:space="preserve">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10397" w:rsidRPr="004233B1" w:rsidRDefault="00110397" w:rsidP="00110397">
      <w:pPr>
        <w:ind w:firstLine="709"/>
        <w:jc w:val="both"/>
        <w:rPr>
          <w:rFonts w:ascii="Times New Roman" w:hAnsi="Times New Roman"/>
          <w:color w:val="000000" w:themeColor="text1"/>
          <w:sz w:val="28"/>
          <w:szCs w:val="28"/>
        </w:rPr>
      </w:pPr>
      <w:r w:rsidRPr="004233B1">
        <w:rPr>
          <w:rFonts w:ascii="Times New Roman" w:eastAsia="Calibri" w:hAnsi="Times New Roman"/>
          <w:b/>
          <w:color w:val="000000" w:themeColor="text1"/>
          <w:sz w:val="28"/>
          <w:szCs w:val="28"/>
          <w:lang w:val="en-US" w:eastAsia="en-US"/>
        </w:rPr>
        <w:t>F</w:t>
      </w:r>
      <w:r w:rsidR="009E0055"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ПИуголь</w:t>
      </w:r>
      <w:proofErr w:type="spellEnd"/>
      <w:r w:rsidRPr="004233B1">
        <w:rPr>
          <w:rFonts w:ascii="Times New Roman" w:hAnsi="Times New Roman"/>
          <w:color w:val="000000" w:themeColor="text1"/>
          <w:sz w:val="28"/>
          <w:szCs w:val="28"/>
        </w:rPr>
        <w:t xml:space="preserve"> – норматив отчисления налога на добычу прочих полезных ископаемых</w:t>
      </w:r>
      <w:r w:rsidRPr="004233B1">
        <w:rPr>
          <w:rFonts w:ascii="Times New Roman" w:hAnsi="Times New Roman"/>
          <w:snapToGrid w:val="0"/>
          <w:color w:val="000000" w:themeColor="text1"/>
          <w:sz w:val="28"/>
          <w:szCs w:val="28"/>
        </w:rPr>
        <w:t xml:space="preserve"> в виде угля по всем видам угля</w:t>
      </w:r>
      <w:r w:rsidRPr="004233B1">
        <w:rPr>
          <w:rFonts w:ascii="Times New Roman" w:hAnsi="Times New Roman"/>
          <w:color w:val="000000" w:themeColor="text1"/>
          <w:sz w:val="28"/>
          <w:szCs w:val="28"/>
        </w:rPr>
        <w:t xml:space="preserve">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расчёт</w:t>
      </w:r>
      <w:proofErr w:type="spellEnd"/>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r w:rsidRPr="004233B1">
        <w:rPr>
          <w:rFonts w:ascii="Times New Roman" w:hAnsi="Times New Roman"/>
          <w:b/>
          <w:i/>
          <w:color w:val="000000" w:themeColor="text1"/>
          <w:sz w:val="28"/>
          <w:szCs w:val="28"/>
          <w:vertAlign w:val="subscript"/>
        </w:rPr>
        <w:t xml:space="preserve"> </w:t>
      </w:r>
      <w:r w:rsidRPr="004233B1">
        <w:rPr>
          <w:rFonts w:ascii="Times New Roman" w:hAnsi="Times New Roman"/>
          <w:snapToGrid w:val="0"/>
          <w:color w:val="000000" w:themeColor="text1"/>
          <w:sz w:val="28"/>
          <w:szCs w:val="28"/>
        </w:rPr>
        <w:t>определяется как:</w:t>
      </w:r>
    </w:p>
    <w:p w:rsidR="009E0055" w:rsidRPr="004233B1" w:rsidRDefault="009E0055" w:rsidP="009E0055">
      <w:pPr>
        <w:ind w:firstLine="709"/>
        <w:jc w:val="center"/>
        <w:rPr>
          <w:rFonts w:ascii="Times New Roman" w:hAnsi="Times New Roman"/>
          <w:snapToGrid w:val="0"/>
          <w:color w:val="000000" w:themeColor="text1"/>
          <w:sz w:val="28"/>
          <w:szCs w:val="28"/>
        </w:rPr>
      </w:pPr>
      <w:proofErr w:type="spellStart"/>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расчёт.</w:t>
      </w:r>
      <w:r w:rsidR="00CC6282" w:rsidRPr="004233B1">
        <w:rPr>
          <w:rFonts w:ascii="Times New Roman" w:hAnsi="Times New Roman"/>
          <w:snapToGrid w:val="0"/>
          <w:color w:val="000000" w:themeColor="text1"/>
          <w:sz w:val="28"/>
          <w:szCs w:val="28"/>
        </w:rPr>
        <w:t>=</w:t>
      </w:r>
      <w:r w:rsidRPr="004233B1">
        <w:rPr>
          <w:rFonts w:ascii="Times New Roman" w:hAnsi="Times New Roman"/>
          <w:snapToGrid w:val="0"/>
          <w:color w:val="000000" w:themeColor="text1"/>
          <w:sz w:val="28"/>
          <w:szCs w:val="28"/>
        </w:rPr>
        <w:t>С</w:t>
      </w:r>
      <w:proofErr w:type="spellEnd"/>
      <w:r w:rsidRPr="004233B1">
        <w:rPr>
          <w:rFonts w:ascii="Times New Roman" w:hAnsi="Times New Roman"/>
          <w:snapToGrid w:val="0"/>
          <w:color w:val="000000" w:themeColor="text1"/>
          <w:sz w:val="28"/>
          <w:szCs w:val="28"/>
        </w:rPr>
        <w:t>*</w:t>
      </w:r>
      <w:proofErr w:type="spellStart"/>
      <w:r w:rsidRPr="004233B1">
        <w:rPr>
          <w:rFonts w:ascii="Times New Roman" w:hAnsi="Times New Roman"/>
          <w:snapToGrid w:val="0"/>
          <w:color w:val="000000" w:themeColor="text1"/>
          <w:sz w:val="28"/>
          <w:szCs w:val="28"/>
        </w:rPr>
        <w:t>К</w:t>
      </w:r>
      <w:r w:rsidRPr="004233B1">
        <w:rPr>
          <w:rFonts w:ascii="Times New Roman" w:hAnsi="Times New Roman"/>
          <w:snapToGrid w:val="0"/>
          <w:color w:val="000000" w:themeColor="text1"/>
          <w:sz w:val="28"/>
          <w:szCs w:val="28"/>
          <w:vertAlign w:val="subscript"/>
        </w:rPr>
        <w:t>д</w:t>
      </w:r>
      <w:proofErr w:type="gramStart"/>
      <w:r w:rsidRPr="004233B1">
        <w:rPr>
          <w:rFonts w:ascii="Times New Roman" w:hAnsi="Times New Roman"/>
          <w:snapToGrid w:val="0"/>
          <w:color w:val="000000" w:themeColor="text1"/>
          <w:sz w:val="28"/>
          <w:szCs w:val="28"/>
          <w:vertAlign w:val="subscript"/>
        </w:rPr>
        <w:t>ф</w:t>
      </w:r>
      <w:proofErr w:type="spellEnd"/>
      <w:r w:rsidRPr="004233B1">
        <w:rPr>
          <w:rFonts w:ascii="Times New Roman" w:hAnsi="Times New Roman"/>
          <w:snapToGrid w:val="0"/>
          <w:color w:val="000000" w:themeColor="text1"/>
          <w:sz w:val="28"/>
          <w:szCs w:val="28"/>
          <w:vertAlign w:val="subscript"/>
        </w:rPr>
        <w:t>(</w:t>
      </w:r>
      <w:proofErr w:type="gramEnd"/>
      <w:r w:rsidRPr="004233B1">
        <w:rPr>
          <w:rFonts w:ascii="Times New Roman" w:hAnsi="Times New Roman"/>
          <w:snapToGrid w:val="0"/>
          <w:color w:val="000000" w:themeColor="text1"/>
          <w:sz w:val="28"/>
          <w:szCs w:val="28"/>
          <w:vertAlign w:val="subscript"/>
        </w:rPr>
        <w:t>уголь1,2,3,…,</w:t>
      </w:r>
      <w:r w:rsidRPr="004233B1">
        <w:rPr>
          <w:rFonts w:ascii="Times New Roman" w:hAnsi="Times New Roman"/>
          <w:snapToGrid w:val="0"/>
          <w:color w:val="000000" w:themeColor="text1"/>
          <w:sz w:val="28"/>
          <w:szCs w:val="28"/>
          <w:vertAlign w:val="subscript"/>
          <w:lang w:val="en-US"/>
        </w:rPr>
        <w:t>n</w:t>
      </w:r>
      <w:r w:rsidRPr="004233B1">
        <w:rPr>
          <w:rFonts w:ascii="Times New Roman" w:hAnsi="Times New Roman"/>
          <w:snapToGrid w:val="0"/>
          <w:color w:val="000000" w:themeColor="text1"/>
          <w:sz w:val="28"/>
          <w:szCs w:val="28"/>
          <w:vertAlign w:val="subscript"/>
        </w:rPr>
        <w:t>)</w:t>
      </w:r>
      <w:r w:rsidRPr="004233B1">
        <w:rPr>
          <w:rFonts w:ascii="Times New Roman" w:hAnsi="Times New Roman"/>
          <w:snapToGrid w:val="0"/>
          <w:color w:val="000000" w:themeColor="text1"/>
          <w:sz w:val="28"/>
          <w:szCs w:val="28"/>
        </w:rPr>
        <w:t xml:space="preserve">, </w:t>
      </w:r>
    </w:p>
    <w:p w:rsidR="009E0055" w:rsidRPr="004233B1" w:rsidRDefault="00ED78CF" w:rsidP="00ED78CF">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E0055" w:rsidRPr="004233B1" w:rsidRDefault="009E0055" w:rsidP="009E005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snapToGrid w:val="0"/>
          <w:color w:val="000000" w:themeColor="text1"/>
          <w:sz w:val="28"/>
          <w:szCs w:val="28"/>
        </w:rPr>
        <w:t xml:space="preserve">С </w:t>
      </w:r>
      <w:r w:rsidRPr="004233B1">
        <w:rPr>
          <w:rFonts w:ascii="Times New Roman" w:hAnsi="Times New Roman"/>
          <w:snapToGrid w:val="0"/>
          <w:color w:val="000000" w:themeColor="text1"/>
          <w:sz w:val="28"/>
          <w:szCs w:val="28"/>
        </w:rPr>
        <w:t>–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roofErr w:type="gramEnd"/>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proofErr w:type="spellStart"/>
      <w:r w:rsidRPr="004233B1">
        <w:rPr>
          <w:rFonts w:ascii="Times New Roman" w:hAnsi="Times New Roman"/>
          <w:b/>
          <w:snapToGrid w:val="0"/>
          <w:color w:val="000000" w:themeColor="text1"/>
          <w:sz w:val="28"/>
          <w:szCs w:val="28"/>
        </w:rPr>
        <w:t>К</w:t>
      </w:r>
      <w:r w:rsidRPr="004233B1">
        <w:rPr>
          <w:rFonts w:ascii="Times New Roman" w:hAnsi="Times New Roman"/>
          <w:b/>
          <w:snapToGrid w:val="0"/>
          <w:color w:val="000000" w:themeColor="text1"/>
          <w:sz w:val="28"/>
          <w:szCs w:val="28"/>
          <w:vertAlign w:val="subscript"/>
        </w:rPr>
        <w:t>дф</w:t>
      </w:r>
      <w:proofErr w:type="spellEnd"/>
      <w:r w:rsidRPr="004233B1">
        <w:rPr>
          <w:rFonts w:ascii="Times New Roman" w:hAnsi="Times New Roman"/>
          <w:b/>
          <w:snapToGrid w:val="0"/>
          <w:color w:val="000000" w:themeColor="text1"/>
          <w:sz w:val="28"/>
          <w:szCs w:val="28"/>
          <w:vertAlign w:val="subscript"/>
        </w:rPr>
        <w:t xml:space="preserve"> (уголь</w:t>
      </w:r>
      <w:proofErr w:type="gramStart"/>
      <w:r w:rsidRPr="004233B1">
        <w:rPr>
          <w:rFonts w:ascii="Times New Roman" w:hAnsi="Times New Roman"/>
          <w:b/>
          <w:snapToGrid w:val="0"/>
          <w:color w:val="000000" w:themeColor="text1"/>
          <w:sz w:val="28"/>
          <w:szCs w:val="28"/>
          <w:vertAlign w:val="subscript"/>
        </w:rPr>
        <w:t>1</w:t>
      </w:r>
      <w:proofErr w:type="gramEnd"/>
      <w:r w:rsidRPr="004233B1">
        <w:rPr>
          <w:rFonts w:ascii="Times New Roman" w:hAnsi="Times New Roman"/>
          <w:b/>
          <w:snapToGrid w:val="0"/>
          <w:color w:val="000000" w:themeColor="text1"/>
          <w:sz w:val="28"/>
          <w:szCs w:val="28"/>
          <w:vertAlign w:val="subscript"/>
        </w:rPr>
        <w:t>,2,3,…,</w:t>
      </w:r>
      <w:r w:rsidRPr="004233B1">
        <w:rPr>
          <w:rFonts w:ascii="Times New Roman" w:hAnsi="Times New Roman"/>
          <w:b/>
          <w:snapToGrid w:val="0"/>
          <w:color w:val="000000" w:themeColor="text1"/>
          <w:sz w:val="28"/>
          <w:szCs w:val="28"/>
          <w:vertAlign w:val="subscript"/>
          <w:lang w:val="en-US"/>
        </w:rPr>
        <w:t>n</w:t>
      </w:r>
      <w:r w:rsidRPr="004233B1">
        <w:rPr>
          <w:rFonts w:ascii="Times New Roman" w:hAnsi="Times New Roman"/>
          <w:b/>
          <w:snapToGrid w:val="0"/>
          <w:color w:val="000000" w:themeColor="text1"/>
          <w:sz w:val="28"/>
          <w:szCs w:val="28"/>
          <w:vertAlign w:val="subscript"/>
        </w:rPr>
        <w:t>)</w:t>
      </w:r>
      <w:r w:rsidRPr="004233B1">
        <w:rPr>
          <w:rFonts w:ascii="Times New Roman" w:hAnsi="Times New Roman"/>
          <w:color w:val="000000" w:themeColor="text1"/>
          <w:sz w:val="28"/>
          <w:szCs w:val="28"/>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E0055" w:rsidRPr="004233B1" w:rsidRDefault="009E0055" w:rsidP="009E0055">
      <w:pPr>
        <w:ind w:firstLine="709"/>
        <w:jc w:val="both"/>
        <w:rPr>
          <w:rFonts w:ascii="Times New Roman" w:hAnsi="Times New Roman"/>
          <w:snapToGrid w:val="0"/>
          <w:color w:val="000000" w:themeColor="text1"/>
          <w:sz w:val="28"/>
          <w:szCs w:val="28"/>
        </w:rPr>
      </w:pPr>
    </w:p>
    <w:p w:rsidR="009E0055" w:rsidRPr="004233B1" w:rsidRDefault="009E0055" w:rsidP="009E0055">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Сумма налоговых льгот (</w:t>
      </w:r>
      <w:r w:rsidRPr="004233B1">
        <w:rPr>
          <w:rFonts w:ascii="Times New Roman" w:hAnsi="Times New Roman"/>
          <w:color w:val="000000" w:themeColor="text1"/>
          <w:sz w:val="28"/>
          <w:szCs w:val="28"/>
        </w:rPr>
        <w:t>Ʃ</w:t>
      </w:r>
      <w:proofErr w:type="gramStart"/>
      <w:r w:rsidRPr="004233B1">
        <w:rPr>
          <w:rFonts w:ascii="Times New Roman" w:hAnsi="Times New Roman"/>
          <w:color w:val="000000" w:themeColor="text1"/>
          <w:sz w:val="28"/>
          <w:szCs w:val="28"/>
        </w:rPr>
        <w:t>L</w:t>
      </w:r>
      <w:proofErr w:type="gramEnd"/>
      <w:r w:rsidRPr="004233B1">
        <w:rPr>
          <w:rFonts w:ascii="Times New Roman" w:hAnsi="Times New Roman"/>
          <w:color w:val="000000" w:themeColor="text1"/>
          <w:sz w:val="28"/>
          <w:szCs w:val="28"/>
          <w:vertAlign w:val="subscript"/>
        </w:rPr>
        <w:t>ПИ льгот</w:t>
      </w: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vertAlign w:val="subscript"/>
        </w:rPr>
        <w:t xml:space="preserve"> </w:t>
      </w:r>
      <w:r w:rsidRPr="004233B1">
        <w:rPr>
          <w:rFonts w:ascii="Times New Roman" w:hAnsi="Times New Roman"/>
          <w:color w:val="000000" w:themeColor="text1"/>
          <w:sz w:val="28"/>
          <w:szCs w:val="28"/>
        </w:rPr>
        <w:t>определяется</w:t>
      </w:r>
      <w:r w:rsidRPr="004233B1">
        <w:rPr>
          <w:rFonts w:ascii="Times New Roman" w:hAnsi="Times New Roman"/>
          <w:snapToGrid w:val="0"/>
          <w:color w:val="000000" w:themeColor="text1"/>
          <w:sz w:val="28"/>
          <w:szCs w:val="28"/>
        </w:rPr>
        <w:t>:</w:t>
      </w:r>
    </w:p>
    <w:p w:rsidR="009E0055" w:rsidRPr="004233B1" w:rsidRDefault="009E0055" w:rsidP="009E0055">
      <w:pPr>
        <w:ind w:firstLine="709"/>
        <w:jc w:val="both"/>
        <w:rPr>
          <w:rFonts w:ascii="Times New Roman" w:hAnsi="Times New Roman"/>
          <w:snapToGrid w:val="0"/>
          <w:color w:val="000000" w:themeColor="text1"/>
          <w:sz w:val="28"/>
          <w:szCs w:val="28"/>
        </w:rPr>
      </w:pPr>
    </w:p>
    <w:p w:rsidR="009E0055" w:rsidRPr="004233B1" w:rsidRDefault="009E0055" w:rsidP="009E0055">
      <w:pPr>
        <w:spacing w:before="120" w:after="120"/>
        <w:ind w:firstLine="709"/>
        <w:jc w:val="center"/>
        <w:rPr>
          <w:rFonts w:ascii="Times New Roman" w:hAnsi="Times New Roman"/>
          <w:snapToGrid w:val="0"/>
          <w:color w:val="000000" w:themeColor="text1"/>
          <w:sz w:val="28"/>
          <w:szCs w:val="28"/>
        </w:rPr>
      </w:pPr>
      <w:proofErr w:type="gramStart"/>
      <w:r w:rsidRPr="004233B1">
        <w:rPr>
          <w:rFonts w:ascii="Times New Roman" w:hAnsi="Times New Roman"/>
          <w:color w:val="000000" w:themeColor="text1"/>
          <w:sz w:val="28"/>
          <w:szCs w:val="28"/>
        </w:rPr>
        <w:t>ƩL</w:t>
      </w:r>
      <w:r w:rsidRPr="004233B1">
        <w:rPr>
          <w:rFonts w:ascii="Times New Roman" w:hAnsi="Times New Roman"/>
          <w:color w:val="000000" w:themeColor="text1"/>
          <w:sz w:val="28"/>
          <w:szCs w:val="28"/>
          <w:vertAlign w:val="subscript"/>
        </w:rPr>
        <w:t xml:space="preserve">ПИ </w:t>
      </w:r>
      <w:proofErr w:type="spellStart"/>
      <w:r w:rsidRPr="004233B1">
        <w:rPr>
          <w:rFonts w:ascii="Times New Roman" w:hAnsi="Times New Roman"/>
          <w:color w:val="000000" w:themeColor="text1"/>
          <w:sz w:val="28"/>
          <w:szCs w:val="28"/>
          <w:vertAlign w:val="subscript"/>
        </w:rPr>
        <w:t>льгот</w:t>
      </w:r>
      <w:r w:rsidR="00CC6282" w:rsidRPr="004233B1">
        <w:rPr>
          <w:rFonts w:ascii="Times New Roman" w:hAnsi="Times New Roman"/>
          <w:snapToGrid w:val="0"/>
          <w:color w:val="000000" w:themeColor="text1"/>
          <w:sz w:val="28"/>
          <w:szCs w:val="28"/>
        </w:rPr>
        <w:t>=</w:t>
      </w:r>
      <w:proofErr w:type="spellEnd"/>
      <w:r w:rsidRPr="004233B1">
        <w:rPr>
          <w:rFonts w:ascii="Times New Roman" w:hAnsi="Times New Roman"/>
          <w:snapToGrid w:val="0"/>
          <w:color w:val="000000" w:themeColor="text1"/>
          <w:sz w:val="28"/>
          <w:szCs w:val="28"/>
        </w:rPr>
        <w:t>Ʃ((</w:t>
      </w:r>
      <w:r w:rsidRPr="004233B1">
        <w:rPr>
          <w:rFonts w:ascii="Times New Roman" w:hAnsi="Times New Roman"/>
          <w:color w:val="000000" w:themeColor="text1"/>
          <w:sz w:val="28"/>
          <w:szCs w:val="28"/>
        </w:rPr>
        <w:t>О</w:t>
      </w:r>
      <w:r w:rsidRPr="004233B1">
        <w:rPr>
          <w:rFonts w:ascii="Times New Roman" w:hAnsi="Times New Roman"/>
          <w:color w:val="000000" w:themeColor="text1"/>
          <w:sz w:val="28"/>
          <w:szCs w:val="28"/>
          <w:vertAlign w:val="subscript"/>
        </w:rPr>
        <w:t>ПИ (уголь 1,2,3..,п)</w:t>
      </w:r>
      <w:r w:rsidRPr="004233B1">
        <w:rPr>
          <w:rFonts w:ascii="Times New Roman" w:hAnsi="Times New Roman"/>
          <w:snapToGrid w:val="0"/>
          <w:color w:val="000000" w:themeColor="text1"/>
          <w:sz w:val="28"/>
          <w:szCs w:val="28"/>
        </w:rPr>
        <w:t>*</w:t>
      </w:r>
      <w:proofErr w:type="spellStart"/>
      <w:r w:rsidRPr="004233B1">
        <w:rPr>
          <w:rFonts w:ascii="Times New Roman" w:hAnsi="Times New Roman"/>
          <w:snapToGrid w:val="0"/>
          <w:color w:val="000000" w:themeColor="text1"/>
          <w:sz w:val="28"/>
          <w:szCs w:val="28"/>
        </w:rPr>
        <w:t>С</w:t>
      </w:r>
      <w:r w:rsidRPr="004233B1">
        <w:rPr>
          <w:rFonts w:ascii="Times New Roman" w:hAnsi="Times New Roman"/>
          <w:color w:val="000000" w:themeColor="text1"/>
          <w:sz w:val="28"/>
          <w:szCs w:val="28"/>
          <w:vertAlign w:val="subscript"/>
        </w:rPr>
        <w:t>расчёт</w:t>
      </w:r>
      <w:proofErr w:type="spellEnd"/>
      <w:r w:rsidRPr="004233B1">
        <w:rPr>
          <w:rFonts w:ascii="Times New Roman" w:hAnsi="Times New Roman"/>
          <w:color w:val="000000" w:themeColor="text1"/>
          <w:sz w:val="28"/>
          <w:szCs w:val="28"/>
          <w:vertAlign w:val="subscript"/>
        </w:rPr>
        <w:t>.</w:t>
      </w:r>
      <w:r w:rsidR="00CC6282" w:rsidRPr="004233B1">
        <w:rPr>
          <w:rFonts w:ascii="Times New Roman" w:hAnsi="Times New Roman"/>
          <w:snapToGrid w:val="0"/>
          <w:color w:val="000000" w:themeColor="text1"/>
          <w:sz w:val="28"/>
          <w:szCs w:val="28"/>
        </w:rPr>
        <w:t>)</w:t>
      </w:r>
      <w:proofErr w:type="gramEnd"/>
      <w:r w:rsidRPr="004233B1">
        <w:rPr>
          <w:rFonts w:ascii="Times New Roman" w:hAnsi="Times New Roman"/>
          <w:snapToGrid w:val="0"/>
          <w:color w:val="000000" w:themeColor="text1"/>
          <w:sz w:val="28"/>
          <w:szCs w:val="28"/>
        </w:rPr>
        <w:t>*</w:t>
      </w:r>
      <w:proofErr w:type="spellStart"/>
      <w:proofErr w:type="gramStart"/>
      <w:r w:rsidRPr="004233B1">
        <w:rPr>
          <w:rFonts w:ascii="Times New Roman" w:hAnsi="Times New Roman"/>
          <w:snapToGrid w:val="0"/>
          <w:color w:val="000000" w:themeColor="text1"/>
          <w:sz w:val="28"/>
          <w:szCs w:val="28"/>
        </w:rPr>
        <w:t>Д</w:t>
      </w:r>
      <w:r w:rsidRPr="004233B1">
        <w:rPr>
          <w:rFonts w:ascii="Times New Roman" w:hAnsi="Times New Roman"/>
          <w:snapToGrid w:val="0"/>
          <w:color w:val="000000" w:themeColor="text1"/>
          <w:sz w:val="28"/>
          <w:szCs w:val="28"/>
          <w:vertAlign w:val="subscript"/>
        </w:rPr>
        <w:t>льгот</w:t>
      </w:r>
      <w:proofErr w:type="spellEnd"/>
      <w:r w:rsidRPr="004233B1">
        <w:rPr>
          <w:rFonts w:ascii="Times New Roman" w:hAnsi="Times New Roman"/>
          <w:snapToGrid w:val="0"/>
          <w:color w:val="000000" w:themeColor="text1"/>
          <w:sz w:val="28"/>
          <w:szCs w:val="28"/>
        </w:rPr>
        <w:t>),</w:t>
      </w:r>
      <w:proofErr w:type="gramEnd"/>
    </w:p>
    <w:p w:rsidR="009E0055" w:rsidRPr="004233B1" w:rsidRDefault="009E0055" w:rsidP="00ED78CF">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E0055" w:rsidRPr="004233B1" w:rsidRDefault="009E0055" w:rsidP="009E005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ПИ (уголь 1,2,3..,п)</w:t>
      </w:r>
      <w:r w:rsidRPr="004233B1">
        <w:rPr>
          <w:rFonts w:ascii="Times New Roman" w:hAnsi="Times New Roman"/>
          <w:snapToGrid w:val="0"/>
          <w:color w:val="000000" w:themeColor="text1"/>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233B1">
        <w:rPr>
          <w:rFonts w:ascii="Times New Roman" w:hAnsi="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233B1">
        <w:rPr>
          <w:rFonts w:ascii="Times New Roman" w:hAnsi="Times New Roman"/>
          <w:snapToGrid w:val="0"/>
          <w:color w:val="000000" w:themeColor="text1"/>
          <w:sz w:val="28"/>
          <w:szCs w:val="28"/>
        </w:rPr>
        <w:t xml:space="preserve">полезных ископаемых в виде угля по всем видам угля </w:t>
      </w:r>
      <w:r w:rsidRPr="004233B1">
        <w:rPr>
          <w:rFonts w:ascii="Times New Roman" w:hAnsi="Times New Roman"/>
          <w:color w:val="000000" w:themeColor="text1"/>
          <w:sz w:val="28"/>
          <w:szCs w:val="28"/>
        </w:rPr>
        <w:t>согласно данным Росстата, и (или</w:t>
      </w:r>
      <w:proofErr w:type="gramEnd"/>
      <w:r w:rsidRPr="004233B1">
        <w:rPr>
          <w:rFonts w:ascii="Times New Roman" w:hAnsi="Times New Roman"/>
          <w:color w:val="000000" w:themeColor="text1"/>
          <w:sz w:val="28"/>
          <w:szCs w:val="28"/>
        </w:rPr>
        <w:t xml:space="preserve">) в соответствии с показателями прогноза социально-экономического развития Российской Федерации </w:t>
      </w:r>
      <w:r w:rsidR="00D82BD4" w:rsidRPr="004233B1">
        <w:rPr>
          <w:rFonts w:ascii="Times New Roman" w:hAnsi="Times New Roman"/>
          <w:color w:val="000000" w:themeColor="text1"/>
          <w:sz w:val="28"/>
          <w:szCs w:val="28"/>
        </w:rPr>
        <w:t xml:space="preserve">на </w:t>
      </w:r>
      <w:r w:rsidRPr="004233B1">
        <w:rPr>
          <w:rFonts w:ascii="Times New Roman" w:hAnsi="Times New Roman"/>
          <w:color w:val="000000" w:themeColor="text1"/>
          <w:sz w:val="28"/>
          <w:szCs w:val="28"/>
        </w:rPr>
        <w:t xml:space="preserve">очередной финансовый год и плановый период, и (или) в соответствии с динамикой объёмных показателей согласно данным отчёта по форме № 5-НДПИ, </w:t>
      </w:r>
      <w:r w:rsidRPr="004233B1">
        <w:rPr>
          <w:rFonts w:ascii="Times New Roman" w:hAnsi="Times New Roman"/>
          <w:snapToGrid w:val="0"/>
          <w:color w:val="000000" w:themeColor="text1"/>
          <w:sz w:val="28"/>
          <w:szCs w:val="28"/>
        </w:rPr>
        <w:t>млн. тонн;</w:t>
      </w:r>
    </w:p>
    <w:p w:rsidR="009E0055" w:rsidRPr="004233B1" w:rsidRDefault="009E0055" w:rsidP="009E005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lastRenderedPageBreak/>
        <w:t>С</w:t>
      </w:r>
      <w:r w:rsidRPr="004233B1">
        <w:rPr>
          <w:rFonts w:ascii="Times New Roman" w:hAnsi="Times New Roman"/>
          <w:b/>
          <w:color w:val="000000" w:themeColor="text1"/>
          <w:sz w:val="28"/>
          <w:szCs w:val="28"/>
          <w:vertAlign w:val="subscript"/>
        </w:rPr>
        <w:t>расчёт</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snapToGrid w:val="0"/>
          <w:color w:val="000000" w:themeColor="text1"/>
          <w:sz w:val="28"/>
          <w:szCs w:val="28"/>
        </w:rPr>
        <w:t>Д</w:t>
      </w:r>
      <w:r w:rsidRPr="004233B1">
        <w:rPr>
          <w:rFonts w:ascii="Times New Roman" w:hAnsi="Times New Roman"/>
          <w:b/>
          <w:snapToGrid w:val="0"/>
          <w:color w:val="000000" w:themeColor="text1"/>
          <w:sz w:val="28"/>
          <w:szCs w:val="28"/>
          <w:vertAlign w:val="subscript"/>
        </w:rPr>
        <w:t>льгот</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показатель, определяющий долю льготы по налогу,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Показатель, определяющий долю льготы по налогу (</w:t>
      </w:r>
      <w:proofErr w:type="spellStart"/>
      <w:r w:rsidRPr="004233B1">
        <w:rPr>
          <w:rFonts w:ascii="Times New Roman" w:hAnsi="Times New Roman"/>
          <w:snapToGrid w:val="0"/>
          <w:color w:val="000000" w:themeColor="text1"/>
          <w:sz w:val="28"/>
          <w:szCs w:val="28"/>
        </w:rPr>
        <w:t>Д</w:t>
      </w:r>
      <w:r w:rsidRPr="004233B1">
        <w:rPr>
          <w:rFonts w:ascii="Times New Roman" w:hAnsi="Times New Roman"/>
          <w:snapToGrid w:val="0"/>
          <w:color w:val="000000" w:themeColor="text1"/>
          <w:sz w:val="28"/>
          <w:szCs w:val="28"/>
          <w:vertAlign w:val="subscript"/>
        </w:rPr>
        <w:t>льгот</w:t>
      </w:r>
      <w:proofErr w:type="spellEnd"/>
      <w:r w:rsidRPr="004233B1">
        <w:rPr>
          <w:rFonts w:ascii="Times New Roman" w:hAnsi="Times New Roman"/>
          <w:snapToGrid w:val="0"/>
          <w:color w:val="000000" w:themeColor="text1"/>
          <w:sz w:val="28"/>
          <w:szCs w:val="28"/>
        </w:rPr>
        <w:t>)</w:t>
      </w:r>
      <w:r w:rsidRPr="004233B1">
        <w:rPr>
          <w:rFonts w:ascii="Times New Roman" w:hAnsi="Times New Roman"/>
          <w:color w:val="000000" w:themeColor="text1"/>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9E0055" w:rsidRPr="004233B1" w:rsidRDefault="009E0055"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4233B1" w:rsidRDefault="00110397"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облагаемых по ставке 0;</w:t>
      </w:r>
    </w:p>
    <w:p w:rsidR="009E0055" w:rsidRPr="004233B1" w:rsidRDefault="00110397"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009E0055" w:rsidRPr="004233B1">
        <w:rPr>
          <w:rFonts w:ascii="Times New Roman" w:hAnsi="Times New Roman"/>
          <w:color w:val="000000" w:themeColor="text1"/>
          <w:sz w:val="28"/>
          <w:szCs w:val="28"/>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2B0105" w:rsidRPr="004233B1" w:rsidRDefault="002B0105" w:rsidP="00ED0F73">
      <w:pPr>
        <w:ind w:firstLine="709"/>
        <w:jc w:val="both"/>
        <w:rPr>
          <w:rFonts w:ascii="Times New Roman" w:hAnsi="Times New Roman"/>
          <w:strike/>
          <w:color w:val="000000" w:themeColor="text1"/>
          <w:sz w:val="28"/>
          <w:szCs w:val="28"/>
        </w:rPr>
      </w:pPr>
    </w:p>
    <w:p w:rsidR="002B0105" w:rsidRPr="004233B1" w:rsidRDefault="002B0105" w:rsidP="00ED0F73">
      <w:pPr>
        <w:pStyle w:val="3"/>
        <w:tabs>
          <w:tab w:val="left" w:pos="0"/>
        </w:tabs>
        <w:spacing w:before="0"/>
        <w:jc w:val="center"/>
        <w:rPr>
          <w:rFonts w:ascii="Times New Roman" w:hAnsi="Times New Roman"/>
          <w:b w:val="0"/>
          <w:color w:val="000000" w:themeColor="text1"/>
          <w:sz w:val="28"/>
          <w:szCs w:val="28"/>
        </w:rPr>
      </w:pPr>
      <w:bookmarkStart w:id="78" w:name="_Toc76717531"/>
      <w:bookmarkStart w:id="79" w:name="_Toc78527977"/>
      <w:r w:rsidRPr="004233B1">
        <w:rPr>
          <w:rFonts w:ascii="Times New Roman" w:hAnsi="Times New Roman"/>
          <w:color w:val="000000" w:themeColor="text1"/>
          <w:sz w:val="28"/>
          <w:szCs w:val="28"/>
        </w:rPr>
        <w:t>2.1</w:t>
      </w:r>
      <w:r w:rsidR="00382C1E" w:rsidRPr="004233B1">
        <w:rPr>
          <w:rFonts w:ascii="Times New Roman" w:hAnsi="Times New Roman"/>
          <w:color w:val="000000" w:themeColor="text1"/>
          <w:sz w:val="28"/>
          <w:szCs w:val="28"/>
        </w:rPr>
        <w:t>5</w:t>
      </w:r>
      <w:r w:rsidRPr="004233B1">
        <w:rPr>
          <w:rFonts w:ascii="Times New Roman" w:hAnsi="Times New Roman"/>
          <w:color w:val="000000" w:themeColor="text1"/>
          <w:sz w:val="28"/>
          <w:szCs w:val="28"/>
        </w:rPr>
        <w:t>.</w:t>
      </w:r>
      <w:r w:rsidR="00382C1E" w:rsidRPr="004233B1">
        <w:rPr>
          <w:rFonts w:ascii="Times New Roman" w:hAnsi="Times New Roman"/>
          <w:color w:val="000000" w:themeColor="text1"/>
          <w:sz w:val="28"/>
          <w:szCs w:val="28"/>
        </w:rPr>
        <w:t>5</w:t>
      </w:r>
      <w:r w:rsidRPr="004233B1">
        <w:rPr>
          <w:rFonts w:ascii="Times New Roman" w:hAnsi="Times New Roman"/>
          <w:color w:val="000000" w:themeColor="text1"/>
          <w:sz w:val="28"/>
          <w:szCs w:val="28"/>
        </w:rPr>
        <w:t>. Налог на добычу прочих полезных ископаемых, в отношении которых при налогообложении установлен рентный коэффициент, отличный от 1</w:t>
      </w:r>
      <w:r w:rsidRPr="004233B1">
        <w:rPr>
          <w:rFonts w:ascii="Times New Roman" w:hAnsi="Times New Roman"/>
          <w:color w:val="000000" w:themeColor="text1"/>
          <w:sz w:val="28"/>
          <w:szCs w:val="28"/>
        </w:rPr>
        <w:br/>
      </w:r>
      <w:r w:rsidR="00382C1E"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182 1 07 01080 01 0000 110</w:t>
      </w:r>
      <w:bookmarkEnd w:id="78"/>
      <w:bookmarkEnd w:id="79"/>
    </w:p>
    <w:p w:rsidR="00382C1E" w:rsidRPr="004233B1" w:rsidRDefault="00382C1E" w:rsidP="00ED0F73">
      <w:pPr>
        <w:rPr>
          <w:rFonts w:ascii="Times New Roman" w:hAnsi="Times New Roman"/>
          <w:color w:val="000000" w:themeColor="text1"/>
          <w:sz w:val="28"/>
          <w:szCs w:val="28"/>
        </w:rPr>
      </w:pP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2B0105" w:rsidRPr="004233B1" w:rsidRDefault="002B0105" w:rsidP="002B010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показатели социально-экономического развития Алтайского края;</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eastAsia="Calibri" w:hAnsi="Times New Roman"/>
          <w:color w:val="000000" w:themeColor="text1"/>
          <w:sz w:val="28"/>
          <w:szCs w:val="28"/>
          <w:lang w:eastAsia="en-US"/>
        </w:rPr>
        <w:t>- данные об объемах добычи полезных ископаемых на территории Алтайского края в прогнозном году</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динамика налоговой базы по налогу согласно данным отчёта по форме </w:t>
      </w:r>
      <w:r w:rsidRPr="004233B1">
        <w:rPr>
          <w:rFonts w:ascii="Times New Roman" w:hAnsi="Times New Roman"/>
          <w:color w:val="000000" w:themeColor="text1"/>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налоговые ставки, льготы и преференци</w:t>
      </w:r>
      <w:r w:rsidR="00D93411" w:rsidRPr="004233B1">
        <w:rPr>
          <w:rFonts w:ascii="Times New Roman" w:hAnsi="Times New Roman"/>
          <w:color w:val="000000" w:themeColor="text1"/>
          <w:sz w:val="28"/>
          <w:szCs w:val="28"/>
        </w:rPr>
        <w:t>и, предусмотренные главой 26 НК </w:t>
      </w:r>
      <w:r w:rsidRPr="004233B1">
        <w:rPr>
          <w:rFonts w:ascii="Times New Roman" w:hAnsi="Times New Roman"/>
          <w:color w:val="000000" w:themeColor="text1"/>
          <w:sz w:val="28"/>
          <w:szCs w:val="28"/>
        </w:rPr>
        <w:t>РФ «Налог на добычу полезных ископаемых» и др. источники.</w:t>
      </w:r>
    </w:p>
    <w:p w:rsidR="002B0105" w:rsidRPr="004233B1" w:rsidRDefault="002B0105" w:rsidP="002B0105">
      <w:pPr>
        <w:ind w:firstLine="709"/>
        <w:jc w:val="both"/>
        <w:rPr>
          <w:rFonts w:ascii="Times New Roman" w:hAnsi="Times New Roman"/>
          <w:color w:val="000000" w:themeColor="text1"/>
          <w:sz w:val="28"/>
          <w:szCs w:val="28"/>
        </w:rPr>
      </w:pPr>
    </w:p>
    <w:p w:rsidR="002B0105" w:rsidRPr="004233B1" w:rsidRDefault="002B0105" w:rsidP="002B010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w:t>
      </w:r>
      <w:r w:rsidRPr="004233B1">
        <w:rPr>
          <w:rFonts w:ascii="Times New Roman" w:hAnsi="Times New Roman"/>
          <w:color w:val="000000" w:themeColor="text1"/>
          <w:sz w:val="28"/>
          <w:szCs w:val="28"/>
        </w:rPr>
        <w:lastRenderedPageBreak/>
        <w:t>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4233B1">
        <w:rPr>
          <w:rFonts w:ascii="Times New Roman" w:hAnsi="Times New Roman"/>
          <w:color w:val="000000" w:themeColor="text1"/>
          <w:sz w:val="28"/>
          <w:szCs w:val="28"/>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B0105" w:rsidRPr="004233B1" w:rsidRDefault="002B0105" w:rsidP="002B0105">
      <w:pPr>
        <w:ind w:firstLine="709"/>
        <w:jc w:val="both"/>
        <w:rPr>
          <w:rFonts w:ascii="Times New Roman" w:hAnsi="Times New Roman"/>
          <w:color w:val="000000" w:themeColor="text1"/>
          <w:sz w:val="28"/>
          <w:szCs w:val="28"/>
        </w:rPr>
      </w:pPr>
    </w:p>
    <w:p w:rsidR="002B0105"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4233B1">
        <w:rPr>
          <w:rFonts w:ascii="Times New Roman" w:hAnsi="Times New Roman"/>
          <w:color w:val="000000" w:themeColor="text1"/>
          <w:sz w:val="28"/>
          <w:szCs w:val="28"/>
        </w:rPr>
        <w:t>НДПИ</w:t>
      </w:r>
      <w:r w:rsidRPr="004233B1">
        <w:rPr>
          <w:rFonts w:ascii="Times New Roman" w:hAnsi="Times New Roman"/>
          <w:color w:val="000000" w:themeColor="text1"/>
          <w:sz w:val="28"/>
          <w:szCs w:val="28"/>
          <w:vertAlign w:val="subscript"/>
        </w:rPr>
        <w:t>рента</w:t>
      </w:r>
      <w:proofErr w:type="spellEnd"/>
      <w:r w:rsidRPr="004233B1">
        <w:rPr>
          <w:rFonts w:ascii="Times New Roman" w:hAnsi="Times New Roman"/>
          <w:color w:val="000000" w:themeColor="text1"/>
          <w:sz w:val="28"/>
          <w:szCs w:val="28"/>
        </w:rPr>
        <w:t>)</w:t>
      </w:r>
      <w:r w:rsidRPr="004233B1">
        <w:rPr>
          <w:rFonts w:ascii="Times New Roman" w:hAnsi="Times New Roman"/>
          <w:i/>
          <w:color w:val="000000" w:themeColor="text1"/>
          <w:sz w:val="28"/>
          <w:szCs w:val="28"/>
        </w:rPr>
        <w:t xml:space="preserve"> </w:t>
      </w:r>
      <w:r w:rsidRPr="004233B1">
        <w:rPr>
          <w:rFonts w:ascii="Times New Roman" w:hAnsi="Times New Roman"/>
          <w:color w:val="000000" w:themeColor="text1"/>
          <w:sz w:val="28"/>
          <w:szCs w:val="28"/>
        </w:rPr>
        <w:t>определяется исходя из следующего алгоритма расчёта:</w:t>
      </w:r>
    </w:p>
    <w:p w:rsidR="00EF165F" w:rsidRPr="004233B1" w:rsidRDefault="00EF165F" w:rsidP="002B0105">
      <w:pPr>
        <w:ind w:firstLine="709"/>
        <w:jc w:val="both"/>
        <w:rPr>
          <w:rFonts w:ascii="Times New Roman" w:hAnsi="Times New Roman"/>
          <w:color w:val="000000" w:themeColor="text1"/>
          <w:sz w:val="28"/>
          <w:szCs w:val="28"/>
        </w:rPr>
      </w:pPr>
    </w:p>
    <w:p w:rsidR="002B0105" w:rsidRPr="004233B1" w:rsidRDefault="002B0105" w:rsidP="00382C1E">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НДПИ </w:t>
      </w:r>
      <w:proofErr w:type="spellStart"/>
      <w:r w:rsidRPr="004233B1">
        <w:rPr>
          <w:rFonts w:ascii="Times New Roman" w:hAnsi="Times New Roman"/>
          <w:color w:val="000000" w:themeColor="text1"/>
          <w:sz w:val="28"/>
          <w:szCs w:val="28"/>
          <w:vertAlign w:val="subscript"/>
        </w:rPr>
        <w:t>рента</w:t>
      </w:r>
      <w:r w:rsidR="00917BD2"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((Ʃ(</w:t>
      </w:r>
      <w:proofErr w:type="spellStart"/>
      <w:r w:rsidRPr="004233B1">
        <w:rPr>
          <w:rFonts w:ascii="Times New Roman" w:hAnsi="Times New Roman"/>
          <w:color w:val="000000" w:themeColor="text1"/>
          <w:sz w:val="28"/>
          <w:szCs w:val="28"/>
        </w:rPr>
        <w:t>СТ</w:t>
      </w:r>
      <w:r w:rsidR="00382C1E" w:rsidRPr="004233B1">
        <w:rPr>
          <w:rFonts w:ascii="Times New Roman" w:hAnsi="Times New Roman"/>
          <w:color w:val="000000" w:themeColor="text1"/>
          <w:sz w:val="28"/>
          <w:szCs w:val="28"/>
          <w:vertAlign w:val="subscript"/>
        </w:rPr>
        <w:t>рента</w:t>
      </w:r>
      <w:proofErr w:type="spellEnd"/>
      <w:r w:rsidR="00382C1E" w:rsidRPr="004233B1">
        <w:rPr>
          <w:rFonts w:ascii="Times New Roman" w:hAnsi="Times New Roman"/>
          <w:color w:val="000000" w:themeColor="text1"/>
          <w:sz w:val="28"/>
          <w:szCs w:val="28"/>
        </w:rPr>
        <w:t>*</w:t>
      </w:r>
      <w:proofErr w:type="spellStart"/>
      <w:r w:rsidR="00382C1E" w:rsidRPr="004233B1">
        <w:rPr>
          <w:rFonts w:ascii="Times New Roman" w:hAnsi="Times New Roman"/>
          <w:color w:val="000000" w:themeColor="text1"/>
          <w:sz w:val="28"/>
          <w:szCs w:val="28"/>
        </w:rPr>
        <w:t>ИН</w:t>
      </w:r>
      <w:r w:rsidR="00382C1E" w:rsidRPr="004233B1">
        <w:rPr>
          <w:rFonts w:ascii="Times New Roman" w:hAnsi="Times New Roman"/>
          <w:color w:val="000000" w:themeColor="text1"/>
          <w:sz w:val="28"/>
          <w:szCs w:val="28"/>
          <w:vertAlign w:val="subscript"/>
        </w:rPr>
        <w:t>рента</w:t>
      </w:r>
      <w:proofErr w:type="spellEnd"/>
      <w:r w:rsidRPr="004233B1">
        <w:rPr>
          <w:rFonts w:ascii="Times New Roman" w:hAnsi="Times New Roman"/>
          <w:color w:val="000000" w:themeColor="text1"/>
          <w:sz w:val="28"/>
          <w:szCs w:val="28"/>
        </w:rPr>
        <w:t>*</w:t>
      </w:r>
      <w:proofErr w:type="gramStart"/>
      <w:r w:rsidRPr="004233B1">
        <w:rPr>
          <w:rFonts w:ascii="Times New Roman" w:hAnsi="Times New Roman"/>
          <w:color w:val="000000" w:themeColor="text1"/>
          <w:sz w:val="28"/>
          <w:szCs w:val="28"/>
        </w:rPr>
        <w:t>С(</w:t>
      </w:r>
      <w:proofErr w:type="spellStart"/>
      <w:proofErr w:type="gramEnd"/>
      <w:r w:rsidRPr="004233B1">
        <w:rPr>
          <w:rFonts w:ascii="Times New Roman" w:hAnsi="Times New Roman"/>
          <w:color w:val="000000" w:themeColor="text1"/>
          <w:sz w:val="28"/>
          <w:szCs w:val="28"/>
          <w:vertAlign w:val="subscript"/>
        </w:rPr>
        <w:t>или</w:t>
      </w:r>
      <w:r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расчет</w:t>
      </w:r>
      <w:proofErr w:type="spellEnd"/>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рента</w:t>
      </w:r>
      <w:r w:rsidR="00917BD2" w:rsidRPr="004233B1">
        <w:rPr>
          <w:rFonts w:ascii="Times New Roman" w:hAnsi="Times New Roman"/>
          <w:color w:val="000000" w:themeColor="text1"/>
          <w:sz w:val="28"/>
          <w:szCs w:val="28"/>
        </w:rPr>
        <w:t>+</w:t>
      </w:r>
      <w:proofErr w:type="spellEnd"/>
      <w:r w:rsidR="00917BD2" w:rsidRPr="004233B1">
        <w:rPr>
          <w:rFonts w:ascii="Times New Roman" w:hAnsi="Times New Roman"/>
          <w:color w:val="000000" w:themeColor="text1"/>
          <w:sz w:val="28"/>
          <w:szCs w:val="28"/>
        </w:rPr>
        <w:t>/-</w:t>
      </w:r>
      <w:r w:rsidR="00382C1E" w:rsidRPr="004233B1">
        <w:rPr>
          <w:rFonts w:ascii="Times New Roman" w:hAnsi="Times New Roman"/>
          <w:color w:val="000000" w:themeColor="text1"/>
          <w:sz w:val="28"/>
          <w:szCs w:val="28"/>
        </w:rPr>
        <w:t>P)*</w:t>
      </w:r>
      <w:proofErr w:type="gramStart"/>
      <w:r w:rsidRPr="004233B1">
        <w:rPr>
          <w:rFonts w:ascii="Times New Roman" w:hAnsi="Times New Roman"/>
          <w:color w:val="000000" w:themeColor="text1"/>
          <w:sz w:val="28"/>
          <w:szCs w:val="28"/>
          <w:lang w:val="en-US"/>
        </w:rPr>
        <w:t>K</w:t>
      </w:r>
      <w:proofErr w:type="spellStart"/>
      <w:proofErr w:type="gramEnd"/>
      <w:r w:rsidRPr="004233B1">
        <w:rPr>
          <w:rFonts w:ascii="Times New Roman" w:hAnsi="Times New Roman"/>
          <w:color w:val="000000" w:themeColor="text1"/>
          <w:sz w:val="28"/>
          <w:szCs w:val="28"/>
          <w:vertAlign w:val="subscript"/>
        </w:rPr>
        <w:t>соб</w:t>
      </w:r>
      <w:r w:rsidRPr="004233B1">
        <w:rPr>
          <w:rFonts w:ascii="Times New Roman" w:hAnsi="Times New Roman"/>
          <w:color w:val="000000" w:themeColor="text1"/>
          <w:sz w:val="28"/>
          <w:szCs w:val="28"/>
        </w:rPr>
        <w:t>+</w:t>
      </w:r>
      <w:proofErr w:type="spellEnd"/>
      <w:r w:rsidR="00382C1E" w:rsidRPr="004233B1">
        <w:rPr>
          <w:rFonts w:ascii="Times New Roman" w:hAnsi="Times New Roman"/>
          <w:color w:val="000000" w:themeColor="text1"/>
          <w:sz w:val="28"/>
          <w:szCs w:val="28"/>
        </w:rPr>
        <w:t>/</w:t>
      </w:r>
      <w:r w:rsidR="00917BD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F</w:t>
      </w:r>
      <w:r w:rsidR="00382C1E" w:rsidRPr="004233B1">
        <w:rPr>
          <w:rFonts w:ascii="Times New Roman" w:hAnsi="Times New Roman"/>
          <w:color w:val="000000" w:themeColor="text1"/>
          <w:sz w:val="28"/>
          <w:szCs w:val="28"/>
        </w:rPr>
        <w:t>*</w:t>
      </w:r>
      <w:proofErr w:type="spellStart"/>
      <w:r w:rsidR="00382C1E" w:rsidRPr="004233B1">
        <w:rPr>
          <w:rFonts w:ascii="Times New Roman" w:hAnsi="Times New Roman"/>
          <w:color w:val="000000" w:themeColor="text1"/>
          <w:sz w:val="28"/>
          <w:szCs w:val="28"/>
        </w:rPr>
        <w:t>Н</w:t>
      </w:r>
      <w:r w:rsidR="00382C1E" w:rsidRPr="004233B1">
        <w:rPr>
          <w:rFonts w:ascii="Times New Roman" w:hAnsi="Times New Roman"/>
          <w:color w:val="000000" w:themeColor="text1"/>
          <w:sz w:val="28"/>
          <w:szCs w:val="28"/>
          <w:vertAlign w:val="subscript"/>
        </w:rPr>
        <w:t>рента</w:t>
      </w:r>
      <w:proofErr w:type="spellEnd"/>
      <w:r w:rsidRPr="004233B1">
        <w:rPr>
          <w:rFonts w:ascii="Times New Roman" w:hAnsi="Times New Roman"/>
          <w:color w:val="000000" w:themeColor="text1"/>
          <w:sz w:val="28"/>
          <w:szCs w:val="28"/>
        </w:rPr>
        <w:t>,</w:t>
      </w:r>
    </w:p>
    <w:p w:rsidR="002B0105" w:rsidRPr="004233B1" w:rsidRDefault="002B0105" w:rsidP="00382C1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382C1E" w:rsidRPr="004233B1" w:rsidRDefault="002B0105" w:rsidP="00382C1E">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СТ</w:t>
      </w:r>
      <w:proofErr w:type="gramEnd"/>
      <w:r w:rsidRPr="004233B1">
        <w:rPr>
          <w:rFonts w:ascii="Times New Roman" w:hAnsi="Times New Roman"/>
          <w:b/>
          <w:color w:val="000000" w:themeColor="text1"/>
          <w:sz w:val="28"/>
          <w:szCs w:val="28"/>
        </w:rPr>
        <w:t xml:space="preserve"> </w:t>
      </w:r>
      <w:r w:rsidRPr="004233B1">
        <w:rPr>
          <w:rFonts w:ascii="Times New Roman" w:hAnsi="Times New Roman"/>
          <w:b/>
          <w:color w:val="000000" w:themeColor="text1"/>
          <w:sz w:val="28"/>
          <w:szCs w:val="28"/>
          <w:vertAlign w:val="subscript"/>
        </w:rPr>
        <w:t>рента</w:t>
      </w:r>
      <w:r w:rsidRPr="004233B1">
        <w:rPr>
          <w:rFonts w:ascii="Times New Roman" w:hAnsi="Times New Roman"/>
          <w:b/>
          <w:i/>
          <w:color w:val="000000" w:themeColor="text1"/>
          <w:sz w:val="28"/>
          <w:szCs w:val="28"/>
          <w:vertAlign w:val="subscript"/>
        </w:rPr>
        <w:t xml:space="preserve"> </w:t>
      </w:r>
      <w:r w:rsidRPr="004233B1">
        <w:rPr>
          <w:rFonts w:ascii="Times New Roman" w:hAnsi="Times New Roman"/>
          <w:color w:val="000000" w:themeColor="text1"/>
          <w:sz w:val="28"/>
          <w:szCs w:val="28"/>
        </w:rPr>
        <w:t xml:space="preserve">– </w:t>
      </w:r>
      <w:r w:rsidR="00382C1E" w:rsidRPr="004233B1">
        <w:rPr>
          <w:rFonts w:ascii="Times New Roman" w:hAnsi="Times New Roman"/>
          <w:color w:val="000000" w:themeColor="text1"/>
          <w:sz w:val="28"/>
          <w:szCs w:val="28"/>
        </w:rPr>
        <w:t>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тыс. рублей;</w:t>
      </w:r>
    </w:p>
    <w:p w:rsidR="00382C1E" w:rsidRPr="004233B1" w:rsidRDefault="00382C1E" w:rsidP="00382C1E">
      <w:pPr>
        <w:suppressAutoHyphens/>
        <w:ind w:firstLine="709"/>
        <w:jc w:val="both"/>
        <w:rPr>
          <w:rFonts w:ascii="Times New Roman" w:eastAsia="Calibri" w:hAnsi="Times New Roman"/>
          <w:color w:val="000000" w:themeColor="text1"/>
          <w:sz w:val="28"/>
          <w:szCs w:val="28"/>
          <w:lang w:eastAsia="en-US"/>
        </w:rPr>
      </w:pPr>
      <w:proofErr w:type="spellStart"/>
      <w:r w:rsidRPr="004233B1">
        <w:rPr>
          <w:rFonts w:ascii="Times New Roman" w:hAnsi="Times New Roman"/>
          <w:b/>
          <w:color w:val="000000" w:themeColor="text1"/>
          <w:sz w:val="28"/>
          <w:szCs w:val="28"/>
        </w:rPr>
        <w:t>ИН</w:t>
      </w:r>
      <w:r w:rsidRPr="004233B1">
        <w:rPr>
          <w:rFonts w:ascii="Times New Roman" w:hAnsi="Times New Roman"/>
          <w:b/>
          <w:color w:val="000000" w:themeColor="text1"/>
          <w:sz w:val="28"/>
          <w:szCs w:val="28"/>
          <w:vertAlign w:val="subscript"/>
        </w:rPr>
        <w:t>рента</w:t>
      </w:r>
      <w:proofErr w:type="spellEnd"/>
      <w:r w:rsidRPr="004233B1">
        <w:rPr>
          <w:rFonts w:ascii="Times New Roman" w:hAnsi="Times New Roman"/>
          <w:b/>
          <w:color w:val="000000" w:themeColor="text1"/>
          <w:sz w:val="28"/>
          <w:szCs w:val="28"/>
          <w:vertAlign w:val="subscript"/>
        </w:rPr>
        <w:t xml:space="preserve"> </w:t>
      </w:r>
      <w:r w:rsidRPr="004233B1">
        <w:rPr>
          <w:rFonts w:ascii="Times New Roman" w:hAnsi="Times New Roman"/>
          <w:b/>
          <w:color w:val="000000" w:themeColor="text1"/>
          <w:sz w:val="28"/>
          <w:szCs w:val="28"/>
        </w:rPr>
        <w:t xml:space="preserve">- </w:t>
      </w:r>
      <w:r w:rsidRPr="004233B1">
        <w:rPr>
          <w:rFonts w:ascii="Times New Roman" w:eastAsia="Calibri" w:hAnsi="Times New Roman"/>
          <w:color w:val="000000" w:themeColor="text1"/>
          <w:sz w:val="28"/>
          <w:szCs w:val="28"/>
          <w:lang w:eastAsia="en-US"/>
        </w:rPr>
        <w:t>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другое);</w:t>
      </w:r>
    </w:p>
    <w:p w:rsidR="002B0105" w:rsidRPr="004233B1" w:rsidRDefault="002B0105" w:rsidP="002B010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С</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2B0105" w:rsidRPr="004233B1" w:rsidRDefault="002B0105" w:rsidP="002B010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расчет</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расчётная ставка налога, сложившаяся за предыдущие периоды, по видам полезных ископаемых</w:t>
      </w:r>
      <w:proofErr w:type="gramStart"/>
      <w:r w:rsidRPr="004233B1">
        <w:rPr>
          <w:rFonts w:ascii="Times New Roman" w:hAnsi="Times New Roman"/>
          <w:color w:val="000000" w:themeColor="text1"/>
          <w:sz w:val="28"/>
          <w:szCs w:val="28"/>
        </w:rPr>
        <w:t>, %;</w:t>
      </w:r>
      <w:proofErr w:type="gramEnd"/>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Расчетная ставка налога (</w:t>
      </w:r>
      <w:proofErr w:type="spellStart"/>
      <w:r w:rsidR="007B7300" w:rsidRPr="004233B1">
        <w:rPr>
          <w:rFonts w:ascii="Times New Roman" w:hAnsi="Times New Roman"/>
          <w:color w:val="000000" w:themeColor="text1"/>
          <w:sz w:val="28"/>
          <w:szCs w:val="28"/>
        </w:rPr>
        <w:t>С</w:t>
      </w:r>
      <w:r w:rsidRPr="004233B1">
        <w:rPr>
          <w:rFonts w:ascii="Times New Roman" w:hAnsi="Times New Roman"/>
          <w:color w:val="000000" w:themeColor="text1"/>
          <w:sz w:val="28"/>
          <w:szCs w:val="28"/>
          <w:vertAlign w:val="subscript"/>
        </w:rPr>
        <w:t>расчет</w:t>
      </w:r>
      <w:proofErr w:type="spellEnd"/>
      <w:r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w:t>
      </w:r>
      <w:r w:rsidR="007B7300" w:rsidRPr="004233B1">
        <w:rPr>
          <w:rFonts w:ascii="Times New Roman" w:hAnsi="Times New Roman"/>
          <w:color w:val="000000" w:themeColor="text1"/>
          <w:sz w:val="28"/>
          <w:szCs w:val="28"/>
        </w:rPr>
        <w:t>анным отчёта по форме № 5-НДПИ);</w:t>
      </w:r>
    </w:p>
    <w:p w:rsidR="002B0105" w:rsidRPr="004233B1" w:rsidRDefault="002B0105" w:rsidP="002B0105">
      <w:pPr>
        <w:ind w:firstLine="709"/>
        <w:jc w:val="both"/>
        <w:rPr>
          <w:rFonts w:ascii="Times New Roman" w:hAnsi="Times New Roman"/>
          <w:b/>
          <w:i/>
          <w:color w:val="000000" w:themeColor="text1"/>
          <w:sz w:val="28"/>
          <w:szCs w:val="28"/>
        </w:rPr>
      </w:pPr>
      <w:proofErr w:type="spellStart"/>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рента</w:t>
      </w:r>
      <w:proofErr w:type="spellEnd"/>
      <w:r w:rsidRPr="004233B1">
        <w:rPr>
          <w:rFonts w:ascii="Times New Roman" w:hAnsi="Times New Roman"/>
          <w:b/>
          <w:color w:val="000000" w:themeColor="text1"/>
          <w:sz w:val="28"/>
          <w:szCs w:val="28"/>
          <w:vertAlign w:val="subscript"/>
        </w:rPr>
        <w:t xml:space="preserve"> </w:t>
      </w:r>
      <w:r w:rsidRPr="004233B1">
        <w:rPr>
          <w:rFonts w:ascii="Times New Roman" w:hAnsi="Times New Roman"/>
          <w:color w:val="000000" w:themeColor="text1"/>
          <w:sz w:val="28"/>
          <w:szCs w:val="28"/>
        </w:rPr>
        <w:t>– рентный коэффициент, установленный п.6 ст. 342 НК РФ;</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P</w:t>
      </w:r>
      <w:r w:rsidRPr="004233B1">
        <w:rPr>
          <w:rFonts w:ascii="Times New Roman" w:hAnsi="Times New Roman"/>
          <w:color w:val="000000" w:themeColor="text1"/>
          <w:sz w:val="28"/>
          <w:szCs w:val="28"/>
        </w:rPr>
        <w:t xml:space="preserve"> – переходящие платежи, тыс. рублей;</w:t>
      </w:r>
    </w:p>
    <w:p w:rsidR="002B0105" w:rsidRPr="004233B1" w:rsidRDefault="002B0105" w:rsidP="002B010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lang w:val="en-US"/>
        </w:rPr>
        <w:t>K</w:t>
      </w:r>
      <w:proofErr w:type="spellStart"/>
      <w:r w:rsidRPr="004233B1">
        <w:rPr>
          <w:rFonts w:ascii="Times New Roman" w:hAnsi="Times New Roman"/>
          <w:b/>
          <w:color w:val="000000" w:themeColor="text1"/>
          <w:sz w:val="28"/>
          <w:szCs w:val="28"/>
          <w:vertAlign w:val="subscript"/>
        </w:rPr>
        <w:t>соб</w:t>
      </w:r>
      <w:proofErr w:type="spellEnd"/>
      <w:r w:rsidRPr="004233B1">
        <w:rPr>
          <w:rFonts w:ascii="Times New Roman" w:hAnsi="Times New Roman"/>
          <w:b/>
          <w:color w:val="000000" w:themeColor="text1"/>
          <w:sz w:val="28"/>
          <w:szCs w:val="28"/>
          <w:vertAlign w:val="subscript"/>
        </w:rPr>
        <w:t>.</w:t>
      </w:r>
      <w:r w:rsidRPr="004233B1">
        <w:rPr>
          <w:rFonts w:ascii="Times New Roman" w:hAnsi="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roofErr w:type="gramEnd"/>
      <w:r w:rsidRPr="004233B1">
        <w:rPr>
          <w:rFonts w:ascii="Times New Roman" w:hAnsi="Times New Roman"/>
          <w:color w:val="000000" w:themeColor="text1"/>
          <w:sz w:val="28"/>
          <w:szCs w:val="28"/>
        </w:rPr>
        <w:t xml:space="preserve"> </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F</w:t>
      </w:r>
      <w:r w:rsidRPr="004233B1">
        <w:rPr>
          <w:rFonts w:ascii="Times New Roman" w:hAnsi="Times New Roman"/>
          <w:b/>
          <w:i/>
          <w:color w:val="000000" w:themeColor="text1"/>
          <w:sz w:val="28"/>
          <w:szCs w:val="28"/>
        </w:rPr>
        <w:t xml:space="preserve"> – </w:t>
      </w:r>
      <w:r w:rsidRPr="004233B1">
        <w:rPr>
          <w:rFonts w:ascii="Times New Roman" w:hAnsi="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233B1">
        <w:rPr>
          <w:rFonts w:ascii="Times New Roman" w:hAnsi="Times New Roman"/>
          <w:color w:val="000000" w:themeColor="text1"/>
          <w:sz w:val="28"/>
          <w:szCs w:val="28"/>
        </w:rPr>
        <w:lastRenderedPageBreak/>
        <w:t xml:space="preserve">очередной финансовый год и плановый период </w:t>
      </w:r>
      <w:proofErr w:type="gramStart"/>
      <w:r w:rsidRPr="004233B1">
        <w:rPr>
          <w:rFonts w:ascii="Times New Roman" w:hAnsi="Times New Roman"/>
          <w:color w:val="000000" w:themeColor="text1"/>
          <w:sz w:val="28"/>
          <w:szCs w:val="28"/>
        </w:rPr>
        <w:t>исходя из ретро</w:t>
      </w:r>
      <w:r w:rsidR="00382C1E" w:rsidRPr="004233B1">
        <w:rPr>
          <w:rFonts w:ascii="Times New Roman" w:hAnsi="Times New Roman"/>
          <w:color w:val="000000" w:themeColor="text1"/>
          <w:sz w:val="28"/>
          <w:szCs w:val="28"/>
        </w:rPr>
        <w:t>спективных данных, тыс. рублей;</w:t>
      </w:r>
    </w:p>
    <w:p w:rsidR="00382C1E" w:rsidRPr="004233B1" w:rsidRDefault="00382C1E" w:rsidP="00382C1E">
      <w:pPr>
        <w:widowControl w:val="0"/>
        <w:autoSpaceDE w:val="0"/>
        <w:autoSpaceDN w:val="0"/>
        <w:adjustRightInd w:val="0"/>
        <w:ind w:firstLine="709"/>
        <w:jc w:val="both"/>
        <w:rPr>
          <w:rFonts w:ascii="Times New Roman" w:hAnsi="Times New Roman"/>
          <w:color w:val="000000" w:themeColor="text1"/>
          <w:sz w:val="28"/>
          <w:szCs w:val="28"/>
        </w:rPr>
      </w:pPr>
      <w:proofErr w:type="spellStart"/>
      <w:proofErr w:type="gramEnd"/>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рента</w:t>
      </w:r>
      <w:proofErr w:type="spellEnd"/>
      <w:r w:rsidRPr="004233B1">
        <w:rPr>
          <w:rFonts w:ascii="Times New Roman" w:hAnsi="Times New Roman"/>
          <w:b/>
          <w:color w:val="000000" w:themeColor="text1"/>
          <w:sz w:val="28"/>
          <w:szCs w:val="28"/>
        </w:rPr>
        <w:t xml:space="preserve"> - </w:t>
      </w:r>
      <w:r w:rsidRPr="004233B1">
        <w:rPr>
          <w:rFonts w:ascii="Times New Roman" w:hAnsi="Times New Roman"/>
          <w:color w:val="000000" w:themeColor="text1"/>
          <w:sz w:val="28"/>
          <w:szCs w:val="28"/>
        </w:rPr>
        <w:t>норматив отчисления налога на добычу прочих полезных ископаемых, в отношении которых при налогообложении установлен рентный коэффициент, отличный от 1, %.</w:t>
      </w:r>
    </w:p>
    <w:p w:rsidR="002B0105" w:rsidRPr="004233B1" w:rsidRDefault="002B0105" w:rsidP="002B010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B0105" w:rsidRPr="004233B1" w:rsidRDefault="002B0105" w:rsidP="002B010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382C1E"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в налогооблагаемой базе в виде исключения объёмных и стоимостных показателей, облагаемых по ставке 0;</w:t>
      </w:r>
    </w:p>
    <w:p w:rsidR="002B0105" w:rsidRPr="004233B1" w:rsidRDefault="00382C1E" w:rsidP="002B010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2B0105" w:rsidRPr="004233B1">
        <w:rPr>
          <w:rFonts w:ascii="Times New Roman" w:hAnsi="Times New Roman"/>
          <w:color w:val="000000" w:themeColor="text1"/>
          <w:sz w:val="28"/>
          <w:szCs w:val="28"/>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B0105" w:rsidRPr="004233B1" w:rsidRDefault="002B0105" w:rsidP="002B010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налога</w:t>
      </w:r>
      <w:proofErr w:type="gramEnd"/>
      <w:r w:rsidRPr="004233B1">
        <w:rPr>
          <w:rFonts w:ascii="Times New Roman" w:hAnsi="Times New Roman"/>
          <w:color w:val="000000" w:themeColor="text1"/>
          <w:sz w:val="28"/>
          <w:szCs w:val="28"/>
        </w:rPr>
        <w:t>.</w:t>
      </w:r>
    </w:p>
    <w:p w:rsidR="00276FCA" w:rsidRPr="004233B1" w:rsidRDefault="00276FCA" w:rsidP="002B0105">
      <w:pPr>
        <w:ind w:firstLine="709"/>
        <w:jc w:val="both"/>
        <w:rPr>
          <w:rFonts w:ascii="Times New Roman" w:hAnsi="Times New Roman"/>
          <w:color w:val="000000" w:themeColor="text1"/>
          <w:sz w:val="28"/>
          <w:szCs w:val="28"/>
        </w:rPr>
      </w:pPr>
    </w:p>
    <w:p w:rsidR="00941C65" w:rsidRPr="004233B1" w:rsidRDefault="00941C65" w:rsidP="00BB3EA2">
      <w:pPr>
        <w:pStyle w:val="2"/>
        <w:jc w:val="center"/>
        <w:rPr>
          <w:color w:val="000000" w:themeColor="text1"/>
        </w:rPr>
      </w:pPr>
      <w:bookmarkStart w:id="80" w:name="_Toc78527978"/>
      <w:r w:rsidRPr="004233B1">
        <w:rPr>
          <w:color w:val="000000" w:themeColor="text1"/>
        </w:rPr>
        <w:t>2.1</w:t>
      </w:r>
      <w:r w:rsidR="00140F50" w:rsidRPr="004233B1">
        <w:rPr>
          <w:color w:val="000000" w:themeColor="text1"/>
        </w:rPr>
        <w:t>6</w:t>
      </w:r>
      <w:r w:rsidRPr="004233B1">
        <w:rPr>
          <w:color w:val="000000" w:themeColor="text1"/>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bookmarkEnd w:id="80"/>
    </w:p>
    <w:p w:rsidR="00941C65" w:rsidRPr="004233B1" w:rsidRDefault="00941C65" w:rsidP="00BB3EA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07 02020 01 0000 110)</w:t>
      </w:r>
    </w:p>
    <w:p w:rsidR="00941C65" w:rsidRPr="004233B1" w:rsidRDefault="00941C65" w:rsidP="00941C65">
      <w:pPr>
        <w:rPr>
          <w:rFonts w:ascii="Times New Roman" w:hAnsi="Times New Roman"/>
          <w:color w:val="000000" w:themeColor="text1"/>
          <w:sz w:val="28"/>
          <w:szCs w:val="28"/>
        </w:rPr>
      </w:pPr>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941C65" w:rsidRPr="004233B1" w:rsidRDefault="00CC6282"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41C65" w:rsidRPr="004233B1">
        <w:rPr>
          <w:rFonts w:ascii="Times New Roman" w:hAnsi="Times New Roman"/>
          <w:color w:val="000000" w:themeColor="text1"/>
          <w:sz w:val="28"/>
          <w:szCs w:val="28"/>
        </w:rPr>
        <w:t>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00941C65" w:rsidRPr="004233B1">
        <w:rPr>
          <w:rFonts w:ascii="Times New Roman" w:hAnsi="Times New Roman"/>
          <w:color w:val="000000" w:themeColor="text1"/>
          <w:sz w:val="28"/>
          <w:szCs w:val="28"/>
        </w:rPr>
        <w:t>Urals</w:t>
      </w:r>
      <w:proofErr w:type="spellEnd"/>
      <w:r w:rsidR="00941C65" w:rsidRPr="004233B1">
        <w:rPr>
          <w:rFonts w:ascii="Times New Roman" w:hAnsi="Times New Roman"/>
          <w:color w:val="000000" w:themeColor="text1"/>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941C65" w:rsidRPr="004233B1" w:rsidRDefault="00CC6282"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41C65" w:rsidRPr="004233B1">
        <w:rPr>
          <w:rFonts w:ascii="Times New Roman" w:hAnsi="Times New Roman"/>
          <w:color w:val="000000" w:themeColor="text1"/>
          <w:sz w:val="28"/>
          <w:szCs w:val="28"/>
        </w:rPr>
        <w:t>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w:t>
      </w:r>
      <w:r w:rsidRPr="004233B1">
        <w:rPr>
          <w:rFonts w:ascii="Times New Roman" w:hAnsi="Times New Roman"/>
          <w:color w:val="000000" w:themeColor="text1"/>
          <w:sz w:val="28"/>
          <w:szCs w:val="28"/>
        </w:rPr>
        <w:t>кту «Сахалин-1» от 30 июня 1995 </w:t>
      </w:r>
      <w:r w:rsidR="00941C65" w:rsidRPr="004233B1">
        <w:rPr>
          <w:rFonts w:ascii="Times New Roman" w:hAnsi="Times New Roman"/>
          <w:color w:val="000000" w:themeColor="text1"/>
          <w:sz w:val="28"/>
          <w:szCs w:val="28"/>
        </w:rPr>
        <w:t>года, по проекту «Сахалин-2» от 22 июня 1994 года и по проекту «</w:t>
      </w:r>
      <w:proofErr w:type="spellStart"/>
      <w:r w:rsidR="00941C65" w:rsidRPr="004233B1">
        <w:rPr>
          <w:rFonts w:ascii="Times New Roman" w:hAnsi="Times New Roman"/>
          <w:color w:val="000000" w:themeColor="text1"/>
          <w:sz w:val="28"/>
          <w:szCs w:val="28"/>
        </w:rPr>
        <w:t>Харьягинское</w:t>
      </w:r>
      <w:proofErr w:type="spellEnd"/>
      <w:r w:rsidR="00941C65" w:rsidRPr="004233B1">
        <w:rPr>
          <w:rFonts w:ascii="Times New Roman" w:hAnsi="Times New Roman"/>
          <w:color w:val="000000" w:themeColor="text1"/>
          <w:sz w:val="28"/>
          <w:szCs w:val="28"/>
        </w:rPr>
        <w:t xml:space="preserve"> месторождение» от 20 декабря 1995 года;</w:t>
      </w:r>
    </w:p>
    <w:p w:rsidR="00941C65" w:rsidRPr="004233B1" w:rsidRDefault="00CC6282" w:rsidP="00941C6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w:t>
      </w:r>
      <w:r w:rsidR="00941C65" w:rsidRPr="004233B1">
        <w:rPr>
          <w:rFonts w:ascii="Times New Roman" w:hAnsi="Times New Roman"/>
          <w:color w:val="000000" w:themeColor="text1"/>
          <w:sz w:val="28"/>
          <w:szCs w:val="28"/>
        </w:rPr>
        <w:t>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CC6282"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w:t>
      </w:r>
      <w:r w:rsidR="00752A9B" w:rsidRPr="004233B1">
        <w:rPr>
          <w:rFonts w:ascii="Times New Roman" w:hAnsi="Times New Roman"/>
          <w:color w:val="000000" w:themeColor="text1"/>
          <w:sz w:val="28"/>
          <w:szCs w:val="28"/>
        </w:rPr>
        <w:t>,</w:t>
      </w:r>
      <w:r w:rsidR="00D25563"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Российской Федерации» и др. источники.</w:t>
      </w:r>
    </w:p>
    <w:p w:rsidR="00941C65" w:rsidRPr="004233B1" w:rsidRDefault="00941C65" w:rsidP="00941C6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lastRenderedPageBreak/>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4233B1">
        <w:rPr>
          <w:rFonts w:ascii="Times New Roman" w:hAnsi="Times New Roman"/>
          <w:color w:val="000000" w:themeColor="text1"/>
          <w:sz w:val="28"/>
          <w:szCs w:val="28"/>
        </w:rPr>
        <w:t>Urals</w:t>
      </w:r>
      <w:proofErr w:type="spellEnd"/>
      <w:r w:rsidRPr="004233B1">
        <w:rPr>
          <w:rFonts w:ascii="Times New Roman" w:hAnsi="Times New Roman"/>
          <w:color w:val="000000" w:themeColor="text1"/>
          <w:sz w:val="28"/>
          <w:szCs w:val="28"/>
        </w:rPr>
        <w:t>», показатели курса доллара США по отношению к</w:t>
      </w:r>
      <w:proofErr w:type="gramEnd"/>
      <w:r w:rsidRPr="004233B1">
        <w:rPr>
          <w:rFonts w:ascii="Times New Roman" w:hAnsi="Times New Roman"/>
          <w:color w:val="000000" w:themeColor="text1"/>
          <w:sz w:val="28"/>
          <w:szCs w:val="28"/>
        </w:rPr>
        <w:t xml:space="preserve"> рублю и др.).</w:t>
      </w:r>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4233B1">
        <w:rPr>
          <w:rFonts w:ascii="Times New Roman" w:hAnsi="Times New Roman"/>
          <w:b/>
          <w:color w:val="000000" w:themeColor="text1"/>
          <w:sz w:val="28"/>
          <w:szCs w:val="28"/>
        </w:rPr>
        <w:t>Р</w:t>
      </w:r>
      <w:proofErr w:type="gramEnd"/>
      <w:r w:rsidRPr="004233B1">
        <w:rPr>
          <w:rFonts w:ascii="Times New Roman" w:hAnsi="Times New Roman"/>
          <w:b/>
          <w:color w:val="000000" w:themeColor="text1"/>
          <w:sz w:val="28"/>
          <w:szCs w:val="28"/>
        </w:rPr>
        <w:t xml:space="preserve"> </w:t>
      </w:r>
      <w:r w:rsidRPr="004233B1">
        <w:rPr>
          <w:rFonts w:ascii="Times New Roman" w:hAnsi="Times New Roman"/>
          <w:b/>
          <w:color w:val="000000" w:themeColor="text1"/>
          <w:sz w:val="28"/>
          <w:szCs w:val="28"/>
          <w:vertAlign w:val="subscript"/>
        </w:rPr>
        <w:t xml:space="preserve"> СРП нефть/г.к</w:t>
      </w:r>
      <w:r w:rsidRPr="004233B1">
        <w:rPr>
          <w:rFonts w:ascii="Times New Roman" w:hAnsi="Times New Roman"/>
          <w:color w:val="000000" w:themeColor="text1"/>
          <w:sz w:val="28"/>
          <w:szCs w:val="28"/>
        </w:rPr>
        <w:t>) определяется исходя из следующего алгоритма расчёта:</w:t>
      </w:r>
    </w:p>
    <w:p w:rsidR="00C45FE7" w:rsidRPr="004233B1" w:rsidRDefault="00C45FE7" w:rsidP="00CC6282">
      <w:pPr>
        <w:ind w:firstLine="709"/>
        <w:jc w:val="both"/>
        <w:rPr>
          <w:rFonts w:ascii="Times New Roman" w:hAnsi="Times New Roman"/>
          <w:color w:val="000000" w:themeColor="text1"/>
          <w:sz w:val="28"/>
          <w:szCs w:val="28"/>
        </w:rPr>
      </w:pPr>
    </w:p>
    <w:p w:rsidR="008B7BE8" w:rsidRPr="004233B1" w:rsidRDefault="00941C65"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СРПнефть/г.к.</w:t>
      </w:r>
      <w:r w:rsidR="00CC6282" w:rsidRPr="004233B1">
        <w:rPr>
          <w:rFonts w:ascii="Times New Roman" w:hAnsi="Times New Roman"/>
          <w:color w:val="000000" w:themeColor="text1"/>
          <w:sz w:val="28"/>
          <w:szCs w:val="28"/>
        </w:rPr>
        <w:t>=</w:t>
      </w:r>
      <w:r w:rsidR="008B7BE8"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((Ʃ(О</w:t>
      </w:r>
      <w:r w:rsidRPr="004233B1">
        <w:rPr>
          <w:rFonts w:ascii="Times New Roman" w:hAnsi="Times New Roman"/>
          <w:color w:val="000000" w:themeColor="text1"/>
          <w:sz w:val="28"/>
          <w:szCs w:val="28"/>
          <w:vertAlign w:val="subscript"/>
        </w:rPr>
        <w:t>СРПнефть/г</w:t>
      </w:r>
      <w:proofErr w:type="gramStart"/>
      <w:r w:rsidRPr="004233B1">
        <w:rPr>
          <w:rFonts w:ascii="Times New Roman" w:hAnsi="Times New Roman"/>
          <w:color w:val="000000" w:themeColor="text1"/>
          <w:sz w:val="28"/>
          <w:szCs w:val="28"/>
          <w:vertAlign w:val="subscript"/>
        </w:rPr>
        <w:t>.к</w:t>
      </w:r>
      <w:proofErr w:type="gramEnd"/>
      <w:r w:rsidRPr="004233B1">
        <w:rPr>
          <w:rFonts w:ascii="Times New Roman" w:hAnsi="Times New Roman"/>
          <w:color w:val="000000" w:themeColor="text1"/>
          <w:sz w:val="28"/>
          <w:szCs w:val="28"/>
        </w:rPr>
        <w:t>*Ц</w:t>
      </w:r>
      <w:r w:rsidRPr="004233B1">
        <w:rPr>
          <w:rFonts w:ascii="Times New Roman" w:hAnsi="Times New Roman"/>
          <w:color w:val="000000" w:themeColor="text1"/>
          <w:sz w:val="28"/>
          <w:szCs w:val="28"/>
          <w:vertAlign w:val="subscript"/>
        </w:rPr>
        <w:t>нефть</w:t>
      </w:r>
      <w:r w:rsidRPr="004233B1">
        <w:rPr>
          <w:rFonts w:ascii="Times New Roman" w:hAnsi="Times New Roman"/>
          <w:color w:val="000000" w:themeColor="text1"/>
          <w:sz w:val="28"/>
          <w:szCs w:val="28"/>
        </w:rPr>
        <w:t>*7,3*С*К</w:t>
      </w:r>
      <w:r w:rsidRPr="004233B1">
        <w:rPr>
          <w:rFonts w:ascii="Times New Roman" w:hAnsi="Times New Roman"/>
          <w:color w:val="000000" w:themeColor="text1"/>
          <w:sz w:val="28"/>
          <w:szCs w:val="28"/>
          <w:vertAlign w:val="subscript"/>
        </w:rPr>
        <w:t>$</w:t>
      </w:r>
      <w:r w:rsidR="00CC628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СРПнефть/г.к.«Сахалин-2»</w:t>
      </w:r>
      <w:r w:rsidRPr="004233B1">
        <w:rPr>
          <w:rFonts w:ascii="Times New Roman" w:hAnsi="Times New Roman"/>
          <w:color w:val="000000" w:themeColor="text1"/>
          <w:sz w:val="28"/>
          <w:szCs w:val="28"/>
        </w:rPr>
        <w:t>)</w:t>
      </w:r>
    </w:p>
    <w:p w:rsidR="00941C65" w:rsidRPr="004233B1" w:rsidRDefault="00663C23" w:rsidP="00CC628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F</w:t>
      </w:r>
      <w:r w:rsidR="008B7BE8" w:rsidRPr="004233B1">
        <w:rPr>
          <w:rFonts w:ascii="Times New Roman" w:hAnsi="Times New Roman"/>
          <w:color w:val="000000" w:themeColor="text1"/>
          <w:sz w:val="28"/>
          <w:szCs w:val="28"/>
        </w:rPr>
        <w:t>)*Н</w:t>
      </w:r>
      <w:r w:rsidR="008B7BE8" w:rsidRPr="004233B1">
        <w:rPr>
          <w:rFonts w:ascii="Times New Roman" w:hAnsi="Times New Roman"/>
          <w:color w:val="000000" w:themeColor="text1"/>
          <w:sz w:val="28"/>
          <w:szCs w:val="28"/>
          <w:vertAlign w:val="subscript"/>
        </w:rPr>
        <w:t xml:space="preserve"> </w:t>
      </w:r>
      <w:proofErr w:type="spellStart"/>
      <w:r w:rsidR="008B7BE8" w:rsidRPr="004233B1">
        <w:rPr>
          <w:rFonts w:ascii="Times New Roman" w:hAnsi="Times New Roman"/>
          <w:color w:val="000000" w:themeColor="text1"/>
          <w:sz w:val="28"/>
          <w:szCs w:val="28"/>
          <w:vertAlign w:val="subscript"/>
        </w:rPr>
        <w:t>СРПнефть</w:t>
      </w:r>
      <w:proofErr w:type="spellEnd"/>
      <w:r w:rsidR="008B7BE8" w:rsidRPr="004233B1">
        <w:rPr>
          <w:rFonts w:ascii="Times New Roman" w:hAnsi="Times New Roman"/>
          <w:color w:val="000000" w:themeColor="text1"/>
          <w:sz w:val="28"/>
          <w:szCs w:val="28"/>
          <w:vertAlign w:val="subscript"/>
        </w:rPr>
        <w:t>/г.к.</w:t>
      </w:r>
      <w:r w:rsidR="00941C65" w:rsidRPr="004233B1">
        <w:rPr>
          <w:rFonts w:ascii="Times New Roman" w:hAnsi="Times New Roman"/>
          <w:color w:val="000000" w:themeColor="text1"/>
          <w:sz w:val="28"/>
          <w:szCs w:val="28"/>
        </w:rPr>
        <w:t>,</w:t>
      </w:r>
    </w:p>
    <w:p w:rsidR="00941C65" w:rsidRPr="004233B1" w:rsidRDefault="00941C65" w:rsidP="00CC6282">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41C65" w:rsidRPr="004233B1" w:rsidRDefault="00941C65" w:rsidP="00941C65">
      <w:pPr>
        <w:ind w:firstLine="709"/>
        <w:jc w:val="both"/>
        <w:rPr>
          <w:rFonts w:ascii="Times New Roman" w:hAnsi="Times New Roman"/>
          <w:snapToGrid w:val="0"/>
          <w:color w:val="000000" w:themeColor="text1"/>
          <w:sz w:val="28"/>
          <w:szCs w:val="28"/>
        </w:rPr>
      </w:pPr>
      <w:r w:rsidRPr="004233B1">
        <w:rPr>
          <w:rFonts w:ascii="Times New Roman" w:hAnsi="Times New Roman"/>
          <w:b/>
          <w:color w:val="000000" w:themeColor="text1"/>
          <w:sz w:val="28"/>
          <w:szCs w:val="28"/>
        </w:rPr>
        <w:t>О</w:t>
      </w:r>
      <w:r w:rsidR="00CC6282" w:rsidRPr="004233B1">
        <w:rPr>
          <w:rFonts w:ascii="Times New Roman" w:hAnsi="Times New Roman"/>
          <w:b/>
          <w:color w:val="000000" w:themeColor="text1"/>
          <w:sz w:val="28"/>
          <w:szCs w:val="28"/>
          <w:vertAlign w:val="subscript"/>
        </w:rPr>
        <w:t>СРП нефть/г</w:t>
      </w:r>
      <w:proofErr w:type="gramStart"/>
      <w:r w:rsidR="00CC6282" w:rsidRPr="004233B1">
        <w:rPr>
          <w:rFonts w:ascii="Times New Roman" w:hAnsi="Times New Roman"/>
          <w:b/>
          <w:color w:val="000000" w:themeColor="text1"/>
          <w:sz w:val="28"/>
          <w:szCs w:val="28"/>
          <w:vertAlign w:val="subscript"/>
        </w:rPr>
        <w:t>.к</w:t>
      </w:r>
      <w:proofErr w:type="gramEnd"/>
      <w:r w:rsidR="00CC6282" w:rsidRPr="004233B1">
        <w:rPr>
          <w:rFonts w:ascii="Times New Roman" w:hAnsi="Times New Roman"/>
          <w:color w:val="000000" w:themeColor="text1"/>
          <w:sz w:val="28"/>
          <w:szCs w:val="28"/>
        </w:rPr>
        <w:t xml:space="preserve"> </w:t>
      </w:r>
      <w:r w:rsidRPr="004233B1">
        <w:rPr>
          <w:rFonts w:ascii="Times New Roman" w:hAnsi="Times New Roman"/>
          <w:snapToGrid w:val="0"/>
          <w:color w:val="000000" w:themeColor="text1"/>
          <w:sz w:val="28"/>
          <w:szCs w:val="28"/>
        </w:rPr>
        <w:t xml:space="preserve">– объёмы добычи </w:t>
      </w:r>
      <w:r w:rsidRPr="004233B1">
        <w:rPr>
          <w:rFonts w:ascii="Times New Roman" w:hAnsi="Times New Roman"/>
          <w:bCs/>
          <w:snapToGrid w:val="0"/>
          <w:color w:val="000000" w:themeColor="text1"/>
          <w:sz w:val="28"/>
          <w:szCs w:val="28"/>
        </w:rPr>
        <w:t>нефти и газового конденсата по проектам</w:t>
      </w:r>
      <w:r w:rsidRPr="004233B1">
        <w:rPr>
          <w:rFonts w:ascii="Times New Roman" w:hAnsi="Times New Roman"/>
          <w:snapToGrid w:val="0"/>
          <w:color w:val="000000" w:themeColor="text1"/>
          <w:sz w:val="28"/>
          <w:szCs w:val="28"/>
        </w:rPr>
        <w:t>, млн. тонн;</w:t>
      </w:r>
    </w:p>
    <w:p w:rsidR="00941C65" w:rsidRPr="004233B1" w:rsidRDefault="00CC6282" w:rsidP="00941C6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t>Ц</w:t>
      </w:r>
      <w:r w:rsidR="00941C65" w:rsidRPr="004233B1">
        <w:rPr>
          <w:rFonts w:ascii="Times New Roman" w:hAnsi="Times New Roman"/>
          <w:b/>
          <w:color w:val="000000" w:themeColor="text1"/>
          <w:sz w:val="28"/>
          <w:szCs w:val="28"/>
          <w:vertAlign w:val="subscript"/>
        </w:rPr>
        <w:t>нефть</w:t>
      </w:r>
      <w:proofErr w:type="spellEnd"/>
      <w:r w:rsidR="00941C65" w:rsidRPr="004233B1">
        <w:rPr>
          <w:rFonts w:ascii="Times New Roman" w:hAnsi="Times New Roman"/>
          <w:color w:val="000000" w:themeColor="text1"/>
          <w:sz w:val="28"/>
          <w:szCs w:val="28"/>
          <w:vertAlign w:val="subscript"/>
        </w:rPr>
        <w:t xml:space="preserve"> </w:t>
      </w:r>
      <w:r w:rsidR="00941C65" w:rsidRPr="004233B1">
        <w:rPr>
          <w:rFonts w:ascii="Times New Roman" w:hAnsi="Times New Roman"/>
          <w:snapToGrid w:val="0"/>
          <w:color w:val="000000" w:themeColor="text1"/>
          <w:sz w:val="28"/>
          <w:szCs w:val="28"/>
        </w:rPr>
        <w:t>– среднегодовая цена на нефть марки «</w:t>
      </w:r>
      <w:r w:rsidR="00941C65" w:rsidRPr="004233B1">
        <w:rPr>
          <w:rFonts w:ascii="Times New Roman" w:hAnsi="Times New Roman"/>
          <w:snapToGrid w:val="0"/>
          <w:color w:val="000000" w:themeColor="text1"/>
          <w:sz w:val="28"/>
          <w:szCs w:val="28"/>
          <w:lang w:val="en-US"/>
        </w:rPr>
        <w:t>Urals</w:t>
      </w:r>
      <w:r w:rsidR="00941C65" w:rsidRPr="004233B1">
        <w:rPr>
          <w:rFonts w:ascii="Times New Roman" w:hAnsi="Times New Roman"/>
          <w:snapToGrid w:val="0"/>
          <w:color w:val="000000" w:themeColor="text1"/>
          <w:sz w:val="28"/>
          <w:szCs w:val="28"/>
        </w:rPr>
        <w:t>», долл./баррель;</w:t>
      </w:r>
    </w:p>
    <w:p w:rsidR="00941C65" w:rsidRPr="004233B1" w:rsidRDefault="00941C65" w:rsidP="00941C65">
      <w:pPr>
        <w:ind w:firstLine="709"/>
        <w:jc w:val="both"/>
        <w:rPr>
          <w:rFonts w:ascii="Times New Roman" w:hAnsi="Times New Roman"/>
          <w:snapToGrid w:val="0"/>
          <w:color w:val="000000" w:themeColor="text1"/>
          <w:sz w:val="28"/>
          <w:szCs w:val="28"/>
        </w:rPr>
      </w:pPr>
      <w:r w:rsidRPr="004233B1">
        <w:rPr>
          <w:rFonts w:ascii="Times New Roman" w:hAnsi="Times New Roman"/>
          <w:color w:val="000000" w:themeColor="text1"/>
          <w:sz w:val="28"/>
          <w:szCs w:val="28"/>
        </w:rPr>
        <w:t xml:space="preserve">7,3 </w:t>
      </w:r>
      <w:r w:rsidRPr="004233B1">
        <w:rPr>
          <w:rFonts w:ascii="Times New Roman" w:hAnsi="Times New Roman"/>
          <w:snapToGrid w:val="0"/>
          <w:color w:val="000000" w:themeColor="text1"/>
          <w:sz w:val="28"/>
          <w:szCs w:val="28"/>
        </w:rPr>
        <w:t>– коэффициент перевода барреля в тонну;</w:t>
      </w:r>
    </w:p>
    <w:p w:rsidR="00941C65" w:rsidRPr="004233B1" w:rsidRDefault="00941C65" w:rsidP="00941C6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С</w:t>
      </w:r>
      <w:proofErr w:type="gramEnd"/>
      <w:r w:rsidRPr="004233B1">
        <w:rPr>
          <w:rFonts w:ascii="Times New Roman" w:hAnsi="Times New Roman"/>
          <w:b/>
          <w:snapToGrid w:val="0"/>
          <w:color w:val="000000" w:themeColor="text1"/>
          <w:sz w:val="28"/>
          <w:szCs w:val="28"/>
        </w:rPr>
        <w:t xml:space="preserve"> </w:t>
      </w:r>
      <w:r w:rsidRPr="004233B1">
        <w:rPr>
          <w:rFonts w:ascii="Times New Roman" w:hAnsi="Times New Roman"/>
          <w:snapToGrid w:val="0"/>
          <w:color w:val="000000" w:themeColor="text1"/>
          <w:sz w:val="28"/>
          <w:szCs w:val="28"/>
        </w:rPr>
        <w:t xml:space="preserve">– ставки </w:t>
      </w:r>
      <w:r w:rsidRPr="004233B1">
        <w:rPr>
          <w:rFonts w:ascii="Times New Roman" w:hAnsi="Times New Roman"/>
          <w:bCs/>
          <w:snapToGrid w:val="0"/>
          <w:color w:val="000000" w:themeColor="text1"/>
          <w:sz w:val="28"/>
          <w:szCs w:val="28"/>
        </w:rPr>
        <w:t xml:space="preserve">регулярных платежей </w:t>
      </w:r>
      <w:r w:rsidRPr="004233B1">
        <w:rPr>
          <w:rFonts w:ascii="Times New Roman" w:hAnsi="Times New Roman"/>
          <w:color w:val="000000" w:themeColor="text1"/>
          <w:sz w:val="28"/>
          <w:szCs w:val="28"/>
        </w:rPr>
        <w:t xml:space="preserve">за добычу полезных ископаемых (роялти) при выполнении </w:t>
      </w:r>
      <w:r w:rsidRPr="004233B1">
        <w:rPr>
          <w:rFonts w:ascii="Times New Roman" w:hAnsi="Times New Roman"/>
          <w:snapToGrid w:val="0"/>
          <w:color w:val="000000" w:themeColor="text1"/>
          <w:sz w:val="28"/>
          <w:szCs w:val="28"/>
        </w:rPr>
        <w:t>соглашений о разделе продукции по проектам, %;</w:t>
      </w:r>
    </w:p>
    <w:p w:rsidR="00941C65" w:rsidRPr="004233B1" w:rsidRDefault="00941C65" w:rsidP="00941C6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b/>
          <w:color w:val="000000" w:themeColor="text1"/>
          <w:sz w:val="28"/>
          <w:szCs w:val="28"/>
          <w:vertAlign w:val="subscript"/>
        </w:rPr>
        <w:t>$</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среднегодовой</w:t>
      </w:r>
      <w:proofErr w:type="gramEnd"/>
      <w:r w:rsidRPr="004233B1">
        <w:rPr>
          <w:rFonts w:ascii="Times New Roman" w:hAnsi="Times New Roman"/>
          <w:color w:val="000000" w:themeColor="text1"/>
          <w:sz w:val="28"/>
          <w:szCs w:val="28"/>
        </w:rPr>
        <w:t xml:space="preserve"> курс доллара США по отношению к рублю, рублей;</w:t>
      </w:r>
    </w:p>
    <w:p w:rsidR="00941C65" w:rsidRPr="004233B1" w:rsidRDefault="00941C65" w:rsidP="00941C65">
      <w:pPr>
        <w:ind w:firstLine="709"/>
        <w:jc w:val="both"/>
        <w:rPr>
          <w:rFonts w:ascii="Times New Roman" w:hAnsi="Times New Roman"/>
          <w:snapToGrid w:val="0"/>
          <w:color w:val="000000" w:themeColor="text1"/>
          <w:sz w:val="28"/>
          <w:szCs w:val="28"/>
        </w:rPr>
      </w:pPr>
      <w:r w:rsidRPr="004233B1">
        <w:rPr>
          <w:rFonts w:ascii="Times New Roman" w:hAnsi="Times New Roman"/>
          <w:b/>
          <w:color w:val="000000" w:themeColor="text1"/>
          <w:sz w:val="28"/>
          <w:szCs w:val="28"/>
        </w:rPr>
        <w:t>∆Р</w:t>
      </w:r>
      <w:r w:rsidRPr="004233B1">
        <w:rPr>
          <w:rFonts w:ascii="Times New Roman" w:hAnsi="Times New Roman"/>
          <w:b/>
          <w:color w:val="000000" w:themeColor="text1"/>
          <w:sz w:val="28"/>
          <w:szCs w:val="28"/>
          <w:vertAlign w:val="subscript"/>
        </w:rPr>
        <w:t>СРП нефть/г.к</w:t>
      </w:r>
      <w:proofErr w:type="gramStart"/>
      <w:r w:rsidRPr="004233B1">
        <w:rPr>
          <w:rFonts w:ascii="Times New Roman" w:hAnsi="Times New Roman"/>
          <w:b/>
          <w:color w:val="000000" w:themeColor="text1"/>
          <w:sz w:val="28"/>
          <w:szCs w:val="28"/>
          <w:vertAlign w:val="subscript"/>
        </w:rPr>
        <w:t>.«</w:t>
      </w:r>
      <w:proofErr w:type="gramEnd"/>
      <w:r w:rsidRPr="004233B1">
        <w:rPr>
          <w:rFonts w:ascii="Times New Roman" w:hAnsi="Times New Roman"/>
          <w:b/>
          <w:color w:val="000000" w:themeColor="text1"/>
          <w:sz w:val="28"/>
          <w:szCs w:val="28"/>
          <w:vertAlign w:val="subscript"/>
        </w:rPr>
        <w:t>Сахалин-2»</w:t>
      </w:r>
      <w:r w:rsidRPr="004233B1">
        <w:rPr>
          <w:rFonts w:ascii="Times New Roman" w:hAnsi="Times New Roman"/>
          <w:snapToGrid w:val="0"/>
          <w:color w:val="000000" w:themeColor="text1"/>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4233B1">
        <w:rPr>
          <w:rFonts w:ascii="Times New Roman" w:hAnsi="Times New Roman"/>
          <w:color w:val="000000" w:themeColor="text1"/>
          <w:sz w:val="28"/>
          <w:szCs w:val="28"/>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941C65" w:rsidRPr="004233B1" w:rsidRDefault="00663C23" w:rsidP="00941C6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41C6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41C65" w:rsidRPr="004233B1" w:rsidRDefault="008B7BE8" w:rsidP="00941C6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СРПнефть</w:t>
      </w:r>
      <w:proofErr w:type="spellEnd"/>
      <w:r w:rsidRPr="004233B1">
        <w:rPr>
          <w:rFonts w:ascii="Times New Roman" w:hAnsi="Times New Roman"/>
          <w:b/>
          <w:color w:val="000000" w:themeColor="text1"/>
          <w:sz w:val="28"/>
          <w:szCs w:val="28"/>
          <w:vertAlign w:val="subscript"/>
        </w:rPr>
        <w:t>/г.к.</w:t>
      </w:r>
      <w:r w:rsidRPr="004233B1">
        <w:rPr>
          <w:rFonts w:ascii="Times New Roman" w:hAnsi="Times New Roman"/>
          <w:color w:val="000000" w:themeColor="text1"/>
          <w:sz w:val="28"/>
          <w:szCs w:val="28"/>
        </w:rPr>
        <w:t xml:space="preserve"> – норматив отчисления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snapToGrid w:val="0"/>
          <w:color w:val="000000" w:themeColor="text1"/>
          <w:sz w:val="28"/>
          <w:szCs w:val="28"/>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СРП нефть/г.к</w:t>
      </w:r>
      <w:proofErr w:type="gramStart"/>
      <w:r w:rsidRPr="004233B1">
        <w:rPr>
          <w:rFonts w:ascii="Times New Roman" w:hAnsi="Times New Roman"/>
          <w:color w:val="000000" w:themeColor="text1"/>
          <w:sz w:val="28"/>
          <w:szCs w:val="28"/>
          <w:vertAlign w:val="subscript"/>
        </w:rPr>
        <w:t>.«</w:t>
      </w:r>
      <w:proofErr w:type="gramEnd"/>
      <w:r w:rsidRPr="004233B1">
        <w:rPr>
          <w:rFonts w:ascii="Times New Roman" w:hAnsi="Times New Roman"/>
          <w:color w:val="000000" w:themeColor="text1"/>
          <w:sz w:val="28"/>
          <w:szCs w:val="28"/>
          <w:vertAlign w:val="subscript"/>
        </w:rPr>
        <w:t>Сахалин-2»</w:t>
      </w:r>
      <w:r w:rsidRPr="004233B1">
        <w:rPr>
          <w:rFonts w:ascii="Times New Roman" w:hAnsi="Times New Roman"/>
          <w:color w:val="000000" w:themeColor="text1"/>
          <w:sz w:val="28"/>
          <w:szCs w:val="28"/>
        </w:rPr>
        <w:t>)</w:t>
      </w:r>
      <w:r w:rsidRPr="004233B1">
        <w:rPr>
          <w:rFonts w:ascii="Times New Roman" w:hAnsi="Times New Roman"/>
          <w:b/>
          <w:i/>
          <w:color w:val="000000" w:themeColor="text1"/>
          <w:sz w:val="28"/>
          <w:szCs w:val="28"/>
          <w:vertAlign w:val="subscript"/>
        </w:rPr>
        <w:t xml:space="preserve"> </w:t>
      </w:r>
      <w:r w:rsidRPr="004233B1">
        <w:rPr>
          <w:rFonts w:ascii="Times New Roman" w:hAnsi="Times New Roman"/>
          <w:color w:val="000000" w:themeColor="text1"/>
          <w:sz w:val="28"/>
          <w:szCs w:val="28"/>
        </w:rPr>
        <w:t xml:space="preserve">, возникает в случае превышения </w:t>
      </w:r>
      <w:r w:rsidRPr="004233B1">
        <w:rPr>
          <w:rFonts w:ascii="Times New Roman" w:hAnsi="Times New Roman"/>
          <w:snapToGrid w:val="0"/>
          <w:color w:val="000000" w:themeColor="text1"/>
          <w:sz w:val="28"/>
          <w:szCs w:val="28"/>
        </w:rPr>
        <w:t xml:space="preserve">объёма природного газа, передаваемого в счёт натуральной уплаты регулярных платежей за добычу полезных ископаемых (роялти) по проекту </w:t>
      </w:r>
      <w:r w:rsidRPr="004233B1">
        <w:rPr>
          <w:rFonts w:ascii="Times New Roman" w:hAnsi="Times New Roman"/>
          <w:snapToGrid w:val="0"/>
          <w:color w:val="000000" w:themeColor="text1"/>
          <w:sz w:val="28"/>
          <w:szCs w:val="28"/>
        </w:rPr>
        <w:lastRenderedPageBreak/>
        <w:t xml:space="preserve">«Сахалин-2» над прогнозным объёмом поступлений </w:t>
      </w:r>
      <w:r w:rsidRPr="004233B1">
        <w:rPr>
          <w:rFonts w:ascii="Times New Roman" w:hAnsi="Times New Roman"/>
          <w:color w:val="000000" w:themeColor="text1"/>
          <w:sz w:val="28"/>
          <w:szCs w:val="28"/>
        </w:rPr>
        <w:t xml:space="preserve">регулярных платежей за добычу полезных ископаемых (роялти) при </w:t>
      </w:r>
      <w:proofErr w:type="gramStart"/>
      <w:r w:rsidRPr="004233B1">
        <w:rPr>
          <w:rFonts w:ascii="Times New Roman" w:hAnsi="Times New Roman"/>
          <w:color w:val="000000" w:themeColor="text1"/>
          <w:sz w:val="28"/>
          <w:szCs w:val="28"/>
        </w:rPr>
        <w:t>выполнении</w:t>
      </w:r>
      <w:proofErr w:type="gramEnd"/>
      <w:r w:rsidRPr="004233B1">
        <w:rPr>
          <w:rFonts w:ascii="Times New Roman" w:hAnsi="Times New Roman"/>
          <w:color w:val="000000" w:themeColor="text1"/>
          <w:sz w:val="28"/>
          <w:szCs w:val="28"/>
        </w:rPr>
        <w:t xml:space="preserve"> СРП в виде углеводородного сырья (газ горючий природный) по проекту «Сахалин-2» </w:t>
      </w:r>
      <w:r w:rsidRPr="004233B1">
        <w:rPr>
          <w:rFonts w:ascii="Times New Roman" w:hAnsi="Times New Roman"/>
          <w:snapToGrid w:val="0"/>
          <w:color w:val="000000" w:themeColor="text1"/>
          <w:sz w:val="28"/>
          <w:szCs w:val="28"/>
        </w:rPr>
        <w:t>и рассчитывается по формуле</w:t>
      </w:r>
      <w:r w:rsidRPr="004233B1">
        <w:rPr>
          <w:rFonts w:ascii="Times New Roman" w:hAnsi="Times New Roman"/>
          <w:color w:val="000000" w:themeColor="text1"/>
          <w:sz w:val="28"/>
          <w:szCs w:val="28"/>
        </w:rPr>
        <w:t>:</w:t>
      </w:r>
    </w:p>
    <w:p w:rsidR="00941C65" w:rsidRPr="004233B1" w:rsidRDefault="00941C65" w:rsidP="00941C65">
      <w:pPr>
        <w:ind w:firstLine="709"/>
        <w:jc w:val="both"/>
        <w:rPr>
          <w:rFonts w:ascii="Times New Roman" w:hAnsi="Times New Roman"/>
          <w:color w:val="000000" w:themeColor="text1"/>
          <w:sz w:val="28"/>
          <w:szCs w:val="28"/>
        </w:rPr>
      </w:pPr>
    </w:p>
    <w:p w:rsidR="00941C65" w:rsidRPr="004233B1" w:rsidRDefault="00663C23" w:rsidP="00941C65">
      <w:pPr>
        <w:jc w:val="center"/>
        <w:rPr>
          <w:rFonts w:ascii="Times New Roman" w:hAnsi="Times New Roman"/>
          <w:snapToGrid w:val="0"/>
          <w:color w:val="000000" w:themeColor="text1"/>
          <w:sz w:val="28"/>
          <w:szCs w:val="28"/>
        </w:rPr>
      </w:pPr>
      <w:r w:rsidRPr="004233B1">
        <w:rPr>
          <w:rFonts w:ascii="Times New Roman" w:hAnsi="Times New Roman"/>
          <w:color w:val="000000" w:themeColor="text1"/>
          <w:sz w:val="28"/>
          <w:szCs w:val="28"/>
        </w:rPr>
        <w:t>∆Р</w:t>
      </w:r>
      <w:r w:rsidR="00941C65" w:rsidRPr="004233B1">
        <w:rPr>
          <w:rFonts w:ascii="Times New Roman" w:hAnsi="Times New Roman"/>
          <w:color w:val="000000" w:themeColor="text1"/>
          <w:sz w:val="28"/>
          <w:szCs w:val="28"/>
          <w:vertAlign w:val="subscript"/>
        </w:rPr>
        <w:t>СРП нефть/г.к.«Сахалин-2»</w:t>
      </w:r>
      <w:r w:rsidRPr="004233B1">
        <w:rPr>
          <w:rFonts w:ascii="Times New Roman" w:hAnsi="Times New Roman"/>
          <w:snapToGrid w:val="0"/>
          <w:color w:val="000000" w:themeColor="text1"/>
          <w:sz w:val="28"/>
          <w:szCs w:val="28"/>
        </w:rPr>
        <w:t>=</w:t>
      </w:r>
      <w:r w:rsidR="00941C65" w:rsidRPr="004233B1">
        <w:rPr>
          <w:rFonts w:ascii="Times New Roman" w:hAnsi="Times New Roman"/>
          <w:color w:val="000000" w:themeColor="text1"/>
          <w:sz w:val="28"/>
          <w:szCs w:val="28"/>
        </w:rPr>
        <w:t>(О</w:t>
      </w:r>
      <w:r w:rsidR="00941C65" w:rsidRPr="004233B1">
        <w:rPr>
          <w:rFonts w:ascii="Times New Roman" w:hAnsi="Times New Roman"/>
          <w:color w:val="000000" w:themeColor="text1"/>
          <w:sz w:val="28"/>
          <w:szCs w:val="28"/>
          <w:vertAlign w:val="subscript"/>
        </w:rPr>
        <w:t xml:space="preserve">СРП </w:t>
      </w:r>
      <w:proofErr w:type="spellStart"/>
      <w:r w:rsidR="00941C65" w:rsidRPr="004233B1">
        <w:rPr>
          <w:rFonts w:ascii="Times New Roman" w:hAnsi="Times New Roman"/>
          <w:color w:val="000000" w:themeColor="text1"/>
          <w:sz w:val="28"/>
          <w:szCs w:val="28"/>
          <w:vertAlign w:val="subscript"/>
        </w:rPr>
        <w:t>перед.газ</w:t>
      </w:r>
      <w:proofErr w:type="spellEnd"/>
      <w:r w:rsidR="00941C65" w:rsidRPr="004233B1">
        <w:rPr>
          <w:rFonts w:ascii="Times New Roman" w:hAnsi="Times New Roman"/>
          <w:color w:val="000000" w:themeColor="text1"/>
          <w:sz w:val="28"/>
          <w:szCs w:val="28"/>
        </w:rPr>
        <w:t>*</w:t>
      </w:r>
      <w:proofErr w:type="spellStart"/>
      <w:r w:rsidR="00941C65" w:rsidRPr="004233B1">
        <w:rPr>
          <w:rFonts w:ascii="Times New Roman" w:hAnsi="Times New Roman"/>
          <w:color w:val="000000" w:themeColor="text1"/>
          <w:sz w:val="28"/>
          <w:szCs w:val="28"/>
        </w:rPr>
        <w:t>Ц</w:t>
      </w:r>
      <w:r w:rsidRPr="004233B1">
        <w:rPr>
          <w:rFonts w:ascii="Times New Roman" w:hAnsi="Times New Roman"/>
          <w:color w:val="000000" w:themeColor="text1"/>
          <w:sz w:val="28"/>
          <w:szCs w:val="28"/>
          <w:vertAlign w:val="subscript"/>
        </w:rPr>
        <w:t>газ</w:t>
      </w:r>
      <w:proofErr w:type="spellEnd"/>
      <w:r w:rsidR="00941C65" w:rsidRPr="004233B1">
        <w:rPr>
          <w:rFonts w:ascii="Times New Roman" w:hAnsi="Times New Roman"/>
          <w:color w:val="000000" w:themeColor="text1"/>
          <w:sz w:val="28"/>
          <w:szCs w:val="28"/>
        </w:rPr>
        <w:t>*К</w:t>
      </w:r>
      <w:r w:rsidR="00941C65" w:rsidRPr="004233B1">
        <w:rPr>
          <w:rFonts w:ascii="Times New Roman" w:hAnsi="Times New Roman"/>
          <w:color w:val="000000" w:themeColor="text1"/>
          <w:sz w:val="28"/>
          <w:szCs w:val="28"/>
          <w:vertAlign w:val="subscript"/>
        </w:rPr>
        <w:t>$</w:t>
      </w:r>
      <w:r w:rsidRPr="004233B1">
        <w:rPr>
          <w:rFonts w:ascii="Times New Roman" w:hAnsi="Times New Roman"/>
          <w:color w:val="000000" w:themeColor="text1"/>
          <w:sz w:val="28"/>
          <w:szCs w:val="28"/>
        </w:rPr>
        <w:t>)</w:t>
      </w:r>
      <w:r w:rsidR="00941C65" w:rsidRPr="004233B1">
        <w:rPr>
          <w:rFonts w:ascii="Times New Roman" w:hAnsi="Times New Roman"/>
          <w:snapToGrid w:val="0"/>
          <w:color w:val="000000" w:themeColor="text1"/>
          <w:sz w:val="28"/>
          <w:szCs w:val="28"/>
        </w:rPr>
        <w:t>–</w:t>
      </w:r>
      <w:r w:rsidR="00941C65" w:rsidRPr="004233B1">
        <w:rPr>
          <w:rFonts w:ascii="Times New Roman" w:hAnsi="Times New Roman"/>
          <w:color w:val="000000" w:themeColor="text1"/>
          <w:sz w:val="28"/>
          <w:szCs w:val="28"/>
        </w:rPr>
        <w:t>(О</w:t>
      </w:r>
      <w:r w:rsidR="00941C65" w:rsidRPr="004233B1">
        <w:rPr>
          <w:rFonts w:ascii="Times New Roman" w:hAnsi="Times New Roman"/>
          <w:color w:val="000000" w:themeColor="text1"/>
          <w:sz w:val="28"/>
          <w:szCs w:val="28"/>
          <w:vertAlign w:val="subscript"/>
        </w:rPr>
        <w:t>СРП газ «Сахалин-2»</w:t>
      </w:r>
      <w:r w:rsidR="00941C65" w:rsidRPr="004233B1">
        <w:rPr>
          <w:rFonts w:ascii="Times New Roman" w:hAnsi="Times New Roman"/>
          <w:color w:val="000000" w:themeColor="text1"/>
          <w:sz w:val="28"/>
          <w:szCs w:val="28"/>
        </w:rPr>
        <w:t>*</w:t>
      </w:r>
      <w:proofErr w:type="spellStart"/>
      <w:r w:rsidR="00941C65" w:rsidRPr="004233B1">
        <w:rPr>
          <w:rFonts w:ascii="Times New Roman" w:hAnsi="Times New Roman"/>
          <w:color w:val="000000" w:themeColor="text1"/>
          <w:sz w:val="28"/>
          <w:szCs w:val="28"/>
        </w:rPr>
        <w:t>Ц</w:t>
      </w:r>
      <w:r w:rsidR="00941C65" w:rsidRPr="004233B1">
        <w:rPr>
          <w:rFonts w:ascii="Times New Roman" w:hAnsi="Times New Roman"/>
          <w:color w:val="000000" w:themeColor="text1"/>
          <w:sz w:val="28"/>
          <w:szCs w:val="28"/>
          <w:vertAlign w:val="subscript"/>
        </w:rPr>
        <w:t>газ</w:t>
      </w:r>
      <w:proofErr w:type="spellEnd"/>
      <w:proofErr w:type="gramStart"/>
      <w:r w:rsidR="00941C65" w:rsidRPr="004233B1">
        <w:rPr>
          <w:rFonts w:ascii="Times New Roman" w:hAnsi="Times New Roman"/>
          <w:color w:val="000000" w:themeColor="text1"/>
          <w:sz w:val="28"/>
          <w:szCs w:val="28"/>
        </w:rPr>
        <w:t>*С</w:t>
      </w:r>
      <w:proofErr w:type="gramEnd"/>
      <w:r w:rsidR="00941C65" w:rsidRPr="004233B1">
        <w:rPr>
          <w:rFonts w:ascii="Times New Roman" w:hAnsi="Times New Roman"/>
          <w:color w:val="000000" w:themeColor="text1"/>
          <w:sz w:val="28"/>
          <w:szCs w:val="28"/>
        </w:rPr>
        <w:t>*К</w:t>
      </w:r>
      <w:r w:rsidR="00941C65" w:rsidRPr="004233B1">
        <w:rPr>
          <w:rFonts w:ascii="Times New Roman" w:hAnsi="Times New Roman"/>
          <w:color w:val="000000" w:themeColor="text1"/>
          <w:sz w:val="28"/>
          <w:szCs w:val="28"/>
          <w:vertAlign w:val="subscript"/>
        </w:rPr>
        <w:t>$</w:t>
      </w:r>
      <w:r w:rsidR="00941C65" w:rsidRPr="004233B1">
        <w:rPr>
          <w:rFonts w:ascii="Times New Roman" w:hAnsi="Times New Roman"/>
          <w:color w:val="000000" w:themeColor="text1"/>
          <w:sz w:val="28"/>
          <w:szCs w:val="28"/>
        </w:rPr>
        <w:t>)</w:t>
      </w:r>
      <w:r w:rsidR="00941C65" w:rsidRPr="004233B1">
        <w:rPr>
          <w:rFonts w:ascii="Times New Roman" w:hAnsi="Times New Roman"/>
          <w:snapToGrid w:val="0"/>
          <w:color w:val="000000" w:themeColor="text1"/>
          <w:sz w:val="28"/>
          <w:szCs w:val="28"/>
        </w:rPr>
        <w:t>,</w:t>
      </w:r>
    </w:p>
    <w:p w:rsidR="00C45FE7" w:rsidRPr="004233B1" w:rsidRDefault="00C45FE7" w:rsidP="00941C65">
      <w:pPr>
        <w:jc w:val="center"/>
        <w:rPr>
          <w:rFonts w:ascii="Times New Roman" w:hAnsi="Times New Roman"/>
          <w:snapToGrid w:val="0"/>
          <w:color w:val="000000" w:themeColor="text1"/>
          <w:sz w:val="28"/>
          <w:szCs w:val="28"/>
        </w:rPr>
      </w:pPr>
    </w:p>
    <w:p w:rsidR="00941C65" w:rsidRPr="004233B1" w:rsidRDefault="00941C65" w:rsidP="00941C65">
      <w:pPr>
        <w:ind w:firstLine="709"/>
        <w:jc w:val="both"/>
        <w:rPr>
          <w:rFonts w:ascii="Times New Roman" w:hAnsi="Times New Roman"/>
          <w:snapToGrid w:val="0"/>
          <w:color w:val="000000" w:themeColor="text1"/>
          <w:sz w:val="28"/>
          <w:szCs w:val="28"/>
        </w:rPr>
      </w:pPr>
      <w:r w:rsidRPr="004233B1">
        <w:rPr>
          <w:rFonts w:ascii="Times New Roman" w:hAnsi="Times New Roman"/>
          <w:snapToGrid w:val="0"/>
          <w:color w:val="000000" w:themeColor="text1"/>
          <w:sz w:val="28"/>
          <w:szCs w:val="28"/>
        </w:rPr>
        <w:t>где,</w:t>
      </w:r>
    </w:p>
    <w:p w:rsidR="00941C65" w:rsidRPr="004233B1" w:rsidRDefault="00941C65" w:rsidP="00941C65">
      <w:pPr>
        <w:ind w:firstLine="709"/>
        <w:jc w:val="both"/>
        <w:rPr>
          <w:rFonts w:ascii="Times New Roman" w:hAnsi="Times New Roman"/>
          <w:snapToGrid w:val="0"/>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 xml:space="preserve">СРП </w:t>
      </w:r>
      <w:proofErr w:type="spellStart"/>
      <w:r w:rsidRPr="004233B1">
        <w:rPr>
          <w:rFonts w:ascii="Times New Roman" w:hAnsi="Times New Roman"/>
          <w:b/>
          <w:color w:val="000000" w:themeColor="text1"/>
          <w:sz w:val="28"/>
          <w:szCs w:val="28"/>
          <w:vertAlign w:val="subscript"/>
        </w:rPr>
        <w:t>перед</w:t>
      </w:r>
      <w:proofErr w:type="gramStart"/>
      <w:r w:rsidRPr="004233B1">
        <w:rPr>
          <w:rFonts w:ascii="Times New Roman" w:hAnsi="Times New Roman"/>
          <w:b/>
          <w:color w:val="000000" w:themeColor="text1"/>
          <w:sz w:val="28"/>
          <w:szCs w:val="28"/>
          <w:vertAlign w:val="subscript"/>
        </w:rPr>
        <w:t>.г</w:t>
      </w:r>
      <w:proofErr w:type="gramEnd"/>
      <w:r w:rsidRPr="004233B1">
        <w:rPr>
          <w:rFonts w:ascii="Times New Roman" w:hAnsi="Times New Roman"/>
          <w:b/>
          <w:color w:val="000000" w:themeColor="text1"/>
          <w:sz w:val="28"/>
          <w:szCs w:val="28"/>
          <w:vertAlign w:val="subscript"/>
        </w:rPr>
        <w:t>аз</w:t>
      </w:r>
      <w:proofErr w:type="spellEnd"/>
      <w:r w:rsidRPr="004233B1">
        <w:rPr>
          <w:rFonts w:ascii="Times New Roman" w:hAnsi="Times New Roman"/>
          <w:snapToGrid w:val="0"/>
          <w:color w:val="000000" w:themeColor="text1"/>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941C65" w:rsidRPr="004233B1" w:rsidRDefault="00941C65" w:rsidP="00941C65">
      <w:pPr>
        <w:ind w:firstLine="709"/>
        <w:jc w:val="both"/>
        <w:rPr>
          <w:rFonts w:ascii="Times New Roman" w:hAnsi="Times New Roman"/>
          <w:snapToGrid w:val="0"/>
          <w:color w:val="000000" w:themeColor="text1"/>
          <w:sz w:val="28"/>
          <w:szCs w:val="28"/>
        </w:rPr>
      </w:pPr>
      <w:proofErr w:type="spellStart"/>
      <w:r w:rsidRPr="004233B1">
        <w:rPr>
          <w:rFonts w:ascii="Times New Roman" w:hAnsi="Times New Roman"/>
          <w:b/>
          <w:color w:val="000000" w:themeColor="text1"/>
          <w:sz w:val="28"/>
          <w:szCs w:val="28"/>
        </w:rPr>
        <w:t>Ц</w:t>
      </w:r>
      <w:r w:rsidRPr="004233B1">
        <w:rPr>
          <w:rFonts w:ascii="Times New Roman" w:hAnsi="Times New Roman"/>
          <w:b/>
          <w:color w:val="000000" w:themeColor="text1"/>
          <w:sz w:val="28"/>
          <w:szCs w:val="28"/>
          <w:vertAlign w:val="subscript"/>
        </w:rPr>
        <w:t>газ</w:t>
      </w:r>
      <w:proofErr w:type="spellEnd"/>
      <w:r w:rsidRPr="004233B1">
        <w:rPr>
          <w:rFonts w:ascii="Times New Roman" w:hAnsi="Times New Roman"/>
          <w:b/>
          <w:snapToGrid w:val="0"/>
          <w:color w:val="000000" w:themeColor="text1"/>
          <w:sz w:val="28"/>
          <w:szCs w:val="28"/>
        </w:rPr>
        <w:t xml:space="preserve"> </w:t>
      </w:r>
      <w:r w:rsidRPr="004233B1">
        <w:rPr>
          <w:rFonts w:ascii="Times New Roman" w:hAnsi="Times New Roman"/>
          <w:snapToGrid w:val="0"/>
          <w:color w:val="000000" w:themeColor="text1"/>
          <w:sz w:val="28"/>
          <w:szCs w:val="28"/>
        </w:rPr>
        <w:t>– цена на газ природный (дальнее зарубежье), долл./тыс</w:t>
      </w:r>
      <w:proofErr w:type="gramStart"/>
      <w:r w:rsidRPr="004233B1">
        <w:rPr>
          <w:rFonts w:ascii="Times New Roman" w:hAnsi="Times New Roman"/>
          <w:snapToGrid w:val="0"/>
          <w:color w:val="000000" w:themeColor="text1"/>
          <w:sz w:val="28"/>
          <w:szCs w:val="28"/>
        </w:rPr>
        <w:t>.к</w:t>
      </w:r>
      <w:proofErr w:type="gramEnd"/>
      <w:r w:rsidRPr="004233B1">
        <w:rPr>
          <w:rFonts w:ascii="Times New Roman" w:hAnsi="Times New Roman"/>
          <w:snapToGrid w:val="0"/>
          <w:color w:val="000000" w:themeColor="text1"/>
          <w:sz w:val="28"/>
          <w:szCs w:val="28"/>
        </w:rPr>
        <w:t>уб.м.;</w:t>
      </w:r>
    </w:p>
    <w:p w:rsidR="00941C65" w:rsidRPr="004233B1" w:rsidRDefault="00941C65" w:rsidP="00941C6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b/>
          <w:color w:val="000000" w:themeColor="text1"/>
          <w:sz w:val="28"/>
          <w:szCs w:val="28"/>
          <w:vertAlign w:val="subscript"/>
        </w:rPr>
        <w:t>$</w:t>
      </w:r>
      <w:r w:rsidRPr="004233B1">
        <w:rPr>
          <w:rFonts w:ascii="Times New Roman" w:hAnsi="Times New Roman"/>
          <w:snapToGrid w:val="0"/>
          <w:color w:val="000000" w:themeColor="text1"/>
          <w:sz w:val="28"/>
          <w:szCs w:val="28"/>
        </w:rPr>
        <w:t xml:space="preserve">– </w:t>
      </w:r>
      <w:proofErr w:type="gramStart"/>
      <w:r w:rsidRPr="004233B1">
        <w:rPr>
          <w:rFonts w:ascii="Times New Roman" w:hAnsi="Times New Roman"/>
          <w:snapToGrid w:val="0"/>
          <w:color w:val="000000" w:themeColor="text1"/>
          <w:sz w:val="28"/>
          <w:szCs w:val="28"/>
        </w:rPr>
        <w:t>среднегодовой</w:t>
      </w:r>
      <w:proofErr w:type="gramEnd"/>
      <w:r w:rsidRPr="004233B1">
        <w:rPr>
          <w:rFonts w:ascii="Times New Roman" w:hAnsi="Times New Roman"/>
          <w:snapToGrid w:val="0"/>
          <w:color w:val="000000" w:themeColor="text1"/>
          <w:sz w:val="28"/>
          <w:szCs w:val="28"/>
        </w:rPr>
        <w:t xml:space="preserve"> курс доллара США по отношению к рублю, рублей.</w:t>
      </w:r>
    </w:p>
    <w:p w:rsidR="00941C65" w:rsidRPr="004233B1" w:rsidRDefault="00941C65" w:rsidP="00941C65">
      <w:pPr>
        <w:ind w:firstLine="709"/>
        <w:jc w:val="both"/>
        <w:rPr>
          <w:rFonts w:ascii="Times New Roman" w:hAnsi="Times New Roman"/>
          <w:bCs/>
          <w:snapToGrid w:val="0"/>
          <w:color w:val="000000" w:themeColor="text1"/>
          <w:sz w:val="28"/>
          <w:szCs w:val="28"/>
        </w:rPr>
      </w:pPr>
      <w:r w:rsidRPr="004233B1">
        <w:rPr>
          <w:rFonts w:ascii="Times New Roman" w:hAnsi="Times New Roman"/>
          <w:b/>
          <w:color w:val="000000" w:themeColor="text1"/>
          <w:sz w:val="28"/>
          <w:szCs w:val="28"/>
        </w:rPr>
        <w:t>О</w:t>
      </w:r>
      <w:r w:rsidRPr="004233B1">
        <w:rPr>
          <w:rFonts w:ascii="Times New Roman" w:hAnsi="Times New Roman"/>
          <w:b/>
          <w:color w:val="000000" w:themeColor="text1"/>
          <w:sz w:val="28"/>
          <w:szCs w:val="28"/>
          <w:vertAlign w:val="subscript"/>
        </w:rPr>
        <w:t>СРП газ «Сахалин-2»</w:t>
      </w:r>
      <w:r w:rsidRPr="004233B1">
        <w:rPr>
          <w:rFonts w:ascii="Times New Roman" w:hAnsi="Times New Roman"/>
          <w:snapToGrid w:val="0"/>
          <w:color w:val="000000" w:themeColor="text1"/>
          <w:sz w:val="28"/>
          <w:szCs w:val="28"/>
        </w:rPr>
        <w:t xml:space="preserve"> – </w:t>
      </w:r>
      <w:r w:rsidRPr="004233B1">
        <w:rPr>
          <w:rFonts w:ascii="Times New Roman" w:hAnsi="Times New Roman"/>
          <w:bCs/>
          <w:snapToGrid w:val="0"/>
          <w:color w:val="000000" w:themeColor="text1"/>
          <w:sz w:val="28"/>
          <w:szCs w:val="28"/>
        </w:rPr>
        <w:t>объём добычи газа горючего природного по проекту «Сахалин-2», млн. тонн;</w:t>
      </w:r>
    </w:p>
    <w:p w:rsidR="00941C65" w:rsidRPr="004233B1" w:rsidRDefault="00941C65" w:rsidP="00941C65">
      <w:pPr>
        <w:ind w:firstLine="709"/>
        <w:jc w:val="both"/>
        <w:rPr>
          <w:rFonts w:ascii="Times New Roman" w:hAnsi="Times New Roman"/>
          <w:snapToGrid w:val="0"/>
          <w:color w:val="000000" w:themeColor="text1"/>
          <w:sz w:val="28"/>
          <w:szCs w:val="28"/>
        </w:rPr>
      </w:pPr>
      <w:proofErr w:type="gramStart"/>
      <w:r w:rsidRPr="004233B1">
        <w:rPr>
          <w:rFonts w:ascii="Times New Roman" w:hAnsi="Times New Roman"/>
          <w:b/>
          <w:color w:val="000000" w:themeColor="text1"/>
          <w:sz w:val="28"/>
          <w:szCs w:val="28"/>
        </w:rPr>
        <w:t>С</w:t>
      </w:r>
      <w:proofErr w:type="gramEnd"/>
      <w:r w:rsidRPr="004233B1">
        <w:rPr>
          <w:rFonts w:ascii="Times New Roman" w:hAnsi="Times New Roman"/>
          <w:snapToGrid w:val="0"/>
          <w:color w:val="000000" w:themeColor="text1"/>
          <w:sz w:val="28"/>
          <w:szCs w:val="28"/>
        </w:rPr>
        <w:t xml:space="preserve"> – ставка </w:t>
      </w:r>
      <w:r w:rsidRPr="004233B1">
        <w:rPr>
          <w:rFonts w:ascii="Times New Roman" w:hAnsi="Times New Roman"/>
          <w:bCs/>
          <w:snapToGrid w:val="0"/>
          <w:color w:val="000000" w:themeColor="text1"/>
          <w:sz w:val="28"/>
          <w:szCs w:val="28"/>
        </w:rPr>
        <w:t xml:space="preserve">регулярных платежей </w:t>
      </w:r>
      <w:r w:rsidRPr="004233B1">
        <w:rPr>
          <w:rFonts w:ascii="Times New Roman" w:hAnsi="Times New Roman"/>
          <w:color w:val="000000" w:themeColor="text1"/>
          <w:sz w:val="28"/>
          <w:szCs w:val="28"/>
        </w:rPr>
        <w:t xml:space="preserve">за добычу полезных ископаемых (роялти) при выполнении </w:t>
      </w:r>
      <w:r w:rsidRPr="004233B1">
        <w:rPr>
          <w:rFonts w:ascii="Times New Roman" w:hAnsi="Times New Roman"/>
          <w:snapToGrid w:val="0"/>
          <w:color w:val="000000" w:themeColor="text1"/>
          <w:sz w:val="28"/>
          <w:szCs w:val="28"/>
        </w:rPr>
        <w:t>соглашений о разделе продукции по проекту «Сахалин-2», %.</w:t>
      </w:r>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 случае</w:t>
      </w:r>
      <w:proofErr w:type="gramStart"/>
      <w:r w:rsidRPr="004233B1">
        <w:rPr>
          <w:rFonts w:ascii="Times New Roman" w:hAnsi="Times New Roman"/>
          <w:color w:val="000000" w:themeColor="text1"/>
          <w:sz w:val="28"/>
          <w:szCs w:val="28"/>
        </w:rPr>
        <w:t>,</w:t>
      </w:r>
      <w:proofErr w:type="gramEnd"/>
      <w:r w:rsidRPr="004233B1">
        <w:rPr>
          <w:rFonts w:ascii="Times New Roman" w:hAnsi="Times New Roman"/>
          <w:color w:val="000000" w:themeColor="text1"/>
          <w:sz w:val="28"/>
          <w:szCs w:val="28"/>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941C65" w:rsidRPr="004233B1" w:rsidRDefault="00941C65" w:rsidP="00941C6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941C65" w:rsidRPr="004233B1" w:rsidRDefault="00941C65" w:rsidP="00941C6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регулярных платежей</w:t>
      </w:r>
      <w:proofErr w:type="gramEnd"/>
      <w:r w:rsidRPr="004233B1">
        <w:rPr>
          <w:rFonts w:ascii="Times New Roman" w:hAnsi="Times New Roman"/>
          <w:color w:val="000000" w:themeColor="text1"/>
          <w:sz w:val="28"/>
          <w:szCs w:val="28"/>
        </w:rPr>
        <w:t>.</w:t>
      </w:r>
    </w:p>
    <w:p w:rsidR="00941C65" w:rsidRPr="004233B1" w:rsidRDefault="00941C65" w:rsidP="00941C65">
      <w:pPr>
        <w:ind w:firstLine="709"/>
        <w:jc w:val="both"/>
        <w:rPr>
          <w:rFonts w:ascii="Times New Roman" w:hAnsi="Times New Roman"/>
          <w:color w:val="000000" w:themeColor="text1"/>
          <w:sz w:val="27"/>
          <w:szCs w:val="27"/>
        </w:rPr>
      </w:pPr>
    </w:p>
    <w:p w:rsidR="009E0055" w:rsidRPr="004233B1" w:rsidRDefault="009E0055" w:rsidP="009E0055">
      <w:pPr>
        <w:pStyle w:val="2"/>
        <w:jc w:val="center"/>
        <w:rPr>
          <w:color w:val="000000" w:themeColor="text1"/>
        </w:rPr>
      </w:pPr>
      <w:bookmarkStart w:id="81" w:name="_Toc78527979"/>
      <w:r w:rsidRPr="004233B1">
        <w:rPr>
          <w:color w:val="000000" w:themeColor="text1"/>
        </w:rPr>
        <w:t>2.1</w:t>
      </w:r>
      <w:r w:rsidR="00140F50" w:rsidRPr="004233B1">
        <w:rPr>
          <w:color w:val="000000" w:themeColor="text1"/>
        </w:rPr>
        <w:t>7</w:t>
      </w:r>
      <w:r w:rsidRPr="004233B1">
        <w:rPr>
          <w:color w:val="000000" w:themeColor="text1"/>
        </w:rPr>
        <w:t xml:space="preserve">. Сбор за пользование объектами животного мира </w:t>
      </w:r>
      <w:r w:rsidRPr="004233B1">
        <w:rPr>
          <w:rStyle w:val="FontStyle129"/>
          <w:rFonts w:eastAsiaTheme="majorEastAsia"/>
          <w:i w:val="0"/>
          <w:color w:val="000000" w:themeColor="text1"/>
          <w:szCs w:val="28"/>
        </w:rPr>
        <w:br/>
      </w:r>
      <w:r w:rsidRPr="004233B1">
        <w:rPr>
          <w:color w:val="000000" w:themeColor="text1"/>
        </w:rPr>
        <w:t>и водных биологических ресурсов</w:t>
      </w:r>
      <w:bookmarkEnd w:id="81"/>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07 04000 01 0000 110)</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сборов за пользование объектами животного мира и</w:t>
      </w:r>
      <w:r w:rsidRPr="004233B1">
        <w:rPr>
          <w:rFonts w:cs="Arial"/>
          <w:color w:val="000000" w:themeColor="text1"/>
          <w:sz w:val="28"/>
          <w:szCs w:val="28"/>
        </w:rPr>
        <w:t xml:space="preserve"> </w:t>
      </w:r>
      <w:r w:rsidRPr="004233B1">
        <w:rPr>
          <w:rFonts w:ascii="Times New Roman" w:hAnsi="Times New Roman"/>
          <w:color w:val="000000" w:themeColor="text1"/>
          <w:sz w:val="28"/>
          <w:szCs w:val="28"/>
        </w:rPr>
        <w:t xml:space="preserve">за пользование объектами водных биологических ресурсов проводится в соответствии с главой 25.1 «Сборы за пользование объектами животного мира и за пользование объектами водных биологических ресурсов» Налогового кодекса </w:t>
      </w:r>
      <w:r w:rsidRPr="004233B1">
        <w:rPr>
          <w:rFonts w:ascii="Times New Roman" w:hAnsi="Times New Roman"/>
          <w:color w:val="000000" w:themeColor="text1"/>
          <w:sz w:val="28"/>
          <w:szCs w:val="28"/>
        </w:rPr>
        <w:lastRenderedPageBreak/>
        <w:t>Российской Федерации, Бюджетного кодекса Российской Федерации. При прогнозировании сборов учитывается динамика их поступления.</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 объёма поступлений по сборам осуществляется отдельно по каждому виду.</w:t>
      </w:r>
    </w:p>
    <w:p w:rsidR="00D93411" w:rsidRPr="004233B1" w:rsidRDefault="00D93411" w:rsidP="00ED0F73">
      <w:pPr>
        <w:suppressAutoHyphens/>
        <w:ind w:firstLine="709"/>
        <w:jc w:val="both"/>
        <w:rPr>
          <w:rFonts w:ascii="Times New Roman" w:hAnsi="Times New Roman"/>
          <w:color w:val="000000" w:themeColor="text1"/>
          <w:sz w:val="28"/>
          <w:szCs w:val="28"/>
        </w:rPr>
      </w:pPr>
    </w:p>
    <w:p w:rsidR="009E0055" w:rsidRPr="004233B1" w:rsidRDefault="009E0055" w:rsidP="00ED0F73">
      <w:pPr>
        <w:pStyle w:val="3"/>
        <w:spacing w:before="0"/>
        <w:jc w:val="center"/>
        <w:rPr>
          <w:rStyle w:val="FontStyle129"/>
          <w:b/>
          <w:i w:val="0"/>
          <w:color w:val="000000" w:themeColor="text1"/>
          <w:sz w:val="28"/>
          <w:szCs w:val="28"/>
        </w:rPr>
      </w:pPr>
      <w:bookmarkStart w:id="82" w:name="_Toc78527980"/>
      <w:r w:rsidRPr="004233B1">
        <w:rPr>
          <w:rStyle w:val="FontStyle129"/>
          <w:b/>
          <w:i w:val="0"/>
          <w:color w:val="000000" w:themeColor="text1"/>
          <w:sz w:val="28"/>
          <w:szCs w:val="28"/>
        </w:rPr>
        <w:t>2.1</w:t>
      </w:r>
      <w:r w:rsidR="00140F50" w:rsidRPr="004233B1">
        <w:rPr>
          <w:rStyle w:val="FontStyle129"/>
          <w:b/>
          <w:i w:val="0"/>
          <w:color w:val="000000" w:themeColor="text1"/>
          <w:sz w:val="28"/>
          <w:szCs w:val="28"/>
        </w:rPr>
        <w:t>7</w:t>
      </w:r>
      <w:r w:rsidRPr="004233B1">
        <w:rPr>
          <w:rStyle w:val="FontStyle129"/>
          <w:b/>
          <w:i w:val="0"/>
          <w:color w:val="000000" w:themeColor="text1"/>
          <w:sz w:val="28"/>
          <w:szCs w:val="28"/>
        </w:rPr>
        <w:t>.1. Сбор за пользование объектами животного мира</w:t>
      </w:r>
      <w:bookmarkEnd w:id="82"/>
      <w:r w:rsidRPr="004233B1">
        <w:rPr>
          <w:rStyle w:val="FontStyle129"/>
          <w:b/>
          <w:i w:val="0"/>
          <w:color w:val="000000" w:themeColor="text1"/>
          <w:sz w:val="28"/>
          <w:szCs w:val="28"/>
        </w:rPr>
        <w:t xml:space="preserve"> </w:t>
      </w:r>
    </w:p>
    <w:p w:rsidR="009E0055" w:rsidRPr="004233B1" w:rsidRDefault="009E0055" w:rsidP="00ED0F73">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04010 01 0000 110)</w:t>
      </w:r>
    </w:p>
    <w:p w:rsidR="009E0055" w:rsidRPr="004233B1" w:rsidRDefault="009E0055" w:rsidP="00ED0F7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4233B1">
        <w:rPr>
          <w:rFonts w:ascii="Times New Roman" w:hAnsi="Times New Roman"/>
          <w:color w:val="000000" w:themeColor="text1"/>
          <w:sz w:val="28"/>
          <w:szCs w:val="28"/>
        </w:rPr>
        <w:t>Для расчёта прогноза поступлений сборов за пользование объектами животного мира учитываются данные статистической налоговой отчетности по форме 5-ЖМ «О структуре начислений по сбору за пользование объектами животного мира», № 1-НМ «О начислении и поступлении налогов, сборов</w:t>
      </w:r>
      <w:r w:rsidR="00971DEE" w:rsidRPr="004233B1">
        <w:rPr>
          <w:rFonts w:ascii="Times New Roman" w:hAnsi="Times New Roman"/>
          <w:color w:val="000000" w:themeColor="text1"/>
          <w:sz w:val="28"/>
          <w:szCs w:val="28"/>
        </w:rPr>
        <w:t>,</w:t>
      </w:r>
      <w:r w:rsidR="00D25563" w:rsidRPr="004233B1">
        <w:rPr>
          <w:rFonts w:ascii="Times New Roman" w:hAnsi="Times New Roman"/>
          <w:color w:val="000000" w:themeColor="text1"/>
          <w:sz w:val="28"/>
          <w:szCs w:val="28"/>
        </w:rPr>
        <w:t xml:space="preserve">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прогноза поступления доходов от уплаты сбора за пользование объектами </w:t>
      </w:r>
      <w:r w:rsidRPr="004233B1">
        <w:rPr>
          <w:rFonts w:ascii="Times New Roman" w:eastAsia="Calibri" w:hAnsi="Times New Roman"/>
          <w:color w:val="000000" w:themeColor="text1"/>
          <w:sz w:val="28"/>
          <w:szCs w:val="28"/>
          <w:lang w:eastAsia="en-US"/>
        </w:rPr>
        <w:t xml:space="preserve">животного мира </w:t>
      </w:r>
      <w:r w:rsidRPr="004233B1">
        <w:rPr>
          <w:rFonts w:ascii="Times New Roman" w:hAnsi="Times New Roman"/>
          <w:color w:val="000000" w:themeColor="text1"/>
          <w:sz w:val="28"/>
          <w:szCs w:val="28"/>
        </w:rPr>
        <w:t xml:space="preserve">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сбора за пользование объектами животного мира (ПС</w:t>
      </w:r>
      <w:r w:rsidRPr="004233B1">
        <w:rPr>
          <w:rFonts w:ascii="Times New Roman" w:hAnsi="Times New Roman"/>
          <w:color w:val="000000" w:themeColor="text1"/>
          <w:sz w:val="28"/>
          <w:szCs w:val="28"/>
          <w:vertAlign w:val="subscript"/>
        </w:rPr>
        <w:t>СБЖМ)</w:t>
      </w:r>
      <w:r w:rsidRPr="004233B1">
        <w:rPr>
          <w:rFonts w:ascii="Times New Roman" w:hAnsi="Times New Roman"/>
          <w:color w:val="000000" w:themeColor="text1"/>
          <w:sz w:val="28"/>
          <w:szCs w:val="28"/>
        </w:rPr>
        <w:t xml:space="preserve"> определяется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СБЖМ</w:t>
      </w:r>
      <w:r w:rsidR="00D93411"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(К*С</w:t>
      </w:r>
      <w:r w:rsidRPr="004233B1">
        <w:rPr>
          <w:rFonts w:ascii="Times New Roman" w:hAnsi="Times New Roman"/>
          <w:color w:val="000000" w:themeColor="text1"/>
          <w:sz w:val="28"/>
          <w:szCs w:val="28"/>
          <w:vertAlign w:val="subscript"/>
        </w:rPr>
        <w:t>СБЖМ</w:t>
      </w:r>
      <w:r w:rsidR="00D81EF2" w:rsidRPr="004233B1">
        <w:rPr>
          <w:rFonts w:ascii="Times New Roman" w:hAnsi="Times New Roman"/>
          <w:color w:val="000000" w:themeColor="text1"/>
          <w:sz w:val="28"/>
          <w:szCs w:val="28"/>
        </w:rPr>
        <w:t>+/-</w:t>
      </w:r>
      <w:r w:rsidR="00D81EF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СБЖМ</w:t>
      </w:r>
      <w:r w:rsidRPr="004233B1">
        <w:rPr>
          <w:rFonts w:ascii="Times New Roman" w:hAnsi="Times New Roman"/>
          <w:color w:val="000000" w:themeColor="text1"/>
          <w:sz w:val="28"/>
          <w:szCs w:val="28"/>
        </w:rPr>
        <w:t xml:space="preserve">, </w:t>
      </w:r>
    </w:p>
    <w:p w:rsidR="009E0055" w:rsidRPr="004233B1" w:rsidRDefault="009E0055" w:rsidP="00ED78CF">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прогнозируемое количество полученных разрешений, штук;</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СБЖМ</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средняя расчетная ставка сбора, тыс. рублей /1 разрешение;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СБ</w:t>
      </w:r>
      <w:r w:rsidR="008B7BE8" w:rsidRPr="004233B1">
        <w:rPr>
          <w:rFonts w:ascii="Times New Roman" w:hAnsi="Times New Roman"/>
          <w:b/>
          <w:color w:val="000000" w:themeColor="text1"/>
          <w:sz w:val="28"/>
          <w:szCs w:val="28"/>
          <w:vertAlign w:val="subscript"/>
        </w:rPr>
        <w:t>ЖМ</w:t>
      </w:r>
      <w:r w:rsidRPr="004233B1">
        <w:rPr>
          <w:rFonts w:ascii="Times New Roman" w:hAnsi="Times New Roman"/>
          <w:color w:val="000000" w:themeColor="text1"/>
          <w:sz w:val="28"/>
          <w:szCs w:val="28"/>
        </w:rPr>
        <w:t xml:space="preserve"> - норматив отчисления сборов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животного мира учитываются «выпадающие» доходы в связи с применением ставки сбора в размере 0 рублей в соответствии с п. 3 ст. 333.3 НК РФ и пониженной ставки сбора в соответствии</w:t>
      </w:r>
      <w:proofErr w:type="gramEnd"/>
      <w:r w:rsidRPr="004233B1">
        <w:rPr>
          <w:rFonts w:ascii="Times New Roman" w:hAnsi="Times New Roman"/>
          <w:color w:val="000000" w:themeColor="text1"/>
          <w:sz w:val="28"/>
          <w:szCs w:val="28"/>
        </w:rPr>
        <w:t xml:space="preserve"> с п. 2 ст. 333.3 НК РФ. </w:t>
      </w:r>
    </w:p>
    <w:p w:rsidR="009E0055" w:rsidRPr="004233B1" w:rsidRDefault="009E0055" w:rsidP="009E0055">
      <w:pPr>
        <w:suppressAutoHyphens/>
        <w:ind w:firstLine="709"/>
        <w:jc w:val="both"/>
        <w:rPr>
          <w:rFonts w:ascii="Times New Roman" w:hAnsi="Times New Roman"/>
          <w:color w:val="000000" w:themeColor="text1"/>
          <w:sz w:val="28"/>
          <w:szCs w:val="28"/>
        </w:rPr>
      </w:pPr>
    </w:p>
    <w:p w:rsidR="008A2453" w:rsidRPr="004233B1" w:rsidRDefault="008A2453" w:rsidP="00D81EF2">
      <w:pPr>
        <w:pStyle w:val="3"/>
        <w:spacing w:before="0"/>
        <w:jc w:val="center"/>
        <w:rPr>
          <w:rStyle w:val="FontStyle129"/>
          <w:b/>
          <w:i w:val="0"/>
          <w:color w:val="000000" w:themeColor="text1"/>
          <w:sz w:val="28"/>
          <w:szCs w:val="28"/>
        </w:rPr>
      </w:pPr>
      <w:bookmarkStart w:id="83" w:name="_Toc78527981"/>
      <w:r w:rsidRPr="004233B1">
        <w:rPr>
          <w:rStyle w:val="FontStyle129"/>
          <w:b/>
          <w:i w:val="0"/>
          <w:color w:val="000000" w:themeColor="text1"/>
          <w:sz w:val="28"/>
          <w:szCs w:val="28"/>
        </w:rPr>
        <w:lastRenderedPageBreak/>
        <w:t>2.1</w:t>
      </w:r>
      <w:r w:rsidR="00140F50" w:rsidRPr="004233B1">
        <w:rPr>
          <w:rStyle w:val="FontStyle129"/>
          <w:b/>
          <w:i w:val="0"/>
          <w:color w:val="000000" w:themeColor="text1"/>
          <w:sz w:val="28"/>
          <w:szCs w:val="28"/>
        </w:rPr>
        <w:t>7</w:t>
      </w:r>
      <w:r w:rsidRPr="004233B1">
        <w:rPr>
          <w:rStyle w:val="FontStyle129"/>
          <w:b/>
          <w:i w:val="0"/>
          <w:color w:val="000000" w:themeColor="text1"/>
          <w:sz w:val="28"/>
          <w:szCs w:val="28"/>
        </w:rPr>
        <w:t xml:space="preserve">.2. Сбор за пользование объектами водных </w:t>
      </w:r>
      <w:r w:rsidRPr="004233B1">
        <w:rPr>
          <w:rStyle w:val="FontStyle129"/>
          <w:b/>
          <w:i w:val="0"/>
          <w:color w:val="000000" w:themeColor="text1"/>
          <w:sz w:val="28"/>
          <w:szCs w:val="28"/>
        </w:rPr>
        <w:br/>
        <w:t>биологических ресурсов (исключая внутренние водные объекты)</w:t>
      </w:r>
      <w:bookmarkEnd w:id="83"/>
      <w:r w:rsidRPr="004233B1">
        <w:rPr>
          <w:rStyle w:val="FontStyle129"/>
          <w:b/>
          <w:i w:val="0"/>
          <w:color w:val="000000" w:themeColor="text1"/>
          <w:sz w:val="28"/>
          <w:szCs w:val="28"/>
        </w:rPr>
        <w:t xml:space="preserve"> </w:t>
      </w:r>
    </w:p>
    <w:p w:rsidR="008A2453" w:rsidRPr="004233B1" w:rsidRDefault="008A2453" w:rsidP="00D81EF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04020 01 0000 110)</w:t>
      </w:r>
    </w:p>
    <w:p w:rsidR="008A2453" w:rsidRPr="004233B1" w:rsidRDefault="008A2453" w:rsidP="00D81EF2">
      <w:pPr>
        <w:widowControl w:val="0"/>
        <w:autoSpaceDE w:val="0"/>
        <w:autoSpaceDN w:val="0"/>
        <w:adjustRightInd w:val="0"/>
        <w:ind w:firstLine="709"/>
        <w:jc w:val="both"/>
        <w:rPr>
          <w:rFonts w:ascii="Times New Roman" w:hAnsi="Times New Roman"/>
          <w:color w:val="000000" w:themeColor="text1"/>
          <w:sz w:val="28"/>
          <w:szCs w:val="28"/>
        </w:rPr>
      </w:pPr>
    </w:p>
    <w:p w:rsidR="008A2453" w:rsidRPr="004233B1" w:rsidRDefault="008A2453" w:rsidP="008A245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hAnsi="Times New Roman"/>
          <w:color w:val="000000" w:themeColor="text1"/>
          <w:sz w:val="28"/>
          <w:szCs w:val="28"/>
        </w:rPr>
        <w:t>Для расчёта прогноза поступлений сборов за пользование объектами водных биологических ресурсов (</w:t>
      </w:r>
      <w:r w:rsidRPr="004233B1">
        <w:rPr>
          <w:rStyle w:val="FontStyle129"/>
          <w:b w:val="0"/>
          <w:i w:val="0"/>
          <w:color w:val="000000" w:themeColor="text1"/>
          <w:sz w:val="28"/>
          <w:szCs w:val="28"/>
        </w:rPr>
        <w:t>исключая внутренние водные объекты</w:t>
      </w:r>
      <w:r w:rsidRPr="004233B1">
        <w:rPr>
          <w:rFonts w:ascii="Times New Roman" w:hAnsi="Times New Roman"/>
          <w:color w:val="000000" w:themeColor="text1"/>
          <w:sz w:val="28"/>
          <w:szCs w:val="28"/>
        </w:rPr>
        <w:t>) учитываются данные статистической налоговой отчетности по форме № 5-ВБР «О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структуре начислений по сбору за пользование объектами водных биологических ресурсов», № 1-НМ «О начислении и поступлении налогов, сборов</w:t>
      </w:r>
      <w:r w:rsidR="00971DEE" w:rsidRPr="004233B1">
        <w:rPr>
          <w:rFonts w:ascii="Times New Roman" w:hAnsi="Times New Roman"/>
          <w:color w:val="000000" w:themeColor="text1"/>
          <w:sz w:val="28"/>
          <w:szCs w:val="28"/>
        </w:rPr>
        <w:t>,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roofErr w:type="gramEnd"/>
    </w:p>
    <w:p w:rsidR="008A2453" w:rsidRPr="004233B1" w:rsidRDefault="008A2453" w:rsidP="008A2453">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w:t>
      </w:r>
      <w:proofErr w:type="gramEnd"/>
      <w:r w:rsidRPr="004233B1">
        <w:rPr>
          <w:rFonts w:ascii="Times New Roman" w:hAnsi="Times New Roman"/>
          <w:color w:val="000000" w:themeColor="text1"/>
          <w:sz w:val="28"/>
          <w:szCs w:val="28"/>
        </w:rPr>
        <w:t xml:space="preserve"> сбора в соответствии с п. 7, 9 ст. 333.3 НК РФ. </w:t>
      </w:r>
    </w:p>
    <w:p w:rsidR="008A2453" w:rsidRPr="004233B1" w:rsidRDefault="008A2453" w:rsidP="008A2453">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прогноза поступления доходов от уплаты сбора за пользование объектами </w:t>
      </w:r>
      <w:r w:rsidRPr="004233B1">
        <w:rPr>
          <w:rFonts w:ascii="Times New Roman" w:eastAsia="Calibri" w:hAnsi="Times New Roman"/>
          <w:color w:val="000000" w:themeColor="text1"/>
          <w:sz w:val="28"/>
          <w:szCs w:val="28"/>
          <w:lang w:eastAsia="en-US"/>
        </w:rPr>
        <w:t xml:space="preserve">водных биологических ресурсов (по внутренним водным объектам) </w:t>
      </w:r>
      <w:r w:rsidRPr="004233B1">
        <w:rPr>
          <w:rFonts w:ascii="Times New Roman" w:hAnsi="Times New Roman"/>
          <w:color w:val="000000" w:themeColor="text1"/>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8A2453" w:rsidRPr="004233B1" w:rsidRDefault="008A2453" w:rsidP="008A2453">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сбора за пользование объектами водных биологических ресурсов (</w:t>
      </w:r>
      <w:r w:rsidRPr="004233B1">
        <w:rPr>
          <w:rStyle w:val="FontStyle129"/>
          <w:b w:val="0"/>
          <w:i w:val="0"/>
          <w:color w:val="000000" w:themeColor="text1"/>
          <w:sz w:val="28"/>
          <w:szCs w:val="28"/>
        </w:rPr>
        <w:t>исключая внутренние водные объекты</w:t>
      </w:r>
      <w:r w:rsidRPr="004233B1">
        <w:rPr>
          <w:rFonts w:ascii="Times New Roman" w:hAnsi="Times New Roman"/>
          <w:color w:val="000000" w:themeColor="text1"/>
          <w:sz w:val="28"/>
          <w:szCs w:val="28"/>
        </w:rPr>
        <w:t>) (ПС</w:t>
      </w:r>
      <w:r w:rsidRPr="004233B1">
        <w:rPr>
          <w:rFonts w:ascii="Times New Roman" w:hAnsi="Times New Roman"/>
          <w:color w:val="000000" w:themeColor="text1"/>
          <w:sz w:val="28"/>
          <w:szCs w:val="28"/>
          <w:vertAlign w:val="subscript"/>
        </w:rPr>
        <w:t>ВБР</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 определяется по следующей формуле:</w:t>
      </w:r>
    </w:p>
    <w:p w:rsidR="008A2453" w:rsidRPr="004233B1" w:rsidRDefault="008A2453" w:rsidP="008A2453">
      <w:pPr>
        <w:suppressAutoHyphens/>
        <w:ind w:firstLine="709"/>
        <w:jc w:val="both"/>
        <w:rPr>
          <w:rFonts w:ascii="Times New Roman" w:hAnsi="Times New Roman"/>
          <w:color w:val="000000" w:themeColor="text1"/>
          <w:sz w:val="28"/>
          <w:szCs w:val="28"/>
        </w:rPr>
      </w:pPr>
    </w:p>
    <w:p w:rsidR="008A2453" w:rsidRPr="004233B1" w:rsidRDefault="008A2453" w:rsidP="008A2453">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ВБР</w:t>
      </w:r>
      <w:proofErr w:type="gramStart"/>
      <w:r w:rsidRPr="004233B1">
        <w:rPr>
          <w:rFonts w:ascii="Times New Roman" w:hAnsi="Times New Roman"/>
          <w:color w:val="000000" w:themeColor="text1"/>
          <w:sz w:val="28"/>
          <w:szCs w:val="28"/>
          <w:vertAlign w:val="subscript"/>
        </w:rPr>
        <w:t>1</w:t>
      </w:r>
      <w:proofErr w:type="gramEnd"/>
      <w:r w:rsidRPr="004233B1">
        <w:rPr>
          <w:rFonts w:ascii="Times New Roman" w:hAnsi="Times New Roman"/>
          <w:color w:val="000000" w:themeColor="text1"/>
          <w:sz w:val="28"/>
          <w:szCs w:val="28"/>
        </w:rPr>
        <w:t xml:space="preserve"> = (∑(К*С</w:t>
      </w:r>
      <w:r w:rsidRPr="004233B1">
        <w:rPr>
          <w:rFonts w:ascii="Times New Roman" w:hAnsi="Times New Roman"/>
          <w:color w:val="000000" w:themeColor="text1"/>
          <w:sz w:val="28"/>
          <w:szCs w:val="28"/>
          <w:vertAlign w:val="subscript"/>
        </w:rPr>
        <w:t>ВБР1</w:t>
      </w:r>
      <w:r w:rsidRPr="004233B1">
        <w:rPr>
          <w:rFonts w:ascii="Times New Roman" w:hAnsi="Times New Roman"/>
          <w:color w:val="000000" w:themeColor="text1"/>
          <w:sz w:val="28"/>
          <w:szCs w:val="28"/>
        </w:rPr>
        <w:t>)+/-</w:t>
      </w:r>
      <w:r w:rsidR="00D81EF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ВБР1</w:t>
      </w:r>
      <w:r w:rsidRPr="004233B1">
        <w:rPr>
          <w:rFonts w:ascii="Times New Roman" w:hAnsi="Times New Roman"/>
          <w:color w:val="000000" w:themeColor="text1"/>
          <w:sz w:val="28"/>
          <w:szCs w:val="28"/>
        </w:rPr>
        <w:t>,</w:t>
      </w:r>
    </w:p>
    <w:p w:rsidR="008A2453" w:rsidRPr="004233B1" w:rsidRDefault="008A2453" w:rsidP="008A2453">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8A2453" w:rsidRPr="004233B1" w:rsidRDefault="008A2453" w:rsidP="008A2453">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color w:val="000000" w:themeColor="text1"/>
          <w:sz w:val="28"/>
          <w:szCs w:val="28"/>
        </w:rPr>
        <w:t xml:space="preserve"> – прогнозируемое количество полученных разрешений по видам водных объектов, штук;</w:t>
      </w:r>
    </w:p>
    <w:p w:rsidR="008A2453" w:rsidRPr="004233B1" w:rsidRDefault="008A2453" w:rsidP="008A2453">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ВБР</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средняя расчетная ставка сбора, предусмотренная для конкретного вида водных объектов, тыс. рублей /1 разрешение.</w:t>
      </w:r>
    </w:p>
    <w:p w:rsidR="008A2453" w:rsidRPr="004233B1" w:rsidRDefault="008A2453" w:rsidP="008A245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2453" w:rsidRPr="004233B1" w:rsidRDefault="008A2453" w:rsidP="008A2453">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ВБР</w:t>
      </w:r>
      <w:proofErr w:type="gramStart"/>
      <w:r w:rsidRPr="004233B1">
        <w:rPr>
          <w:rFonts w:ascii="Times New Roman" w:hAnsi="Times New Roman"/>
          <w:b/>
          <w:color w:val="000000" w:themeColor="text1"/>
          <w:sz w:val="28"/>
          <w:szCs w:val="28"/>
          <w:vertAlign w:val="subscript"/>
        </w:rPr>
        <w:t>1</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сборов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8A2453" w:rsidRPr="004233B1" w:rsidRDefault="008A2453" w:rsidP="009E0055">
      <w:pPr>
        <w:suppressAutoHyphens/>
        <w:ind w:firstLine="709"/>
        <w:jc w:val="both"/>
        <w:rPr>
          <w:rFonts w:ascii="Times New Roman" w:hAnsi="Times New Roman"/>
          <w:color w:val="000000" w:themeColor="text1"/>
          <w:sz w:val="28"/>
          <w:szCs w:val="28"/>
        </w:rPr>
      </w:pPr>
    </w:p>
    <w:p w:rsidR="009E0055" w:rsidRPr="004233B1" w:rsidRDefault="00276AF7" w:rsidP="00D81EF2">
      <w:pPr>
        <w:pStyle w:val="3"/>
        <w:spacing w:before="0"/>
        <w:jc w:val="center"/>
        <w:rPr>
          <w:rStyle w:val="FontStyle129"/>
          <w:b/>
          <w:i w:val="0"/>
          <w:color w:val="000000" w:themeColor="text1"/>
          <w:sz w:val="28"/>
          <w:szCs w:val="28"/>
        </w:rPr>
      </w:pPr>
      <w:bookmarkStart w:id="84" w:name="_Toc78527982"/>
      <w:r w:rsidRPr="004233B1">
        <w:rPr>
          <w:rStyle w:val="FontStyle129"/>
          <w:b/>
          <w:i w:val="0"/>
          <w:color w:val="000000" w:themeColor="text1"/>
          <w:sz w:val="28"/>
          <w:szCs w:val="28"/>
        </w:rPr>
        <w:lastRenderedPageBreak/>
        <w:t>2.1</w:t>
      </w:r>
      <w:r w:rsidR="00140F50" w:rsidRPr="004233B1">
        <w:rPr>
          <w:rStyle w:val="FontStyle129"/>
          <w:b/>
          <w:i w:val="0"/>
          <w:color w:val="000000" w:themeColor="text1"/>
          <w:sz w:val="28"/>
          <w:szCs w:val="28"/>
        </w:rPr>
        <w:t>7</w:t>
      </w:r>
      <w:r w:rsidR="009E0055" w:rsidRPr="004233B1">
        <w:rPr>
          <w:rStyle w:val="FontStyle129"/>
          <w:b/>
          <w:i w:val="0"/>
          <w:color w:val="000000" w:themeColor="text1"/>
          <w:sz w:val="28"/>
          <w:szCs w:val="28"/>
        </w:rPr>
        <w:t>.</w:t>
      </w:r>
      <w:r w:rsidR="008A2453" w:rsidRPr="004233B1">
        <w:rPr>
          <w:rStyle w:val="FontStyle129"/>
          <w:b/>
          <w:i w:val="0"/>
          <w:color w:val="000000" w:themeColor="text1"/>
          <w:sz w:val="28"/>
          <w:szCs w:val="28"/>
        </w:rPr>
        <w:t>3</w:t>
      </w:r>
      <w:r w:rsidR="009E0055" w:rsidRPr="004233B1">
        <w:rPr>
          <w:rStyle w:val="FontStyle129"/>
          <w:b/>
          <w:i w:val="0"/>
          <w:color w:val="000000" w:themeColor="text1"/>
          <w:sz w:val="28"/>
          <w:szCs w:val="28"/>
        </w:rPr>
        <w:t xml:space="preserve">. Сбор за пользование объектами водных </w:t>
      </w:r>
      <w:r w:rsidR="009E0055" w:rsidRPr="004233B1">
        <w:rPr>
          <w:rStyle w:val="FontStyle129"/>
          <w:b/>
          <w:i w:val="0"/>
          <w:color w:val="000000" w:themeColor="text1"/>
          <w:sz w:val="28"/>
          <w:szCs w:val="28"/>
        </w:rPr>
        <w:br/>
        <w:t>биологических ресурсов (по внутренним водным объектам)</w:t>
      </w:r>
      <w:bookmarkEnd w:id="84"/>
      <w:r w:rsidR="009E0055" w:rsidRPr="004233B1">
        <w:rPr>
          <w:rStyle w:val="FontStyle129"/>
          <w:b/>
          <w:i w:val="0"/>
          <w:color w:val="000000" w:themeColor="text1"/>
          <w:sz w:val="28"/>
          <w:szCs w:val="28"/>
        </w:rPr>
        <w:t xml:space="preserve"> </w:t>
      </w:r>
    </w:p>
    <w:p w:rsidR="009E0055" w:rsidRPr="004233B1" w:rsidRDefault="009E0055" w:rsidP="00D81EF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07 04030 01 0000 110)</w:t>
      </w:r>
    </w:p>
    <w:p w:rsidR="00D81EF2" w:rsidRPr="004233B1" w:rsidRDefault="00D81EF2" w:rsidP="00F017F3">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F017F3">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roofErr w:type="gramStart"/>
      <w:r w:rsidRPr="004233B1">
        <w:rPr>
          <w:rFonts w:ascii="Times New Roman" w:hAnsi="Times New Roman"/>
          <w:color w:val="000000" w:themeColor="text1"/>
          <w:sz w:val="28"/>
          <w:szCs w:val="28"/>
        </w:rPr>
        <w:t>Для расчёта прогноза поступлений сборов за пользование объектами водных биологических ресурсов (по внутренним водным объектам) учитываются данные статистической налоговой отчетности по форме № 5-ВБР «О</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структуре начислений по сбору за пользование объектами водных биологических ресурсов», № 1-НМ «О начислении и поступлении налогов, сборов</w:t>
      </w:r>
      <w:r w:rsidR="00971DEE"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EE4413"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w:t>
      </w:r>
      <w:proofErr w:type="gramEnd"/>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w:t>
      </w:r>
      <w:proofErr w:type="gramEnd"/>
      <w:r w:rsidRPr="004233B1">
        <w:rPr>
          <w:rFonts w:ascii="Times New Roman" w:hAnsi="Times New Roman"/>
          <w:color w:val="000000" w:themeColor="text1"/>
          <w:sz w:val="28"/>
          <w:szCs w:val="28"/>
        </w:rPr>
        <w:t xml:space="preserve"> сбора в соответствии с п. 7, 9 ст. 333.3 НК РФ.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прогноза поступления доходов от уплаты сбора за пользование объектами </w:t>
      </w:r>
      <w:r w:rsidRPr="004233B1">
        <w:rPr>
          <w:rFonts w:ascii="Times New Roman" w:eastAsia="Calibri" w:hAnsi="Times New Roman"/>
          <w:color w:val="000000" w:themeColor="text1"/>
          <w:sz w:val="28"/>
          <w:szCs w:val="28"/>
          <w:lang w:eastAsia="en-US"/>
        </w:rPr>
        <w:t xml:space="preserve">водных биологических ресурсов (по внутренним водным объектам) </w:t>
      </w:r>
      <w:r w:rsidRPr="004233B1">
        <w:rPr>
          <w:rFonts w:ascii="Times New Roman" w:hAnsi="Times New Roman"/>
          <w:color w:val="000000" w:themeColor="text1"/>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объем поступлений сбора за пользование объектами водных биологических ресурсов (по  внутренним водным объектам) (ПС</w:t>
      </w:r>
      <w:r w:rsidRPr="004233B1">
        <w:rPr>
          <w:rFonts w:ascii="Times New Roman" w:hAnsi="Times New Roman"/>
          <w:color w:val="000000" w:themeColor="text1"/>
          <w:sz w:val="28"/>
          <w:szCs w:val="28"/>
          <w:vertAlign w:val="subscript"/>
        </w:rPr>
        <w:t>ВБР)</w:t>
      </w:r>
      <w:r w:rsidRPr="004233B1">
        <w:rPr>
          <w:rFonts w:ascii="Times New Roman" w:hAnsi="Times New Roman"/>
          <w:color w:val="000000" w:themeColor="text1"/>
          <w:sz w:val="28"/>
          <w:szCs w:val="28"/>
        </w:rPr>
        <w:t xml:space="preserve"> определяется по следующей формуле:</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suppressAutoHyphens/>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ПС</w:t>
      </w:r>
      <w:r w:rsidRPr="004233B1">
        <w:rPr>
          <w:rFonts w:ascii="Times New Roman" w:hAnsi="Times New Roman"/>
          <w:color w:val="000000" w:themeColor="text1"/>
          <w:sz w:val="28"/>
          <w:szCs w:val="28"/>
          <w:vertAlign w:val="subscript"/>
        </w:rPr>
        <w:t>ВБР</w:t>
      </w:r>
      <w:proofErr w:type="gramStart"/>
      <w:r w:rsidR="008A2453" w:rsidRPr="004233B1">
        <w:rPr>
          <w:rFonts w:ascii="Times New Roman" w:hAnsi="Times New Roman"/>
          <w:color w:val="000000" w:themeColor="text1"/>
          <w:sz w:val="28"/>
          <w:szCs w:val="28"/>
          <w:vertAlign w:val="subscript"/>
        </w:rPr>
        <w:t>2</w:t>
      </w:r>
      <w:proofErr w:type="gramEnd"/>
      <w:r w:rsidR="00D81EF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(∑(К*С</w:t>
      </w:r>
      <w:r w:rsidRPr="004233B1">
        <w:rPr>
          <w:rFonts w:ascii="Times New Roman" w:hAnsi="Times New Roman"/>
          <w:color w:val="000000" w:themeColor="text1"/>
          <w:sz w:val="28"/>
          <w:szCs w:val="28"/>
          <w:vertAlign w:val="subscript"/>
        </w:rPr>
        <w:t>ВБР</w:t>
      </w:r>
      <w:r w:rsidR="008A2453" w:rsidRPr="004233B1">
        <w:rPr>
          <w:rFonts w:ascii="Times New Roman" w:hAnsi="Times New Roman"/>
          <w:color w:val="000000" w:themeColor="text1"/>
          <w:sz w:val="28"/>
          <w:szCs w:val="28"/>
          <w:vertAlign w:val="subscript"/>
        </w:rPr>
        <w:t>2</w:t>
      </w:r>
      <w:r w:rsidRPr="004233B1">
        <w:rPr>
          <w:rFonts w:ascii="Times New Roman" w:hAnsi="Times New Roman"/>
          <w:color w:val="000000" w:themeColor="text1"/>
          <w:sz w:val="28"/>
          <w:szCs w:val="28"/>
        </w:rPr>
        <w:t>)+/-</w:t>
      </w:r>
      <w:r w:rsidR="00D81EF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ВБР</w:t>
      </w:r>
      <w:r w:rsidR="008A2453" w:rsidRPr="004233B1">
        <w:rPr>
          <w:rFonts w:ascii="Times New Roman" w:hAnsi="Times New Roman"/>
          <w:color w:val="000000" w:themeColor="text1"/>
          <w:sz w:val="28"/>
          <w:szCs w:val="28"/>
          <w:vertAlign w:val="subscript"/>
        </w:rPr>
        <w:t>2</w:t>
      </w:r>
      <w:r w:rsidRPr="004233B1">
        <w:rPr>
          <w:rFonts w:ascii="Times New Roman" w:hAnsi="Times New Roman"/>
          <w:color w:val="000000" w:themeColor="text1"/>
          <w:sz w:val="28"/>
          <w:szCs w:val="28"/>
        </w:rPr>
        <w:t>,</w:t>
      </w:r>
    </w:p>
    <w:p w:rsidR="009E0055" w:rsidRPr="004233B1" w:rsidRDefault="009E0055" w:rsidP="00ED78CF">
      <w:pPr>
        <w:suppressAutoHyphens/>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suppressAutoHyphens/>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proofErr w:type="gramEnd"/>
      <w:r w:rsidRPr="004233B1">
        <w:rPr>
          <w:rFonts w:ascii="Times New Roman" w:hAnsi="Times New Roman"/>
          <w:color w:val="000000" w:themeColor="text1"/>
          <w:sz w:val="28"/>
          <w:szCs w:val="28"/>
        </w:rPr>
        <w:t xml:space="preserve"> – прогнозируемое количество полученных разрешений по видам водных объектов, штук;</w:t>
      </w:r>
    </w:p>
    <w:p w:rsidR="009E0055" w:rsidRPr="004233B1" w:rsidRDefault="009E0055" w:rsidP="009E0055">
      <w:pPr>
        <w:suppressAutoHyphens/>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С</w:t>
      </w:r>
      <w:r w:rsidRPr="004233B1">
        <w:rPr>
          <w:rFonts w:ascii="Times New Roman" w:hAnsi="Times New Roman"/>
          <w:b/>
          <w:color w:val="000000" w:themeColor="text1"/>
          <w:sz w:val="28"/>
          <w:szCs w:val="28"/>
          <w:vertAlign w:val="subscript"/>
        </w:rPr>
        <w:t>ВБР</w:t>
      </w:r>
      <w:proofErr w:type="gramStart"/>
      <w:r w:rsidR="00D063F6" w:rsidRPr="004233B1">
        <w:rPr>
          <w:rFonts w:ascii="Times New Roman" w:hAnsi="Times New Roman"/>
          <w:b/>
          <w:color w:val="000000" w:themeColor="text1"/>
          <w:sz w:val="28"/>
          <w:szCs w:val="28"/>
          <w:vertAlign w:val="subscript"/>
        </w:rPr>
        <w:t>2</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средняя расчетная ставка сбора, предусмотренная для конкретного вида водных объектов, тыс. рублей /1 разрешение.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ВБР</w:t>
      </w:r>
      <w:proofErr w:type="gramStart"/>
      <w:r w:rsidR="00D063F6" w:rsidRPr="004233B1">
        <w:rPr>
          <w:rFonts w:ascii="Times New Roman" w:hAnsi="Times New Roman"/>
          <w:b/>
          <w:color w:val="000000" w:themeColor="text1"/>
          <w:sz w:val="28"/>
          <w:szCs w:val="28"/>
          <w:vertAlign w:val="subscript"/>
        </w:rPr>
        <w:t>2</w:t>
      </w:r>
      <w:proofErr w:type="gramEnd"/>
      <w:r w:rsidRPr="004233B1">
        <w:rPr>
          <w:rFonts w:ascii="Times New Roman" w:hAnsi="Times New Roman"/>
          <w:color w:val="000000" w:themeColor="text1"/>
          <w:sz w:val="28"/>
          <w:szCs w:val="28"/>
        </w:rPr>
        <w:t xml:space="preserve"> - норматив отчисления сборов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7359FB" w:rsidRPr="004233B1" w:rsidRDefault="007359FB"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9E0055">
      <w:pPr>
        <w:pStyle w:val="2"/>
        <w:jc w:val="center"/>
        <w:rPr>
          <w:rStyle w:val="FontStyle129"/>
          <w:rFonts w:eastAsiaTheme="majorEastAsia"/>
          <w:i w:val="0"/>
          <w:color w:val="000000" w:themeColor="text1"/>
          <w:szCs w:val="28"/>
        </w:rPr>
      </w:pPr>
      <w:bookmarkStart w:id="85" w:name="_Toc78527983"/>
      <w:r w:rsidRPr="004233B1">
        <w:rPr>
          <w:color w:val="000000" w:themeColor="text1"/>
        </w:rPr>
        <w:lastRenderedPageBreak/>
        <w:t>2.1</w:t>
      </w:r>
      <w:r w:rsidR="00140F50" w:rsidRPr="004233B1">
        <w:rPr>
          <w:color w:val="000000" w:themeColor="text1"/>
        </w:rPr>
        <w:t>8</w:t>
      </w:r>
      <w:r w:rsidRPr="004233B1">
        <w:rPr>
          <w:color w:val="000000" w:themeColor="text1"/>
        </w:rPr>
        <w:t>. Государственная пошлина</w:t>
      </w:r>
      <w:bookmarkEnd w:id="85"/>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08 00000 01 0000 000)</w:t>
      </w:r>
    </w:p>
    <w:p w:rsidR="009E0055" w:rsidRPr="004233B1" w:rsidRDefault="009E0055" w:rsidP="009E0055">
      <w:pPr>
        <w:pStyle w:val="af0"/>
        <w:ind w:left="0"/>
        <w:jc w:val="center"/>
        <w:rPr>
          <w:rFonts w:ascii="Times New Roman" w:hAnsi="Times New Roman"/>
          <w:color w:val="000000" w:themeColor="text1"/>
          <w:sz w:val="28"/>
          <w:szCs w:val="28"/>
        </w:rPr>
      </w:pPr>
    </w:p>
    <w:p w:rsidR="00D81EF2" w:rsidRPr="004233B1" w:rsidRDefault="009E0055" w:rsidP="00D81EF2">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Прогнозирование государственной пошлины проводится с учетом главы 25.3 «Государственная пошлина» Налогового кодекса Российской Федерации исходя из отчетных данных о ее поступлении за год, предшествующий текущему году, ожидаемого поступления в текущем году, динамики поступления и прогнозных сумм поступления государственной пошлины в прогнозируемом периоде</w:t>
      </w:r>
      <w:r w:rsidR="00D81EF2" w:rsidRPr="004233B1">
        <w:rPr>
          <w:rFonts w:ascii="Times New Roman" w:hAnsi="Times New Roman"/>
          <w:color w:val="000000" w:themeColor="text1"/>
          <w:sz w:val="28"/>
          <w:szCs w:val="28"/>
        </w:rPr>
        <w:t xml:space="preserve"> и зачисляется в бюджеты бюджетной системы Российской Федерации по нормативам, установленным в соответствии со статьями 50 и 56</w:t>
      </w:r>
      <w:proofErr w:type="gramEnd"/>
      <w:r w:rsidR="00D81EF2" w:rsidRPr="004233B1">
        <w:rPr>
          <w:rFonts w:ascii="Times New Roman" w:hAnsi="Times New Roman"/>
          <w:color w:val="000000" w:themeColor="text1"/>
          <w:sz w:val="28"/>
          <w:szCs w:val="28"/>
        </w:rPr>
        <w:t xml:space="preserve"> БК РФ.</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При расчете поступлений госпошлины в разрезе видов учитываются следующие факторы: </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изменения в законодательстве;</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F2976" w:rsidRPr="004233B1" w:rsidRDefault="00AF2976" w:rsidP="00AF2976">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иные факторы (в том числе возможная корректировка на поступления, имеющие нестабильный «разовый» характер и др.).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Объём выпадающих доходов определяется в рамках прописанного </w:t>
      </w:r>
      <w:proofErr w:type="gramStart"/>
      <w:r w:rsidRPr="004233B1">
        <w:rPr>
          <w:rFonts w:ascii="Times New Roman" w:hAnsi="Times New Roman"/>
          <w:color w:val="000000" w:themeColor="text1"/>
          <w:sz w:val="28"/>
          <w:szCs w:val="28"/>
        </w:rPr>
        <w:t>алгоритма расчёта прогнозного объёма поступлений государственной пошлины</w:t>
      </w:r>
      <w:proofErr w:type="gramEnd"/>
      <w:r w:rsidRPr="004233B1">
        <w:rPr>
          <w:rFonts w:ascii="Times New Roman" w:hAnsi="Times New Roman"/>
          <w:color w:val="000000" w:themeColor="text1"/>
          <w:sz w:val="28"/>
          <w:szCs w:val="28"/>
        </w:rPr>
        <w:t>.</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Государственная пошлина в консолидированный бюджет субъекта зачисляется по нормативам, установленным в соответствии со статьями БК РФ.</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9E0055" w:rsidP="00D81EF2">
      <w:pPr>
        <w:pStyle w:val="3"/>
        <w:spacing w:before="0"/>
        <w:jc w:val="center"/>
        <w:rPr>
          <w:rStyle w:val="FontStyle129"/>
          <w:b/>
          <w:i w:val="0"/>
          <w:color w:val="000000" w:themeColor="text1"/>
          <w:sz w:val="28"/>
          <w:szCs w:val="28"/>
        </w:rPr>
      </w:pPr>
      <w:bookmarkStart w:id="86" w:name="_Toc78527984"/>
      <w:r w:rsidRPr="004233B1">
        <w:rPr>
          <w:rStyle w:val="FontStyle129"/>
          <w:b/>
          <w:i w:val="0"/>
          <w:color w:val="000000" w:themeColor="text1"/>
          <w:sz w:val="28"/>
          <w:szCs w:val="28"/>
        </w:rPr>
        <w:t>2.1</w:t>
      </w:r>
      <w:r w:rsidR="00F017F3" w:rsidRPr="004233B1">
        <w:rPr>
          <w:rStyle w:val="FontStyle129"/>
          <w:b/>
          <w:i w:val="0"/>
          <w:color w:val="000000" w:themeColor="text1"/>
          <w:sz w:val="28"/>
          <w:szCs w:val="28"/>
        </w:rPr>
        <w:t>8</w:t>
      </w:r>
      <w:r w:rsidRPr="004233B1">
        <w:rPr>
          <w:rStyle w:val="FontStyle129"/>
          <w:b/>
          <w:i w:val="0"/>
          <w:color w:val="000000" w:themeColor="text1"/>
          <w:sz w:val="28"/>
          <w:szCs w:val="28"/>
        </w:rPr>
        <w:t xml:space="preserve">.1. Государственная пошлина по делам, рассматриваемым </w:t>
      </w:r>
      <w:r w:rsidRPr="004233B1">
        <w:rPr>
          <w:rStyle w:val="FontStyle129"/>
          <w:b/>
          <w:i w:val="0"/>
          <w:color w:val="000000" w:themeColor="text1"/>
          <w:sz w:val="28"/>
          <w:szCs w:val="28"/>
        </w:rPr>
        <w:br/>
        <w:t xml:space="preserve">конституционными (уставными) судами субъектов </w:t>
      </w:r>
      <w:r w:rsidRPr="004233B1">
        <w:rPr>
          <w:rStyle w:val="FontStyle129"/>
          <w:b/>
          <w:i w:val="0"/>
          <w:color w:val="000000" w:themeColor="text1"/>
          <w:sz w:val="28"/>
          <w:szCs w:val="28"/>
        </w:rPr>
        <w:br/>
        <w:t>Российской Федерации</w:t>
      </w:r>
      <w:bookmarkEnd w:id="86"/>
    </w:p>
    <w:p w:rsidR="009E0055" w:rsidRPr="004233B1" w:rsidRDefault="009E0055" w:rsidP="00D81EF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08 02020 01 0000 110)</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Расчёт прогноза поступлений по государственной пошлине по делам, рассматриваемым в </w:t>
      </w:r>
      <w:r w:rsidR="0071048B" w:rsidRPr="004233B1">
        <w:rPr>
          <w:rStyle w:val="FontStyle129"/>
          <w:b w:val="0"/>
          <w:i w:val="0"/>
          <w:color w:val="000000" w:themeColor="text1"/>
          <w:sz w:val="28"/>
          <w:szCs w:val="28"/>
        </w:rPr>
        <w:t>рассматриваемым конституционными (уставными) судами субъектов Российской Федерации</w:t>
      </w:r>
      <w:r w:rsidRPr="004233B1">
        <w:rPr>
          <w:rFonts w:ascii="Times New Roman" w:hAnsi="Times New Roman"/>
          <w:color w:val="000000" w:themeColor="text1"/>
          <w:sz w:val="28"/>
          <w:szCs w:val="28"/>
        </w:rPr>
        <w:t xml:space="preserve">, 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по прямому методу расчета, с учетом изменения законодательства о налогах и сборах, а также других</w:t>
      </w:r>
      <w:r w:rsidR="00494ED8" w:rsidRPr="004233B1">
        <w:rPr>
          <w:rFonts w:ascii="Times New Roman" w:hAnsi="Times New Roman"/>
          <w:color w:val="000000" w:themeColor="text1"/>
          <w:sz w:val="28"/>
          <w:szCs w:val="28"/>
        </w:rPr>
        <w:t xml:space="preserve"> факторов</w:t>
      </w:r>
      <w:r w:rsidRPr="004233B1">
        <w:rPr>
          <w:rFonts w:ascii="Times New Roman" w:hAnsi="Times New Roman"/>
          <w:color w:val="000000" w:themeColor="text1"/>
          <w:sz w:val="28"/>
          <w:szCs w:val="28"/>
        </w:rPr>
        <w:t>.</w:t>
      </w:r>
      <w:proofErr w:type="gramEnd"/>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Прогнозный объём поступлений государственной пошлины по делам, рассматриваемым в арбитражных судах (Г</w:t>
      </w:r>
      <w:r w:rsidR="00B003BB" w:rsidRPr="004233B1">
        <w:rPr>
          <w:rFonts w:ascii="Times New Roman" w:hAnsi="Times New Roman"/>
          <w:color w:val="000000" w:themeColor="text1"/>
          <w:sz w:val="28"/>
          <w:szCs w:val="28"/>
          <w:vertAlign w:val="subscript"/>
        </w:rPr>
        <w:t>У</w:t>
      </w:r>
      <w:r w:rsidRPr="004233B1">
        <w:rPr>
          <w:rFonts w:ascii="Times New Roman" w:hAnsi="Times New Roman"/>
          <w:color w:val="000000" w:themeColor="text1"/>
          <w:sz w:val="28"/>
          <w:szCs w:val="28"/>
          <w:vertAlign w:val="subscript"/>
        </w:rPr>
        <w:t>С</w:t>
      </w:r>
      <w:r w:rsidRPr="004233B1">
        <w:rPr>
          <w:rFonts w:ascii="Times New Roman" w:hAnsi="Times New Roman"/>
          <w:color w:val="000000" w:themeColor="text1"/>
          <w:sz w:val="28"/>
          <w:szCs w:val="28"/>
        </w:rPr>
        <w:t>), определяется, исходя из следующего алгоритма расчёта: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t>Г</w:t>
      </w:r>
      <w:r w:rsidR="00B003BB" w:rsidRPr="004233B1">
        <w:rPr>
          <w:rFonts w:ascii="Times New Roman" w:hAnsi="Times New Roman"/>
          <w:color w:val="000000" w:themeColor="text1"/>
          <w:sz w:val="28"/>
          <w:szCs w:val="28"/>
          <w:vertAlign w:val="subscript"/>
        </w:rPr>
        <w:t>У</w:t>
      </w:r>
      <w:r w:rsidRPr="004233B1">
        <w:rPr>
          <w:rFonts w:ascii="Times New Roman" w:hAnsi="Times New Roman"/>
          <w:color w:val="000000" w:themeColor="text1"/>
          <w:sz w:val="28"/>
          <w:szCs w:val="28"/>
          <w:vertAlign w:val="subscript"/>
        </w:rPr>
        <w:t>С</w:t>
      </w:r>
      <w:r w:rsidR="00D81EF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w:t>
      </w:r>
      <w:proofErr w:type="gramStart"/>
      <w:r w:rsidRPr="004233B1">
        <w:rPr>
          <w:rFonts w:ascii="Times New Roman" w:hAnsi="Times New Roman"/>
          <w:color w:val="000000" w:themeColor="text1"/>
          <w:sz w:val="28"/>
          <w:szCs w:val="28"/>
        </w:rPr>
        <w:t>К</w:t>
      </w:r>
      <w:r w:rsidR="00B003BB" w:rsidRPr="004233B1">
        <w:rPr>
          <w:rFonts w:ascii="Times New Roman" w:hAnsi="Times New Roman"/>
          <w:color w:val="000000" w:themeColor="text1"/>
          <w:sz w:val="28"/>
          <w:szCs w:val="28"/>
          <w:vertAlign w:val="subscript"/>
        </w:rPr>
        <w:t>У</w:t>
      </w:r>
      <w:r w:rsidRPr="004233B1">
        <w:rPr>
          <w:rFonts w:ascii="Times New Roman" w:hAnsi="Times New Roman"/>
          <w:color w:val="000000" w:themeColor="text1"/>
          <w:sz w:val="28"/>
          <w:szCs w:val="28"/>
          <w:vertAlign w:val="subscript"/>
        </w:rPr>
        <w:t>С</w:t>
      </w:r>
      <w:proofErr w:type="gramEnd"/>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00B003BB" w:rsidRPr="004233B1">
        <w:rPr>
          <w:rFonts w:ascii="Times New Roman" w:hAnsi="Times New Roman"/>
          <w:color w:val="000000" w:themeColor="text1"/>
          <w:sz w:val="28"/>
          <w:szCs w:val="28"/>
          <w:vertAlign w:val="subscript"/>
        </w:rPr>
        <w:t>У</w:t>
      </w:r>
      <w:r w:rsidRPr="004233B1">
        <w:rPr>
          <w:rFonts w:ascii="Times New Roman" w:hAnsi="Times New Roman"/>
          <w:color w:val="000000" w:themeColor="text1"/>
          <w:sz w:val="28"/>
          <w:szCs w:val="28"/>
          <w:vertAlign w:val="subscript"/>
        </w:rPr>
        <w:t>С</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r w:rsidR="00D81EF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00B003BB" w:rsidRPr="004233B1">
        <w:rPr>
          <w:rFonts w:ascii="Times New Roman" w:hAnsi="Times New Roman"/>
          <w:color w:val="000000" w:themeColor="text1"/>
          <w:sz w:val="28"/>
          <w:szCs w:val="28"/>
          <w:vertAlign w:val="subscript"/>
        </w:rPr>
        <w:t>У</w:t>
      </w:r>
      <w:r w:rsidRPr="004233B1">
        <w:rPr>
          <w:rFonts w:ascii="Times New Roman" w:hAnsi="Times New Roman"/>
          <w:color w:val="000000" w:themeColor="text1"/>
          <w:sz w:val="28"/>
          <w:szCs w:val="28"/>
          <w:vertAlign w:val="subscript"/>
        </w:rPr>
        <w:t>С</w:t>
      </w:r>
      <w:r w:rsidRPr="004233B1">
        <w:rPr>
          <w:rFonts w:ascii="Times New Roman" w:hAnsi="Times New Roman"/>
          <w:i/>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b/>
          <w:color w:val="000000" w:themeColor="text1"/>
          <w:sz w:val="28"/>
          <w:szCs w:val="28"/>
        </w:rPr>
        <w:t>К</w:t>
      </w:r>
      <w:r w:rsidR="00B003BB" w:rsidRPr="004233B1">
        <w:rPr>
          <w:rFonts w:ascii="Times New Roman" w:hAnsi="Times New Roman"/>
          <w:b/>
          <w:color w:val="000000" w:themeColor="text1"/>
          <w:sz w:val="28"/>
          <w:szCs w:val="28"/>
          <w:vertAlign w:val="subscript"/>
        </w:rPr>
        <w:t>У</w:t>
      </w:r>
      <w:r w:rsidRPr="004233B1">
        <w:rPr>
          <w:rFonts w:ascii="Times New Roman" w:hAnsi="Times New Roman"/>
          <w:b/>
          <w:color w:val="000000" w:themeColor="text1"/>
          <w:sz w:val="28"/>
          <w:szCs w:val="28"/>
          <w:vertAlign w:val="subscript"/>
        </w:rPr>
        <w:t>С</w:t>
      </w:r>
      <w:proofErr w:type="gram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прогнозируемое (расчётное) количество государственных пошлин по делам, рассматриваемым в арбитражных судах,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00B003BB" w:rsidRPr="004233B1">
        <w:rPr>
          <w:rFonts w:ascii="Times New Roman" w:hAnsi="Times New Roman"/>
          <w:b/>
          <w:color w:val="000000" w:themeColor="text1"/>
          <w:sz w:val="28"/>
          <w:szCs w:val="28"/>
          <w:vertAlign w:val="subscript"/>
        </w:rPr>
        <w:t>У</w:t>
      </w:r>
      <w:r w:rsidRPr="004233B1">
        <w:rPr>
          <w:rFonts w:ascii="Times New Roman" w:hAnsi="Times New Roman"/>
          <w:b/>
          <w:color w:val="000000" w:themeColor="text1"/>
          <w:sz w:val="28"/>
          <w:szCs w:val="28"/>
          <w:vertAlign w:val="subscript"/>
        </w:rPr>
        <w:t>С</w:t>
      </w:r>
      <w:proofErr w:type="spellEnd"/>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расчетный размер государственной пошлины по делам, рассматриваемым в арбитражных судах, тыс. рублей.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00B003BB" w:rsidRPr="004233B1">
        <w:rPr>
          <w:rFonts w:ascii="Times New Roman" w:hAnsi="Times New Roman"/>
          <w:b/>
          <w:color w:val="000000" w:themeColor="text1"/>
          <w:sz w:val="28"/>
          <w:szCs w:val="28"/>
          <w:vertAlign w:val="subscript"/>
        </w:rPr>
        <w:t>У</w:t>
      </w:r>
      <w:r w:rsidRPr="004233B1">
        <w:rPr>
          <w:rFonts w:ascii="Times New Roman" w:hAnsi="Times New Roman"/>
          <w:b/>
          <w:color w:val="000000" w:themeColor="text1"/>
          <w:sz w:val="28"/>
          <w:szCs w:val="28"/>
          <w:vertAlign w:val="subscript"/>
        </w:rPr>
        <w:t>С</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государственной пошлины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D81EF2">
      <w:pPr>
        <w:pStyle w:val="3"/>
        <w:spacing w:before="0"/>
        <w:jc w:val="center"/>
        <w:rPr>
          <w:rStyle w:val="FontStyle129"/>
          <w:b/>
          <w:i w:val="0"/>
          <w:color w:val="000000" w:themeColor="text1"/>
          <w:sz w:val="28"/>
          <w:szCs w:val="28"/>
        </w:rPr>
      </w:pPr>
      <w:bookmarkStart w:id="87" w:name="_Toc78527985"/>
      <w:r w:rsidRPr="004233B1">
        <w:rPr>
          <w:rStyle w:val="FontStyle129"/>
          <w:b/>
          <w:i w:val="0"/>
          <w:color w:val="000000" w:themeColor="text1"/>
          <w:sz w:val="28"/>
          <w:szCs w:val="28"/>
        </w:rPr>
        <w:t>2.1</w:t>
      </w:r>
      <w:r w:rsidR="0016410F" w:rsidRPr="004233B1">
        <w:rPr>
          <w:rStyle w:val="FontStyle129"/>
          <w:b/>
          <w:i w:val="0"/>
          <w:color w:val="000000" w:themeColor="text1"/>
          <w:sz w:val="28"/>
          <w:szCs w:val="28"/>
        </w:rPr>
        <w:t>8</w:t>
      </w:r>
      <w:r w:rsidRPr="004233B1">
        <w:rPr>
          <w:rStyle w:val="FontStyle129"/>
          <w:b/>
          <w:i w:val="0"/>
          <w:color w:val="000000" w:themeColor="text1"/>
          <w:sz w:val="28"/>
          <w:szCs w:val="28"/>
        </w:rPr>
        <w:t xml:space="preserve">.2. Государственная пошлина по делам, рассматриваемым </w:t>
      </w:r>
      <w:r w:rsidRPr="004233B1">
        <w:rPr>
          <w:rStyle w:val="FontStyle129"/>
          <w:b/>
          <w:i w:val="0"/>
          <w:color w:val="000000" w:themeColor="text1"/>
          <w:sz w:val="28"/>
          <w:szCs w:val="28"/>
        </w:rPr>
        <w:br/>
        <w:t xml:space="preserve">в судах общей юрисдикции, мировыми судьями </w:t>
      </w:r>
      <w:r w:rsidRPr="004233B1">
        <w:rPr>
          <w:rStyle w:val="FontStyle129"/>
          <w:b/>
          <w:i w:val="0"/>
          <w:color w:val="000000" w:themeColor="text1"/>
          <w:sz w:val="28"/>
          <w:szCs w:val="28"/>
        </w:rPr>
        <w:br/>
        <w:t>(за исключением Верховного суда Российской Федерации)</w:t>
      </w:r>
      <w:bookmarkEnd w:id="87"/>
      <w:r w:rsidRPr="004233B1">
        <w:rPr>
          <w:rStyle w:val="FontStyle129"/>
          <w:b/>
          <w:i w:val="0"/>
          <w:color w:val="000000" w:themeColor="text1"/>
          <w:sz w:val="28"/>
          <w:szCs w:val="28"/>
        </w:rPr>
        <w:t xml:space="preserve"> </w:t>
      </w:r>
    </w:p>
    <w:p w:rsidR="009E0055" w:rsidRPr="004233B1" w:rsidRDefault="009E0055" w:rsidP="00D81EF2">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08 03010 01 0000 110)</w:t>
      </w:r>
    </w:p>
    <w:p w:rsidR="009E0055" w:rsidRPr="004233B1" w:rsidRDefault="009E0055" w:rsidP="00D81EF2">
      <w:pPr>
        <w:widowControl w:val="0"/>
        <w:autoSpaceDE w:val="0"/>
        <w:autoSpaceDN w:val="0"/>
        <w:adjustRightInd w:val="0"/>
        <w:jc w:val="center"/>
        <w:rPr>
          <w:rStyle w:val="FontStyle129"/>
          <w:rFonts w:eastAsiaTheme="majorEastAsia"/>
          <w:b w:val="0"/>
          <w:i w:val="0"/>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по прямому методу расчета</w:t>
      </w:r>
      <w:r w:rsidR="00494ED8" w:rsidRPr="004233B1">
        <w:rPr>
          <w:rFonts w:ascii="Times New Roman" w:hAnsi="Times New Roman"/>
          <w:color w:val="000000" w:themeColor="text1"/>
          <w:sz w:val="28"/>
          <w:szCs w:val="28"/>
        </w:rPr>
        <w:t>, с учетом изменения законодательства о налогах и сборах, а также других факторов.</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w:t>
      </w:r>
      <w:r w:rsidRPr="004233B1">
        <w:rPr>
          <w:rFonts w:ascii="Times New Roman" w:hAnsi="Times New Roman"/>
          <w:color w:val="000000" w:themeColor="text1"/>
          <w:sz w:val="28"/>
          <w:szCs w:val="28"/>
          <w:vertAlign w:val="subscript"/>
        </w:rPr>
        <w:t>МС</w:t>
      </w:r>
      <w:r w:rsidRPr="004233B1">
        <w:rPr>
          <w:rFonts w:ascii="Times New Roman" w:hAnsi="Times New Roman"/>
          <w:color w:val="000000" w:themeColor="text1"/>
          <w:sz w:val="28"/>
          <w:szCs w:val="28"/>
        </w:rPr>
        <w:t>), определяется, исходя из следующего алгоритма расчёта: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t>Г</w:t>
      </w:r>
      <w:r w:rsidRPr="004233B1">
        <w:rPr>
          <w:rFonts w:ascii="Times New Roman" w:hAnsi="Times New Roman"/>
          <w:color w:val="000000" w:themeColor="text1"/>
          <w:sz w:val="28"/>
          <w:szCs w:val="28"/>
          <w:vertAlign w:val="subscript"/>
        </w:rPr>
        <w:t>МС</w:t>
      </w:r>
      <w:r w:rsidRPr="004233B1">
        <w:rPr>
          <w:rFonts w:ascii="Times New Roman" w:hAnsi="Times New Roman"/>
          <w:i/>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МС</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Pr="004233B1">
        <w:rPr>
          <w:rFonts w:ascii="Times New Roman" w:hAnsi="Times New Roman"/>
          <w:color w:val="000000" w:themeColor="text1"/>
          <w:sz w:val="28"/>
          <w:szCs w:val="28"/>
          <w:vertAlign w:val="subscript"/>
        </w:rPr>
        <w:t>МС</w:t>
      </w:r>
      <w:r w:rsidR="00D81EF2" w:rsidRPr="004233B1">
        <w:rPr>
          <w:rFonts w:ascii="Times New Roman" w:hAnsi="Times New Roman"/>
          <w:color w:val="000000" w:themeColor="text1"/>
          <w:sz w:val="28"/>
          <w:szCs w:val="28"/>
        </w:rPr>
        <w:t>+</w:t>
      </w:r>
      <w:proofErr w:type="spellEnd"/>
      <w:r w:rsidR="00D81EF2" w:rsidRPr="004233B1">
        <w:rPr>
          <w:rFonts w:ascii="Times New Roman" w:hAnsi="Times New Roman"/>
          <w:color w:val="000000" w:themeColor="text1"/>
          <w:sz w:val="28"/>
          <w:szCs w:val="28"/>
        </w:rPr>
        <w:t>/-</w:t>
      </w:r>
      <w:r w:rsidR="00D81EF2"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МС</w:t>
      </w:r>
      <w:r w:rsidRPr="004233B1">
        <w:rPr>
          <w:rFonts w:ascii="Times New Roman" w:hAnsi="Times New Roman"/>
          <w:i/>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lastRenderedPageBreak/>
        <w:t>К</w:t>
      </w:r>
      <w:r w:rsidRPr="004233B1">
        <w:rPr>
          <w:rFonts w:ascii="Times New Roman" w:hAnsi="Times New Roman"/>
          <w:b/>
          <w:color w:val="000000" w:themeColor="text1"/>
          <w:sz w:val="28"/>
          <w:szCs w:val="28"/>
          <w:vertAlign w:val="subscript"/>
        </w:rPr>
        <w:t>МС</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Pr="004233B1">
        <w:rPr>
          <w:rFonts w:ascii="Times New Roman" w:hAnsi="Times New Roman"/>
          <w:b/>
          <w:color w:val="000000" w:themeColor="text1"/>
          <w:sz w:val="28"/>
          <w:szCs w:val="28"/>
          <w:vertAlign w:val="subscript"/>
        </w:rPr>
        <w:t>МС</w:t>
      </w:r>
      <w:proofErr w:type="spellEnd"/>
      <w:r w:rsidRPr="004233B1">
        <w:rPr>
          <w:rFonts w:ascii="Times New Roman" w:hAnsi="Times New Roman"/>
          <w:color w:val="000000" w:themeColor="text1"/>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AF2976" w:rsidRPr="004233B1" w:rsidRDefault="00AF2976" w:rsidP="00AF2976">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D81EF2" w:rsidRPr="004233B1" w:rsidRDefault="00D81EF2" w:rsidP="00D81EF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МС</w:t>
      </w:r>
      <w:r w:rsidRPr="004233B1">
        <w:rPr>
          <w:rFonts w:ascii="Times New Roman" w:hAnsi="Times New Roman"/>
          <w:color w:val="000000" w:themeColor="text1"/>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4233B1" w:rsidRDefault="009E0055" w:rsidP="009E0055">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p>
    <w:p w:rsidR="009E0055" w:rsidRPr="004233B1" w:rsidRDefault="009E0055" w:rsidP="00AF2976">
      <w:pPr>
        <w:pStyle w:val="3"/>
        <w:spacing w:before="0"/>
        <w:jc w:val="center"/>
        <w:rPr>
          <w:rStyle w:val="FontStyle129"/>
          <w:b/>
          <w:i w:val="0"/>
          <w:color w:val="000000" w:themeColor="text1"/>
          <w:sz w:val="28"/>
          <w:szCs w:val="28"/>
        </w:rPr>
      </w:pPr>
      <w:bookmarkStart w:id="88" w:name="_Toc78527986"/>
      <w:r w:rsidRPr="004233B1">
        <w:rPr>
          <w:rStyle w:val="FontStyle129"/>
          <w:b/>
          <w:i w:val="0"/>
          <w:color w:val="000000" w:themeColor="text1"/>
          <w:sz w:val="28"/>
          <w:szCs w:val="28"/>
        </w:rPr>
        <w:t>2.1</w:t>
      </w:r>
      <w:r w:rsidR="0016410F" w:rsidRPr="004233B1">
        <w:rPr>
          <w:rStyle w:val="FontStyle129"/>
          <w:b/>
          <w:i w:val="0"/>
          <w:color w:val="000000" w:themeColor="text1"/>
          <w:sz w:val="28"/>
          <w:szCs w:val="28"/>
        </w:rPr>
        <w:t>8</w:t>
      </w:r>
      <w:r w:rsidRPr="004233B1">
        <w:rPr>
          <w:rStyle w:val="FontStyle129"/>
          <w:b/>
          <w:i w:val="0"/>
          <w:color w:val="000000" w:themeColor="text1"/>
          <w:sz w:val="28"/>
          <w:szCs w:val="28"/>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88"/>
    </w:p>
    <w:p w:rsidR="009E0055" w:rsidRPr="004233B1" w:rsidRDefault="009E0055" w:rsidP="00AF2976">
      <w:pPr>
        <w:jc w:val="center"/>
        <w:rPr>
          <w:rStyle w:val="FontStyle129"/>
          <w:b w:val="0"/>
          <w:i w:val="0"/>
          <w:color w:val="000000" w:themeColor="text1"/>
          <w:sz w:val="28"/>
          <w:szCs w:val="28"/>
        </w:rPr>
      </w:pPr>
      <w:r w:rsidRPr="004233B1">
        <w:rPr>
          <w:rStyle w:val="FontStyle129"/>
          <w:b w:val="0"/>
          <w:i w:val="0"/>
          <w:color w:val="000000" w:themeColor="text1"/>
          <w:sz w:val="28"/>
          <w:szCs w:val="28"/>
        </w:rPr>
        <w:t>(КБК 182 1 08 07010 01 0000 110)</w:t>
      </w:r>
    </w:p>
    <w:p w:rsidR="009E0055" w:rsidRPr="004233B1" w:rsidRDefault="009E0055" w:rsidP="009E0055">
      <w:pPr>
        <w:pStyle w:val="af0"/>
        <w:ind w:left="0" w:firstLine="709"/>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по прямому методу расчета</w:t>
      </w:r>
      <w:r w:rsidR="00494ED8" w:rsidRPr="004233B1">
        <w:rPr>
          <w:rFonts w:ascii="Times New Roman" w:hAnsi="Times New Roman"/>
          <w:color w:val="000000" w:themeColor="text1"/>
          <w:sz w:val="28"/>
          <w:szCs w:val="28"/>
        </w:rPr>
        <w:t>, с учетом изменения законодательства о налогах и сборах</w:t>
      </w:r>
      <w:proofErr w:type="gramEnd"/>
      <w:r w:rsidR="00494ED8" w:rsidRPr="004233B1">
        <w:rPr>
          <w:rFonts w:ascii="Times New Roman" w:hAnsi="Times New Roman"/>
          <w:color w:val="000000" w:themeColor="text1"/>
          <w:sz w:val="28"/>
          <w:szCs w:val="28"/>
        </w:rPr>
        <w:t>, а также других факторов.</w:t>
      </w:r>
      <w:r w:rsidRPr="004233B1">
        <w:rPr>
          <w:rFonts w:ascii="Times New Roman" w:hAnsi="Times New Roman"/>
          <w:color w:val="000000" w:themeColor="text1"/>
          <w:sz w:val="28"/>
          <w:szCs w:val="28"/>
        </w:rPr>
        <w:t xml:space="preserve">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w:t>
      </w:r>
      <w:r w:rsidRPr="004233B1">
        <w:rPr>
          <w:rFonts w:ascii="Times New Roman" w:hAnsi="Times New Roman"/>
          <w:color w:val="000000" w:themeColor="text1"/>
          <w:sz w:val="28"/>
          <w:szCs w:val="28"/>
          <w:vertAlign w:val="subscript"/>
        </w:rPr>
        <w:t>РЕГ</w:t>
      </w:r>
      <w:r w:rsidRPr="004233B1">
        <w:rPr>
          <w:rFonts w:ascii="Times New Roman" w:hAnsi="Times New Roman"/>
          <w:color w:val="000000" w:themeColor="text1"/>
          <w:sz w:val="28"/>
          <w:szCs w:val="28"/>
        </w:rPr>
        <w:t>), определяется, исходя из следующего алгоритма расчёта:</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t>Г</w:t>
      </w:r>
      <w:r w:rsidRPr="004233B1">
        <w:rPr>
          <w:rFonts w:ascii="Times New Roman" w:hAnsi="Times New Roman"/>
          <w:color w:val="000000" w:themeColor="text1"/>
          <w:sz w:val="28"/>
          <w:szCs w:val="28"/>
          <w:vertAlign w:val="subscript"/>
        </w:rPr>
        <w:t>РЕГ</w:t>
      </w:r>
      <w:r w:rsidRPr="004233B1">
        <w:rPr>
          <w:rFonts w:ascii="Times New Roman" w:hAnsi="Times New Roman"/>
          <w:i/>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РЕГ</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Pr="004233B1">
        <w:rPr>
          <w:rFonts w:ascii="Times New Roman" w:hAnsi="Times New Roman"/>
          <w:color w:val="000000" w:themeColor="text1"/>
          <w:sz w:val="28"/>
          <w:szCs w:val="28"/>
          <w:vertAlign w:val="subscript"/>
        </w:rPr>
        <w:t>РЕГ</w:t>
      </w:r>
      <w:r w:rsidR="001F55BA" w:rsidRPr="004233B1">
        <w:rPr>
          <w:rFonts w:ascii="Times New Roman" w:hAnsi="Times New Roman"/>
          <w:color w:val="000000" w:themeColor="text1"/>
          <w:sz w:val="28"/>
          <w:szCs w:val="28"/>
        </w:rPr>
        <w:t>+</w:t>
      </w:r>
      <w:proofErr w:type="spellEnd"/>
      <w:r w:rsidR="001F55BA" w:rsidRPr="004233B1">
        <w:rPr>
          <w:rFonts w:ascii="Times New Roman" w:hAnsi="Times New Roman"/>
          <w:color w:val="000000" w:themeColor="text1"/>
          <w:sz w:val="28"/>
          <w:szCs w:val="28"/>
        </w:rPr>
        <w:t>/-</w:t>
      </w:r>
      <w:r w:rsidR="001F55BA"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РЕГ</w:t>
      </w:r>
      <w:r w:rsidRPr="004233B1">
        <w:rPr>
          <w:rFonts w:ascii="Times New Roman" w:hAnsi="Times New Roman"/>
          <w:i/>
          <w:color w:val="000000" w:themeColor="text1"/>
          <w:sz w:val="28"/>
          <w:szCs w:val="28"/>
        </w:rPr>
        <w:t>,</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lastRenderedPageBreak/>
        <w:t>К</w:t>
      </w:r>
      <w:r w:rsidRPr="004233B1">
        <w:rPr>
          <w:rFonts w:ascii="Times New Roman" w:hAnsi="Times New Roman"/>
          <w:b/>
          <w:color w:val="000000" w:themeColor="text1"/>
          <w:sz w:val="28"/>
          <w:szCs w:val="28"/>
          <w:vertAlign w:val="subscript"/>
        </w:rPr>
        <w:t>РЕГ</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Pr="004233B1">
        <w:rPr>
          <w:rFonts w:ascii="Times New Roman" w:hAnsi="Times New Roman"/>
          <w:b/>
          <w:color w:val="000000" w:themeColor="text1"/>
          <w:sz w:val="28"/>
          <w:szCs w:val="28"/>
          <w:vertAlign w:val="subscript"/>
        </w:rPr>
        <w:t>РЕГ</w:t>
      </w:r>
      <w:proofErr w:type="spellEnd"/>
      <w:r w:rsidRPr="004233B1">
        <w:rPr>
          <w:rFonts w:ascii="Times New Roman" w:hAnsi="Times New Roman"/>
          <w:color w:val="000000" w:themeColor="text1"/>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1F55BA" w:rsidRPr="004233B1" w:rsidRDefault="001F55BA" w:rsidP="001F55B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F55BA" w:rsidRPr="004233B1" w:rsidRDefault="001F55BA" w:rsidP="001F55B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1F55B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РЕГ</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платы в соответствующий уровень бюджета, установленный в соответствии со статьями БК РФ, %.</w:t>
      </w:r>
    </w:p>
    <w:p w:rsidR="009E0055" w:rsidRPr="004233B1" w:rsidRDefault="009E0055" w:rsidP="009E0055">
      <w:pPr>
        <w:suppressAutoHyphens/>
        <w:ind w:firstLine="709"/>
        <w:jc w:val="both"/>
        <w:rPr>
          <w:rFonts w:ascii="Times New Roman" w:hAnsi="Times New Roman"/>
          <w:color w:val="000000" w:themeColor="text1"/>
          <w:sz w:val="28"/>
          <w:szCs w:val="28"/>
        </w:rPr>
      </w:pPr>
    </w:p>
    <w:p w:rsidR="009E6562" w:rsidRPr="004233B1" w:rsidRDefault="0016410F" w:rsidP="001F55BA">
      <w:pPr>
        <w:pStyle w:val="3"/>
        <w:tabs>
          <w:tab w:val="left" w:pos="142"/>
        </w:tabs>
        <w:spacing w:before="0"/>
        <w:jc w:val="center"/>
        <w:rPr>
          <w:rFonts w:ascii="Times New Roman" w:hAnsi="Times New Roman" w:cs="Times New Roman"/>
          <w:b w:val="0"/>
          <w:color w:val="000000" w:themeColor="text1"/>
          <w:sz w:val="28"/>
          <w:szCs w:val="28"/>
        </w:rPr>
      </w:pPr>
      <w:bookmarkStart w:id="89" w:name="_Toc519585020"/>
      <w:bookmarkStart w:id="90" w:name="_Toc78527987"/>
      <w:r w:rsidRPr="004233B1">
        <w:rPr>
          <w:rFonts w:ascii="Times New Roman" w:hAnsi="Times New Roman" w:cs="Times New Roman"/>
          <w:color w:val="000000" w:themeColor="text1"/>
          <w:sz w:val="28"/>
          <w:szCs w:val="28"/>
        </w:rPr>
        <w:t>2.18.4.</w:t>
      </w:r>
      <w:r w:rsidR="009E6562" w:rsidRPr="004233B1">
        <w:rPr>
          <w:rFonts w:ascii="Times New Roman" w:hAnsi="Times New Roman" w:cs="Times New Roman"/>
          <w:color w:val="000000" w:themeColor="text1"/>
          <w:sz w:val="28"/>
          <w:szCs w:val="28"/>
        </w:rPr>
        <w:t xml:space="preserve"> Государственная пошлина за повторную выдачу свидетельства о постановке на учет в налоговом органе </w:t>
      </w:r>
      <w:r w:rsidR="009E6562" w:rsidRPr="004233B1">
        <w:rPr>
          <w:rFonts w:ascii="Times New Roman" w:hAnsi="Times New Roman" w:cs="Times New Roman"/>
          <w:color w:val="000000" w:themeColor="text1"/>
          <w:sz w:val="28"/>
          <w:szCs w:val="28"/>
        </w:rPr>
        <w:br/>
      </w:r>
      <w:r w:rsidRPr="004233B1">
        <w:rPr>
          <w:rFonts w:ascii="Times New Roman" w:hAnsi="Times New Roman" w:cs="Times New Roman"/>
          <w:b w:val="0"/>
          <w:color w:val="000000" w:themeColor="text1"/>
          <w:sz w:val="28"/>
          <w:szCs w:val="28"/>
        </w:rPr>
        <w:t xml:space="preserve">(КБК </w:t>
      </w:r>
      <w:r w:rsidR="009E6562" w:rsidRPr="004233B1">
        <w:rPr>
          <w:rFonts w:ascii="Times New Roman" w:hAnsi="Times New Roman" w:cs="Times New Roman"/>
          <w:b w:val="0"/>
          <w:color w:val="000000" w:themeColor="text1"/>
          <w:sz w:val="28"/>
          <w:szCs w:val="28"/>
        </w:rPr>
        <w:t>182 1 08 07310 01 0000 110</w:t>
      </w:r>
      <w:bookmarkEnd w:id="89"/>
      <w:r w:rsidRPr="004233B1">
        <w:rPr>
          <w:rFonts w:ascii="Times New Roman" w:hAnsi="Times New Roman" w:cs="Times New Roman"/>
          <w:b w:val="0"/>
          <w:color w:val="000000" w:themeColor="text1"/>
          <w:sz w:val="28"/>
          <w:szCs w:val="28"/>
        </w:rPr>
        <w:t>)</w:t>
      </w:r>
      <w:bookmarkEnd w:id="90"/>
    </w:p>
    <w:p w:rsidR="0016410F" w:rsidRPr="004233B1" w:rsidRDefault="0016410F" w:rsidP="00D740FE">
      <w:pPr>
        <w:ind w:firstLine="709"/>
        <w:jc w:val="both"/>
        <w:rPr>
          <w:rFonts w:ascii="Times New Roman" w:hAnsi="Times New Roman"/>
          <w:color w:val="000000" w:themeColor="text1"/>
          <w:sz w:val="28"/>
          <w:szCs w:val="28"/>
        </w:rPr>
      </w:pPr>
    </w:p>
    <w:p w:rsidR="00D740FE" w:rsidRPr="004233B1" w:rsidRDefault="009E6562" w:rsidP="00D740FE">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Расчёт прогноза поступлений государственной пошлины за повторную выдачу свидетельства о постановке на учет в налоговом органе</w:t>
      </w:r>
      <w:r w:rsidR="00D740FE" w:rsidRPr="004233B1">
        <w:rPr>
          <w:rFonts w:ascii="Times New Roman" w:hAnsi="Times New Roman"/>
          <w:color w:val="000000" w:themeColor="text1"/>
          <w:sz w:val="28"/>
          <w:szCs w:val="28"/>
        </w:rPr>
        <w:t xml:space="preserve"> </w:t>
      </w:r>
      <w:r w:rsidR="00AF5802" w:rsidRPr="004233B1">
        <w:rPr>
          <w:rFonts w:ascii="Times New Roman" w:hAnsi="Times New Roman"/>
          <w:color w:val="000000" w:themeColor="text1"/>
          <w:sz w:val="28"/>
          <w:szCs w:val="28"/>
        </w:rPr>
        <w:t xml:space="preserve">осуществляется </w:t>
      </w:r>
      <w:r w:rsidR="00AF5802"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AF5802" w:rsidRPr="004233B1">
        <w:rPr>
          <w:rFonts w:ascii="Times New Roman" w:hAnsi="Times New Roman"/>
          <w:color w:val="000000" w:themeColor="text1"/>
          <w:sz w:val="28"/>
          <w:szCs w:val="28"/>
        </w:rPr>
        <w:t xml:space="preserve"> </w:t>
      </w:r>
      <w:r w:rsidR="00D740FE" w:rsidRPr="004233B1">
        <w:rPr>
          <w:rFonts w:ascii="Times New Roman" w:hAnsi="Times New Roman"/>
          <w:color w:val="000000" w:themeColor="text1"/>
          <w:sz w:val="28"/>
          <w:szCs w:val="28"/>
        </w:rPr>
        <w:t>по прямому методу расчета, учитывая их заявительный и (или) нерегулярный характер,  изменения законодательства о налогах и сборах, а также других факторов.</w:t>
      </w:r>
    </w:p>
    <w:p w:rsidR="009E6562" w:rsidRPr="004233B1" w:rsidRDefault="009E6562" w:rsidP="009E656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4233B1">
        <w:rPr>
          <w:rFonts w:ascii="Times New Roman" w:hAnsi="Times New Roman"/>
          <w:color w:val="000000" w:themeColor="text1"/>
          <w:sz w:val="28"/>
          <w:szCs w:val="28"/>
          <w:vertAlign w:val="subscript"/>
        </w:rPr>
        <w:t>ИНН</w:t>
      </w:r>
      <w:r w:rsidRPr="004233B1">
        <w:rPr>
          <w:rFonts w:ascii="Times New Roman" w:hAnsi="Times New Roman"/>
          <w:color w:val="000000" w:themeColor="text1"/>
          <w:sz w:val="28"/>
          <w:szCs w:val="28"/>
        </w:rPr>
        <w:t>), определяется, исходя из следующего алгоритма расчёта:</w:t>
      </w:r>
    </w:p>
    <w:p w:rsidR="009E6562" w:rsidRPr="004233B1" w:rsidRDefault="009E6562" w:rsidP="009E6562">
      <w:pPr>
        <w:ind w:firstLine="709"/>
        <w:jc w:val="both"/>
        <w:rPr>
          <w:rFonts w:ascii="Times New Roman" w:hAnsi="Times New Roman"/>
          <w:color w:val="000000" w:themeColor="text1"/>
          <w:sz w:val="28"/>
          <w:szCs w:val="28"/>
        </w:rPr>
      </w:pPr>
    </w:p>
    <w:p w:rsidR="009E6562" w:rsidRPr="004233B1" w:rsidRDefault="009E6562" w:rsidP="009E6562">
      <w:pPr>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t>Г</w:t>
      </w:r>
      <w:r w:rsidRPr="004233B1">
        <w:rPr>
          <w:rFonts w:ascii="Times New Roman" w:hAnsi="Times New Roman"/>
          <w:color w:val="000000" w:themeColor="text1"/>
          <w:sz w:val="28"/>
          <w:szCs w:val="28"/>
          <w:vertAlign w:val="subscript"/>
        </w:rPr>
        <w:t>ИНН</w:t>
      </w:r>
      <w:r w:rsidR="001F55BA" w:rsidRPr="004233B1">
        <w:rPr>
          <w:rFonts w:ascii="Times New Roman" w:hAnsi="Times New Roman"/>
          <w:i/>
          <w:color w:val="000000" w:themeColor="text1"/>
          <w:sz w:val="28"/>
          <w:szCs w:val="28"/>
        </w:rPr>
        <w:t>=</w:t>
      </w:r>
      <w:r w:rsidR="00AF5802" w:rsidRPr="004233B1">
        <w:rPr>
          <w:rFonts w:ascii="Times New Roman" w:hAnsi="Times New Roman"/>
          <w:i/>
          <w:color w:val="000000" w:themeColor="text1"/>
          <w:sz w:val="28"/>
          <w:szCs w:val="28"/>
        </w:rPr>
        <w:t>(</w:t>
      </w:r>
      <w:r w:rsidR="001F55BA"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ИНН</w:t>
      </w:r>
      <w:r w:rsidR="001F55BA" w:rsidRPr="004233B1">
        <w:rPr>
          <w:rFonts w:ascii="Times New Roman" w:hAnsi="Times New Roman"/>
          <w:color w:val="000000" w:themeColor="text1"/>
          <w:sz w:val="28"/>
          <w:szCs w:val="28"/>
        </w:rPr>
        <w:t>*Р</w:t>
      </w:r>
      <w:r w:rsidRPr="004233B1">
        <w:rPr>
          <w:rFonts w:ascii="Times New Roman" w:hAnsi="Times New Roman"/>
          <w:color w:val="000000" w:themeColor="text1"/>
          <w:sz w:val="28"/>
          <w:szCs w:val="28"/>
          <w:vertAlign w:val="subscript"/>
        </w:rPr>
        <w:t>ИНН</w:t>
      </w:r>
      <w:r w:rsidR="001F55BA" w:rsidRPr="004233B1">
        <w:rPr>
          <w:rFonts w:ascii="Times New Roman" w:hAnsi="Times New Roman"/>
          <w:color w:val="000000" w:themeColor="text1"/>
          <w:sz w:val="28"/>
          <w:szCs w:val="28"/>
        </w:rPr>
        <w:t>+/-</w:t>
      </w:r>
      <w:r w:rsidR="001F55BA" w:rsidRPr="004233B1">
        <w:rPr>
          <w:rFonts w:ascii="Times New Roman" w:hAnsi="Times New Roman"/>
          <w:color w:val="000000" w:themeColor="text1"/>
          <w:sz w:val="28"/>
          <w:szCs w:val="28"/>
          <w:lang w:val="en-US"/>
        </w:rPr>
        <w:t>F</w:t>
      </w:r>
      <w:r w:rsidR="00AF5802" w:rsidRPr="004233B1">
        <w:rPr>
          <w:rFonts w:ascii="Times New Roman" w:hAnsi="Times New Roman"/>
          <w:i/>
          <w:color w:val="000000" w:themeColor="text1"/>
          <w:sz w:val="28"/>
          <w:szCs w:val="28"/>
        </w:rPr>
        <w:t>)*</w:t>
      </w:r>
      <w:r w:rsidR="00AF5802" w:rsidRPr="004233B1">
        <w:rPr>
          <w:rFonts w:ascii="Times New Roman" w:hAnsi="Times New Roman"/>
          <w:color w:val="000000" w:themeColor="text1"/>
          <w:sz w:val="28"/>
          <w:szCs w:val="28"/>
        </w:rPr>
        <w:t>Н</w:t>
      </w:r>
      <w:r w:rsidR="00AF5802" w:rsidRPr="004233B1">
        <w:rPr>
          <w:rFonts w:ascii="Times New Roman" w:hAnsi="Times New Roman"/>
          <w:color w:val="000000" w:themeColor="text1"/>
          <w:sz w:val="28"/>
          <w:szCs w:val="28"/>
          <w:vertAlign w:val="subscript"/>
        </w:rPr>
        <w:t>ИНН</w:t>
      </w:r>
      <w:r w:rsidRPr="004233B1">
        <w:rPr>
          <w:rFonts w:ascii="Times New Roman" w:hAnsi="Times New Roman"/>
          <w:i/>
          <w:color w:val="000000" w:themeColor="text1"/>
          <w:sz w:val="28"/>
          <w:szCs w:val="28"/>
        </w:rPr>
        <w:t>,</w:t>
      </w:r>
    </w:p>
    <w:p w:rsidR="009E6562" w:rsidRPr="004233B1" w:rsidRDefault="009E6562" w:rsidP="009E656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6562" w:rsidRPr="004233B1" w:rsidRDefault="001F55BA" w:rsidP="009E656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009E6562" w:rsidRPr="004233B1">
        <w:rPr>
          <w:rFonts w:ascii="Times New Roman" w:hAnsi="Times New Roman"/>
          <w:b/>
          <w:color w:val="000000" w:themeColor="text1"/>
          <w:sz w:val="28"/>
          <w:szCs w:val="28"/>
          <w:vertAlign w:val="subscript"/>
        </w:rPr>
        <w:t>ИНН</w:t>
      </w:r>
      <w:r w:rsidR="009E6562" w:rsidRPr="004233B1">
        <w:rPr>
          <w:rFonts w:ascii="Times New Roman" w:hAnsi="Times New Roman"/>
          <w:color w:val="000000" w:themeColor="text1"/>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9E6562" w:rsidRPr="004233B1" w:rsidRDefault="009E6562" w:rsidP="009E656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lastRenderedPageBreak/>
        <w:t>Расчёт количества государственных пошлин производится методом экстраполяции или методом усреднения.</w:t>
      </w:r>
    </w:p>
    <w:p w:rsidR="009E6562" w:rsidRPr="004233B1" w:rsidRDefault="001F55BA" w:rsidP="009E656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Р</w:t>
      </w:r>
      <w:r w:rsidR="009E6562" w:rsidRPr="004233B1">
        <w:rPr>
          <w:rFonts w:ascii="Times New Roman" w:hAnsi="Times New Roman"/>
          <w:b/>
          <w:color w:val="000000" w:themeColor="text1"/>
          <w:sz w:val="28"/>
          <w:szCs w:val="28"/>
          <w:vertAlign w:val="subscript"/>
        </w:rPr>
        <w:t>ИНН</w:t>
      </w:r>
      <w:r w:rsidR="009E6562" w:rsidRPr="004233B1">
        <w:rPr>
          <w:rFonts w:ascii="Times New Roman" w:hAnsi="Times New Roman"/>
          <w:color w:val="000000" w:themeColor="text1"/>
          <w:sz w:val="28"/>
          <w:szCs w:val="28"/>
        </w:rPr>
        <w:t xml:space="preserve"> – размер государственной пошлины за повторную выдачу свидетельства о постановке на учет в налоговом органе, рублей;</w:t>
      </w:r>
    </w:p>
    <w:p w:rsidR="001F55BA" w:rsidRPr="004233B1" w:rsidRDefault="001F55BA" w:rsidP="001F55BA">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6562"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F55BA" w:rsidRPr="004233B1" w:rsidRDefault="001F55BA" w:rsidP="001F55BA">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AF5802" w:rsidRPr="004233B1" w:rsidRDefault="00AF5802" w:rsidP="009E6562">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ИНН</w:t>
      </w:r>
      <w:r w:rsidR="00D740FE" w:rsidRPr="004233B1">
        <w:rPr>
          <w:rFonts w:ascii="Times New Roman" w:hAnsi="Times New Roman"/>
          <w:color w:val="000000" w:themeColor="text1"/>
          <w:sz w:val="28"/>
          <w:szCs w:val="28"/>
        </w:rPr>
        <w:t xml:space="preserve"> - норматив отчисления государственной пошлины за повторную выдачу свидетельства о постановке на учет в налоговом органе</w:t>
      </w:r>
      <w:r w:rsidRPr="004233B1">
        <w:rPr>
          <w:rFonts w:ascii="Times New Roman" w:hAnsi="Times New Roman"/>
          <w:color w:val="000000" w:themeColor="text1"/>
          <w:sz w:val="28"/>
          <w:szCs w:val="28"/>
        </w:rPr>
        <w:t xml:space="preserve"> в соответствующий уровень бюджета, установленный в соответствии со статьями БК РФ, %.</w:t>
      </w:r>
    </w:p>
    <w:p w:rsidR="009E6562" w:rsidRPr="004233B1" w:rsidRDefault="009E6562" w:rsidP="009E0055">
      <w:pPr>
        <w:suppressAutoHyphens/>
        <w:ind w:firstLine="709"/>
        <w:jc w:val="both"/>
        <w:rPr>
          <w:rFonts w:ascii="Times New Roman" w:hAnsi="Times New Roman"/>
          <w:color w:val="000000" w:themeColor="text1"/>
          <w:sz w:val="28"/>
          <w:szCs w:val="28"/>
        </w:rPr>
      </w:pPr>
    </w:p>
    <w:p w:rsidR="009E0055" w:rsidRPr="004233B1" w:rsidRDefault="009E0055" w:rsidP="009E0055">
      <w:pPr>
        <w:pStyle w:val="2"/>
        <w:jc w:val="center"/>
        <w:rPr>
          <w:rStyle w:val="FontStyle129"/>
          <w:rFonts w:eastAsiaTheme="majorEastAsia"/>
          <w:i w:val="0"/>
          <w:color w:val="000000" w:themeColor="text1"/>
          <w:szCs w:val="28"/>
        </w:rPr>
      </w:pPr>
      <w:bookmarkStart w:id="91" w:name="_Toc78527988"/>
      <w:r w:rsidRPr="004233B1">
        <w:rPr>
          <w:color w:val="000000" w:themeColor="text1"/>
          <w:szCs w:val="28"/>
        </w:rPr>
        <w:t>2.1</w:t>
      </w:r>
      <w:r w:rsidR="0016410F" w:rsidRPr="004233B1">
        <w:rPr>
          <w:color w:val="000000" w:themeColor="text1"/>
          <w:szCs w:val="28"/>
        </w:rPr>
        <w:t>9</w:t>
      </w:r>
      <w:r w:rsidRPr="004233B1">
        <w:rPr>
          <w:color w:val="000000" w:themeColor="text1"/>
          <w:szCs w:val="28"/>
        </w:rPr>
        <w:t xml:space="preserve">. Задолженность и перерасчеты по отмененным налогам, </w:t>
      </w:r>
      <w:r w:rsidRPr="004233B1">
        <w:rPr>
          <w:rStyle w:val="FontStyle129"/>
          <w:rFonts w:eastAsiaTheme="majorEastAsia"/>
          <w:i w:val="0"/>
          <w:color w:val="000000" w:themeColor="text1"/>
          <w:sz w:val="28"/>
          <w:szCs w:val="28"/>
        </w:rPr>
        <w:br/>
      </w:r>
      <w:r w:rsidRPr="004233B1">
        <w:rPr>
          <w:color w:val="000000" w:themeColor="text1"/>
        </w:rPr>
        <w:t>сборам и иным обязательным платежам</w:t>
      </w:r>
      <w:bookmarkEnd w:id="91"/>
      <w:r w:rsidRPr="004233B1">
        <w:rPr>
          <w:color w:val="000000" w:themeColor="text1"/>
        </w:rPr>
        <w:t xml:space="preserve"> </w:t>
      </w:r>
    </w:p>
    <w:p w:rsidR="009E0055" w:rsidRPr="004233B1" w:rsidRDefault="009E0055" w:rsidP="009E0055">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09 00000 00 0000 110)</w:t>
      </w:r>
    </w:p>
    <w:p w:rsidR="009E0055" w:rsidRPr="004233B1" w:rsidRDefault="009E0055" w:rsidP="009E0055">
      <w:pPr>
        <w:pStyle w:val="af0"/>
        <w:ind w:left="0" w:firstLine="709"/>
        <w:jc w:val="center"/>
        <w:rPr>
          <w:rFonts w:ascii="Times New Roman" w:hAnsi="Times New Roman"/>
          <w:color w:val="000000" w:themeColor="text1"/>
          <w:sz w:val="28"/>
          <w:szCs w:val="28"/>
        </w:rPr>
      </w:pP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Прогнозирование поступлений по задолженности и перерасчетам по отмененным налогам, сборам и иным обязательным платежам (по КБК 18210901000000000110, 18210903000000000110, 18210904000000000110, 18210906000000000110, 18210907000000000110</w:t>
      </w:r>
      <w:r w:rsidR="002A7362" w:rsidRPr="004233B1">
        <w:rPr>
          <w:rFonts w:ascii="Times New Roman" w:hAnsi="Times New Roman"/>
          <w:color w:val="000000" w:themeColor="text1"/>
          <w:sz w:val="28"/>
          <w:szCs w:val="28"/>
        </w:rPr>
        <w:t>, 18210909000000000110</w:t>
      </w:r>
      <w:r w:rsidRPr="004233B1">
        <w:rPr>
          <w:rFonts w:ascii="Times New Roman" w:hAnsi="Times New Roman"/>
          <w:color w:val="000000" w:themeColor="text1"/>
          <w:sz w:val="28"/>
          <w:szCs w:val="28"/>
        </w:rPr>
        <w:t xml:space="preserve">) проводится исходя из ожидаемых поступлений в текущем финансовом году.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Для расчета поступлений задолженности и перерасчетам по отмененным налогам используются данные статистической налоговой отчетности по форме    1-НМ «О начислении и поступлении налогов, сборов</w:t>
      </w:r>
      <w:r w:rsidR="009E656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EE4413" w:rsidRPr="004233B1">
        <w:rPr>
          <w:rFonts w:ascii="Times New Roman" w:hAnsi="Times New Roman"/>
          <w:color w:val="000000" w:themeColor="text1"/>
          <w:sz w:val="28"/>
          <w:szCs w:val="28"/>
        </w:rPr>
        <w:t xml:space="preserve">страховых взносов </w:t>
      </w:r>
      <w:r w:rsidRPr="004233B1">
        <w:rPr>
          <w:rFonts w:ascii="Times New Roman" w:hAnsi="Times New Roman"/>
          <w:color w:val="000000" w:themeColor="text1"/>
          <w:sz w:val="28"/>
          <w:szCs w:val="28"/>
        </w:rPr>
        <w:t>и иных обязательных платежей в бюджетную систему страны» и по форме 4-НМ «Задолженность по налогам и сборам, пеням и налоговым санкциям в бюджетную систему Российской Федерации».</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Расчет прогноза поступлений доходов по задолженности и перерасчетам по отмененным налогам, сборам и иным обязательным платежам проводится в целом по коду бюджетной классификации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с приме</w:t>
      </w:r>
      <w:r w:rsidR="009E6562" w:rsidRPr="004233B1">
        <w:rPr>
          <w:rFonts w:ascii="Times New Roman" w:hAnsi="Times New Roman"/>
          <w:color w:val="000000" w:themeColor="text1"/>
          <w:sz w:val="28"/>
          <w:szCs w:val="28"/>
        </w:rPr>
        <w:t>нением метода экстраполяции</w:t>
      </w:r>
      <w:r w:rsidR="00EE4413" w:rsidRPr="004233B1">
        <w:rPr>
          <w:rFonts w:ascii="Times New Roman" w:hAnsi="Times New Roman"/>
          <w:color w:val="000000" w:themeColor="text1"/>
          <w:sz w:val="28"/>
          <w:szCs w:val="28"/>
        </w:rPr>
        <w:t xml:space="preserve"> (с учетом имеющихся данных о тенденциях изменения поступлений не менее чем за 3 предшествующих периода), </w:t>
      </w:r>
      <w:r w:rsidRPr="004233B1">
        <w:rPr>
          <w:rFonts w:ascii="Times New Roman" w:hAnsi="Times New Roman"/>
          <w:color w:val="000000" w:themeColor="text1"/>
          <w:sz w:val="28"/>
          <w:szCs w:val="28"/>
        </w:rPr>
        <w:t xml:space="preserve"> с учётом корректирующей суммы поступлений, учитывающей</w:t>
      </w:r>
      <w:proofErr w:type="gramEnd"/>
      <w:r w:rsidRPr="004233B1">
        <w:rPr>
          <w:rFonts w:ascii="Times New Roman" w:hAnsi="Times New Roman"/>
          <w:color w:val="000000" w:themeColor="text1"/>
          <w:sz w:val="28"/>
          <w:szCs w:val="28"/>
        </w:rPr>
        <w:t xml:space="preserve"> изменения законодательства Российской Федерации, а также другие факторы.</w:t>
      </w:r>
    </w:p>
    <w:p w:rsidR="002A7362" w:rsidRDefault="002A7362" w:rsidP="009E0055">
      <w:pPr>
        <w:widowControl w:val="0"/>
        <w:autoSpaceDE w:val="0"/>
        <w:autoSpaceDN w:val="0"/>
        <w:adjustRightInd w:val="0"/>
        <w:ind w:firstLine="709"/>
        <w:jc w:val="both"/>
        <w:rPr>
          <w:rFonts w:ascii="Times New Roman" w:hAnsi="Times New Roman"/>
          <w:color w:val="000000" w:themeColor="text1"/>
          <w:sz w:val="28"/>
          <w:szCs w:val="28"/>
        </w:rPr>
      </w:pPr>
    </w:p>
    <w:p w:rsidR="007359FB" w:rsidRDefault="007359FB" w:rsidP="009E0055">
      <w:pPr>
        <w:widowControl w:val="0"/>
        <w:autoSpaceDE w:val="0"/>
        <w:autoSpaceDN w:val="0"/>
        <w:adjustRightInd w:val="0"/>
        <w:ind w:firstLine="709"/>
        <w:jc w:val="both"/>
        <w:rPr>
          <w:rFonts w:ascii="Times New Roman" w:hAnsi="Times New Roman"/>
          <w:color w:val="000000" w:themeColor="text1"/>
          <w:sz w:val="28"/>
          <w:szCs w:val="28"/>
        </w:rPr>
      </w:pPr>
    </w:p>
    <w:p w:rsidR="007359FB" w:rsidRPr="004233B1" w:rsidRDefault="007359FB"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16410F" w:rsidP="002A7362">
      <w:pPr>
        <w:pStyle w:val="2"/>
        <w:ind w:firstLine="709"/>
        <w:jc w:val="center"/>
        <w:rPr>
          <w:color w:val="000000" w:themeColor="text1"/>
          <w:szCs w:val="28"/>
        </w:rPr>
      </w:pPr>
      <w:bookmarkStart w:id="92" w:name="_Toc78527989"/>
      <w:bookmarkStart w:id="93" w:name="_Toc491092253"/>
      <w:r w:rsidRPr="004233B1">
        <w:rPr>
          <w:color w:val="000000" w:themeColor="text1"/>
          <w:szCs w:val="28"/>
        </w:rPr>
        <w:lastRenderedPageBreak/>
        <w:t>2.20</w:t>
      </w:r>
      <w:r w:rsidR="009E0055" w:rsidRPr="004233B1">
        <w:rPr>
          <w:color w:val="000000" w:themeColor="text1"/>
          <w:szCs w:val="28"/>
        </w:rPr>
        <w:t>. Регулярные платежи за пользование недрами при пользовании недрами на территории Российской Федерации</w:t>
      </w:r>
      <w:bookmarkEnd w:id="92"/>
    </w:p>
    <w:p w:rsidR="009E0055" w:rsidRPr="004233B1" w:rsidRDefault="009E0055" w:rsidP="002A736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12 02030 01 0000 120</w:t>
      </w:r>
      <w:bookmarkEnd w:id="93"/>
      <w:r w:rsidRPr="004233B1">
        <w:rPr>
          <w:rFonts w:ascii="Times New Roman" w:hAnsi="Times New Roman"/>
          <w:color w:val="000000" w:themeColor="text1"/>
          <w:sz w:val="28"/>
          <w:szCs w:val="28"/>
        </w:rPr>
        <w:t>)</w:t>
      </w:r>
    </w:p>
    <w:p w:rsidR="009E0055" w:rsidRPr="004233B1" w:rsidRDefault="009E0055" w:rsidP="002A7362">
      <w:pPr>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Для расчёта прогноза поступлений доходов от уплаты регулярных платежей за пользование недрами при пользовании недрами на территории</w:t>
      </w:r>
      <w:proofErr w:type="gramEnd"/>
      <w:r w:rsidRPr="004233B1">
        <w:rPr>
          <w:rFonts w:ascii="Times New Roman" w:hAnsi="Times New Roman"/>
          <w:color w:val="000000" w:themeColor="text1"/>
          <w:sz w:val="28"/>
          <w:szCs w:val="28"/>
        </w:rPr>
        <w:t xml:space="preserve"> Российской Федерации учитываются: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2A7362" w:rsidRPr="004233B1">
        <w:rPr>
          <w:rFonts w:ascii="Times New Roman" w:hAnsi="Times New Roman"/>
          <w:color w:val="000000" w:themeColor="text1"/>
          <w:sz w:val="28"/>
          <w:szCs w:val="28"/>
        </w:rPr>
        <w:t> </w:t>
      </w:r>
      <w:r w:rsidRPr="004233B1">
        <w:rPr>
          <w:rFonts w:ascii="Times New Roman" w:hAnsi="Times New Roman"/>
          <w:color w:val="000000" w:themeColor="text1"/>
          <w:sz w:val="28"/>
          <w:szCs w:val="28"/>
        </w:rPr>
        <w:t>динамика фактических поступлений со</w:t>
      </w:r>
      <w:r w:rsidR="002A7362" w:rsidRPr="004233B1">
        <w:rPr>
          <w:rFonts w:ascii="Times New Roman" w:hAnsi="Times New Roman"/>
          <w:color w:val="000000" w:themeColor="text1"/>
          <w:sz w:val="28"/>
          <w:szCs w:val="28"/>
        </w:rPr>
        <w:t>гласно данным отчёта по форме № </w:t>
      </w:r>
      <w:r w:rsidRPr="004233B1">
        <w:rPr>
          <w:rFonts w:ascii="Times New Roman" w:hAnsi="Times New Roman"/>
          <w:color w:val="000000" w:themeColor="text1"/>
          <w:sz w:val="28"/>
          <w:szCs w:val="28"/>
        </w:rPr>
        <w:t>1-НМ «Отчет о начислени</w:t>
      </w:r>
      <w:r w:rsidR="00CE7D30" w:rsidRPr="004233B1">
        <w:rPr>
          <w:rFonts w:ascii="Times New Roman" w:hAnsi="Times New Roman"/>
          <w:color w:val="000000" w:themeColor="text1"/>
          <w:sz w:val="28"/>
          <w:szCs w:val="28"/>
        </w:rPr>
        <w:t xml:space="preserve">и и поступлении налогов, сборов, страховых взносов </w:t>
      </w:r>
      <w:r w:rsidRPr="004233B1">
        <w:rPr>
          <w:rFonts w:ascii="Times New Roman" w:hAnsi="Times New Roman"/>
          <w:color w:val="000000" w:themeColor="text1"/>
          <w:sz w:val="28"/>
          <w:szCs w:val="28"/>
        </w:rPr>
        <w:t>и иных обязательных платежей в бюджетную систему Российской Федерации»;</w:t>
      </w:r>
    </w:p>
    <w:p w:rsidR="009E0055" w:rsidRPr="004233B1" w:rsidRDefault="002A7362" w:rsidP="009E0055">
      <w:pPr>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 xml:space="preserve">изменение размера ставок регулярных платежей за пользование недрами в соответствии с законом РФ от 21.02.1992 № 2395-1 «О недрах» и другие источники. </w:t>
      </w:r>
    </w:p>
    <w:p w:rsidR="009E0055" w:rsidRPr="004233B1" w:rsidRDefault="009E0055" w:rsidP="009E0055">
      <w:pPr>
        <w:ind w:firstLine="709"/>
        <w:jc w:val="both"/>
        <w:rPr>
          <w:rFonts w:ascii="Times New Roman" w:hAnsi="Times New Roman"/>
          <w:color w:val="000000" w:themeColor="text1"/>
          <w:sz w:val="28"/>
          <w:szCs w:val="28"/>
        </w:rPr>
      </w:pPr>
      <w:proofErr w:type="gramStart"/>
      <w:r w:rsidRPr="004233B1">
        <w:rPr>
          <w:rFonts w:ascii="Times New Roman" w:hAnsi="Times New Roman"/>
          <w:color w:val="000000" w:themeColor="text1"/>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w:t>
      </w:r>
      <w:r w:rsidR="00E85B3F"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E85B3F"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методом </w:t>
      </w:r>
      <w:r w:rsidR="00CE7D30" w:rsidRPr="004233B1">
        <w:rPr>
          <w:rFonts w:ascii="Times New Roman" w:hAnsi="Times New Roman"/>
          <w:color w:val="000000" w:themeColor="text1"/>
          <w:sz w:val="28"/>
          <w:szCs w:val="28"/>
        </w:rPr>
        <w:t>экстраполяции</w:t>
      </w:r>
      <w:r w:rsidRPr="004233B1">
        <w:rPr>
          <w:rFonts w:ascii="Times New Roman" w:hAnsi="Times New Roman"/>
          <w:color w:val="000000" w:themeColor="text1"/>
          <w:sz w:val="28"/>
          <w:szCs w:val="28"/>
        </w:rPr>
        <w:t xml:space="preserve"> </w:t>
      </w:r>
      <w:r w:rsidR="00EE4413" w:rsidRPr="004233B1">
        <w:rPr>
          <w:rFonts w:ascii="Times New Roman" w:hAnsi="Times New Roman"/>
          <w:color w:val="000000" w:themeColor="text1"/>
          <w:sz w:val="28"/>
          <w:szCs w:val="28"/>
        </w:rPr>
        <w:t xml:space="preserve">(по имеющимся данным о тенденциях изменения поступлений не менее чем за 3 предшествующих периода), </w:t>
      </w:r>
      <w:r w:rsidRPr="004233B1">
        <w:rPr>
          <w:rFonts w:ascii="Times New Roman" w:hAnsi="Times New Roman"/>
          <w:color w:val="000000" w:themeColor="text1"/>
          <w:sz w:val="28"/>
          <w:szCs w:val="28"/>
        </w:rPr>
        <w:t xml:space="preserve">с учётом корректирующей суммы поступлений, учитывающей изменения законодательства Российской Федерации, а также другие факторы. </w:t>
      </w:r>
      <w:proofErr w:type="gramEnd"/>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p w:rsidR="009E0055" w:rsidRPr="004233B1" w:rsidRDefault="0016410F" w:rsidP="002A7362">
      <w:pPr>
        <w:pStyle w:val="2"/>
        <w:jc w:val="center"/>
        <w:rPr>
          <w:color w:val="000000" w:themeColor="text1"/>
          <w:szCs w:val="28"/>
        </w:rPr>
      </w:pPr>
      <w:bookmarkStart w:id="94" w:name="_Toc78527990"/>
      <w:bookmarkStart w:id="95" w:name="_Toc488309306"/>
      <w:bookmarkStart w:id="96" w:name="_Toc491092258"/>
      <w:r w:rsidRPr="004233B1">
        <w:rPr>
          <w:color w:val="000000" w:themeColor="text1"/>
          <w:szCs w:val="28"/>
        </w:rPr>
        <w:t>2.21</w:t>
      </w:r>
      <w:r w:rsidR="009E0055" w:rsidRPr="004233B1">
        <w:rPr>
          <w:color w:val="000000" w:themeColor="text1"/>
          <w:szCs w:val="28"/>
        </w:rPr>
        <w:t xml:space="preserve">. Доходы от оказания платных услуг (работ) </w:t>
      </w:r>
      <w:r w:rsidR="009E0055" w:rsidRPr="004233B1">
        <w:rPr>
          <w:i/>
          <w:color w:val="000000" w:themeColor="text1"/>
          <w:sz w:val="27"/>
          <w:szCs w:val="27"/>
        </w:rPr>
        <w:br/>
      </w:r>
      <w:r w:rsidR="009E0055" w:rsidRPr="004233B1">
        <w:rPr>
          <w:color w:val="000000" w:themeColor="text1"/>
          <w:szCs w:val="28"/>
        </w:rPr>
        <w:t>и компенсации затрат государства</w:t>
      </w:r>
      <w:bookmarkEnd w:id="94"/>
    </w:p>
    <w:p w:rsidR="009E0055" w:rsidRPr="004233B1" w:rsidRDefault="009E0055" w:rsidP="002A7362">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13 00000 00 0000 000</w:t>
      </w:r>
      <w:bookmarkEnd w:id="95"/>
      <w:bookmarkEnd w:id="96"/>
      <w:r w:rsidRPr="004233B1">
        <w:rPr>
          <w:rFonts w:ascii="Times New Roman" w:hAnsi="Times New Roman"/>
          <w:color w:val="000000" w:themeColor="text1"/>
          <w:sz w:val="28"/>
          <w:szCs w:val="28"/>
        </w:rPr>
        <w:t>)</w:t>
      </w:r>
    </w:p>
    <w:p w:rsidR="009E0055" w:rsidRPr="004233B1" w:rsidRDefault="009E0055" w:rsidP="009E0055">
      <w:pPr>
        <w:rPr>
          <w:rFonts w:ascii="Times New Roman" w:hAnsi="Times New Roman"/>
          <w:color w:val="000000" w:themeColor="text1"/>
          <w:sz w:val="28"/>
          <w:szCs w:val="28"/>
        </w:rPr>
      </w:pPr>
    </w:p>
    <w:p w:rsidR="00EE4413" w:rsidRPr="004233B1" w:rsidRDefault="009E0055" w:rsidP="00EE4413">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r w:rsidR="00EE4413" w:rsidRPr="004233B1">
        <w:rPr>
          <w:rFonts w:ascii="Times New Roman" w:hAnsi="Times New Roman"/>
          <w:color w:val="000000" w:themeColor="text1"/>
          <w:sz w:val="27"/>
          <w:szCs w:val="27"/>
        </w:rPr>
        <w:t xml:space="preserve"> </w:t>
      </w:r>
    </w:p>
    <w:p w:rsidR="00EE4413" w:rsidRPr="004233B1" w:rsidRDefault="00EE4413" w:rsidP="00EE4413">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EE4413" w:rsidRPr="004233B1">
        <w:rPr>
          <w:rFonts w:ascii="Times New Roman" w:hAnsi="Times New Roman"/>
          <w:color w:val="000000" w:themeColor="text1"/>
          <w:sz w:val="28"/>
          <w:szCs w:val="28"/>
        </w:rPr>
        <w:t>виду кода</w:t>
      </w:r>
      <w:r w:rsidRPr="004233B1">
        <w:rPr>
          <w:rFonts w:ascii="Times New Roman" w:hAnsi="Times New Roman"/>
          <w:color w:val="000000" w:themeColor="text1"/>
          <w:sz w:val="28"/>
          <w:szCs w:val="28"/>
        </w:rPr>
        <w:t xml:space="preserve"> бюджетной классификации</w:t>
      </w:r>
      <w:r w:rsidR="002A7362"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 xml:space="preserve"> </w:t>
      </w:r>
      <w:r w:rsidR="002A7362" w:rsidRPr="004233B1">
        <w:rPr>
          <w:rFonts w:ascii="Times New Roman" w:hAnsi="Times New Roman"/>
          <w:color w:val="000000" w:themeColor="text1"/>
          <w:sz w:val="27"/>
          <w:szCs w:val="27"/>
        </w:rPr>
        <w:t>в том числе по группам подвидов доходов в разрезе бюджетов,</w:t>
      </w:r>
      <w:r w:rsidR="002A7362"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с учётом следующих факторов: </w:t>
      </w:r>
    </w:p>
    <w:p w:rsidR="009E0055" w:rsidRPr="004233B1" w:rsidRDefault="002A736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изменений в законодательстве;</w:t>
      </w:r>
    </w:p>
    <w:p w:rsidR="009E0055" w:rsidRPr="004233B1" w:rsidRDefault="002A736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 xml:space="preserve">динамики поступления за периоды, предшествующие </w:t>
      </w:r>
      <w:proofErr w:type="gramStart"/>
      <w:r w:rsidR="009E0055" w:rsidRPr="004233B1">
        <w:rPr>
          <w:rFonts w:ascii="Times New Roman" w:hAnsi="Times New Roman"/>
          <w:color w:val="000000" w:themeColor="text1"/>
          <w:sz w:val="28"/>
          <w:szCs w:val="28"/>
        </w:rPr>
        <w:t>прогнозируемому</w:t>
      </w:r>
      <w:proofErr w:type="gramEnd"/>
      <w:r w:rsidR="009E0055" w:rsidRPr="004233B1">
        <w:rPr>
          <w:rFonts w:ascii="Times New Roman" w:hAnsi="Times New Roman"/>
          <w:color w:val="000000" w:themeColor="text1"/>
          <w:sz w:val="28"/>
          <w:szCs w:val="28"/>
        </w:rPr>
        <w:t>, динамики текущих поступлений;</w:t>
      </w:r>
    </w:p>
    <w:p w:rsidR="009E0055" w:rsidRPr="004233B1" w:rsidRDefault="002A736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данные форм статистической налоговой отчетности и сведений;</w:t>
      </w:r>
    </w:p>
    <w:p w:rsidR="009E0055" w:rsidRPr="004233B1" w:rsidRDefault="002A7362"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w:t>
      </w:r>
      <w:r w:rsidR="009E0055" w:rsidRPr="004233B1">
        <w:rPr>
          <w:rFonts w:ascii="Times New Roman" w:hAnsi="Times New Roman"/>
          <w:color w:val="000000" w:themeColor="text1"/>
          <w:sz w:val="28"/>
          <w:szCs w:val="28"/>
        </w:rPr>
        <w:t xml:space="preserve">иных факторов (в том числе поступления, имеющие нестабильный «разовый» характер и др.). </w:t>
      </w:r>
    </w:p>
    <w:p w:rsidR="009E0055" w:rsidRDefault="009E0055" w:rsidP="00ED0F73">
      <w:pPr>
        <w:ind w:firstLine="709"/>
        <w:jc w:val="both"/>
        <w:rPr>
          <w:rFonts w:ascii="Times New Roman" w:hAnsi="Times New Roman"/>
          <w:color w:val="000000" w:themeColor="text1"/>
          <w:sz w:val="28"/>
          <w:szCs w:val="28"/>
        </w:rPr>
      </w:pPr>
    </w:p>
    <w:p w:rsidR="007359FB" w:rsidRPr="004233B1" w:rsidRDefault="007359FB" w:rsidP="00ED0F73">
      <w:pPr>
        <w:ind w:firstLine="709"/>
        <w:jc w:val="both"/>
        <w:rPr>
          <w:rFonts w:ascii="Times New Roman" w:hAnsi="Times New Roman"/>
          <w:color w:val="000000" w:themeColor="text1"/>
          <w:sz w:val="28"/>
          <w:szCs w:val="28"/>
        </w:rPr>
      </w:pPr>
    </w:p>
    <w:p w:rsidR="009E0055" w:rsidRPr="004233B1" w:rsidRDefault="0016410F" w:rsidP="00ED0F73">
      <w:pPr>
        <w:pStyle w:val="3"/>
        <w:tabs>
          <w:tab w:val="left" w:pos="9923"/>
        </w:tabs>
        <w:spacing w:before="0"/>
        <w:jc w:val="center"/>
        <w:rPr>
          <w:rFonts w:ascii="Times New Roman" w:hAnsi="Times New Roman" w:cs="Times New Roman"/>
          <w:color w:val="000000" w:themeColor="text1"/>
          <w:sz w:val="28"/>
          <w:szCs w:val="28"/>
        </w:rPr>
      </w:pPr>
      <w:bookmarkStart w:id="97" w:name="_Toc78527991"/>
      <w:bookmarkStart w:id="98" w:name="_Toc488309307"/>
      <w:bookmarkStart w:id="99" w:name="_Toc491092259"/>
      <w:r w:rsidRPr="004233B1">
        <w:rPr>
          <w:rFonts w:ascii="Times New Roman" w:hAnsi="Times New Roman" w:cs="Times New Roman"/>
          <w:color w:val="000000" w:themeColor="text1"/>
          <w:sz w:val="28"/>
          <w:szCs w:val="28"/>
        </w:rPr>
        <w:lastRenderedPageBreak/>
        <w:t>2.21</w:t>
      </w:r>
      <w:r w:rsidR="009E0055" w:rsidRPr="004233B1">
        <w:rPr>
          <w:rFonts w:ascii="Times New Roman" w:hAnsi="Times New Roman" w:cs="Times New Roman"/>
          <w:color w:val="000000" w:themeColor="text1"/>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97"/>
    </w:p>
    <w:p w:rsidR="009E0055" w:rsidRPr="004233B1" w:rsidRDefault="009E0055" w:rsidP="00ED0F73">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13 01020 01 0000 130</w:t>
      </w:r>
      <w:bookmarkEnd w:id="98"/>
      <w:bookmarkEnd w:id="99"/>
      <w:r w:rsidRPr="004233B1">
        <w:rPr>
          <w:rFonts w:ascii="Times New Roman" w:hAnsi="Times New Roman"/>
          <w:color w:val="000000" w:themeColor="text1"/>
          <w:sz w:val="28"/>
          <w:szCs w:val="28"/>
        </w:rPr>
        <w:t>)</w:t>
      </w:r>
    </w:p>
    <w:p w:rsidR="009E0055" w:rsidRPr="004233B1" w:rsidRDefault="009E0055" w:rsidP="00ED0F73">
      <w:pPr>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w:t>
      </w:r>
      <w:r w:rsidR="00EE4413" w:rsidRPr="004233B1">
        <w:rPr>
          <w:rFonts w:ascii="Times New Roman" w:hAnsi="Times New Roman"/>
          <w:color w:val="000000" w:themeColor="text1"/>
          <w:sz w:val="28"/>
          <w:szCs w:val="28"/>
        </w:rPr>
        <w:t xml:space="preserve">имателей, основывается на </w:t>
      </w:r>
      <w:r w:rsidRPr="004233B1">
        <w:rPr>
          <w:rFonts w:ascii="Times New Roman" w:hAnsi="Times New Roman"/>
          <w:color w:val="000000" w:themeColor="text1"/>
          <w:sz w:val="28"/>
          <w:szCs w:val="28"/>
        </w:rPr>
        <w:t xml:space="preserve"> методе</w:t>
      </w:r>
      <w:r w:rsidR="00EE4413" w:rsidRPr="004233B1">
        <w:rPr>
          <w:rFonts w:ascii="Times New Roman" w:hAnsi="Times New Roman"/>
          <w:color w:val="000000" w:themeColor="text1"/>
          <w:sz w:val="28"/>
          <w:szCs w:val="28"/>
        </w:rPr>
        <w:t xml:space="preserve"> прямого</w:t>
      </w:r>
      <w:r w:rsidRPr="004233B1">
        <w:rPr>
          <w:rFonts w:ascii="Times New Roman" w:hAnsi="Times New Roman"/>
          <w:color w:val="000000" w:themeColor="text1"/>
          <w:sz w:val="28"/>
          <w:szCs w:val="28"/>
        </w:rPr>
        <w:t xml:space="preserve"> расчета.</w:t>
      </w:r>
    </w:p>
    <w:p w:rsidR="00BD2A22" w:rsidRPr="004233B1" w:rsidRDefault="009E0055" w:rsidP="00BD2A2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w:t>
      </w:r>
      <w:r w:rsidRPr="004233B1">
        <w:rPr>
          <w:rFonts w:ascii="Times New Roman" w:hAnsi="Times New Roman"/>
          <w:color w:val="000000" w:themeColor="text1"/>
          <w:sz w:val="28"/>
          <w:szCs w:val="28"/>
          <w:vertAlign w:val="subscript"/>
        </w:rPr>
        <w:t>ЕГРН</w:t>
      </w:r>
      <w:r w:rsidRPr="004233B1">
        <w:rPr>
          <w:rFonts w:ascii="Times New Roman" w:hAnsi="Times New Roman"/>
          <w:color w:val="000000" w:themeColor="text1"/>
          <w:sz w:val="28"/>
          <w:szCs w:val="28"/>
        </w:rPr>
        <w:t xml:space="preserve">) </w:t>
      </w:r>
      <w:r w:rsidR="00BD2A22"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BD2A22" w:rsidRPr="004233B1">
        <w:rPr>
          <w:rFonts w:ascii="Times New Roman" w:hAnsi="Times New Roman"/>
          <w:color w:val="000000" w:themeColor="text1"/>
          <w:sz w:val="28"/>
          <w:szCs w:val="28"/>
        </w:rPr>
        <w:t xml:space="preserve"> по следующему алгоритму расчёта:</w:t>
      </w:r>
    </w:p>
    <w:p w:rsidR="009E0055" w:rsidRPr="004233B1" w:rsidRDefault="009E0055" w:rsidP="009E0055">
      <w:pPr>
        <w:spacing w:before="120" w:after="120"/>
        <w:ind w:right="-284"/>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П</w:t>
      </w:r>
      <w:r w:rsidRPr="004233B1">
        <w:rPr>
          <w:rFonts w:ascii="Times New Roman" w:hAnsi="Times New Roman"/>
          <w:color w:val="000000" w:themeColor="text1"/>
          <w:sz w:val="28"/>
          <w:szCs w:val="28"/>
          <w:vertAlign w:val="subscript"/>
        </w:rPr>
        <w:t>ЕГРН</w:t>
      </w:r>
      <w:r w:rsidR="00C7046F" w:rsidRPr="004233B1">
        <w:rPr>
          <w:rFonts w:ascii="Times New Roman" w:hAnsi="Times New Roman"/>
          <w:i/>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ЕГРН</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Pr="004233B1">
        <w:rPr>
          <w:rFonts w:ascii="Times New Roman" w:hAnsi="Times New Roman"/>
          <w:color w:val="000000" w:themeColor="text1"/>
          <w:sz w:val="28"/>
          <w:szCs w:val="28"/>
          <w:vertAlign w:val="subscript"/>
        </w:rPr>
        <w:t>ЕГРН</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r w:rsidR="00C7046F"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ЕГРН</w:t>
      </w:r>
      <w:r w:rsidRPr="004233B1">
        <w:rPr>
          <w:rFonts w:ascii="Times New Roman" w:hAnsi="Times New Roman"/>
          <w:color w:val="000000" w:themeColor="text1"/>
          <w:sz w:val="28"/>
          <w:szCs w:val="28"/>
        </w:rPr>
        <w:t>,</w:t>
      </w:r>
    </w:p>
    <w:p w:rsidR="009E0055" w:rsidRPr="004233B1" w:rsidRDefault="009E0055" w:rsidP="00ED78C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ЕГРН</w:t>
      </w:r>
      <w:r w:rsidRPr="004233B1">
        <w:rPr>
          <w:rFonts w:ascii="Times New Roman" w:hAnsi="Times New Roman"/>
          <w:color w:val="000000" w:themeColor="text1"/>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Pr="004233B1">
        <w:rPr>
          <w:rFonts w:ascii="Times New Roman" w:hAnsi="Times New Roman"/>
          <w:b/>
          <w:color w:val="000000" w:themeColor="text1"/>
          <w:sz w:val="28"/>
          <w:szCs w:val="28"/>
          <w:vertAlign w:val="subscript"/>
        </w:rPr>
        <w:t>ЕГРН</w:t>
      </w:r>
      <w:proofErr w:type="spellEnd"/>
      <w:r w:rsidRPr="004233B1">
        <w:rPr>
          <w:rFonts w:ascii="Times New Roman" w:hAnsi="Times New Roman"/>
          <w:color w:val="000000" w:themeColor="text1"/>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C7046F" w:rsidRPr="004233B1" w:rsidRDefault="00C7046F" w:rsidP="00C7046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009E0055" w:rsidRPr="004233B1">
        <w:rPr>
          <w:rFonts w:ascii="Times New Roman" w:hAnsi="Times New Roman"/>
          <w:color w:val="000000" w:themeColor="text1"/>
          <w:sz w:val="28"/>
          <w:szCs w:val="28"/>
        </w:rPr>
        <w:t xml:space="preserve"> </w:t>
      </w:r>
      <w:r w:rsidRPr="004233B1">
        <w:rPr>
          <w:rFonts w:ascii="Times New Roman" w:hAnsi="Times New Roman"/>
          <w:color w:val="000000" w:themeColor="text1"/>
          <w:sz w:val="28"/>
          <w:szCs w:val="28"/>
        </w:rPr>
        <w:t xml:space="preserve">-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C7046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ЕГРН</w:t>
      </w:r>
      <w:r w:rsidRPr="004233B1">
        <w:rPr>
          <w:rFonts w:ascii="Times New Roman" w:hAnsi="Times New Roman"/>
          <w:color w:val="000000" w:themeColor="text1"/>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16410F" w:rsidP="00C7046F">
      <w:pPr>
        <w:pStyle w:val="3"/>
        <w:tabs>
          <w:tab w:val="left" w:pos="9923"/>
        </w:tabs>
        <w:spacing w:before="0"/>
        <w:jc w:val="center"/>
        <w:rPr>
          <w:rFonts w:ascii="Times New Roman" w:hAnsi="Times New Roman" w:cs="Times New Roman"/>
          <w:color w:val="000000" w:themeColor="text1"/>
          <w:sz w:val="28"/>
          <w:szCs w:val="28"/>
        </w:rPr>
      </w:pPr>
      <w:bookmarkStart w:id="100" w:name="_Toc78527992"/>
      <w:bookmarkStart w:id="101" w:name="_Toc488309308"/>
      <w:bookmarkStart w:id="102" w:name="_Toc491092260"/>
      <w:r w:rsidRPr="004233B1">
        <w:rPr>
          <w:rFonts w:ascii="Times New Roman" w:hAnsi="Times New Roman" w:cs="Times New Roman"/>
          <w:color w:val="000000" w:themeColor="text1"/>
          <w:sz w:val="28"/>
          <w:szCs w:val="28"/>
        </w:rPr>
        <w:t>2.21</w:t>
      </w:r>
      <w:r w:rsidR="009E0055" w:rsidRPr="004233B1">
        <w:rPr>
          <w:rFonts w:ascii="Times New Roman" w:hAnsi="Times New Roman" w:cs="Times New Roman"/>
          <w:color w:val="000000" w:themeColor="text1"/>
          <w:sz w:val="28"/>
          <w:szCs w:val="28"/>
        </w:rPr>
        <w:t>.2. Плата за предоставление сведений,</w:t>
      </w:r>
      <w:r w:rsidR="009E0055" w:rsidRPr="004233B1">
        <w:rPr>
          <w:color w:val="000000" w:themeColor="text1"/>
          <w:sz w:val="27"/>
          <w:szCs w:val="27"/>
        </w:rPr>
        <w:t xml:space="preserve"> </w:t>
      </w:r>
      <w:r w:rsidR="009E0055" w:rsidRPr="004233B1">
        <w:rPr>
          <w:i/>
          <w:color w:val="000000" w:themeColor="text1"/>
          <w:sz w:val="27"/>
          <w:szCs w:val="27"/>
        </w:rPr>
        <w:br/>
      </w:r>
      <w:r w:rsidR="009E0055" w:rsidRPr="004233B1">
        <w:rPr>
          <w:rFonts w:ascii="Times New Roman" w:hAnsi="Times New Roman" w:cs="Times New Roman"/>
          <w:color w:val="000000" w:themeColor="text1"/>
          <w:sz w:val="28"/>
          <w:szCs w:val="28"/>
        </w:rPr>
        <w:t>содержащихся в государственном адресном реестре</w:t>
      </w:r>
      <w:bookmarkEnd w:id="100"/>
    </w:p>
    <w:p w:rsidR="009E0055" w:rsidRPr="004233B1" w:rsidRDefault="009E0055" w:rsidP="00C7046F">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13 01060 01 0000 130</w:t>
      </w:r>
      <w:bookmarkEnd w:id="101"/>
      <w:bookmarkEnd w:id="102"/>
      <w:r w:rsidRPr="004233B1">
        <w:rPr>
          <w:rFonts w:ascii="Times New Roman" w:hAnsi="Times New Roman"/>
          <w:color w:val="000000" w:themeColor="text1"/>
          <w:sz w:val="28"/>
          <w:szCs w:val="28"/>
        </w:rPr>
        <w:t>)</w:t>
      </w:r>
    </w:p>
    <w:p w:rsidR="009E0055" w:rsidRPr="004233B1" w:rsidRDefault="009E0055" w:rsidP="00C7046F">
      <w:pPr>
        <w:jc w:val="cente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поступлений платы за предоставление сведений, содержащихся в государственном адресном</w:t>
      </w:r>
      <w:r w:rsidR="005257B9" w:rsidRPr="004233B1">
        <w:rPr>
          <w:rFonts w:ascii="Times New Roman" w:hAnsi="Times New Roman"/>
          <w:color w:val="000000" w:themeColor="text1"/>
          <w:sz w:val="28"/>
          <w:szCs w:val="28"/>
        </w:rPr>
        <w:t xml:space="preserve"> реестре, основывается на </w:t>
      </w:r>
      <w:r w:rsidRPr="004233B1">
        <w:rPr>
          <w:rFonts w:ascii="Times New Roman" w:hAnsi="Times New Roman"/>
          <w:color w:val="000000" w:themeColor="text1"/>
          <w:sz w:val="28"/>
          <w:szCs w:val="28"/>
        </w:rPr>
        <w:t xml:space="preserve"> методе </w:t>
      </w:r>
      <w:r w:rsidR="005257B9" w:rsidRPr="004233B1">
        <w:rPr>
          <w:rFonts w:ascii="Times New Roman" w:hAnsi="Times New Roman"/>
          <w:color w:val="000000" w:themeColor="text1"/>
          <w:sz w:val="28"/>
          <w:szCs w:val="28"/>
        </w:rPr>
        <w:t xml:space="preserve">прямого </w:t>
      </w:r>
      <w:r w:rsidRPr="004233B1">
        <w:rPr>
          <w:rFonts w:ascii="Times New Roman" w:hAnsi="Times New Roman"/>
          <w:color w:val="000000" w:themeColor="text1"/>
          <w:sz w:val="28"/>
          <w:szCs w:val="28"/>
        </w:rPr>
        <w:t xml:space="preserve">расчета. </w:t>
      </w:r>
    </w:p>
    <w:p w:rsidR="00BD2A22" w:rsidRPr="004233B1" w:rsidRDefault="009E0055" w:rsidP="00BD2A22">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платы за предоставление сведений, содержащихся в государственном адресном реестре (П</w:t>
      </w:r>
      <w:r w:rsidRPr="004233B1">
        <w:rPr>
          <w:rFonts w:ascii="Times New Roman" w:hAnsi="Times New Roman"/>
          <w:color w:val="000000" w:themeColor="text1"/>
          <w:sz w:val="28"/>
          <w:szCs w:val="28"/>
          <w:vertAlign w:val="subscript"/>
        </w:rPr>
        <w:t>ГАР</w:t>
      </w:r>
      <w:r w:rsidRPr="004233B1">
        <w:rPr>
          <w:rFonts w:ascii="Times New Roman" w:hAnsi="Times New Roman"/>
          <w:color w:val="000000" w:themeColor="text1"/>
          <w:sz w:val="28"/>
          <w:szCs w:val="28"/>
        </w:rPr>
        <w:t xml:space="preserve">) </w:t>
      </w:r>
      <w:r w:rsidR="00BD2A22"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BD2A22" w:rsidRPr="004233B1">
        <w:rPr>
          <w:rFonts w:ascii="Times New Roman" w:hAnsi="Times New Roman"/>
          <w:color w:val="000000" w:themeColor="text1"/>
          <w:sz w:val="28"/>
          <w:szCs w:val="28"/>
        </w:rPr>
        <w:t xml:space="preserve"> по следующему алгоритму расчёта:</w:t>
      </w:r>
    </w:p>
    <w:p w:rsidR="009E0055" w:rsidRPr="004233B1" w:rsidRDefault="009E0055" w:rsidP="00C7046F">
      <w:pPr>
        <w:ind w:firstLine="709"/>
        <w:jc w:val="both"/>
        <w:rPr>
          <w:rFonts w:ascii="Times New Roman" w:hAnsi="Times New Roman"/>
          <w:color w:val="000000" w:themeColor="text1"/>
          <w:sz w:val="28"/>
          <w:szCs w:val="28"/>
        </w:rPr>
      </w:pPr>
    </w:p>
    <w:p w:rsidR="009E0055" w:rsidRPr="004233B1" w:rsidRDefault="009E0055" w:rsidP="00C7046F">
      <w:pPr>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lastRenderedPageBreak/>
        <w:t>П</w:t>
      </w:r>
      <w:r w:rsidRPr="004233B1">
        <w:rPr>
          <w:rFonts w:ascii="Times New Roman" w:hAnsi="Times New Roman"/>
          <w:color w:val="000000" w:themeColor="text1"/>
          <w:sz w:val="28"/>
          <w:szCs w:val="28"/>
          <w:vertAlign w:val="subscript"/>
        </w:rPr>
        <w:t>ГАР</w:t>
      </w:r>
      <w:r w:rsidR="00C7046F" w:rsidRPr="004233B1">
        <w:rPr>
          <w:rFonts w:ascii="Times New Roman" w:hAnsi="Times New Roman"/>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ГАР</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Pr="004233B1">
        <w:rPr>
          <w:rFonts w:ascii="Times New Roman" w:hAnsi="Times New Roman"/>
          <w:color w:val="000000" w:themeColor="text1"/>
          <w:sz w:val="28"/>
          <w:szCs w:val="28"/>
          <w:vertAlign w:val="subscript"/>
        </w:rPr>
        <w:t>ГАР</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r w:rsidR="00C7046F"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ГАР</w:t>
      </w:r>
      <w:r w:rsidRPr="004233B1">
        <w:rPr>
          <w:rFonts w:ascii="Times New Roman" w:hAnsi="Times New Roman"/>
          <w:color w:val="000000" w:themeColor="text1"/>
          <w:sz w:val="28"/>
          <w:szCs w:val="28"/>
        </w:rPr>
        <w:t>,</w:t>
      </w:r>
    </w:p>
    <w:p w:rsidR="009E0055" w:rsidRPr="004233B1" w:rsidRDefault="009E0055" w:rsidP="00C7046F">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ГАР</w:t>
      </w:r>
      <w:r w:rsidRPr="004233B1">
        <w:rPr>
          <w:rFonts w:ascii="Times New Roman" w:hAnsi="Times New Roman"/>
          <w:color w:val="000000" w:themeColor="text1"/>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Pr="004233B1">
        <w:rPr>
          <w:rFonts w:ascii="Times New Roman" w:hAnsi="Times New Roman"/>
          <w:b/>
          <w:color w:val="000000" w:themeColor="text1"/>
          <w:sz w:val="28"/>
          <w:szCs w:val="28"/>
          <w:vertAlign w:val="subscript"/>
        </w:rPr>
        <w:t>ГАР</w:t>
      </w:r>
      <w:proofErr w:type="spellEnd"/>
      <w:r w:rsidRPr="004233B1">
        <w:rPr>
          <w:rFonts w:ascii="Times New Roman" w:hAnsi="Times New Roman"/>
          <w:color w:val="000000" w:themeColor="text1"/>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C7046F" w:rsidRPr="004233B1" w:rsidRDefault="00C7046F" w:rsidP="00C7046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ГАР</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платы в соответствующий уровень бюджета,</w:t>
      </w:r>
      <w:r w:rsidRPr="004233B1">
        <w:rPr>
          <w:rFonts w:ascii="Times New Roman" w:hAnsi="Times New Roman"/>
          <w:color w:val="000000" w:themeColor="text1"/>
          <w:sz w:val="26"/>
          <w:szCs w:val="26"/>
        </w:rPr>
        <w:t xml:space="preserve"> </w:t>
      </w:r>
      <w:r w:rsidRPr="004233B1">
        <w:rPr>
          <w:rFonts w:ascii="Times New Roman" w:hAnsi="Times New Roman"/>
          <w:color w:val="000000" w:themeColor="text1"/>
          <w:sz w:val="28"/>
          <w:szCs w:val="28"/>
        </w:rPr>
        <w:t>установленный в соответствии со статьями БК РФ, %.</w:t>
      </w:r>
    </w:p>
    <w:p w:rsidR="009E0055" w:rsidRPr="004233B1" w:rsidRDefault="009E0055" w:rsidP="009E0055">
      <w:pPr>
        <w:ind w:firstLine="709"/>
        <w:jc w:val="both"/>
        <w:rPr>
          <w:rFonts w:ascii="Times New Roman" w:hAnsi="Times New Roman"/>
          <w:color w:val="000000" w:themeColor="text1"/>
          <w:sz w:val="28"/>
          <w:szCs w:val="28"/>
        </w:rPr>
      </w:pPr>
    </w:p>
    <w:p w:rsidR="009E0055" w:rsidRPr="004233B1" w:rsidRDefault="009E0055" w:rsidP="00C7046F">
      <w:pPr>
        <w:pStyle w:val="3"/>
        <w:tabs>
          <w:tab w:val="left" w:pos="9923"/>
        </w:tabs>
        <w:spacing w:before="0"/>
        <w:jc w:val="center"/>
        <w:rPr>
          <w:rFonts w:ascii="Times New Roman" w:hAnsi="Times New Roman" w:cs="Times New Roman"/>
          <w:color w:val="000000" w:themeColor="text1"/>
          <w:sz w:val="28"/>
          <w:szCs w:val="28"/>
        </w:rPr>
      </w:pPr>
      <w:bookmarkStart w:id="103" w:name="_Toc78527993"/>
      <w:bookmarkStart w:id="104" w:name="_Toc488309309"/>
      <w:bookmarkStart w:id="105" w:name="_Toc491092261"/>
      <w:r w:rsidRPr="004233B1">
        <w:rPr>
          <w:rFonts w:ascii="Times New Roman" w:hAnsi="Times New Roman" w:cs="Times New Roman"/>
          <w:color w:val="000000" w:themeColor="text1"/>
          <w:sz w:val="28"/>
          <w:szCs w:val="28"/>
        </w:rPr>
        <w:t>2.</w:t>
      </w:r>
      <w:r w:rsidR="0016410F" w:rsidRPr="004233B1">
        <w:rPr>
          <w:rFonts w:ascii="Times New Roman" w:hAnsi="Times New Roman" w:cs="Times New Roman"/>
          <w:color w:val="000000" w:themeColor="text1"/>
          <w:sz w:val="28"/>
          <w:szCs w:val="28"/>
        </w:rPr>
        <w:t>21</w:t>
      </w:r>
      <w:r w:rsidRPr="004233B1">
        <w:rPr>
          <w:rFonts w:ascii="Times New Roman" w:hAnsi="Times New Roman" w:cs="Times New Roman"/>
          <w:color w:val="000000" w:themeColor="text1"/>
          <w:sz w:val="28"/>
          <w:szCs w:val="28"/>
        </w:rPr>
        <w:t>.3. Плата за предоставление информации из реестра дисквалифицированных лиц</w:t>
      </w:r>
      <w:bookmarkEnd w:id="103"/>
      <w:r w:rsidRPr="004233B1">
        <w:rPr>
          <w:rFonts w:ascii="Times New Roman" w:hAnsi="Times New Roman" w:cs="Times New Roman"/>
          <w:color w:val="000000" w:themeColor="text1"/>
          <w:sz w:val="28"/>
          <w:szCs w:val="28"/>
        </w:rPr>
        <w:t xml:space="preserve"> </w:t>
      </w:r>
    </w:p>
    <w:p w:rsidR="009E0055" w:rsidRPr="004233B1" w:rsidRDefault="009E0055" w:rsidP="00C7046F">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13 01190 01 0000 130</w:t>
      </w:r>
      <w:bookmarkEnd w:id="104"/>
      <w:bookmarkEnd w:id="105"/>
      <w:r w:rsidRPr="004233B1">
        <w:rPr>
          <w:rFonts w:ascii="Times New Roman" w:hAnsi="Times New Roman"/>
          <w:color w:val="000000" w:themeColor="text1"/>
          <w:sz w:val="28"/>
          <w:szCs w:val="28"/>
        </w:rPr>
        <w:t>)</w:t>
      </w:r>
    </w:p>
    <w:p w:rsidR="009E0055" w:rsidRPr="004233B1" w:rsidRDefault="009E0055" w:rsidP="009E0055">
      <w:pPr>
        <w:rPr>
          <w:rFonts w:ascii="Times New Roman" w:hAnsi="Times New Roman"/>
          <w:color w:val="000000" w:themeColor="text1"/>
          <w:sz w:val="28"/>
          <w:szCs w:val="28"/>
        </w:rPr>
      </w:pP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Расчет поступлений платы за предоставление информации из реестра дисквалифицирова</w:t>
      </w:r>
      <w:r w:rsidR="005257B9" w:rsidRPr="004233B1">
        <w:rPr>
          <w:rFonts w:ascii="Times New Roman" w:hAnsi="Times New Roman"/>
          <w:color w:val="000000" w:themeColor="text1"/>
          <w:sz w:val="28"/>
          <w:szCs w:val="28"/>
        </w:rPr>
        <w:t xml:space="preserve">нных лиц, основывается на </w:t>
      </w:r>
      <w:r w:rsidRPr="004233B1">
        <w:rPr>
          <w:rFonts w:ascii="Times New Roman" w:hAnsi="Times New Roman"/>
          <w:color w:val="000000" w:themeColor="text1"/>
          <w:sz w:val="28"/>
          <w:szCs w:val="28"/>
        </w:rPr>
        <w:t xml:space="preserve"> методе</w:t>
      </w:r>
      <w:r w:rsidR="005257B9" w:rsidRPr="004233B1">
        <w:rPr>
          <w:rFonts w:ascii="Times New Roman" w:hAnsi="Times New Roman"/>
          <w:color w:val="000000" w:themeColor="text1"/>
          <w:sz w:val="28"/>
          <w:szCs w:val="28"/>
        </w:rPr>
        <w:t xml:space="preserve"> прямого</w:t>
      </w:r>
      <w:r w:rsidRPr="004233B1">
        <w:rPr>
          <w:rFonts w:ascii="Times New Roman" w:hAnsi="Times New Roman"/>
          <w:color w:val="000000" w:themeColor="text1"/>
          <w:sz w:val="28"/>
          <w:szCs w:val="28"/>
        </w:rPr>
        <w:t xml:space="preserve"> расчета. </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Прогнозный объём поступлений платы за предоставление информации из реестра дисквалифицированных лиц (П</w:t>
      </w:r>
      <w:r w:rsidRPr="004233B1">
        <w:rPr>
          <w:rFonts w:ascii="Times New Roman" w:hAnsi="Times New Roman"/>
          <w:color w:val="000000" w:themeColor="text1"/>
          <w:sz w:val="28"/>
          <w:szCs w:val="28"/>
          <w:vertAlign w:val="subscript"/>
        </w:rPr>
        <w:t>ДЛ</w:t>
      </w:r>
      <w:r w:rsidRPr="004233B1">
        <w:rPr>
          <w:rFonts w:ascii="Times New Roman" w:hAnsi="Times New Roman"/>
          <w:color w:val="000000" w:themeColor="text1"/>
          <w:sz w:val="28"/>
          <w:szCs w:val="28"/>
        </w:rPr>
        <w:t xml:space="preserve">) </w:t>
      </w:r>
      <w:r w:rsidR="00BD2A22" w:rsidRPr="004233B1">
        <w:rPr>
          <w:rFonts w:ascii="Times New Roman" w:hAnsi="Times New Roman"/>
          <w:color w:val="000000" w:themeColor="text1"/>
          <w:sz w:val="28"/>
          <w:szCs w:val="28"/>
        </w:rPr>
        <w:t xml:space="preserve">рассчитывается </w:t>
      </w:r>
      <w:r w:rsidR="00BD2A22" w:rsidRPr="004233B1">
        <w:rPr>
          <w:rFonts w:ascii="Times New Roman" w:eastAsia="Calibri" w:hAnsi="Times New Roman"/>
          <w:color w:val="000000" w:themeColor="text1"/>
          <w:sz w:val="28"/>
          <w:szCs w:val="28"/>
          <w:lang w:eastAsia="en-US"/>
        </w:rPr>
        <w:t>в целом по субъекту и в разрезе муниципальных районов и городских округов</w:t>
      </w:r>
      <w:r w:rsidR="00BD2A22" w:rsidRPr="004233B1">
        <w:rPr>
          <w:rFonts w:ascii="Times New Roman" w:hAnsi="Times New Roman"/>
          <w:color w:val="000000" w:themeColor="text1"/>
          <w:sz w:val="28"/>
          <w:szCs w:val="28"/>
        </w:rPr>
        <w:t xml:space="preserve"> по следующему </w:t>
      </w:r>
      <w:r w:rsidRPr="004233B1">
        <w:rPr>
          <w:rFonts w:ascii="Times New Roman" w:hAnsi="Times New Roman"/>
          <w:color w:val="000000" w:themeColor="text1"/>
          <w:sz w:val="28"/>
          <w:szCs w:val="28"/>
        </w:rPr>
        <w:t>алгоритм</w:t>
      </w:r>
      <w:r w:rsidR="00BD2A22" w:rsidRPr="004233B1">
        <w:rPr>
          <w:rFonts w:ascii="Times New Roman" w:hAnsi="Times New Roman"/>
          <w:color w:val="000000" w:themeColor="text1"/>
          <w:sz w:val="28"/>
          <w:szCs w:val="28"/>
        </w:rPr>
        <w:t>у</w:t>
      </w:r>
      <w:r w:rsidRPr="004233B1">
        <w:rPr>
          <w:rFonts w:ascii="Times New Roman" w:hAnsi="Times New Roman"/>
          <w:color w:val="000000" w:themeColor="text1"/>
          <w:sz w:val="28"/>
          <w:szCs w:val="28"/>
        </w:rPr>
        <w:t xml:space="preserve"> расчёта:</w:t>
      </w:r>
    </w:p>
    <w:p w:rsidR="009E0055" w:rsidRPr="004233B1" w:rsidRDefault="009E0055" w:rsidP="009E0055">
      <w:pPr>
        <w:spacing w:before="120" w:after="120"/>
        <w:ind w:right="-284"/>
        <w:jc w:val="center"/>
        <w:rPr>
          <w:rFonts w:ascii="Times New Roman" w:hAnsi="Times New Roman"/>
          <w:i/>
          <w:color w:val="000000" w:themeColor="text1"/>
          <w:sz w:val="28"/>
          <w:szCs w:val="28"/>
        </w:rPr>
      </w:pPr>
      <w:r w:rsidRPr="004233B1">
        <w:rPr>
          <w:rFonts w:ascii="Times New Roman" w:hAnsi="Times New Roman"/>
          <w:color w:val="000000" w:themeColor="text1"/>
          <w:sz w:val="28"/>
          <w:szCs w:val="28"/>
        </w:rPr>
        <w:t>П</w:t>
      </w:r>
      <w:r w:rsidRPr="004233B1">
        <w:rPr>
          <w:rFonts w:ascii="Times New Roman" w:hAnsi="Times New Roman"/>
          <w:color w:val="000000" w:themeColor="text1"/>
          <w:sz w:val="28"/>
          <w:szCs w:val="28"/>
          <w:vertAlign w:val="subscript"/>
        </w:rPr>
        <w:t>ДЛ</w:t>
      </w:r>
      <w:r w:rsidR="00C7046F" w:rsidRPr="004233B1">
        <w:rPr>
          <w:rFonts w:ascii="Times New Roman" w:hAnsi="Times New Roman"/>
          <w:i/>
          <w:color w:val="000000" w:themeColor="text1"/>
          <w:sz w:val="28"/>
          <w:szCs w:val="28"/>
        </w:rPr>
        <w:t>=</w:t>
      </w:r>
      <w:r w:rsidRPr="004233B1">
        <w:rPr>
          <w:rFonts w:ascii="Times New Roman" w:hAnsi="Times New Roman"/>
          <w:color w:val="000000" w:themeColor="text1"/>
          <w:sz w:val="28"/>
          <w:szCs w:val="28"/>
        </w:rPr>
        <w:t>(К</w:t>
      </w:r>
      <w:r w:rsidRPr="004233B1">
        <w:rPr>
          <w:rFonts w:ascii="Times New Roman" w:hAnsi="Times New Roman"/>
          <w:color w:val="000000" w:themeColor="text1"/>
          <w:sz w:val="28"/>
          <w:szCs w:val="28"/>
          <w:vertAlign w:val="subscript"/>
        </w:rPr>
        <w:t>ДЛ</w:t>
      </w:r>
      <w:r w:rsidRPr="004233B1">
        <w:rPr>
          <w:rFonts w:ascii="Times New Roman" w:hAnsi="Times New Roman"/>
          <w:color w:val="000000" w:themeColor="text1"/>
          <w:sz w:val="28"/>
          <w:szCs w:val="28"/>
        </w:rPr>
        <w:t>*</w:t>
      </w:r>
      <w:proofErr w:type="spellStart"/>
      <w:r w:rsidRPr="004233B1">
        <w:rPr>
          <w:rFonts w:ascii="Times New Roman" w:hAnsi="Times New Roman"/>
          <w:color w:val="000000" w:themeColor="text1"/>
          <w:sz w:val="28"/>
          <w:szCs w:val="28"/>
        </w:rPr>
        <w:t>Ср</w:t>
      </w:r>
      <w:r w:rsidRPr="004233B1">
        <w:rPr>
          <w:rFonts w:ascii="Times New Roman" w:hAnsi="Times New Roman"/>
          <w:color w:val="000000" w:themeColor="text1"/>
          <w:sz w:val="28"/>
          <w:szCs w:val="28"/>
          <w:vertAlign w:val="subscript"/>
        </w:rPr>
        <w:t>ДЛ</w:t>
      </w:r>
      <w:r w:rsidRPr="004233B1">
        <w:rPr>
          <w:rFonts w:ascii="Times New Roman" w:hAnsi="Times New Roman"/>
          <w:color w:val="000000" w:themeColor="text1"/>
          <w:sz w:val="28"/>
          <w:szCs w:val="28"/>
        </w:rPr>
        <w:t>+</w:t>
      </w:r>
      <w:proofErr w:type="spellEnd"/>
      <w:r w:rsidRPr="004233B1">
        <w:rPr>
          <w:rFonts w:ascii="Times New Roman" w:hAnsi="Times New Roman"/>
          <w:color w:val="000000" w:themeColor="text1"/>
          <w:sz w:val="28"/>
          <w:szCs w:val="28"/>
        </w:rPr>
        <w:t>/-</w:t>
      </w:r>
      <w:r w:rsidR="00C7046F" w:rsidRPr="004233B1">
        <w:rPr>
          <w:rFonts w:ascii="Times New Roman" w:hAnsi="Times New Roman"/>
          <w:color w:val="000000" w:themeColor="text1"/>
          <w:sz w:val="28"/>
          <w:szCs w:val="28"/>
          <w:lang w:val="en-US"/>
        </w:rPr>
        <w:t>F</w:t>
      </w:r>
      <w:r w:rsidRPr="004233B1">
        <w:rPr>
          <w:rFonts w:ascii="Times New Roman" w:hAnsi="Times New Roman"/>
          <w:color w:val="000000" w:themeColor="text1"/>
          <w:sz w:val="28"/>
          <w:szCs w:val="28"/>
        </w:rPr>
        <w:t>)*Н</w:t>
      </w:r>
      <w:r w:rsidRPr="004233B1">
        <w:rPr>
          <w:rFonts w:ascii="Times New Roman" w:hAnsi="Times New Roman"/>
          <w:color w:val="000000" w:themeColor="text1"/>
          <w:sz w:val="28"/>
          <w:szCs w:val="28"/>
          <w:vertAlign w:val="subscript"/>
        </w:rPr>
        <w:t>ДЛ</w:t>
      </w:r>
      <w:r w:rsidRPr="004233B1">
        <w:rPr>
          <w:rFonts w:ascii="Times New Roman" w:hAnsi="Times New Roman"/>
          <w:i/>
          <w:color w:val="000000" w:themeColor="text1"/>
          <w:sz w:val="28"/>
          <w:szCs w:val="28"/>
        </w:rPr>
        <w:t>,</w:t>
      </w:r>
    </w:p>
    <w:p w:rsidR="009E0055" w:rsidRPr="004233B1" w:rsidRDefault="009E0055" w:rsidP="00ED78CF">
      <w:pPr>
        <w:ind w:firstLine="709"/>
        <w:rPr>
          <w:rFonts w:ascii="Times New Roman" w:hAnsi="Times New Roman"/>
          <w:color w:val="000000" w:themeColor="text1"/>
          <w:sz w:val="28"/>
          <w:szCs w:val="28"/>
        </w:rPr>
      </w:pPr>
      <w:r w:rsidRPr="004233B1">
        <w:rPr>
          <w:rFonts w:ascii="Times New Roman" w:hAnsi="Times New Roman"/>
          <w:color w:val="000000" w:themeColor="text1"/>
          <w:sz w:val="28"/>
          <w:szCs w:val="28"/>
        </w:rPr>
        <w:t>где:</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К</w:t>
      </w:r>
      <w:r w:rsidRPr="004233B1">
        <w:rPr>
          <w:rFonts w:ascii="Times New Roman" w:hAnsi="Times New Roman"/>
          <w:b/>
          <w:color w:val="000000" w:themeColor="text1"/>
          <w:sz w:val="28"/>
          <w:szCs w:val="28"/>
          <w:vertAlign w:val="subscript"/>
        </w:rPr>
        <w:t>ДЛ</w:t>
      </w:r>
      <w:r w:rsidRPr="004233B1">
        <w:rPr>
          <w:rFonts w:ascii="Times New Roman" w:hAnsi="Times New Roman"/>
          <w:color w:val="000000" w:themeColor="text1"/>
          <w:sz w:val="28"/>
          <w:szCs w:val="28"/>
        </w:rPr>
        <w:t xml:space="preserve"> – прогнозируемое (расчётное) количество обращений за информацией из реестра дисквалифицированных лиц, единиц;</w:t>
      </w:r>
    </w:p>
    <w:p w:rsidR="009E0055" w:rsidRPr="004233B1" w:rsidRDefault="009E0055" w:rsidP="009E0055">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9E0055" w:rsidRPr="004233B1" w:rsidRDefault="009E0055" w:rsidP="009E0055">
      <w:pPr>
        <w:ind w:firstLine="709"/>
        <w:jc w:val="both"/>
        <w:rPr>
          <w:rFonts w:ascii="Times New Roman" w:hAnsi="Times New Roman"/>
          <w:color w:val="000000" w:themeColor="text1"/>
          <w:sz w:val="28"/>
          <w:szCs w:val="28"/>
        </w:rPr>
      </w:pPr>
      <w:proofErr w:type="spellStart"/>
      <w:r w:rsidRPr="004233B1">
        <w:rPr>
          <w:rFonts w:ascii="Times New Roman" w:hAnsi="Times New Roman"/>
          <w:b/>
          <w:color w:val="000000" w:themeColor="text1"/>
          <w:sz w:val="28"/>
          <w:szCs w:val="28"/>
        </w:rPr>
        <w:t>Ср</w:t>
      </w:r>
      <w:r w:rsidRPr="004233B1">
        <w:rPr>
          <w:rFonts w:ascii="Times New Roman" w:hAnsi="Times New Roman"/>
          <w:b/>
          <w:color w:val="000000" w:themeColor="text1"/>
          <w:sz w:val="28"/>
          <w:szCs w:val="28"/>
          <w:vertAlign w:val="subscript"/>
        </w:rPr>
        <w:t>ДЛ</w:t>
      </w:r>
      <w:proofErr w:type="spellEnd"/>
      <w:r w:rsidRPr="004233B1">
        <w:rPr>
          <w:rFonts w:ascii="Times New Roman" w:hAnsi="Times New Roman"/>
          <w:color w:val="000000" w:themeColor="text1"/>
          <w:sz w:val="28"/>
          <w:szCs w:val="28"/>
        </w:rPr>
        <w:t xml:space="preserve"> – размер платы за предоставление информации из реестра дисквалифицированных лиц, рублей;</w:t>
      </w:r>
    </w:p>
    <w:p w:rsidR="00C7046F" w:rsidRPr="004233B1" w:rsidRDefault="00C7046F" w:rsidP="00C7046F">
      <w:pPr>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lang w:val="en-US"/>
        </w:rPr>
        <w:t>F</w:t>
      </w:r>
      <w:r w:rsidRPr="004233B1">
        <w:rPr>
          <w:rFonts w:ascii="Times New Roman" w:hAnsi="Times New Roman"/>
          <w:color w:val="000000" w:themeColor="text1"/>
          <w:sz w:val="28"/>
          <w:szCs w:val="28"/>
        </w:rPr>
        <w:t xml:space="preserve"> - </w:t>
      </w:r>
      <w:proofErr w:type="gramStart"/>
      <w:r w:rsidRPr="004233B1">
        <w:rPr>
          <w:rFonts w:ascii="Times New Roman" w:hAnsi="Times New Roman"/>
          <w:color w:val="000000" w:themeColor="text1"/>
          <w:sz w:val="28"/>
          <w:szCs w:val="28"/>
        </w:rPr>
        <w:t>корректирующая</w:t>
      </w:r>
      <w:proofErr w:type="gramEnd"/>
      <w:r w:rsidRPr="004233B1">
        <w:rPr>
          <w:rFonts w:ascii="Times New Roman" w:hAnsi="Times New Roman"/>
          <w:color w:val="000000" w:themeColor="text1"/>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b/>
          <w:color w:val="000000" w:themeColor="text1"/>
          <w:sz w:val="28"/>
          <w:szCs w:val="28"/>
        </w:rPr>
        <w:t>Н</w:t>
      </w:r>
      <w:r w:rsidRPr="004233B1">
        <w:rPr>
          <w:rFonts w:ascii="Times New Roman" w:hAnsi="Times New Roman"/>
          <w:b/>
          <w:color w:val="000000" w:themeColor="text1"/>
          <w:sz w:val="28"/>
          <w:szCs w:val="28"/>
          <w:vertAlign w:val="subscript"/>
        </w:rPr>
        <w:t>ДЛ</w:t>
      </w:r>
      <w:r w:rsidRPr="004233B1">
        <w:rPr>
          <w:rFonts w:ascii="Times New Roman" w:hAnsi="Times New Roman"/>
          <w:b/>
          <w:color w:val="000000" w:themeColor="text1"/>
          <w:sz w:val="28"/>
          <w:szCs w:val="28"/>
        </w:rPr>
        <w:t xml:space="preserve"> </w:t>
      </w:r>
      <w:r w:rsidRPr="004233B1">
        <w:rPr>
          <w:rFonts w:ascii="Times New Roman" w:hAnsi="Times New Roman"/>
          <w:color w:val="000000" w:themeColor="text1"/>
          <w:sz w:val="28"/>
          <w:szCs w:val="28"/>
        </w:rPr>
        <w:t>- норматив отчисления платы в соответствующий уровень бюджета, установленный в соответствии со статьями БК РФ, %.</w:t>
      </w:r>
    </w:p>
    <w:p w:rsidR="001A100A" w:rsidRPr="004233B1" w:rsidRDefault="001A100A" w:rsidP="009E0055">
      <w:pPr>
        <w:widowControl w:val="0"/>
        <w:autoSpaceDE w:val="0"/>
        <w:autoSpaceDN w:val="0"/>
        <w:adjustRightInd w:val="0"/>
        <w:ind w:firstLine="709"/>
        <w:jc w:val="both"/>
        <w:rPr>
          <w:rFonts w:ascii="Times New Roman" w:hAnsi="Times New Roman"/>
          <w:color w:val="000000" w:themeColor="text1"/>
          <w:sz w:val="28"/>
          <w:szCs w:val="28"/>
        </w:rPr>
      </w:pPr>
    </w:p>
    <w:p w:rsidR="001A100A" w:rsidRPr="004233B1" w:rsidRDefault="001A100A" w:rsidP="001A100A">
      <w:pPr>
        <w:pStyle w:val="2"/>
        <w:jc w:val="center"/>
        <w:rPr>
          <w:rStyle w:val="FontStyle129"/>
          <w:rFonts w:eastAsiaTheme="majorEastAsia"/>
          <w:i w:val="0"/>
          <w:color w:val="000000" w:themeColor="text1"/>
          <w:sz w:val="28"/>
          <w:szCs w:val="28"/>
        </w:rPr>
      </w:pPr>
      <w:bookmarkStart w:id="106" w:name="_Toc531078998"/>
      <w:bookmarkStart w:id="107" w:name="_Toc78527994"/>
      <w:r w:rsidRPr="004233B1">
        <w:rPr>
          <w:color w:val="000000" w:themeColor="text1"/>
          <w:szCs w:val="28"/>
        </w:rPr>
        <w:lastRenderedPageBreak/>
        <w:t>2.2</w:t>
      </w:r>
      <w:r w:rsidR="00267261" w:rsidRPr="004233B1">
        <w:rPr>
          <w:color w:val="000000" w:themeColor="text1"/>
          <w:szCs w:val="28"/>
        </w:rPr>
        <w:t>2</w:t>
      </w:r>
      <w:r w:rsidRPr="004233B1">
        <w:rPr>
          <w:color w:val="000000" w:themeColor="text1"/>
          <w:szCs w:val="28"/>
        </w:rPr>
        <w:t>. Штрафы, санкции и возмещение ущерба</w:t>
      </w:r>
      <w:bookmarkEnd w:id="106"/>
      <w:bookmarkEnd w:id="107"/>
    </w:p>
    <w:p w:rsidR="001A100A" w:rsidRPr="004233B1" w:rsidRDefault="001A100A" w:rsidP="001A100A">
      <w:pPr>
        <w:jc w:val="center"/>
        <w:rPr>
          <w:rFonts w:ascii="Times New Roman" w:hAnsi="Times New Roman"/>
          <w:color w:val="000000" w:themeColor="text1"/>
          <w:sz w:val="28"/>
          <w:szCs w:val="28"/>
        </w:rPr>
      </w:pPr>
      <w:r w:rsidRPr="004233B1">
        <w:rPr>
          <w:rFonts w:ascii="Times New Roman" w:hAnsi="Times New Roman"/>
          <w:color w:val="000000" w:themeColor="text1"/>
          <w:sz w:val="28"/>
          <w:szCs w:val="28"/>
        </w:rPr>
        <w:t>(КБК 182 1 16 00000 00 0000 000)</w:t>
      </w: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 xml:space="preserve">Прогнозирование поступлений штрафов, санкций, возмещение ущерба проводится исходя из ожидаемых поступлений в текущем финансовом году за вычетом поступлений, носящих «разовый» характер с учетом дополнительных (или выпадающих) доходов бюджета, связанных изменением законодательства Российской Федерации (в том числе </w:t>
      </w:r>
      <w:r w:rsidR="00AF0A0A" w:rsidRPr="004233B1">
        <w:rPr>
          <w:rFonts w:ascii="Times New Roman" w:hAnsi="Times New Roman"/>
          <w:color w:val="000000" w:themeColor="text1"/>
          <w:sz w:val="28"/>
          <w:szCs w:val="28"/>
        </w:rPr>
        <w:t>Кодекс Российской Федерации об административных правонарушениях и Б</w:t>
      </w:r>
      <w:r w:rsidRPr="004233B1">
        <w:rPr>
          <w:rFonts w:ascii="Times New Roman" w:hAnsi="Times New Roman"/>
          <w:color w:val="000000" w:themeColor="text1"/>
          <w:sz w:val="28"/>
          <w:szCs w:val="28"/>
        </w:rPr>
        <w:t xml:space="preserve">юджетного </w:t>
      </w:r>
      <w:r w:rsidR="00AF0A0A" w:rsidRPr="004233B1">
        <w:rPr>
          <w:rFonts w:ascii="Times New Roman" w:hAnsi="Times New Roman"/>
          <w:color w:val="000000" w:themeColor="text1"/>
          <w:sz w:val="28"/>
          <w:szCs w:val="28"/>
        </w:rPr>
        <w:t>Кодекс</w:t>
      </w:r>
      <w:r w:rsidRPr="004233B1">
        <w:rPr>
          <w:rFonts w:ascii="Times New Roman" w:hAnsi="Times New Roman"/>
          <w:color w:val="000000" w:themeColor="text1"/>
          <w:sz w:val="28"/>
          <w:szCs w:val="28"/>
        </w:rPr>
        <w:t>).</w:t>
      </w: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Для расчета поступлений штрафов, санкций, возмещение ущерба используются:</w:t>
      </w: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C7046F"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данные статистической налоговой отчетности по форме 1-НМ «О начислении и поступлении налогов, сборов</w:t>
      </w:r>
      <w:r w:rsidR="00267261" w:rsidRPr="004233B1">
        <w:rPr>
          <w:rFonts w:ascii="Times New Roman" w:hAnsi="Times New Roman"/>
          <w:color w:val="000000" w:themeColor="text1"/>
          <w:sz w:val="28"/>
          <w:szCs w:val="28"/>
        </w:rPr>
        <w:t>, страховых взносов</w:t>
      </w:r>
      <w:r w:rsidRPr="004233B1">
        <w:rPr>
          <w:rFonts w:ascii="Times New Roman" w:hAnsi="Times New Roman"/>
          <w:color w:val="000000" w:themeColor="text1"/>
          <w:sz w:val="28"/>
          <w:szCs w:val="28"/>
        </w:rPr>
        <w:t xml:space="preserve"> и иных обязательных платежей в бюджетную систему страны»;</w:t>
      </w: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w:t>
      </w:r>
      <w:r w:rsidR="00C7046F" w:rsidRPr="004233B1">
        <w:rPr>
          <w:rFonts w:ascii="Times New Roman" w:hAnsi="Times New Roman"/>
          <w:color w:val="000000" w:themeColor="text1"/>
          <w:sz w:val="28"/>
          <w:szCs w:val="28"/>
          <w:lang w:val="en-US"/>
        </w:rPr>
        <w:t> </w:t>
      </w:r>
      <w:r w:rsidRPr="004233B1">
        <w:rPr>
          <w:rFonts w:ascii="Times New Roman" w:hAnsi="Times New Roman"/>
          <w:color w:val="000000" w:themeColor="text1"/>
          <w:sz w:val="28"/>
          <w:szCs w:val="28"/>
        </w:rPr>
        <w:t xml:space="preserve">изменения в налоговом законодательстве и иные факторы (в том числе </w:t>
      </w:r>
      <w:r w:rsidR="00267261" w:rsidRPr="004233B1">
        <w:rPr>
          <w:rFonts w:ascii="Times New Roman" w:hAnsi="Times New Roman"/>
          <w:color w:val="000000" w:themeColor="text1"/>
          <w:sz w:val="28"/>
          <w:szCs w:val="28"/>
        </w:rPr>
        <w:t xml:space="preserve">работа по погашению кредиторской и дебиторской задолженности, </w:t>
      </w:r>
      <w:r w:rsidRPr="004233B1">
        <w:rPr>
          <w:rFonts w:ascii="Times New Roman" w:hAnsi="Times New Roman"/>
          <w:color w:val="000000" w:themeColor="text1"/>
          <w:sz w:val="28"/>
          <w:szCs w:val="28"/>
        </w:rPr>
        <w:t>возможная корректировка на поступления, имеющие нестабильные «разовый» характер и др.).</w:t>
      </w:r>
    </w:p>
    <w:p w:rsidR="001A100A" w:rsidRPr="004233B1" w:rsidRDefault="001A100A" w:rsidP="001A100A">
      <w:pPr>
        <w:widowControl w:val="0"/>
        <w:autoSpaceDE w:val="0"/>
        <w:autoSpaceDN w:val="0"/>
        <w:adjustRightInd w:val="0"/>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Прогноз поступления штрафов, санкций, возмещение ущерба осуществляется в ра</w:t>
      </w:r>
      <w:r w:rsidR="00267261" w:rsidRPr="004233B1">
        <w:rPr>
          <w:rFonts w:ascii="Times New Roman" w:hAnsi="Times New Roman"/>
          <w:color w:val="000000" w:themeColor="text1"/>
          <w:sz w:val="28"/>
          <w:szCs w:val="28"/>
        </w:rPr>
        <w:t>зрезе по каждому</w:t>
      </w:r>
      <w:r w:rsidRPr="004233B1">
        <w:rPr>
          <w:rFonts w:ascii="Times New Roman" w:hAnsi="Times New Roman"/>
          <w:color w:val="000000" w:themeColor="text1"/>
          <w:sz w:val="28"/>
          <w:szCs w:val="28"/>
        </w:rPr>
        <w:t xml:space="preserve"> коду бюджетной классификации</w:t>
      </w:r>
      <w:r w:rsidR="00267261" w:rsidRPr="004233B1">
        <w:rPr>
          <w:rFonts w:ascii="Times New Roman" w:hAnsi="Times New Roman"/>
          <w:color w:val="000000" w:themeColor="text1"/>
          <w:sz w:val="28"/>
          <w:szCs w:val="28"/>
        </w:rPr>
        <w:t xml:space="preserve"> (в разбивке по видам),</w:t>
      </w:r>
      <w:r w:rsidRPr="004233B1">
        <w:rPr>
          <w:rFonts w:ascii="Times New Roman" w:hAnsi="Times New Roman"/>
          <w:color w:val="000000" w:themeColor="text1"/>
          <w:sz w:val="28"/>
          <w:szCs w:val="28"/>
        </w:rPr>
        <w:t xml:space="preserve"> с последующей разбивкой по кодам (группам) подвида доходов.</w:t>
      </w:r>
    </w:p>
    <w:p w:rsidR="00267261" w:rsidRPr="004233B1" w:rsidRDefault="00267261" w:rsidP="00267261">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267261" w:rsidRPr="004233B1" w:rsidRDefault="00267261" w:rsidP="001A100A">
      <w:pPr>
        <w:widowControl w:val="0"/>
        <w:autoSpaceDE w:val="0"/>
        <w:autoSpaceDN w:val="0"/>
        <w:adjustRightInd w:val="0"/>
        <w:ind w:firstLine="709"/>
        <w:jc w:val="both"/>
        <w:rPr>
          <w:rFonts w:ascii="Times New Roman" w:hAnsi="Times New Roman"/>
          <w:color w:val="000000" w:themeColor="text1"/>
          <w:sz w:val="28"/>
          <w:szCs w:val="28"/>
        </w:rPr>
      </w:pPr>
    </w:p>
    <w:p w:rsidR="00750DD8" w:rsidRPr="004233B1" w:rsidRDefault="00750DD8" w:rsidP="00AF0A0A">
      <w:pPr>
        <w:pStyle w:val="3"/>
        <w:tabs>
          <w:tab w:val="left" w:pos="1985"/>
        </w:tabs>
        <w:spacing w:before="0"/>
        <w:jc w:val="center"/>
        <w:rPr>
          <w:rFonts w:ascii="Times New Roman" w:hAnsi="Times New Roman"/>
          <w:b w:val="0"/>
          <w:bCs w:val="0"/>
          <w:color w:val="000000" w:themeColor="text1"/>
          <w:sz w:val="28"/>
          <w:szCs w:val="28"/>
        </w:rPr>
      </w:pPr>
      <w:bookmarkStart w:id="108" w:name="_Toc34057288"/>
      <w:bookmarkStart w:id="109" w:name="_Toc78527995"/>
      <w:r w:rsidRPr="004233B1">
        <w:rPr>
          <w:rFonts w:ascii="Times New Roman" w:hAnsi="Times New Roman"/>
          <w:color w:val="000000" w:themeColor="text1"/>
          <w:sz w:val="28"/>
          <w:szCs w:val="28"/>
        </w:rPr>
        <w:t>2.</w:t>
      </w:r>
      <w:r w:rsidR="0019215F" w:rsidRPr="004233B1">
        <w:rPr>
          <w:rFonts w:ascii="Times New Roman" w:hAnsi="Times New Roman"/>
          <w:color w:val="000000" w:themeColor="text1"/>
          <w:sz w:val="28"/>
          <w:szCs w:val="28"/>
        </w:rPr>
        <w:t>22</w:t>
      </w:r>
      <w:r w:rsidRPr="004233B1">
        <w:rPr>
          <w:rFonts w:ascii="Times New Roman" w:hAnsi="Times New Roman"/>
          <w:color w:val="000000" w:themeColor="text1"/>
          <w:sz w:val="28"/>
          <w:szCs w:val="28"/>
        </w:rPr>
        <w:t>.</w:t>
      </w:r>
      <w:r w:rsidR="0019215F" w:rsidRPr="004233B1">
        <w:rPr>
          <w:rFonts w:ascii="Times New Roman" w:hAnsi="Times New Roman"/>
          <w:color w:val="000000" w:themeColor="text1"/>
          <w:sz w:val="28"/>
          <w:szCs w:val="28"/>
        </w:rPr>
        <w:t>1</w:t>
      </w:r>
      <w:r w:rsidRPr="004233B1">
        <w:rPr>
          <w:rFonts w:ascii="Times New Roman" w:hAnsi="Times New Roman"/>
          <w:color w:val="000000" w:themeColor="text1"/>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233B1">
        <w:rPr>
          <w:rFonts w:ascii="Times New Roman" w:hAnsi="Times New Roman"/>
          <w:b w:val="0"/>
          <w:color w:val="000000" w:themeColor="text1"/>
          <w:sz w:val="28"/>
          <w:szCs w:val="28"/>
        </w:rPr>
        <w:br/>
      </w:r>
      <w:r w:rsidR="0019215F"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182 1 16 10122 01 0000 140</w:t>
      </w:r>
      <w:bookmarkEnd w:id="108"/>
      <w:r w:rsidR="0019215F" w:rsidRPr="004233B1">
        <w:rPr>
          <w:rFonts w:ascii="Times New Roman" w:hAnsi="Times New Roman"/>
          <w:b w:val="0"/>
          <w:color w:val="000000" w:themeColor="text1"/>
          <w:sz w:val="28"/>
          <w:szCs w:val="28"/>
        </w:rPr>
        <w:t>)</w:t>
      </w:r>
      <w:bookmarkEnd w:id="109"/>
    </w:p>
    <w:p w:rsidR="00AF0A0A" w:rsidRPr="004233B1" w:rsidRDefault="00AF0A0A" w:rsidP="00750DD8">
      <w:pPr>
        <w:ind w:firstLine="709"/>
        <w:jc w:val="both"/>
        <w:rPr>
          <w:rFonts w:ascii="Times New Roman" w:hAnsi="Times New Roman"/>
          <w:color w:val="000000" w:themeColor="text1"/>
          <w:sz w:val="28"/>
          <w:szCs w:val="28"/>
        </w:rPr>
      </w:pP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F0A0A" w:rsidRPr="004233B1" w:rsidRDefault="00AF0A0A" w:rsidP="00AF0A0A">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F0A0A" w:rsidRPr="004233B1" w:rsidRDefault="00AF0A0A" w:rsidP="00750DD8">
      <w:pPr>
        <w:ind w:firstLine="709"/>
        <w:jc w:val="both"/>
        <w:rPr>
          <w:rFonts w:ascii="Times New Roman" w:hAnsi="Times New Roman"/>
          <w:color w:val="000000" w:themeColor="text1"/>
          <w:sz w:val="28"/>
          <w:szCs w:val="28"/>
        </w:rPr>
      </w:pPr>
    </w:p>
    <w:p w:rsidR="00750DD8" w:rsidRPr="004233B1" w:rsidRDefault="00750DD8" w:rsidP="00AF0A0A">
      <w:pPr>
        <w:pStyle w:val="3"/>
        <w:tabs>
          <w:tab w:val="left" w:pos="1985"/>
        </w:tabs>
        <w:spacing w:before="0"/>
        <w:jc w:val="center"/>
        <w:rPr>
          <w:rFonts w:ascii="Times New Roman" w:hAnsi="Times New Roman"/>
          <w:b w:val="0"/>
          <w:bCs w:val="0"/>
          <w:color w:val="000000" w:themeColor="text1"/>
          <w:sz w:val="28"/>
          <w:szCs w:val="28"/>
        </w:rPr>
      </w:pPr>
      <w:bookmarkStart w:id="110" w:name="_Toc34057289"/>
      <w:bookmarkStart w:id="111" w:name="_Toc78527996"/>
      <w:r w:rsidRPr="004233B1">
        <w:rPr>
          <w:rFonts w:ascii="Times New Roman" w:hAnsi="Times New Roman"/>
          <w:color w:val="000000" w:themeColor="text1"/>
          <w:sz w:val="28"/>
          <w:szCs w:val="28"/>
        </w:rPr>
        <w:lastRenderedPageBreak/>
        <w:t>2.</w:t>
      </w:r>
      <w:r w:rsidR="0019215F" w:rsidRPr="004233B1">
        <w:rPr>
          <w:rFonts w:ascii="Times New Roman" w:hAnsi="Times New Roman"/>
          <w:color w:val="000000" w:themeColor="text1"/>
          <w:sz w:val="28"/>
          <w:szCs w:val="28"/>
        </w:rPr>
        <w:t>22</w:t>
      </w:r>
      <w:r w:rsidRPr="004233B1">
        <w:rPr>
          <w:rFonts w:ascii="Times New Roman" w:hAnsi="Times New Roman"/>
          <w:color w:val="000000" w:themeColor="text1"/>
          <w:sz w:val="28"/>
          <w:szCs w:val="28"/>
        </w:rPr>
        <w:t>.</w:t>
      </w:r>
      <w:r w:rsidR="0019215F" w:rsidRPr="004233B1">
        <w:rPr>
          <w:rFonts w:ascii="Times New Roman" w:hAnsi="Times New Roman"/>
          <w:color w:val="000000" w:themeColor="text1"/>
          <w:sz w:val="28"/>
          <w:szCs w:val="28"/>
        </w:rPr>
        <w:t>2</w:t>
      </w:r>
      <w:r w:rsidRPr="004233B1">
        <w:rPr>
          <w:rFonts w:ascii="Times New Roman" w:hAnsi="Times New Roman"/>
          <w:color w:val="000000" w:themeColor="text1"/>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233B1">
        <w:rPr>
          <w:rFonts w:ascii="Times New Roman" w:hAnsi="Times New Roman"/>
          <w:color w:val="000000" w:themeColor="text1"/>
          <w:sz w:val="28"/>
          <w:szCs w:val="28"/>
        </w:rPr>
        <w:br/>
      </w:r>
      <w:r w:rsidR="0019215F"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182 1 16 10123 01 0000 140</w:t>
      </w:r>
      <w:bookmarkEnd w:id="110"/>
      <w:r w:rsidR="0019215F" w:rsidRPr="004233B1">
        <w:rPr>
          <w:rFonts w:ascii="Times New Roman" w:hAnsi="Times New Roman"/>
          <w:b w:val="0"/>
          <w:color w:val="000000" w:themeColor="text1"/>
          <w:sz w:val="28"/>
          <w:szCs w:val="28"/>
        </w:rPr>
        <w:t>)</w:t>
      </w:r>
      <w:bookmarkEnd w:id="111"/>
    </w:p>
    <w:p w:rsidR="00AF0A0A" w:rsidRPr="004233B1" w:rsidRDefault="00AF0A0A" w:rsidP="00750DD8">
      <w:pPr>
        <w:ind w:firstLine="709"/>
        <w:jc w:val="both"/>
        <w:rPr>
          <w:rFonts w:ascii="Times New Roman" w:hAnsi="Times New Roman"/>
          <w:color w:val="000000" w:themeColor="text1"/>
          <w:sz w:val="28"/>
          <w:szCs w:val="28"/>
        </w:rPr>
      </w:pP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F0A0A" w:rsidRPr="004233B1" w:rsidRDefault="00AF0A0A" w:rsidP="00AF0A0A">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F0A0A" w:rsidRPr="004233B1" w:rsidRDefault="00AF0A0A" w:rsidP="00AF0A0A">
      <w:pPr>
        <w:ind w:firstLine="709"/>
        <w:jc w:val="both"/>
        <w:rPr>
          <w:rFonts w:ascii="Times New Roman" w:hAnsi="Times New Roman"/>
          <w:color w:val="000000" w:themeColor="text1"/>
          <w:sz w:val="27"/>
          <w:szCs w:val="27"/>
        </w:rPr>
      </w:pPr>
    </w:p>
    <w:p w:rsidR="00750DD8" w:rsidRPr="004233B1" w:rsidRDefault="00750DD8" w:rsidP="00AF0A0A">
      <w:pPr>
        <w:pStyle w:val="3"/>
        <w:tabs>
          <w:tab w:val="left" w:pos="1985"/>
        </w:tabs>
        <w:spacing w:before="0"/>
        <w:jc w:val="center"/>
        <w:rPr>
          <w:rFonts w:ascii="Times New Roman" w:hAnsi="Times New Roman"/>
          <w:b w:val="0"/>
          <w:bCs w:val="0"/>
          <w:color w:val="000000" w:themeColor="text1"/>
          <w:sz w:val="28"/>
          <w:szCs w:val="28"/>
        </w:rPr>
      </w:pPr>
      <w:bookmarkStart w:id="112" w:name="_Toc34057290"/>
      <w:bookmarkStart w:id="113" w:name="_Toc78527997"/>
      <w:r w:rsidRPr="004233B1">
        <w:rPr>
          <w:rFonts w:ascii="Times New Roman" w:hAnsi="Times New Roman"/>
          <w:color w:val="000000" w:themeColor="text1"/>
          <w:sz w:val="28"/>
          <w:szCs w:val="28"/>
        </w:rPr>
        <w:t>2.2</w:t>
      </w:r>
      <w:r w:rsidR="0019215F" w:rsidRPr="004233B1">
        <w:rPr>
          <w:rFonts w:ascii="Times New Roman" w:hAnsi="Times New Roman"/>
          <w:color w:val="000000" w:themeColor="text1"/>
          <w:sz w:val="28"/>
          <w:szCs w:val="28"/>
        </w:rPr>
        <w:t>2</w:t>
      </w:r>
      <w:r w:rsidRPr="004233B1">
        <w:rPr>
          <w:rFonts w:ascii="Times New Roman" w:hAnsi="Times New Roman"/>
          <w:color w:val="000000" w:themeColor="text1"/>
          <w:sz w:val="28"/>
          <w:szCs w:val="28"/>
        </w:rPr>
        <w:t>.</w:t>
      </w:r>
      <w:r w:rsidR="0019215F" w:rsidRPr="004233B1">
        <w:rPr>
          <w:rFonts w:ascii="Times New Roman" w:hAnsi="Times New Roman"/>
          <w:color w:val="000000" w:themeColor="text1"/>
          <w:sz w:val="28"/>
          <w:szCs w:val="28"/>
        </w:rPr>
        <w:t>3</w:t>
      </w:r>
      <w:r w:rsidRPr="004233B1">
        <w:rPr>
          <w:rFonts w:ascii="Times New Roman" w:hAnsi="Times New Roman"/>
          <w:color w:val="000000" w:themeColor="text1"/>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233B1">
        <w:rPr>
          <w:rFonts w:ascii="Times New Roman" w:hAnsi="Times New Roman"/>
          <w:color w:val="000000" w:themeColor="text1"/>
          <w:sz w:val="28"/>
          <w:szCs w:val="28"/>
        </w:rPr>
        <w:br/>
      </w:r>
      <w:r w:rsidR="0019215F" w:rsidRPr="004233B1">
        <w:rPr>
          <w:rFonts w:ascii="Times New Roman" w:hAnsi="Times New Roman"/>
          <w:b w:val="0"/>
          <w:color w:val="000000" w:themeColor="text1"/>
          <w:sz w:val="28"/>
          <w:szCs w:val="28"/>
        </w:rPr>
        <w:t xml:space="preserve">(КБК </w:t>
      </w:r>
      <w:r w:rsidRPr="004233B1">
        <w:rPr>
          <w:rFonts w:ascii="Times New Roman" w:hAnsi="Times New Roman"/>
          <w:b w:val="0"/>
          <w:color w:val="000000" w:themeColor="text1"/>
          <w:sz w:val="28"/>
          <w:szCs w:val="28"/>
        </w:rPr>
        <w:t>182 1 16 10129 01 0000 140</w:t>
      </w:r>
      <w:bookmarkEnd w:id="112"/>
      <w:r w:rsidR="0019215F" w:rsidRPr="004233B1">
        <w:rPr>
          <w:rFonts w:ascii="Times New Roman" w:hAnsi="Times New Roman"/>
          <w:b w:val="0"/>
          <w:color w:val="000000" w:themeColor="text1"/>
          <w:sz w:val="28"/>
          <w:szCs w:val="28"/>
        </w:rPr>
        <w:t>)</w:t>
      </w:r>
      <w:bookmarkEnd w:id="113"/>
    </w:p>
    <w:p w:rsidR="00AF0A0A" w:rsidRPr="004233B1" w:rsidRDefault="00AF0A0A" w:rsidP="00750DD8">
      <w:pPr>
        <w:ind w:firstLine="709"/>
        <w:jc w:val="both"/>
        <w:rPr>
          <w:rFonts w:ascii="Times New Roman" w:hAnsi="Times New Roman"/>
          <w:color w:val="000000" w:themeColor="text1"/>
          <w:sz w:val="28"/>
          <w:szCs w:val="28"/>
        </w:rPr>
      </w:pP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50DD8" w:rsidRPr="004233B1" w:rsidRDefault="00750DD8" w:rsidP="00750DD8">
      <w:pPr>
        <w:ind w:firstLine="709"/>
        <w:jc w:val="both"/>
        <w:rPr>
          <w:rFonts w:ascii="Times New Roman" w:hAnsi="Times New Roman"/>
          <w:color w:val="000000" w:themeColor="text1"/>
          <w:sz w:val="28"/>
          <w:szCs w:val="28"/>
        </w:rPr>
      </w:pPr>
      <w:r w:rsidRPr="004233B1">
        <w:rPr>
          <w:rFonts w:ascii="Times New Roman" w:hAnsi="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F0A0A" w:rsidRPr="004233B1" w:rsidRDefault="00AF0A0A" w:rsidP="00AF0A0A">
      <w:pPr>
        <w:ind w:firstLine="709"/>
        <w:jc w:val="both"/>
        <w:rPr>
          <w:rFonts w:ascii="Times New Roman" w:hAnsi="Times New Roman"/>
          <w:color w:val="000000" w:themeColor="text1"/>
          <w:sz w:val="27"/>
          <w:szCs w:val="27"/>
        </w:rPr>
      </w:pPr>
      <w:r w:rsidRPr="004233B1">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F0A0A" w:rsidRPr="004233B1" w:rsidRDefault="00AF0A0A" w:rsidP="00AF0A0A">
      <w:pPr>
        <w:tabs>
          <w:tab w:val="left" w:pos="6060"/>
        </w:tabs>
        <w:jc w:val="both"/>
        <w:rPr>
          <w:rFonts w:ascii="Times New Roman" w:hAnsi="Times New Roman"/>
          <w:i/>
          <w:color w:val="000000" w:themeColor="text1"/>
          <w:sz w:val="27"/>
          <w:szCs w:val="27"/>
        </w:rPr>
      </w:pPr>
    </w:p>
    <w:p w:rsidR="009E0055" w:rsidRPr="004233B1" w:rsidRDefault="009E0055" w:rsidP="009E0055">
      <w:pPr>
        <w:widowControl w:val="0"/>
        <w:autoSpaceDE w:val="0"/>
        <w:autoSpaceDN w:val="0"/>
        <w:adjustRightInd w:val="0"/>
        <w:ind w:firstLine="709"/>
        <w:jc w:val="both"/>
        <w:rPr>
          <w:rFonts w:ascii="Times New Roman" w:hAnsi="Times New Roman"/>
          <w:color w:val="000000" w:themeColor="text1"/>
          <w:sz w:val="28"/>
          <w:szCs w:val="28"/>
        </w:rPr>
      </w:pPr>
    </w:p>
    <w:sectPr w:rsidR="009E0055" w:rsidRPr="004233B1" w:rsidSect="00E107C3">
      <w:pgSz w:w="11907" w:h="16840" w:code="9"/>
      <w:pgMar w:top="284" w:right="850" w:bottom="1134" w:left="1134" w:header="288" w:footer="709"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99C" w:rsidRDefault="0047699C" w:rsidP="00CE2DF0">
      <w:r>
        <w:separator/>
      </w:r>
    </w:p>
  </w:endnote>
  <w:endnote w:type="continuationSeparator" w:id="0">
    <w:p w:rsidR="0047699C" w:rsidRDefault="0047699C" w:rsidP="00CE2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99C" w:rsidRDefault="0047699C" w:rsidP="00CE2DF0">
      <w:r>
        <w:separator/>
      </w:r>
    </w:p>
  </w:footnote>
  <w:footnote w:type="continuationSeparator" w:id="0">
    <w:p w:rsidR="0047699C" w:rsidRDefault="0047699C" w:rsidP="00CE2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EB" w:rsidRDefault="00EF6B07" w:rsidP="00E107C3">
    <w:pPr>
      <w:pStyle w:val="a5"/>
      <w:framePr w:wrap="around" w:vAnchor="text" w:hAnchor="margin" w:xAlign="right" w:y="1"/>
      <w:rPr>
        <w:rStyle w:val="a7"/>
        <w:rFonts w:eastAsia="MS Mincho"/>
      </w:rPr>
    </w:pPr>
    <w:r>
      <w:rPr>
        <w:rStyle w:val="a7"/>
        <w:rFonts w:eastAsia="MS Mincho"/>
      </w:rPr>
      <w:fldChar w:fldCharType="begin"/>
    </w:r>
    <w:r w:rsidR="003263EB">
      <w:rPr>
        <w:rStyle w:val="a7"/>
        <w:rFonts w:eastAsia="MS Mincho"/>
      </w:rPr>
      <w:instrText xml:space="preserve">PAGE  </w:instrText>
    </w:r>
    <w:r>
      <w:rPr>
        <w:rStyle w:val="a7"/>
        <w:rFonts w:eastAsia="MS Mincho"/>
      </w:rPr>
      <w:fldChar w:fldCharType="separate"/>
    </w:r>
    <w:r w:rsidR="003263EB">
      <w:rPr>
        <w:rStyle w:val="a7"/>
        <w:rFonts w:eastAsia="MS Mincho"/>
        <w:noProof/>
      </w:rPr>
      <w:t>12</w:t>
    </w:r>
    <w:r>
      <w:rPr>
        <w:rStyle w:val="a7"/>
        <w:rFonts w:eastAsia="MS Mincho"/>
      </w:rPr>
      <w:fldChar w:fldCharType="end"/>
    </w:r>
  </w:p>
  <w:p w:rsidR="003263EB" w:rsidRDefault="003263EB" w:rsidP="00E107C3">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EB" w:rsidRPr="00597BE4" w:rsidRDefault="00EF6B07">
    <w:pPr>
      <w:pStyle w:val="a5"/>
      <w:jc w:val="center"/>
      <w:rPr>
        <w:rFonts w:ascii="Times New Roman" w:hAnsi="Times New Roman"/>
        <w:sz w:val="24"/>
        <w:szCs w:val="24"/>
      </w:rPr>
    </w:pPr>
    <w:r w:rsidRPr="00597BE4">
      <w:rPr>
        <w:rFonts w:ascii="Times New Roman" w:hAnsi="Times New Roman"/>
        <w:sz w:val="24"/>
        <w:szCs w:val="24"/>
      </w:rPr>
      <w:fldChar w:fldCharType="begin"/>
    </w:r>
    <w:r w:rsidR="003263EB" w:rsidRPr="00597BE4">
      <w:rPr>
        <w:rFonts w:ascii="Times New Roman" w:hAnsi="Times New Roman"/>
        <w:sz w:val="24"/>
        <w:szCs w:val="24"/>
      </w:rPr>
      <w:instrText xml:space="preserve"> PAGE   \* MERGEFORMAT </w:instrText>
    </w:r>
    <w:r w:rsidRPr="00597BE4">
      <w:rPr>
        <w:rFonts w:ascii="Times New Roman" w:hAnsi="Times New Roman"/>
        <w:sz w:val="24"/>
        <w:szCs w:val="24"/>
      </w:rPr>
      <w:fldChar w:fldCharType="separate"/>
    </w:r>
    <w:r w:rsidR="000E390C">
      <w:rPr>
        <w:rFonts w:ascii="Times New Roman" w:hAnsi="Times New Roman"/>
        <w:noProof/>
        <w:sz w:val="24"/>
        <w:szCs w:val="24"/>
      </w:rPr>
      <w:t>99</w:t>
    </w:r>
    <w:r w:rsidRPr="00597BE4">
      <w:rPr>
        <w:rFonts w:ascii="Times New Roman" w:hAnsi="Times New Roman"/>
        <w:sz w:val="24"/>
        <w:szCs w:val="24"/>
      </w:rPr>
      <w:fldChar w:fldCharType="end"/>
    </w:r>
  </w:p>
  <w:p w:rsidR="003263EB" w:rsidRDefault="003263EB" w:rsidP="00E107C3">
    <w:pPr>
      <w:pStyle w:val="a5"/>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EB" w:rsidRPr="00051717" w:rsidRDefault="003263EB" w:rsidP="00E107C3">
    <w:pPr>
      <w:pStyle w:val="a5"/>
      <w:tabs>
        <w:tab w:val="clear" w:pos="467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237908"/>
    <w:multiLevelType w:val="hybridMultilevel"/>
    <w:tmpl w:val="CC9ACCE4"/>
    <w:lvl w:ilvl="0" w:tplc="26446A06">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1D94057"/>
    <w:multiLevelType w:val="hybridMultilevel"/>
    <w:tmpl w:val="AB44E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3004BF"/>
    <w:multiLevelType w:val="hybridMultilevel"/>
    <w:tmpl w:val="51C43B0E"/>
    <w:lvl w:ilvl="0" w:tplc="780E289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3DC666C"/>
    <w:multiLevelType w:val="multilevel"/>
    <w:tmpl w:val="1C925C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2">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nsid w:val="7D270375"/>
    <w:multiLevelType w:val="hybridMultilevel"/>
    <w:tmpl w:val="7FDA6D8A"/>
    <w:lvl w:ilvl="0" w:tplc="A308E37C">
      <w:start w:val="1"/>
      <w:numFmt w:val="decimal"/>
      <w:lvlText w:val="%1."/>
      <w:lvlJc w:val="left"/>
      <w:pPr>
        <w:tabs>
          <w:tab w:val="num" w:pos="4755"/>
        </w:tabs>
        <w:ind w:left="4755"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4"/>
  </w:num>
  <w:num w:numId="2">
    <w:abstractNumId w:val="9"/>
  </w:num>
  <w:num w:numId="3">
    <w:abstractNumId w:val="28"/>
  </w:num>
  <w:num w:numId="4">
    <w:abstractNumId w:val="13"/>
  </w:num>
  <w:num w:numId="5">
    <w:abstractNumId w:val="31"/>
  </w:num>
  <w:num w:numId="6">
    <w:abstractNumId w:val="36"/>
  </w:num>
  <w:num w:numId="7">
    <w:abstractNumId w:val="32"/>
  </w:num>
  <w:num w:numId="8">
    <w:abstractNumId w:val="19"/>
  </w:num>
  <w:num w:numId="9">
    <w:abstractNumId w:val="4"/>
  </w:num>
  <w:num w:numId="10">
    <w:abstractNumId w:val="0"/>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41"/>
  </w:num>
  <w:num w:numId="15">
    <w:abstractNumId w:val="20"/>
  </w:num>
  <w:num w:numId="16">
    <w:abstractNumId w:val="5"/>
  </w:num>
  <w:num w:numId="17">
    <w:abstractNumId w:val="39"/>
  </w:num>
  <w:num w:numId="18">
    <w:abstractNumId w:val="15"/>
  </w:num>
  <w:num w:numId="19">
    <w:abstractNumId w:val="25"/>
  </w:num>
  <w:num w:numId="20">
    <w:abstractNumId w:val="38"/>
  </w:num>
  <w:num w:numId="21">
    <w:abstractNumId w:val="34"/>
  </w:num>
  <w:num w:numId="22">
    <w:abstractNumId w:val="40"/>
  </w:num>
  <w:num w:numId="23">
    <w:abstractNumId w:val="3"/>
  </w:num>
  <w:num w:numId="24">
    <w:abstractNumId w:val="43"/>
  </w:num>
  <w:num w:numId="25">
    <w:abstractNumId w:val="37"/>
  </w:num>
  <w:num w:numId="26">
    <w:abstractNumId w:val="45"/>
  </w:num>
  <w:num w:numId="27">
    <w:abstractNumId w:val="22"/>
  </w:num>
  <w:num w:numId="28">
    <w:abstractNumId w:val="12"/>
  </w:num>
  <w:num w:numId="29">
    <w:abstractNumId w:val="23"/>
  </w:num>
  <w:num w:numId="30">
    <w:abstractNumId w:val="33"/>
  </w:num>
  <w:num w:numId="31">
    <w:abstractNumId w:val="27"/>
  </w:num>
  <w:num w:numId="32">
    <w:abstractNumId w:val="14"/>
  </w:num>
  <w:num w:numId="33">
    <w:abstractNumId w:val="21"/>
  </w:num>
  <w:num w:numId="34">
    <w:abstractNumId w:val="8"/>
  </w:num>
  <w:num w:numId="35">
    <w:abstractNumId w:val="35"/>
  </w:num>
  <w:num w:numId="36">
    <w:abstractNumId w:val="17"/>
  </w:num>
  <w:num w:numId="37">
    <w:abstractNumId w:val="26"/>
  </w:num>
  <w:num w:numId="38">
    <w:abstractNumId w:val="10"/>
  </w:num>
  <w:num w:numId="39">
    <w:abstractNumId w:val="24"/>
  </w:num>
  <w:num w:numId="40">
    <w:abstractNumId w:val="2"/>
  </w:num>
  <w:num w:numId="41">
    <w:abstractNumId w:val="7"/>
  </w:num>
  <w:num w:numId="42">
    <w:abstractNumId w:val="1"/>
  </w:num>
  <w:num w:numId="43">
    <w:abstractNumId w:val="18"/>
  </w:num>
  <w:num w:numId="44">
    <w:abstractNumId w:val="6"/>
  </w:num>
  <w:num w:numId="45">
    <w:abstractNumId w:val="11"/>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9E0055"/>
    <w:rsid w:val="00000C9E"/>
    <w:rsid w:val="00003FA6"/>
    <w:rsid w:val="000054F8"/>
    <w:rsid w:val="000265A1"/>
    <w:rsid w:val="0003284A"/>
    <w:rsid w:val="000469AA"/>
    <w:rsid w:val="000519D2"/>
    <w:rsid w:val="00051D7D"/>
    <w:rsid w:val="00057E63"/>
    <w:rsid w:val="0006304B"/>
    <w:rsid w:val="000630FE"/>
    <w:rsid w:val="00067C4B"/>
    <w:rsid w:val="0008287D"/>
    <w:rsid w:val="000910AE"/>
    <w:rsid w:val="00092A5A"/>
    <w:rsid w:val="00095C92"/>
    <w:rsid w:val="000A003E"/>
    <w:rsid w:val="000A6993"/>
    <w:rsid w:val="000B2ADA"/>
    <w:rsid w:val="000B6CD5"/>
    <w:rsid w:val="000B7920"/>
    <w:rsid w:val="000D190C"/>
    <w:rsid w:val="000D3880"/>
    <w:rsid w:val="000E390C"/>
    <w:rsid w:val="000E6477"/>
    <w:rsid w:val="000F148B"/>
    <w:rsid w:val="000F2C32"/>
    <w:rsid w:val="00104113"/>
    <w:rsid w:val="00110397"/>
    <w:rsid w:val="00117D86"/>
    <w:rsid w:val="00122098"/>
    <w:rsid w:val="00140F50"/>
    <w:rsid w:val="00146D18"/>
    <w:rsid w:val="00147058"/>
    <w:rsid w:val="001568C6"/>
    <w:rsid w:val="001606CC"/>
    <w:rsid w:val="0016410F"/>
    <w:rsid w:val="00165BAA"/>
    <w:rsid w:val="0017117A"/>
    <w:rsid w:val="00190112"/>
    <w:rsid w:val="0019215F"/>
    <w:rsid w:val="001938DC"/>
    <w:rsid w:val="0019421E"/>
    <w:rsid w:val="001A0065"/>
    <w:rsid w:val="001A100A"/>
    <w:rsid w:val="001A3744"/>
    <w:rsid w:val="001A4183"/>
    <w:rsid w:val="001B23DC"/>
    <w:rsid w:val="001B3BB8"/>
    <w:rsid w:val="001C2DB3"/>
    <w:rsid w:val="001F55BA"/>
    <w:rsid w:val="00202870"/>
    <w:rsid w:val="00215AE9"/>
    <w:rsid w:val="00216992"/>
    <w:rsid w:val="0022181A"/>
    <w:rsid w:val="00222FE8"/>
    <w:rsid w:val="00230804"/>
    <w:rsid w:val="002325DE"/>
    <w:rsid w:val="00234829"/>
    <w:rsid w:val="002401DD"/>
    <w:rsid w:val="0024286D"/>
    <w:rsid w:val="0024596A"/>
    <w:rsid w:val="00246476"/>
    <w:rsid w:val="00251FF9"/>
    <w:rsid w:val="00254DBD"/>
    <w:rsid w:val="00263C11"/>
    <w:rsid w:val="00267261"/>
    <w:rsid w:val="00273A23"/>
    <w:rsid w:val="00276AF7"/>
    <w:rsid w:val="00276FCA"/>
    <w:rsid w:val="00292627"/>
    <w:rsid w:val="00294FA7"/>
    <w:rsid w:val="002976DC"/>
    <w:rsid w:val="002A17DD"/>
    <w:rsid w:val="002A7362"/>
    <w:rsid w:val="002A79CD"/>
    <w:rsid w:val="002A7FA4"/>
    <w:rsid w:val="002B0105"/>
    <w:rsid w:val="002B5F3F"/>
    <w:rsid w:val="002C5B4A"/>
    <w:rsid w:val="002C6AB9"/>
    <w:rsid w:val="002D31DC"/>
    <w:rsid w:val="002D7E73"/>
    <w:rsid w:val="002E0830"/>
    <w:rsid w:val="002F465E"/>
    <w:rsid w:val="002F7161"/>
    <w:rsid w:val="00304D26"/>
    <w:rsid w:val="00306CE1"/>
    <w:rsid w:val="003153DC"/>
    <w:rsid w:val="0031541F"/>
    <w:rsid w:val="0032081E"/>
    <w:rsid w:val="003232B4"/>
    <w:rsid w:val="00323FD3"/>
    <w:rsid w:val="00325F5B"/>
    <w:rsid w:val="003263EB"/>
    <w:rsid w:val="00330429"/>
    <w:rsid w:val="003331E4"/>
    <w:rsid w:val="00335820"/>
    <w:rsid w:val="003414B2"/>
    <w:rsid w:val="00347CE5"/>
    <w:rsid w:val="00357468"/>
    <w:rsid w:val="00372338"/>
    <w:rsid w:val="00375C1D"/>
    <w:rsid w:val="00382C1E"/>
    <w:rsid w:val="00382FF4"/>
    <w:rsid w:val="00385690"/>
    <w:rsid w:val="003869DA"/>
    <w:rsid w:val="00393F71"/>
    <w:rsid w:val="00396A1C"/>
    <w:rsid w:val="003A66B9"/>
    <w:rsid w:val="003B16E7"/>
    <w:rsid w:val="003C00B1"/>
    <w:rsid w:val="003C6D8F"/>
    <w:rsid w:val="003D4B43"/>
    <w:rsid w:val="003E15C2"/>
    <w:rsid w:val="003F5E72"/>
    <w:rsid w:val="00405E96"/>
    <w:rsid w:val="00414548"/>
    <w:rsid w:val="004233B1"/>
    <w:rsid w:val="004403FE"/>
    <w:rsid w:val="004435A8"/>
    <w:rsid w:val="00445767"/>
    <w:rsid w:val="00447862"/>
    <w:rsid w:val="00450AB7"/>
    <w:rsid w:val="00455D17"/>
    <w:rsid w:val="00462B65"/>
    <w:rsid w:val="0047699C"/>
    <w:rsid w:val="0048233D"/>
    <w:rsid w:val="0048549A"/>
    <w:rsid w:val="004925C4"/>
    <w:rsid w:val="004944E4"/>
    <w:rsid w:val="004949C0"/>
    <w:rsid w:val="00494ED8"/>
    <w:rsid w:val="004A035E"/>
    <w:rsid w:val="004A1A54"/>
    <w:rsid w:val="004A3DBE"/>
    <w:rsid w:val="004A6349"/>
    <w:rsid w:val="004B5E2E"/>
    <w:rsid w:val="004D1607"/>
    <w:rsid w:val="004D2785"/>
    <w:rsid w:val="004E3759"/>
    <w:rsid w:val="004E5B6A"/>
    <w:rsid w:val="004F53A7"/>
    <w:rsid w:val="005021A2"/>
    <w:rsid w:val="00513E95"/>
    <w:rsid w:val="00522699"/>
    <w:rsid w:val="005257B9"/>
    <w:rsid w:val="005271FA"/>
    <w:rsid w:val="00532DB3"/>
    <w:rsid w:val="00534731"/>
    <w:rsid w:val="005353A7"/>
    <w:rsid w:val="005364C8"/>
    <w:rsid w:val="005368E6"/>
    <w:rsid w:val="00536E60"/>
    <w:rsid w:val="00537B32"/>
    <w:rsid w:val="00540FCC"/>
    <w:rsid w:val="005442E0"/>
    <w:rsid w:val="00547CEE"/>
    <w:rsid w:val="00547D7F"/>
    <w:rsid w:val="00553670"/>
    <w:rsid w:val="00563B91"/>
    <w:rsid w:val="00565A1E"/>
    <w:rsid w:val="00566237"/>
    <w:rsid w:val="0057451B"/>
    <w:rsid w:val="00576344"/>
    <w:rsid w:val="00583005"/>
    <w:rsid w:val="0058369D"/>
    <w:rsid w:val="00584CB2"/>
    <w:rsid w:val="00585278"/>
    <w:rsid w:val="005859BC"/>
    <w:rsid w:val="00585E6C"/>
    <w:rsid w:val="005879BB"/>
    <w:rsid w:val="00593215"/>
    <w:rsid w:val="00593C52"/>
    <w:rsid w:val="00596016"/>
    <w:rsid w:val="00597E95"/>
    <w:rsid w:val="005A0777"/>
    <w:rsid w:val="005A4789"/>
    <w:rsid w:val="005A610B"/>
    <w:rsid w:val="005B0B45"/>
    <w:rsid w:val="005D0481"/>
    <w:rsid w:val="005E27AF"/>
    <w:rsid w:val="005E498B"/>
    <w:rsid w:val="005E54A5"/>
    <w:rsid w:val="005E768A"/>
    <w:rsid w:val="005F10BF"/>
    <w:rsid w:val="005F12D5"/>
    <w:rsid w:val="005F3B48"/>
    <w:rsid w:val="006027CE"/>
    <w:rsid w:val="0061248B"/>
    <w:rsid w:val="00615592"/>
    <w:rsid w:val="006219F1"/>
    <w:rsid w:val="00631F64"/>
    <w:rsid w:val="00634B33"/>
    <w:rsid w:val="00635873"/>
    <w:rsid w:val="00636A3E"/>
    <w:rsid w:val="0064787A"/>
    <w:rsid w:val="00663C23"/>
    <w:rsid w:val="006804ED"/>
    <w:rsid w:val="00683444"/>
    <w:rsid w:val="0068569E"/>
    <w:rsid w:val="00694D01"/>
    <w:rsid w:val="006A70AF"/>
    <w:rsid w:val="006B49A7"/>
    <w:rsid w:val="006B6F4B"/>
    <w:rsid w:val="006C7880"/>
    <w:rsid w:val="006D180B"/>
    <w:rsid w:val="006E3A05"/>
    <w:rsid w:val="006E6CF3"/>
    <w:rsid w:val="006F0D56"/>
    <w:rsid w:val="00700048"/>
    <w:rsid w:val="0071048B"/>
    <w:rsid w:val="00712CCD"/>
    <w:rsid w:val="00721744"/>
    <w:rsid w:val="007241CA"/>
    <w:rsid w:val="0072672D"/>
    <w:rsid w:val="00730F46"/>
    <w:rsid w:val="00730F7D"/>
    <w:rsid w:val="00732C66"/>
    <w:rsid w:val="00732F26"/>
    <w:rsid w:val="00734553"/>
    <w:rsid w:val="007359FB"/>
    <w:rsid w:val="00740678"/>
    <w:rsid w:val="0074322F"/>
    <w:rsid w:val="00743F0A"/>
    <w:rsid w:val="007447BE"/>
    <w:rsid w:val="00750DD8"/>
    <w:rsid w:val="00752A9B"/>
    <w:rsid w:val="00760638"/>
    <w:rsid w:val="007746DF"/>
    <w:rsid w:val="00776F2D"/>
    <w:rsid w:val="00783F6B"/>
    <w:rsid w:val="00784211"/>
    <w:rsid w:val="00786890"/>
    <w:rsid w:val="0079127C"/>
    <w:rsid w:val="0079733A"/>
    <w:rsid w:val="00797449"/>
    <w:rsid w:val="007A4CEB"/>
    <w:rsid w:val="007A7F17"/>
    <w:rsid w:val="007B24A4"/>
    <w:rsid w:val="007B7300"/>
    <w:rsid w:val="007C1D9D"/>
    <w:rsid w:val="007C3419"/>
    <w:rsid w:val="007C5C8F"/>
    <w:rsid w:val="007C664F"/>
    <w:rsid w:val="007D072D"/>
    <w:rsid w:val="007E03EC"/>
    <w:rsid w:val="007E482E"/>
    <w:rsid w:val="007F4327"/>
    <w:rsid w:val="007F605C"/>
    <w:rsid w:val="008030F3"/>
    <w:rsid w:val="00803A06"/>
    <w:rsid w:val="008108A0"/>
    <w:rsid w:val="00812819"/>
    <w:rsid w:val="00820B0D"/>
    <w:rsid w:val="00825999"/>
    <w:rsid w:val="008328FD"/>
    <w:rsid w:val="00835F15"/>
    <w:rsid w:val="00841CD9"/>
    <w:rsid w:val="0084201F"/>
    <w:rsid w:val="00852EC9"/>
    <w:rsid w:val="00854756"/>
    <w:rsid w:val="00863D09"/>
    <w:rsid w:val="00877EE1"/>
    <w:rsid w:val="00881EC3"/>
    <w:rsid w:val="00887803"/>
    <w:rsid w:val="0089189E"/>
    <w:rsid w:val="00892C8F"/>
    <w:rsid w:val="0089452C"/>
    <w:rsid w:val="00896D96"/>
    <w:rsid w:val="008A1EF7"/>
    <w:rsid w:val="008A2453"/>
    <w:rsid w:val="008B2CD7"/>
    <w:rsid w:val="008B7BE8"/>
    <w:rsid w:val="008C077A"/>
    <w:rsid w:val="008C4F93"/>
    <w:rsid w:val="008C53BA"/>
    <w:rsid w:val="008D2BB9"/>
    <w:rsid w:val="008E5064"/>
    <w:rsid w:val="008E7F63"/>
    <w:rsid w:val="008F1DA1"/>
    <w:rsid w:val="008F3122"/>
    <w:rsid w:val="008F3341"/>
    <w:rsid w:val="008F45DC"/>
    <w:rsid w:val="008F50FE"/>
    <w:rsid w:val="008F525D"/>
    <w:rsid w:val="00903A05"/>
    <w:rsid w:val="00905F74"/>
    <w:rsid w:val="00906A19"/>
    <w:rsid w:val="0091075A"/>
    <w:rsid w:val="00917BD2"/>
    <w:rsid w:val="00917D7F"/>
    <w:rsid w:val="00930BFD"/>
    <w:rsid w:val="00934844"/>
    <w:rsid w:val="00937246"/>
    <w:rsid w:val="00941C65"/>
    <w:rsid w:val="00942E31"/>
    <w:rsid w:val="0094322E"/>
    <w:rsid w:val="00953BBF"/>
    <w:rsid w:val="009572F3"/>
    <w:rsid w:val="00960324"/>
    <w:rsid w:val="00960E64"/>
    <w:rsid w:val="00963330"/>
    <w:rsid w:val="00963DE2"/>
    <w:rsid w:val="00971BA2"/>
    <w:rsid w:val="00971DEE"/>
    <w:rsid w:val="00973CE5"/>
    <w:rsid w:val="00977533"/>
    <w:rsid w:val="00977CE6"/>
    <w:rsid w:val="009810C1"/>
    <w:rsid w:val="00990945"/>
    <w:rsid w:val="00992377"/>
    <w:rsid w:val="0099619E"/>
    <w:rsid w:val="009972C5"/>
    <w:rsid w:val="009A00F2"/>
    <w:rsid w:val="009A195D"/>
    <w:rsid w:val="009A36FE"/>
    <w:rsid w:val="009B2957"/>
    <w:rsid w:val="009C18E9"/>
    <w:rsid w:val="009C443C"/>
    <w:rsid w:val="009C531A"/>
    <w:rsid w:val="009C53C8"/>
    <w:rsid w:val="009D0A1A"/>
    <w:rsid w:val="009D120F"/>
    <w:rsid w:val="009D2ABD"/>
    <w:rsid w:val="009D4FD4"/>
    <w:rsid w:val="009D7E1F"/>
    <w:rsid w:val="009E0055"/>
    <w:rsid w:val="009E1643"/>
    <w:rsid w:val="009E6562"/>
    <w:rsid w:val="009F0AA5"/>
    <w:rsid w:val="009F250F"/>
    <w:rsid w:val="009F6007"/>
    <w:rsid w:val="00A11D19"/>
    <w:rsid w:val="00A1516B"/>
    <w:rsid w:val="00A166E2"/>
    <w:rsid w:val="00A246D9"/>
    <w:rsid w:val="00A33C6D"/>
    <w:rsid w:val="00A34BB7"/>
    <w:rsid w:val="00A456B6"/>
    <w:rsid w:val="00A45BDA"/>
    <w:rsid w:val="00A46116"/>
    <w:rsid w:val="00A5164E"/>
    <w:rsid w:val="00A52838"/>
    <w:rsid w:val="00A62595"/>
    <w:rsid w:val="00A65CAC"/>
    <w:rsid w:val="00A751B8"/>
    <w:rsid w:val="00A76BB4"/>
    <w:rsid w:val="00A82366"/>
    <w:rsid w:val="00A90D5A"/>
    <w:rsid w:val="00A9185D"/>
    <w:rsid w:val="00AA675F"/>
    <w:rsid w:val="00AA7787"/>
    <w:rsid w:val="00AB084C"/>
    <w:rsid w:val="00AB39E0"/>
    <w:rsid w:val="00AD1ECC"/>
    <w:rsid w:val="00AE0525"/>
    <w:rsid w:val="00AE4AF2"/>
    <w:rsid w:val="00AE5007"/>
    <w:rsid w:val="00AE5D1E"/>
    <w:rsid w:val="00AF0241"/>
    <w:rsid w:val="00AF0A0A"/>
    <w:rsid w:val="00AF2976"/>
    <w:rsid w:val="00AF5802"/>
    <w:rsid w:val="00AF5D8E"/>
    <w:rsid w:val="00B003BB"/>
    <w:rsid w:val="00B208C4"/>
    <w:rsid w:val="00B25F2D"/>
    <w:rsid w:val="00B31BAD"/>
    <w:rsid w:val="00B33907"/>
    <w:rsid w:val="00B40E9B"/>
    <w:rsid w:val="00B45535"/>
    <w:rsid w:val="00B47746"/>
    <w:rsid w:val="00B47823"/>
    <w:rsid w:val="00B52FD7"/>
    <w:rsid w:val="00B61205"/>
    <w:rsid w:val="00B73086"/>
    <w:rsid w:val="00B80E2B"/>
    <w:rsid w:val="00B879A2"/>
    <w:rsid w:val="00B9423E"/>
    <w:rsid w:val="00B95957"/>
    <w:rsid w:val="00BA03E3"/>
    <w:rsid w:val="00BA57D4"/>
    <w:rsid w:val="00BB2CA9"/>
    <w:rsid w:val="00BB3EA2"/>
    <w:rsid w:val="00BB7AA0"/>
    <w:rsid w:val="00BC7253"/>
    <w:rsid w:val="00BD2A22"/>
    <w:rsid w:val="00BD38BB"/>
    <w:rsid w:val="00BD4F8E"/>
    <w:rsid w:val="00BE452F"/>
    <w:rsid w:val="00BF1058"/>
    <w:rsid w:val="00BF32A2"/>
    <w:rsid w:val="00BF3FF8"/>
    <w:rsid w:val="00C01821"/>
    <w:rsid w:val="00C0380B"/>
    <w:rsid w:val="00C03F73"/>
    <w:rsid w:val="00C1061E"/>
    <w:rsid w:val="00C149FC"/>
    <w:rsid w:val="00C151DE"/>
    <w:rsid w:val="00C177E6"/>
    <w:rsid w:val="00C21A4C"/>
    <w:rsid w:val="00C21E64"/>
    <w:rsid w:val="00C24CDB"/>
    <w:rsid w:val="00C27301"/>
    <w:rsid w:val="00C33419"/>
    <w:rsid w:val="00C35E83"/>
    <w:rsid w:val="00C43E68"/>
    <w:rsid w:val="00C44B0F"/>
    <w:rsid w:val="00C45694"/>
    <w:rsid w:val="00C45FE7"/>
    <w:rsid w:val="00C64D6A"/>
    <w:rsid w:val="00C7046F"/>
    <w:rsid w:val="00C732EB"/>
    <w:rsid w:val="00C77FA7"/>
    <w:rsid w:val="00C86AF5"/>
    <w:rsid w:val="00C94C5D"/>
    <w:rsid w:val="00C9645F"/>
    <w:rsid w:val="00C96E89"/>
    <w:rsid w:val="00CA11BC"/>
    <w:rsid w:val="00CB30B8"/>
    <w:rsid w:val="00CB4C0F"/>
    <w:rsid w:val="00CB4EB4"/>
    <w:rsid w:val="00CB6766"/>
    <w:rsid w:val="00CB789F"/>
    <w:rsid w:val="00CC193D"/>
    <w:rsid w:val="00CC6282"/>
    <w:rsid w:val="00CD164C"/>
    <w:rsid w:val="00CD4386"/>
    <w:rsid w:val="00CD5561"/>
    <w:rsid w:val="00CD5FCC"/>
    <w:rsid w:val="00CD623B"/>
    <w:rsid w:val="00CE2DF0"/>
    <w:rsid w:val="00CE52F2"/>
    <w:rsid w:val="00CE7D30"/>
    <w:rsid w:val="00CF2C11"/>
    <w:rsid w:val="00D02307"/>
    <w:rsid w:val="00D02463"/>
    <w:rsid w:val="00D04B8F"/>
    <w:rsid w:val="00D054B5"/>
    <w:rsid w:val="00D063F6"/>
    <w:rsid w:val="00D1094B"/>
    <w:rsid w:val="00D10BCD"/>
    <w:rsid w:val="00D12785"/>
    <w:rsid w:val="00D16E6D"/>
    <w:rsid w:val="00D202CF"/>
    <w:rsid w:val="00D23542"/>
    <w:rsid w:val="00D25563"/>
    <w:rsid w:val="00D2754F"/>
    <w:rsid w:val="00D45628"/>
    <w:rsid w:val="00D4599E"/>
    <w:rsid w:val="00D470FD"/>
    <w:rsid w:val="00D60E58"/>
    <w:rsid w:val="00D67B8C"/>
    <w:rsid w:val="00D713A6"/>
    <w:rsid w:val="00D740FE"/>
    <w:rsid w:val="00D74B2E"/>
    <w:rsid w:val="00D8192D"/>
    <w:rsid w:val="00D81EF2"/>
    <w:rsid w:val="00D82BD4"/>
    <w:rsid w:val="00D93411"/>
    <w:rsid w:val="00D96AD9"/>
    <w:rsid w:val="00D96E55"/>
    <w:rsid w:val="00DA3539"/>
    <w:rsid w:val="00DA63AE"/>
    <w:rsid w:val="00DB5C2A"/>
    <w:rsid w:val="00DC3178"/>
    <w:rsid w:val="00DC351B"/>
    <w:rsid w:val="00DC546F"/>
    <w:rsid w:val="00DD17EB"/>
    <w:rsid w:val="00DD197F"/>
    <w:rsid w:val="00DD3A57"/>
    <w:rsid w:val="00DD6447"/>
    <w:rsid w:val="00DE27F9"/>
    <w:rsid w:val="00DE363C"/>
    <w:rsid w:val="00DF430E"/>
    <w:rsid w:val="00DF4C26"/>
    <w:rsid w:val="00E107C3"/>
    <w:rsid w:val="00E204D2"/>
    <w:rsid w:val="00E2375E"/>
    <w:rsid w:val="00E26DBE"/>
    <w:rsid w:val="00E51B18"/>
    <w:rsid w:val="00E61F40"/>
    <w:rsid w:val="00E62683"/>
    <w:rsid w:val="00E645B8"/>
    <w:rsid w:val="00E64ACE"/>
    <w:rsid w:val="00E70C50"/>
    <w:rsid w:val="00E779E0"/>
    <w:rsid w:val="00E85B3F"/>
    <w:rsid w:val="00EA7E85"/>
    <w:rsid w:val="00EB39AA"/>
    <w:rsid w:val="00EC26FD"/>
    <w:rsid w:val="00ED0F5A"/>
    <w:rsid w:val="00ED0F73"/>
    <w:rsid w:val="00ED78CF"/>
    <w:rsid w:val="00EE4413"/>
    <w:rsid w:val="00EE57AB"/>
    <w:rsid w:val="00EF165F"/>
    <w:rsid w:val="00EF6B07"/>
    <w:rsid w:val="00F017F3"/>
    <w:rsid w:val="00F04357"/>
    <w:rsid w:val="00F1100B"/>
    <w:rsid w:val="00F13D4A"/>
    <w:rsid w:val="00F15DD6"/>
    <w:rsid w:val="00F20AFE"/>
    <w:rsid w:val="00F23A4E"/>
    <w:rsid w:val="00F40F54"/>
    <w:rsid w:val="00F4110C"/>
    <w:rsid w:val="00F4506C"/>
    <w:rsid w:val="00F45271"/>
    <w:rsid w:val="00F4678B"/>
    <w:rsid w:val="00F6527E"/>
    <w:rsid w:val="00F75464"/>
    <w:rsid w:val="00F90288"/>
    <w:rsid w:val="00F90796"/>
    <w:rsid w:val="00F926DD"/>
    <w:rsid w:val="00F938BF"/>
    <w:rsid w:val="00F93B4F"/>
    <w:rsid w:val="00F97891"/>
    <w:rsid w:val="00FA2FE6"/>
    <w:rsid w:val="00FA3CD5"/>
    <w:rsid w:val="00FC44D7"/>
    <w:rsid w:val="00FC4AA8"/>
    <w:rsid w:val="00FD1BB9"/>
    <w:rsid w:val="00FD6231"/>
    <w:rsid w:val="00FE78E8"/>
    <w:rsid w:val="00FF19DA"/>
    <w:rsid w:val="00FF7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55"/>
    <w:pPr>
      <w:spacing w:after="0" w:line="240" w:lineRule="auto"/>
    </w:pPr>
    <w:rPr>
      <w:rFonts w:ascii="Arial" w:eastAsia="Times New Roman" w:hAnsi="Arial" w:cs="Times New Roman"/>
      <w:sz w:val="20"/>
      <w:szCs w:val="20"/>
      <w:lang w:eastAsia="ru-RU"/>
    </w:rPr>
  </w:style>
  <w:style w:type="paragraph" w:styleId="10">
    <w:name w:val="heading 1"/>
    <w:basedOn w:val="a"/>
    <w:next w:val="a"/>
    <w:link w:val="11"/>
    <w:uiPriority w:val="99"/>
    <w:qFormat/>
    <w:rsid w:val="009E0055"/>
    <w:pPr>
      <w:keepNext/>
      <w:outlineLvl w:val="0"/>
    </w:pPr>
    <w:rPr>
      <w:rFonts w:ascii="Times New Roman" w:hAnsi="Times New Roman"/>
      <w:b/>
      <w:sz w:val="28"/>
    </w:rPr>
  </w:style>
  <w:style w:type="paragraph" w:styleId="2">
    <w:name w:val="heading 2"/>
    <w:basedOn w:val="a"/>
    <w:next w:val="a"/>
    <w:link w:val="20"/>
    <w:uiPriority w:val="99"/>
    <w:qFormat/>
    <w:rsid w:val="009E0055"/>
    <w:pPr>
      <w:keepNext/>
      <w:jc w:val="both"/>
      <w:outlineLvl w:val="1"/>
    </w:pPr>
    <w:rPr>
      <w:rFonts w:ascii="Times New Roman" w:hAnsi="Times New Roman"/>
      <w:b/>
      <w:sz w:val="28"/>
    </w:rPr>
  </w:style>
  <w:style w:type="paragraph" w:styleId="3">
    <w:name w:val="heading 3"/>
    <w:basedOn w:val="a"/>
    <w:next w:val="a"/>
    <w:link w:val="30"/>
    <w:uiPriority w:val="99"/>
    <w:unhideWhenUsed/>
    <w:qFormat/>
    <w:rsid w:val="009E005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E0055"/>
    <w:pPr>
      <w:spacing w:before="240" w:after="60"/>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E0055"/>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9E005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9E0055"/>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9E0055"/>
    <w:rPr>
      <w:rFonts w:ascii="Cambria" w:eastAsia="MS Mincho" w:hAnsi="Cambria" w:cs="Times New Roman"/>
      <w:b/>
      <w:bCs/>
    </w:rPr>
  </w:style>
  <w:style w:type="paragraph" w:styleId="a3">
    <w:name w:val="Body Text"/>
    <w:aliases w:val="Основной текст Знак Знак"/>
    <w:basedOn w:val="a"/>
    <w:link w:val="a4"/>
    <w:uiPriority w:val="99"/>
    <w:rsid w:val="009E0055"/>
    <w:pPr>
      <w:jc w:val="both"/>
    </w:pPr>
    <w:rPr>
      <w:rFonts w:ascii="Times New Roman" w:hAnsi="Times New Roman"/>
      <w:color w:val="000000"/>
      <w:sz w:val="28"/>
    </w:rPr>
  </w:style>
  <w:style w:type="character" w:customStyle="1" w:styleId="a4">
    <w:name w:val="Основной текст Знак"/>
    <w:aliases w:val="Основной текст Знак Знак Знак"/>
    <w:basedOn w:val="a0"/>
    <w:link w:val="a3"/>
    <w:uiPriority w:val="99"/>
    <w:rsid w:val="009E0055"/>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9E0055"/>
    <w:pPr>
      <w:jc w:val="both"/>
    </w:pPr>
    <w:rPr>
      <w:rFonts w:ascii="Times New Roman" w:hAnsi="Times New Roman"/>
      <w:bCs/>
      <w:sz w:val="24"/>
    </w:rPr>
  </w:style>
  <w:style w:type="character" w:customStyle="1" w:styleId="22">
    <w:name w:val="Основной текст 2 Знак"/>
    <w:basedOn w:val="a0"/>
    <w:link w:val="21"/>
    <w:uiPriority w:val="99"/>
    <w:rsid w:val="009E0055"/>
    <w:rPr>
      <w:rFonts w:ascii="Times New Roman" w:eastAsia="Times New Roman" w:hAnsi="Times New Roman" w:cs="Times New Roman"/>
      <w:bCs/>
      <w:sz w:val="24"/>
      <w:szCs w:val="20"/>
      <w:lang w:eastAsia="ru-RU"/>
    </w:rPr>
  </w:style>
  <w:style w:type="paragraph" w:styleId="a5">
    <w:name w:val="header"/>
    <w:basedOn w:val="a"/>
    <w:link w:val="a6"/>
    <w:uiPriority w:val="99"/>
    <w:rsid w:val="009E0055"/>
    <w:pPr>
      <w:tabs>
        <w:tab w:val="center" w:pos="4677"/>
        <w:tab w:val="right" w:pos="9355"/>
      </w:tabs>
    </w:pPr>
  </w:style>
  <w:style w:type="character" w:customStyle="1" w:styleId="a6">
    <w:name w:val="Верхний колонтитул Знак"/>
    <w:basedOn w:val="a0"/>
    <w:link w:val="a5"/>
    <w:uiPriority w:val="99"/>
    <w:rsid w:val="009E0055"/>
    <w:rPr>
      <w:rFonts w:ascii="Arial" w:eastAsia="Times New Roman" w:hAnsi="Arial" w:cs="Times New Roman"/>
      <w:sz w:val="20"/>
      <w:szCs w:val="20"/>
      <w:lang w:eastAsia="ru-RU"/>
    </w:rPr>
  </w:style>
  <w:style w:type="character" w:styleId="a7">
    <w:name w:val="page number"/>
    <w:basedOn w:val="a0"/>
    <w:uiPriority w:val="99"/>
    <w:rsid w:val="009E0055"/>
  </w:style>
  <w:style w:type="paragraph" w:styleId="a8">
    <w:name w:val="Balloon Text"/>
    <w:basedOn w:val="a"/>
    <w:link w:val="a9"/>
    <w:uiPriority w:val="99"/>
    <w:unhideWhenUsed/>
    <w:rsid w:val="009E0055"/>
    <w:rPr>
      <w:rFonts w:ascii="Tahoma" w:hAnsi="Tahoma"/>
      <w:sz w:val="16"/>
      <w:szCs w:val="16"/>
    </w:rPr>
  </w:style>
  <w:style w:type="character" w:customStyle="1" w:styleId="a9">
    <w:name w:val="Текст выноски Знак"/>
    <w:basedOn w:val="a0"/>
    <w:link w:val="a8"/>
    <w:uiPriority w:val="99"/>
    <w:rsid w:val="009E0055"/>
    <w:rPr>
      <w:rFonts w:ascii="Tahoma" w:eastAsia="Times New Roman" w:hAnsi="Tahoma" w:cs="Times New Roman"/>
      <w:sz w:val="16"/>
      <w:szCs w:val="16"/>
      <w:lang w:eastAsia="ru-RU"/>
    </w:rPr>
  </w:style>
  <w:style w:type="paragraph" w:styleId="aa">
    <w:name w:val="footer"/>
    <w:basedOn w:val="a"/>
    <w:link w:val="ab"/>
    <w:uiPriority w:val="99"/>
    <w:unhideWhenUsed/>
    <w:rsid w:val="009E0055"/>
    <w:pPr>
      <w:tabs>
        <w:tab w:val="center" w:pos="4677"/>
        <w:tab w:val="right" w:pos="9355"/>
      </w:tabs>
    </w:pPr>
  </w:style>
  <w:style w:type="character" w:customStyle="1" w:styleId="ab">
    <w:name w:val="Нижний колонтитул Знак"/>
    <w:basedOn w:val="a0"/>
    <w:link w:val="aa"/>
    <w:uiPriority w:val="99"/>
    <w:rsid w:val="009E0055"/>
    <w:rPr>
      <w:rFonts w:ascii="Arial" w:eastAsia="Times New Roman" w:hAnsi="Arial" w:cs="Times New Roman"/>
      <w:sz w:val="20"/>
      <w:szCs w:val="20"/>
      <w:lang w:eastAsia="ru-RU"/>
    </w:rPr>
  </w:style>
  <w:style w:type="table" w:styleId="ac">
    <w:name w:val="Table Grid"/>
    <w:basedOn w:val="a1"/>
    <w:rsid w:val="009E00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005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basedOn w:val="a0"/>
    <w:uiPriority w:val="99"/>
    <w:rsid w:val="009E0055"/>
    <w:rPr>
      <w:rFonts w:cs="Times New Roman"/>
      <w:color w:val="106BBE"/>
    </w:rPr>
  </w:style>
  <w:style w:type="paragraph" w:styleId="ae">
    <w:name w:val="Normal (Web)"/>
    <w:basedOn w:val="a"/>
    <w:uiPriority w:val="99"/>
    <w:unhideWhenUsed/>
    <w:rsid w:val="009E00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9E0055"/>
  </w:style>
  <w:style w:type="character" w:styleId="af">
    <w:name w:val="Strong"/>
    <w:basedOn w:val="a0"/>
    <w:uiPriority w:val="22"/>
    <w:qFormat/>
    <w:rsid w:val="009E0055"/>
    <w:rPr>
      <w:b/>
      <w:bCs/>
    </w:rPr>
  </w:style>
  <w:style w:type="paragraph" w:styleId="af0">
    <w:name w:val="List Paragraph"/>
    <w:basedOn w:val="a"/>
    <w:uiPriority w:val="99"/>
    <w:qFormat/>
    <w:rsid w:val="009E0055"/>
    <w:pPr>
      <w:ind w:left="720"/>
      <w:contextualSpacing/>
    </w:pPr>
  </w:style>
  <w:style w:type="paragraph" w:styleId="af1">
    <w:name w:val="Body Text Indent"/>
    <w:basedOn w:val="a"/>
    <w:link w:val="af2"/>
    <w:uiPriority w:val="99"/>
    <w:rsid w:val="009E0055"/>
    <w:pPr>
      <w:spacing w:after="120"/>
      <w:ind w:left="283"/>
    </w:pPr>
  </w:style>
  <w:style w:type="character" w:customStyle="1" w:styleId="af2">
    <w:name w:val="Основной текст с отступом Знак"/>
    <w:basedOn w:val="a0"/>
    <w:link w:val="af1"/>
    <w:uiPriority w:val="99"/>
    <w:rsid w:val="009E0055"/>
    <w:rPr>
      <w:rFonts w:ascii="Arial" w:eastAsia="Times New Roman" w:hAnsi="Arial" w:cs="Times New Roman"/>
      <w:sz w:val="20"/>
      <w:szCs w:val="20"/>
      <w:lang w:eastAsia="ru-RU"/>
    </w:rPr>
  </w:style>
  <w:style w:type="character" w:customStyle="1" w:styleId="FontStyle130">
    <w:name w:val="Font Style130"/>
    <w:basedOn w:val="a0"/>
    <w:uiPriority w:val="99"/>
    <w:rsid w:val="009E0055"/>
    <w:rPr>
      <w:rFonts w:ascii="Times New Roman" w:hAnsi="Times New Roman" w:cs="Times New Roman"/>
      <w:sz w:val="24"/>
      <w:szCs w:val="24"/>
    </w:rPr>
  </w:style>
  <w:style w:type="paragraph" w:customStyle="1" w:styleId="Style42">
    <w:name w:val="Style42"/>
    <w:basedOn w:val="a"/>
    <w:uiPriority w:val="99"/>
    <w:rsid w:val="009E0055"/>
    <w:pPr>
      <w:widowControl w:val="0"/>
      <w:autoSpaceDE w:val="0"/>
      <w:autoSpaceDN w:val="0"/>
      <w:adjustRightInd w:val="0"/>
      <w:spacing w:line="311" w:lineRule="exact"/>
      <w:ind w:firstLine="706"/>
      <w:jc w:val="both"/>
    </w:pPr>
    <w:rPr>
      <w:rFonts w:ascii="Times New Roman" w:eastAsiaTheme="minorEastAsia" w:hAnsi="Times New Roman"/>
      <w:sz w:val="24"/>
      <w:szCs w:val="24"/>
    </w:rPr>
  </w:style>
  <w:style w:type="paragraph" w:customStyle="1" w:styleId="Style32">
    <w:name w:val="Style32"/>
    <w:basedOn w:val="a"/>
    <w:uiPriority w:val="99"/>
    <w:rsid w:val="009E0055"/>
    <w:pPr>
      <w:widowControl w:val="0"/>
      <w:autoSpaceDE w:val="0"/>
      <w:autoSpaceDN w:val="0"/>
      <w:adjustRightInd w:val="0"/>
      <w:spacing w:line="317" w:lineRule="exact"/>
      <w:jc w:val="both"/>
    </w:pPr>
    <w:rPr>
      <w:rFonts w:ascii="Times New Roman" w:eastAsiaTheme="minorEastAsia" w:hAnsi="Times New Roman"/>
      <w:sz w:val="24"/>
      <w:szCs w:val="24"/>
    </w:rPr>
  </w:style>
  <w:style w:type="character" w:customStyle="1" w:styleId="FontStyle129">
    <w:name w:val="Font Style129"/>
    <w:basedOn w:val="a0"/>
    <w:uiPriority w:val="99"/>
    <w:rsid w:val="009E0055"/>
    <w:rPr>
      <w:rFonts w:ascii="Times New Roman" w:hAnsi="Times New Roman" w:cs="Times New Roman"/>
      <w:b/>
      <w:bCs/>
      <w:i/>
      <w:iCs/>
      <w:sz w:val="24"/>
      <w:szCs w:val="24"/>
    </w:rPr>
  </w:style>
  <w:style w:type="paragraph" w:customStyle="1" w:styleId="Style64">
    <w:name w:val="Style64"/>
    <w:basedOn w:val="a"/>
    <w:uiPriority w:val="99"/>
    <w:rsid w:val="009E0055"/>
    <w:pPr>
      <w:widowControl w:val="0"/>
      <w:autoSpaceDE w:val="0"/>
      <w:autoSpaceDN w:val="0"/>
      <w:adjustRightInd w:val="0"/>
      <w:spacing w:line="317" w:lineRule="exact"/>
      <w:jc w:val="center"/>
    </w:pPr>
    <w:rPr>
      <w:rFonts w:ascii="Times New Roman" w:eastAsiaTheme="minorEastAsia" w:hAnsi="Times New Roman"/>
      <w:sz w:val="24"/>
      <w:szCs w:val="24"/>
    </w:rPr>
  </w:style>
  <w:style w:type="paragraph" w:customStyle="1" w:styleId="Style81">
    <w:name w:val="Style81"/>
    <w:basedOn w:val="a"/>
    <w:uiPriority w:val="99"/>
    <w:rsid w:val="009E0055"/>
    <w:pPr>
      <w:widowControl w:val="0"/>
      <w:autoSpaceDE w:val="0"/>
      <w:autoSpaceDN w:val="0"/>
      <w:adjustRightInd w:val="0"/>
      <w:spacing w:line="317" w:lineRule="exact"/>
      <w:ind w:firstLine="554"/>
    </w:pPr>
    <w:rPr>
      <w:rFonts w:ascii="Times New Roman" w:eastAsiaTheme="minorEastAsia" w:hAnsi="Times New Roman"/>
      <w:sz w:val="24"/>
      <w:szCs w:val="24"/>
    </w:rPr>
  </w:style>
  <w:style w:type="paragraph" w:customStyle="1" w:styleId="Style5">
    <w:name w:val="Style5"/>
    <w:basedOn w:val="a"/>
    <w:uiPriority w:val="99"/>
    <w:rsid w:val="009E0055"/>
    <w:pPr>
      <w:widowControl w:val="0"/>
      <w:autoSpaceDE w:val="0"/>
      <w:autoSpaceDN w:val="0"/>
      <w:adjustRightInd w:val="0"/>
      <w:spacing w:line="310" w:lineRule="exact"/>
      <w:ind w:firstLine="842"/>
    </w:pPr>
    <w:rPr>
      <w:rFonts w:ascii="Times New Roman" w:eastAsiaTheme="minorEastAsia" w:hAnsi="Times New Roman"/>
      <w:sz w:val="24"/>
      <w:szCs w:val="24"/>
    </w:rPr>
  </w:style>
  <w:style w:type="paragraph" w:customStyle="1" w:styleId="Style45">
    <w:name w:val="Style45"/>
    <w:basedOn w:val="a"/>
    <w:uiPriority w:val="99"/>
    <w:rsid w:val="009E0055"/>
    <w:pPr>
      <w:widowControl w:val="0"/>
      <w:autoSpaceDE w:val="0"/>
      <w:autoSpaceDN w:val="0"/>
      <w:adjustRightInd w:val="0"/>
      <w:spacing w:line="317" w:lineRule="exact"/>
      <w:ind w:firstLine="1015"/>
    </w:pPr>
    <w:rPr>
      <w:rFonts w:ascii="Times New Roman" w:eastAsiaTheme="minorEastAsia" w:hAnsi="Times New Roman"/>
      <w:sz w:val="24"/>
      <w:szCs w:val="24"/>
    </w:rPr>
  </w:style>
  <w:style w:type="paragraph" w:customStyle="1" w:styleId="Style52">
    <w:name w:val="Style52"/>
    <w:basedOn w:val="a"/>
    <w:uiPriority w:val="99"/>
    <w:rsid w:val="009E0055"/>
    <w:pPr>
      <w:widowControl w:val="0"/>
      <w:autoSpaceDE w:val="0"/>
      <w:autoSpaceDN w:val="0"/>
      <w:adjustRightInd w:val="0"/>
      <w:jc w:val="center"/>
    </w:pPr>
    <w:rPr>
      <w:rFonts w:ascii="Times New Roman" w:eastAsiaTheme="minorEastAsia" w:hAnsi="Times New Roman"/>
      <w:sz w:val="24"/>
      <w:szCs w:val="24"/>
    </w:rPr>
  </w:style>
  <w:style w:type="paragraph" w:customStyle="1" w:styleId="-11">
    <w:name w:val="Цветной список - Акцент 11"/>
    <w:basedOn w:val="a"/>
    <w:uiPriority w:val="99"/>
    <w:rsid w:val="009E0055"/>
    <w:pPr>
      <w:spacing w:after="200" w:line="276" w:lineRule="auto"/>
      <w:ind w:left="720"/>
      <w:contextualSpacing/>
    </w:pPr>
    <w:rPr>
      <w:rFonts w:ascii="Calibri" w:hAnsi="Calibri"/>
      <w:sz w:val="22"/>
      <w:szCs w:val="22"/>
      <w:lang w:eastAsia="en-US"/>
    </w:rPr>
  </w:style>
  <w:style w:type="paragraph" w:customStyle="1" w:styleId="af3">
    <w:name w:val="ГС_абз_Основной"/>
    <w:link w:val="af4"/>
    <w:uiPriority w:val="99"/>
    <w:rsid w:val="009E0055"/>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f4">
    <w:name w:val="ГС_абз_Основной Знак Знак"/>
    <w:link w:val="af3"/>
    <w:uiPriority w:val="99"/>
    <w:locked/>
    <w:rsid w:val="009E0055"/>
    <w:rPr>
      <w:rFonts w:ascii="Calibri" w:eastAsia="Times New Roman" w:hAnsi="Calibri" w:cs="Times New Roman"/>
      <w:sz w:val="24"/>
      <w:szCs w:val="24"/>
      <w:lang w:eastAsia="ru-RU"/>
    </w:rPr>
  </w:style>
  <w:style w:type="paragraph" w:styleId="af5">
    <w:name w:val="annotation text"/>
    <w:basedOn w:val="a"/>
    <w:link w:val="af6"/>
    <w:uiPriority w:val="99"/>
    <w:rsid w:val="009E0055"/>
    <w:pPr>
      <w:spacing w:after="200" w:line="276" w:lineRule="auto"/>
    </w:pPr>
    <w:rPr>
      <w:rFonts w:ascii="Calibri" w:hAnsi="Calibri"/>
      <w:lang w:eastAsia="en-US"/>
    </w:rPr>
  </w:style>
  <w:style w:type="character" w:customStyle="1" w:styleId="af6">
    <w:name w:val="Текст примечания Знак"/>
    <w:basedOn w:val="a0"/>
    <w:link w:val="af5"/>
    <w:uiPriority w:val="99"/>
    <w:rsid w:val="009E0055"/>
    <w:rPr>
      <w:rFonts w:ascii="Calibri" w:eastAsia="Times New Roman" w:hAnsi="Calibri" w:cs="Times New Roman"/>
      <w:sz w:val="20"/>
      <w:szCs w:val="20"/>
    </w:rPr>
  </w:style>
  <w:style w:type="paragraph" w:styleId="12">
    <w:name w:val="toc 1"/>
    <w:basedOn w:val="a"/>
    <w:next w:val="a"/>
    <w:autoRedefine/>
    <w:uiPriority w:val="39"/>
    <w:qFormat/>
    <w:rsid w:val="009E0055"/>
    <w:pPr>
      <w:tabs>
        <w:tab w:val="right" w:leader="dot" w:pos="9923"/>
      </w:tabs>
      <w:spacing w:after="120" w:line="276" w:lineRule="auto"/>
      <w:ind w:right="-142"/>
      <w:jc w:val="both"/>
    </w:pPr>
    <w:rPr>
      <w:rFonts w:ascii="Times New Roman" w:hAnsi="Times New Roman"/>
      <w:b/>
      <w:sz w:val="22"/>
      <w:szCs w:val="22"/>
      <w:lang w:eastAsia="en-US"/>
    </w:rPr>
  </w:style>
  <w:style w:type="character" w:styleId="af7">
    <w:name w:val="Hyperlink"/>
    <w:uiPriority w:val="99"/>
    <w:rsid w:val="009E0055"/>
    <w:rPr>
      <w:rFonts w:cs="Times New Roman"/>
      <w:color w:val="0000FF"/>
      <w:u w:val="single"/>
    </w:rPr>
  </w:style>
  <w:style w:type="paragraph" w:customStyle="1" w:styleId="1">
    <w:name w:val="Стиль1"/>
    <w:basedOn w:val="a"/>
    <w:link w:val="13"/>
    <w:uiPriority w:val="99"/>
    <w:rsid w:val="009E0055"/>
    <w:pPr>
      <w:numPr>
        <w:ilvl w:val="2"/>
        <w:numId w:val="7"/>
      </w:numPr>
      <w:spacing w:after="120"/>
      <w:jc w:val="both"/>
    </w:pPr>
    <w:rPr>
      <w:rFonts w:ascii="Times New Roman" w:hAnsi="Times New Roman"/>
      <w:sz w:val="28"/>
      <w:szCs w:val="28"/>
      <w:lang w:eastAsia="en-US"/>
    </w:rPr>
  </w:style>
  <w:style w:type="character" w:customStyle="1" w:styleId="13">
    <w:name w:val="Стиль1 Знак"/>
    <w:link w:val="1"/>
    <w:uiPriority w:val="99"/>
    <w:locked/>
    <w:rsid w:val="009E0055"/>
    <w:rPr>
      <w:rFonts w:ascii="Times New Roman" w:eastAsia="Times New Roman" w:hAnsi="Times New Roman" w:cs="Times New Roman"/>
      <w:sz w:val="28"/>
      <w:szCs w:val="28"/>
    </w:rPr>
  </w:style>
  <w:style w:type="character" w:customStyle="1" w:styleId="af8">
    <w:name w:val="Основной текст_"/>
    <w:link w:val="23"/>
    <w:uiPriority w:val="99"/>
    <w:locked/>
    <w:rsid w:val="009E0055"/>
    <w:rPr>
      <w:sz w:val="27"/>
      <w:shd w:val="clear" w:color="auto" w:fill="FFFFFF"/>
    </w:rPr>
  </w:style>
  <w:style w:type="paragraph" w:customStyle="1" w:styleId="23">
    <w:name w:val="Основной текст2"/>
    <w:basedOn w:val="a"/>
    <w:link w:val="af8"/>
    <w:uiPriority w:val="99"/>
    <w:rsid w:val="009E0055"/>
    <w:pPr>
      <w:widowControl w:val="0"/>
      <w:shd w:val="clear" w:color="auto" w:fill="FFFFFF"/>
      <w:spacing w:before="60" w:after="180" w:line="240" w:lineRule="atLeast"/>
      <w:ind w:hanging="260"/>
    </w:pPr>
    <w:rPr>
      <w:rFonts w:asciiTheme="minorHAnsi" w:eastAsiaTheme="minorHAnsi" w:hAnsiTheme="minorHAnsi" w:cstheme="minorBidi"/>
      <w:sz w:val="27"/>
      <w:szCs w:val="22"/>
      <w:shd w:val="clear" w:color="auto" w:fill="FFFFFF"/>
      <w:lang w:eastAsia="en-US"/>
    </w:rPr>
  </w:style>
  <w:style w:type="paragraph" w:styleId="24">
    <w:name w:val="toc 2"/>
    <w:basedOn w:val="a"/>
    <w:next w:val="a"/>
    <w:autoRedefine/>
    <w:uiPriority w:val="39"/>
    <w:qFormat/>
    <w:rsid w:val="00D4599E"/>
    <w:pPr>
      <w:tabs>
        <w:tab w:val="right" w:leader="dot" w:pos="9923"/>
      </w:tabs>
      <w:spacing w:after="120" w:line="276" w:lineRule="auto"/>
      <w:ind w:left="1134" w:right="-425" w:hanging="567"/>
      <w:jc w:val="both"/>
    </w:pPr>
    <w:rPr>
      <w:rFonts w:ascii="Times New Roman" w:hAnsi="Times New Roman"/>
      <w:noProof/>
      <w:sz w:val="22"/>
      <w:szCs w:val="22"/>
      <w:lang w:eastAsia="en-US"/>
    </w:rPr>
  </w:style>
  <w:style w:type="paragraph" w:styleId="af9">
    <w:name w:val="footnote text"/>
    <w:basedOn w:val="a"/>
    <w:link w:val="afa"/>
    <w:uiPriority w:val="99"/>
    <w:rsid w:val="009E0055"/>
    <w:rPr>
      <w:rFonts w:ascii="Times New Roman" w:hAnsi="Times New Roman"/>
    </w:rPr>
  </w:style>
  <w:style w:type="character" w:customStyle="1" w:styleId="afa">
    <w:name w:val="Текст сноски Знак"/>
    <w:basedOn w:val="a0"/>
    <w:link w:val="af9"/>
    <w:uiPriority w:val="99"/>
    <w:rsid w:val="009E0055"/>
    <w:rPr>
      <w:rFonts w:ascii="Times New Roman" w:eastAsia="Times New Roman" w:hAnsi="Times New Roman" w:cs="Times New Roman"/>
      <w:sz w:val="20"/>
      <w:szCs w:val="20"/>
      <w:lang w:eastAsia="ru-RU"/>
    </w:rPr>
  </w:style>
  <w:style w:type="character" w:styleId="afb">
    <w:name w:val="footnote reference"/>
    <w:uiPriority w:val="99"/>
    <w:rsid w:val="009E0055"/>
    <w:rPr>
      <w:rFonts w:cs="Times New Roman"/>
      <w:vertAlign w:val="superscript"/>
    </w:rPr>
  </w:style>
  <w:style w:type="paragraph" w:styleId="25">
    <w:name w:val="Body Text Indent 2"/>
    <w:basedOn w:val="a"/>
    <w:link w:val="26"/>
    <w:uiPriority w:val="99"/>
    <w:rsid w:val="009E0055"/>
    <w:pPr>
      <w:spacing w:after="120" w:line="480" w:lineRule="auto"/>
      <w:ind w:left="283"/>
    </w:pPr>
    <w:rPr>
      <w:rFonts w:ascii="Times New Roman" w:hAnsi="Times New Roman"/>
      <w:sz w:val="26"/>
      <w:lang w:eastAsia="en-US"/>
    </w:rPr>
  </w:style>
  <w:style w:type="character" w:customStyle="1" w:styleId="26">
    <w:name w:val="Основной текст с отступом 2 Знак"/>
    <w:basedOn w:val="a0"/>
    <w:link w:val="25"/>
    <w:uiPriority w:val="99"/>
    <w:rsid w:val="009E0055"/>
    <w:rPr>
      <w:rFonts w:ascii="Times New Roman" w:eastAsia="Times New Roman" w:hAnsi="Times New Roman" w:cs="Times New Roman"/>
      <w:sz w:val="26"/>
      <w:szCs w:val="20"/>
    </w:rPr>
  </w:style>
  <w:style w:type="paragraph" w:styleId="afc">
    <w:name w:val="Document Map"/>
    <w:basedOn w:val="a"/>
    <w:link w:val="afd"/>
    <w:uiPriority w:val="99"/>
    <w:rsid w:val="009E0055"/>
    <w:pPr>
      <w:spacing w:after="200" w:line="276" w:lineRule="auto"/>
    </w:pPr>
    <w:rPr>
      <w:rFonts w:ascii="Lucida Grande CY" w:hAnsi="Lucida Grande CY"/>
      <w:sz w:val="24"/>
      <w:szCs w:val="24"/>
      <w:lang w:eastAsia="en-US"/>
    </w:rPr>
  </w:style>
  <w:style w:type="character" w:customStyle="1" w:styleId="afd">
    <w:name w:val="Схема документа Знак"/>
    <w:basedOn w:val="a0"/>
    <w:link w:val="afc"/>
    <w:uiPriority w:val="99"/>
    <w:rsid w:val="009E0055"/>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9E0055"/>
    <w:pPr>
      <w:spacing w:after="200" w:line="276" w:lineRule="auto"/>
      <w:ind w:left="720"/>
      <w:contextualSpacing/>
    </w:pPr>
    <w:rPr>
      <w:rFonts w:ascii="Calibri" w:hAnsi="Calibri"/>
      <w:sz w:val="22"/>
      <w:szCs w:val="22"/>
      <w:lang w:eastAsia="en-US"/>
    </w:rPr>
  </w:style>
  <w:style w:type="character" w:styleId="afe">
    <w:name w:val="annotation reference"/>
    <w:uiPriority w:val="99"/>
    <w:rsid w:val="009E0055"/>
    <w:rPr>
      <w:rFonts w:cs="Times New Roman"/>
      <w:sz w:val="16"/>
    </w:rPr>
  </w:style>
  <w:style w:type="paragraph" w:styleId="aff">
    <w:name w:val="annotation subject"/>
    <w:basedOn w:val="af5"/>
    <w:next w:val="af5"/>
    <w:link w:val="aff0"/>
    <w:uiPriority w:val="99"/>
    <w:rsid w:val="009E0055"/>
    <w:rPr>
      <w:b/>
      <w:bCs/>
    </w:rPr>
  </w:style>
  <w:style w:type="character" w:customStyle="1" w:styleId="aff0">
    <w:name w:val="Тема примечания Знак"/>
    <w:basedOn w:val="af6"/>
    <w:link w:val="aff"/>
    <w:uiPriority w:val="99"/>
    <w:rsid w:val="009E0055"/>
    <w:rPr>
      <w:rFonts w:ascii="Calibri" w:eastAsia="Times New Roman" w:hAnsi="Calibri" w:cs="Times New Roman"/>
      <w:b/>
      <w:bCs/>
      <w:sz w:val="20"/>
      <w:szCs w:val="20"/>
    </w:rPr>
  </w:style>
  <w:style w:type="paragraph" w:customStyle="1" w:styleId="-510">
    <w:name w:val="Светлая заливка - Акцент 51"/>
    <w:hidden/>
    <w:uiPriority w:val="99"/>
    <w:rsid w:val="009E0055"/>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9E0055"/>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9E0055"/>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9E0055"/>
    <w:pPr>
      <w:spacing w:after="0" w:line="240" w:lineRule="auto"/>
    </w:pPr>
    <w:rPr>
      <w:rFonts w:ascii="Calibri" w:eastAsia="Times New Roman" w:hAnsi="Calibri" w:cs="Times New Roman"/>
    </w:rPr>
  </w:style>
  <w:style w:type="paragraph" w:customStyle="1" w:styleId="-32">
    <w:name w:val="Светлый список - Акцент 32"/>
    <w:hidden/>
    <w:uiPriority w:val="99"/>
    <w:semiHidden/>
    <w:rsid w:val="009E0055"/>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9E0055"/>
    <w:pPr>
      <w:spacing w:after="200" w:line="276" w:lineRule="auto"/>
      <w:ind w:left="708"/>
    </w:pPr>
    <w:rPr>
      <w:rFonts w:ascii="Calibri" w:hAnsi="Calibri"/>
      <w:sz w:val="22"/>
      <w:szCs w:val="22"/>
    </w:rPr>
  </w:style>
  <w:style w:type="paragraph" w:customStyle="1" w:styleId="-110">
    <w:name w:val="Цветная заливка - Акцент 11"/>
    <w:hidden/>
    <w:uiPriority w:val="99"/>
    <w:semiHidden/>
    <w:rsid w:val="009E0055"/>
    <w:pPr>
      <w:spacing w:after="0" w:line="240" w:lineRule="auto"/>
    </w:pPr>
    <w:rPr>
      <w:rFonts w:ascii="Calibri" w:eastAsia="Times New Roman" w:hAnsi="Calibri" w:cs="Times New Roman"/>
    </w:rPr>
  </w:style>
  <w:style w:type="paragraph" w:styleId="aff1">
    <w:name w:val="endnote text"/>
    <w:basedOn w:val="a"/>
    <w:link w:val="aff2"/>
    <w:uiPriority w:val="99"/>
    <w:rsid w:val="009E0055"/>
    <w:pPr>
      <w:spacing w:after="200" w:line="276" w:lineRule="auto"/>
    </w:pPr>
    <w:rPr>
      <w:rFonts w:ascii="Calibri" w:hAnsi="Calibri"/>
      <w:lang w:eastAsia="en-US"/>
    </w:rPr>
  </w:style>
  <w:style w:type="character" w:customStyle="1" w:styleId="aff2">
    <w:name w:val="Текст концевой сноски Знак"/>
    <w:basedOn w:val="a0"/>
    <w:link w:val="aff1"/>
    <w:uiPriority w:val="99"/>
    <w:rsid w:val="009E0055"/>
    <w:rPr>
      <w:rFonts w:ascii="Calibri" w:eastAsia="Times New Roman" w:hAnsi="Calibri" w:cs="Times New Roman"/>
      <w:sz w:val="20"/>
      <w:szCs w:val="20"/>
    </w:rPr>
  </w:style>
  <w:style w:type="character" w:styleId="aff3">
    <w:name w:val="endnote reference"/>
    <w:uiPriority w:val="99"/>
    <w:rsid w:val="009E0055"/>
    <w:rPr>
      <w:rFonts w:cs="Times New Roman"/>
      <w:vertAlign w:val="superscript"/>
    </w:rPr>
  </w:style>
  <w:style w:type="paragraph" w:styleId="aff4">
    <w:name w:val="Revision"/>
    <w:hidden/>
    <w:uiPriority w:val="99"/>
    <w:semiHidden/>
    <w:rsid w:val="009E0055"/>
    <w:pPr>
      <w:spacing w:after="0" w:line="240" w:lineRule="auto"/>
    </w:pPr>
    <w:rPr>
      <w:rFonts w:ascii="Calibri" w:eastAsia="Times New Roman" w:hAnsi="Calibri" w:cs="Times New Roman"/>
    </w:rPr>
  </w:style>
  <w:style w:type="character" w:customStyle="1" w:styleId="FontStyle17">
    <w:name w:val="Font Style17"/>
    <w:uiPriority w:val="99"/>
    <w:rsid w:val="009E0055"/>
    <w:rPr>
      <w:rFonts w:ascii="Times New Roman" w:hAnsi="Times New Roman"/>
      <w:sz w:val="22"/>
    </w:rPr>
  </w:style>
  <w:style w:type="paragraph" w:styleId="aff5">
    <w:name w:val="TOC Heading"/>
    <w:basedOn w:val="10"/>
    <w:next w:val="a"/>
    <w:uiPriority w:val="39"/>
    <w:qFormat/>
    <w:rsid w:val="009E0055"/>
    <w:pPr>
      <w:keepLines/>
      <w:spacing w:before="240" w:line="259" w:lineRule="auto"/>
      <w:outlineLvl w:val="9"/>
    </w:pPr>
    <w:rPr>
      <w:rFonts w:ascii="Cambria" w:hAnsi="Cambria"/>
      <w:b w:val="0"/>
      <w:color w:val="365F91"/>
      <w:sz w:val="32"/>
      <w:szCs w:val="32"/>
    </w:rPr>
  </w:style>
  <w:style w:type="paragraph" w:styleId="31">
    <w:name w:val="toc 3"/>
    <w:basedOn w:val="a"/>
    <w:next w:val="a"/>
    <w:autoRedefine/>
    <w:uiPriority w:val="39"/>
    <w:qFormat/>
    <w:rsid w:val="009E0055"/>
    <w:pPr>
      <w:tabs>
        <w:tab w:val="right" w:leader="dot" w:pos="9923"/>
      </w:tabs>
      <w:spacing w:after="120" w:line="276" w:lineRule="auto"/>
      <w:ind w:left="1134" w:hanging="567"/>
      <w:jc w:val="both"/>
    </w:pPr>
    <w:rPr>
      <w:rFonts w:ascii="Times New Roman" w:hAnsi="Times New Roman"/>
      <w:i/>
      <w:sz w:val="22"/>
      <w:szCs w:val="22"/>
      <w:lang w:eastAsia="en-US"/>
    </w:rPr>
  </w:style>
  <w:style w:type="paragraph" w:styleId="4">
    <w:name w:val="toc 4"/>
    <w:basedOn w:val="a"/>
    <w:next w:val="a"/>
    <w:autoRedefine/>
    <w:uiPriority w:val="39"/>
    <w:rsid w:val="009E0055"/>
    <w:pPr>
      <w:spacing w:after="100" w:line="259" w:lineRule="auto"/>
      <w:ind w:left="660"/>
    </w:pPr>
    <w:rPr>
      <w:rFonts w:ascii="Calibri" w:hAnsi="Calibri"/>
      <w:sz w:val="22"/>
      <w:szCs w:val="22"/>
    </w:rPr>
  </w:style>
  <w:style w:type="paragraph" w:styleId="5">
    <w:name w:val="toc 5"/>
    <w:basedOn w:val="a"/>
    <w:next w:val="a"/>
    <w:autoRedefine/>
    <w:uiPriority w:val="39"/>
    <w:rsid w:val="009E0055"/>
    <w:pPr>
      <w:spacing w:after="100" w:line="259" w:lineRule="auto"/>
      <w:ind w:left="880"/>
    </w:pPr>
    <w:rPr>
      <w:rFonts w:ascii="Calibri" w:hAnsi="Calibri"/>
      <w:sz w:val="22"/>
      <w:szCs w:val="22"/>
    </w:rPr>
  </w:style>
  <w:style w:type="paragraph" w:styleId="61">
    <w:name w:val="toc 6"/>
    <w:basedOn w:val="a"/>
    <w:next w:val="a"/>
    <w:autoRedefine/>
    <w:uiPriority w:val="39"/>
    <w:rsid w:val="009E0055"/>
    <w:pPr>
      <w:spacing w:after="100" w:line="259" w:lineRule="auto"/>
      <w:ind w:left="1100"/>
    </w:pPr>
    <w:rPr>
      <w:rFonts w:ascii="Calibri" w:hAnsi="Calibri"/>
      <w:sz w:val="22"/>
      <w:szCs w:val="22"/>
    </w:rPr>
  </w:style>
  <w:style w:type="paragraph" w:styleId="7">
    <w:name w:val="toc 7"/>
    <w:basedOn w:val="a"/>
    <w:next w:val="a"/>
    <w:autoRedefine/>
    <w:uiPriority w:val="39"/>
    <w:rsid w:val="009E0055"/>
    <w:pPr>
      <w:spacing w:after="100" w:line="259" w:lineRule="auto"/>
      <w:ind w:left="1320"/>
    </w:pPr>
    <w:rPr>
      <w:rFonts w:ascii="Calibri" w:hAnsi="Calibri"/>
      <w:sz w:val="22"/>
      <w:szCs w:val="22"/>
    </w:rPr>
  </w:style>
  <w:style w:type="paragraph" w:styleId="8">
    <w:name w:val="toc 8"/>
    <w:basedOn w:val="a"/>
    <w:next w:val="a"/>
    <w:autoRedefine/>
    <w:uiPriority w:val="39"/>
    <w:rsid w:val="009E0055"/>
    <w:pPr>
      <w:spacing w:after="100" w:line="259" w:lineRule="auto"/>
      <w:ind w:left="1540"/>
    </w:pPr>
    <w:rPr>
      <w:rFonts w:ascii="Calibri" w:hAnsi="Calibri"/>
      <w:sz w:val="22"/>
      <w:szCs w:val="22"/>
    </w:rPr>
  </w:style>
  <w:style w:type="paragraph" w:styleId="9">
    <w:name w:val="toc 9"/>
    <w:basedOn w:val="a"/>
    <w:next w:val="a"/>
    <w:autoRedefine/>
    <w:uiPriority w:val="39"/>
    <w:rsid w:val="009E0055"/>
    <w:pPr>
      <w:spacing w:after="100" w:line="259" w:lineRule="auto"/>
      <w:ind w:left="1760"/>
    </w:pPr>
    <w:rPr>
      <w:rFonts w:ascii="Calibri" w:hAnsi="Calibri"/>
      <w:sz w:val="22"/>
      <w:szCs w:val="22"/>
    </w:rPr>
  </w:style>
  <w:style w:type="paragraph" w:styleId="aff6">
    <w:name w:val="Normal Indent"/>
    <w:basedOn w:val="a"/>
    <w:uiPriority w:val="99"/>
    <w:rsid w:val="009E0055"/>
    <w:pPr>
      <w:ind w:left="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55"/>
    <w:pPr>
      <w:spacing w:after="0" w:line="240" w:lineRule="auto"/>
    </w:pPr>
    <w:rPr>
      <w:rFonts w:ascii="Arial" w:eastAsia="Times New Roman" w:hAnsi="Arial" w:cs="Times New Roman"/>
      <w:sz w:val="20"/>
      <w:szCs w:val="20"/>
      <w:lang w:eastAsia="ru-RU"/>
    </w:rPr>
  </w:style>
  <w:style w:type="paragraph" w:styleId="10">
    <w:name w:val="heading 1"/>
    <w:basedOn w:val="a"/>
    <w:next w:val="a"/>
    <w:link w:val="11"/>
    <w:uiPriority w:val="99"/>
    <w:qFormat/>
    <w:rsid w:val="009E0055"/>
    <w:pPr>
      <w:keepNext/>
      <w:outlineLvl w:val="0"/>
    </w:pPr>
    <w:rPr>
      <w:rFonts w:ascii="Times New Roman" w:hAnsi="Times New Roman"/>
      <w:b/>
      <w:sz w:val="28"/>
    </w:rPr>
  </w:style>
  <w:style w:type="paragraph" w:styleId="2">
    <w:name w:val="heading 2"/>
    <w:basedOn w:val="a"/>
    <w:next w:val="a"/>
    <w:link w:val="20"/>
    <w:uiPriority w:val="99"/>
    <w:qFormat/>
    <w:rsid w:val="009E0055"/>
    <w:pPr>
      <w:keepNext/>
      <w:jc w:val="both"/>
      <w:outlineLvl w:val="1"/>
    </w:pPr>
    <w:rPr>
      <w:rFonts w:ascii="Times New Roman" w:hAnsi="Times New Roman"/>
      <w:b/>
      <w:sz w:val="28"/>
    </w:rPr>
  </w:style>
  <w:style w:type="paragraph" w:styleId="3">
    <w:name w:val="heading 3"/>
    <w:basedOn w:val="a"/>
    <w:next w:val="a"/>
    <w:link w:val="30"/>
    <w:uiPriority w:val="99"/>
    <w:unhideWhenUsed/>
    <w:qFormat/>
    <w:rsid w:val="009E005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E0055"/>
    <w:pPr>
      <w:spacing w:before="240" w:after="60"/>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E0055"/>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9E005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9E0055"/>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9E0055"/>
    <w:rPr>
      <w:rFonts w:ascii="Cambria" w:eastAsia="MS Mincho" w:hAnsi="Cambria" w:cs="Times New Roman"/>
      <w:b/>
      <w:bCs/>
    </w:rPr>
  </w:style>
  <w:style w:type="paragraph" w:styleId="a3">
    <w:name w:val="Body Text"/>
    <w:aliases w:val="Основной текст Знак Знак"/>
    <w:basedOn w:val="a"/>
    <w:link w:val="a4"/>
    <w:uiPriority w:val="99"/>
    <w:rsid w:val="009E0055"/>
    <w:pPr>
      <w:jc w:val="both"/>
    </w:pPr>
    <w:rPr>
      <w:rFonts w:ascii="Times New Roman" w:hAnsi="Times New Roman"/>
      <w:color w:val="000000"/>
      <w:sz w:val="28"/>
    </w:rPr>
  </w:style>
  <w:style w:type="character" w:customStyle="1" w:styleId="a4">
    <w:name w:val="Основной текст Знак"/>
    <w:aliases w:val="Основной текст Знак Знак Знак"/>
    <w:basedOn w:val="a0"/>
    <w:link w:val="a3"/>
    <w:uiPriority w:val="99"/>
    <w:rsid w:val="009E0055"/>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9E0055"/>
    <w:pPr>
      <w:jc w:val="both"/>
    </w:pPr>
    <w:rPr>
      <w:rFonts w:ascii="Times New Roman" w:hAnsi="Times New Roman"/>
      <w:bCs/>
      <w:sz w:val="24"/>
    </w:rPr>
  </w:style>
  <w:style w:type="character" w:customStyle="1" w:styleId="22">
    <w:name w:val="Основной текст 2 Знак"/>
    <w:basedOn w:val="a0"/>
    <w:link w:val="21"/>
    <w:uiPriority w:val="99"/>
    <w:rsid w:val="009E0055"/>
    <w:rPr>
      <w:rFonts w:ascii="Times New Roman" w:eastAsia="Times New Roman" w:hAnsi="Times New Roman" w:cs="Times New Roman"/>
      <w:bCs/>
      <w:sz w:val="24"/>
      <w:szCs w:val="20"/>
      <w:lang w:eastAsia="ru-RU"/>
    </w:rPr>
  </w:style>
  <w:style w:type="paragraph" w:styleId="a5">
    <w:name w:val="header"/>
    <w:basedOn w:val="a"/>
    <w:link w:val="a6"/>
    <w:uiPriority w:val="99"/>
    <w:rsid w:val="009E0055"/>
    <w:pPr>
      <w:tabs>
        <w:tab w:val="center" w:pos="4677"/>
        <w:tab w:val="right" w:pos="9355"/>
      </w:tabs>
    </w:pPr>
  </w:style>
  <w:style w:type="character" w:customStyle="1" w:styleId="a6">
    <w:name w:val="Верхний колонтитул Знак"/>
    <w:basedOn w:val="a0"/>
    <w:link w:val="a5"/>
    <w:uiPriority w:val="99"/>
    <w:rsid w:val="009E0055"/>
    <w:rPr>
      <w:rFonts w:ascii="Arial" w:eastAsia="Times New Roman" w:hAnsi="Arial" w:cs="Times New Roman"/>
      <w:sz w:val="20"/>
      <w:szCs w:val="20"/>
      <w:lang w:eastAsia="ru-RU"/>
    </w:rPr>
  </w:style>
  <w:style w:type="character" w:styleId="a7">
    <w:name w:val="page number"/>
    <w:basedOn w:val="a0"/>
    <w:uiPriority w:val="99"/>
    <w:rsid w:val="009E0055"/>
  </w:style>
  <w:style w:type="paragraph" w:styleId="a8">
    <w:name w:val="Balloon Text"/>
    <w:basedOn w:val="a"/>
    <w:link w:val="a9"/>
    <w:uiPriority w:val="99"/>
    <w:unhideWhenUsed/>
    <w:rsid w:val="009E0055"/>
    <w:rPr>
      <w:rFonts w:ascii="Tahoma" w:hAnsi="Tahoma"/>
      <w:sz w:val="16"/>
      <w:szCs w:val="16"/>
    </w:rPr>
  </w:style>
  <w:style w:type="character" w:customStyle="1" w:styleId="a9">
    <w:name w:val="Текст выноски Знак"/>
    <w:basedOn w:val="a0"/>
    <w:link w:val="a8"/>
    <w:uiPriority w:val="99"/>
    <w:rsid w:val="009E0055"/>
    <w:rPr>
      <w:rFonts w:ascii="Tahoma" w:eastAsia="Times New Roman" w:hAnsi="Tahoma" w:cs="Times New Roman"/>
      <w:sz w:val="16"/>
      <w:szCs w:val="16"/>
      <w:lang w:eastAsia="ru-RU"/>
    </w:rPr>
  </w:style>
  <w:style w:type="paragraph" w:styleId="aa">
    <w:name w:val="footer"/>
    <w:basedOn w:val="a"/>
    <w:link w:val="ab"/>
    <w:uiPriority w:val="99"/>
    <w:unhideWhenUsed/>
    <w:rsid w:val="009E0055"/>
    <w:pPr>
      <w:tabs>
        <w:tab w:val="center" w:pos="4677"/>
        <w:tab w:val="right" w:pos="9355"/>
      </w:tabs>
    </w:pPr>
  </w:style>
  <w:style w:type="character" w:customStyle="1" w:styleId="ab">
    <w:name w:val="Нижний колонтитул Знак"/>
    <w:basedOn w:val="a0"/>
    <w:link w:val="aa"/>
    <w:uiPriority w:val="99"/>
    <w:rsid w:val="009E0055"/>
    <w:rPr>
      <w:rFonts w:ascii="Arial" w:eastAsia="Times New Roman" w:hAnsi="Arial" w:cs="Times New Roman"/>
      <w:sz w:val="20"/>
      <w:szCs w:val="20"/>
      <w:lang w:eastAsia="ru-RU"/>
    </w:rPr>
  </w:style>
  <w:style w:type="table" w:styleId="ac">
    <w:name w:val="Table Grid"/>
    <w:basedOn w:val="a1"/>
    <w:rsid w:val="009E00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005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basedOn w:val="a0"/>
    <w:uiPriority w:val="99"/>
    <w:rsid w:val="009E0055"/>
    <w:rPr>
      <w:rFonts w:cs="Times New Roman"/>
      <w:color w:val="106BBE"/>
    </w:rPr>
  </w:style>
  <w:style w:type="paragraph" w:styleId="ae">
    <w:name w:val="Normal (Web)"/>
    <w:basedOn w:val="a"/>
    <w:uiPriority w:val="99"/>
    <w:unhideWhenUsed/>
    <w:rsid w:val="009E00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9E0055"/>
  </w:style>
  <w:style w:type="character" w:styleId="af">
    <w:name w:val="Strong"/>
    <w:basedOn w:val="a0"/>
    <w:uiPriority w:val="22"/>
    <w:qFormat/>
    <w:rsid w:val="009E0055"/>
    <w:rPr>
      <w:b/>
      <w:bCs/>
    </w:rPr>
  </w:style>
  <w:style w:type="paragraph" w:styleId="af0">
    <w:name w:val="List Paragraph"/>
    <w:basedOn w:val="a"/>
    <w:uiPriority w:val="99"/>
    <w:qFormat/>
    <w:rsid w:val="009E0055"/>
    <w:pPr>
      <w:ind w:left="720"/>
      <w:contextualSpacing/>
    </w:pPr>
  </w:style>
  <w:style w:type="paragraph" w:styleId="af1">
    <w:name w:val="Body Text Indent"/>
    <w:basedOn w:val="a"/>
    <w:link w:val="af2"/>
    <w:uiPriority w:val="99"/>
    <w:rsid w:val="009E0055"/>
    <w:pPr>
      <w:spacing w:after="120"/>
      <w:ind w:left="283"/>
    </w:pPr>
  </w:style>
  <w:style w:type="character" w:customStyle="1" w:styleId="af2">
    <w:name w:val="Основной текст с отступом Знак"/>
    <w:basedOn w:val="a0"/>
    <w:link w:val="af1"/>
    <w:uiPriority w:val="99"/>
    <w:rsid w:val="009E0055"/>
    <w:rPr>
      <w:rFonts w:ascii="Arial" w:eastAsia="Times New Roman" w:hAnsi="Arial" w:cs="Times New Roman"/>
      <w:sz w:val="20"/>
      <w:szCs w:val="20"/>
      <w:lang w:eastAsia="ru-RU"/>
    </w:rPr>
  </w:style>
  <w:style w:type="character" w:customStyle="1" w:styleId="FontStyle130">
    <w:name w:val="Font Style130"/>
    <w:basedOn w:val="a0"/>
    <w:uiPriority w:val="99"/>
    <w:rsid w:val="009E0055"/>
    <w:rPr>
      <w:rFonts w:ascii="Times New Roman" w:hAnsi="Times New Roman" w:cs="Times New Roman"/>
      <w:sz w:val="24"/>
      <w:szCs w:val="24"/>
    </w:rPr>
  </w:style>
  <w:style w:type="paragraph" w:customStyle="1" w:styleId="Style42">
    <w:name w:val="Style42"/>
    <w:basedOn w:val="a"/>
    <w:uiPriority w:val="99"/>
    <w:rsid w:val="009E0055"/>
    <w:pPr>
      <w:widowControl w:val="0"/>
      <w:autoSpaceDE w:val="0"/>
      <w:autoSpaceDN w:val="0"/>
      <w:adjustRightInd w:val="0"/>
      <w:spacing w:line="311" w:lineRule="exact"/>
      <w:ind w:firstLine="706"/>
      <w:jc w:val="both"/>
    </w:pPr>
    <w:rPr>
      <w:rFonts w:ascii="Times New Roman" w:eastAsiaTheme="minorEastAsia" w:hAnsi="Times New Roman"/>
      <w:sz w:val="24"/>
      <w:szCs w:val="24"/>
    </w:rPr>
  </w:style>
  <w:style w:type="paragraph" w:customStyle="1" w:styleId="Style32">
    <w:name w:val="Style32"/>
    <w:basedOn w:val="a"/>
    <w:uiPriority w:val="99"/>
    <w:rsid w:val="009E0055"/>
    <w:pPr>
      <w:widowControl w:val="0"/>
      <w:autoSpaceDE w:val="0"/>
      <w:autoSpaceDN w:val="0"/>
      <w:adjustRightInd w:val="0"/>
      <w:spacing w:line="317" w:lineRule="exact"/>
      <w:jc w:val="both"/>
    </w:pPr>
    <w:rPr>
      <w:rFonts w:ascii="Times New Roman" w:eastAsiaTheme="minorEastAsia" w:hAnsi="Times New Roman"/>
      <w:sz w:val="24"/>
      <w:szCs w:val="24"/>
    </w:rPr>
  </w:style>
  <w:style w:type="character" w:customStyle="1" w:styleId="FontStyle129">
    <w:name w:val="Font Style129"/>
    <w:basedOn w:val="a0"/>
    <w:uiPriority w:val="99"/>
    <w:rsid w:val="009E0055"/>
    <w:rPr>
      <w:rFonts w:ascii="Times New Roman" w:hAnsi="Times New Roman" w:cs="Times New Roman"/>
      <w:b/>
      <w:bCs/>
      <w:i/>
      <w:iCs/>
      <w:sz w:val="24"/>
      <w:szCs w:val="24"/>
    </w:rPr>
  </w:style>
  <w:style w:type="paragraph" w:customStyle="1" w:styleId="Style64">
    <w:name w:val="Style64"/>
    <w:basedOn w:val="a"/>
    <w:uiPriority w:val="99"/>
    <w:rsid w:val="009E0055"/>
    <w:pPr>
      <w:widowControl w:val="0"/>
      <w:autoSpaceDE w:val="0"/>
      <w:autoSpaceDN w:val="0"/>
      <w:adjustRightInd w:val="0"/>
      <w:spacing w:line="317" w:lineRule="exact"/>
      <w:jc w:val="center"/>
    </w:pPr>
    <w:rPr>
      <w:rFonts w:ascii="Times New Roman" w:eastAsiaTheme="minorEastAsia" w:hAnsi="Times New Roman"/>
      <w:sz w:val="24"/>
      <w:szCs w:val="24"/>
    </w:rPr>
  </w:style>
  <w:style w:type="paragraph" w:customStyle="1" w:styleId="Style81">
    <w:name w:val="Style81"/>
    <w:basedOn w:val="a"/>
    <w:uiPriority w:val="99"/>
    <w:rsid w:val="009E0055"/>
    <w:pPr>
      <w:widowControl w:val="0"/>
      <w:autoSpaceDE w:val="0"/>
      <w:autoSpaceDN w:val="0"/>
      <w:adjustRightInd w:val="0"/>
      <w:spacing w:line="317" w:lineRule="exact"/>
      <w:ind w:firstLine="554"/>
    </w:pPr>
    <w:rPr>
      <w:rFonts w:ascii="Times New Roman" w:eastAsiaTheme="minorEastAsia" w:hAnsi="Times New Roman"/>
      <w:sz w:val="24"/>
      <w:szCs w:val="24"/>
    </w:rPr>
  </w:style>
  <w:style w:type="paragraph" w:customStyle="1" w:styleId="Style5">
    <w:name w:val="Style5"/>
    <w:basedOn w:val="a"/>
    <w:uiPriority w:val="99"/>
    <w:rsid w:val="009E0055"/>
    <w:pPr>
      <w:widowControl w:val="0"/>
      <w:autoSpaceDE w:val="0"/>
      <w:autoSpaceDN w:val="0"/>
      <w:adjustRightInd w:val="0"/>
      <w:spacing w:line="310" w:lineRule="exact"/>
      <w:ind w:firstLine="842"/>
    </w:pPr>
    <w:rPr>
      <w:rFonts w:ascii="Times New Roman" w:eastAsiaTheme="minorEastAsia" w:hAnsi="Times New Roman"/>
      <w:sz w:val="24"/>
      <w:szCs w:val="24"/>
    </w:rPr>
  </w:style>
  <w:style w:type="paragraph" w:customStyle="1" w:styleId="Style45">
    <w:name w:val="Style45"/>
    <w:basedOn w:val="a"/>
    <w:uiPriority w:val="99"/>
    <w:rsid w:val="009E0055"/>
    <w:pPr>
      <w:widowControl w:val="0"/>
      <w:autoSpaceDE w:val="0"/>
      <w:autoSpaceDN w:val="0"/>
      <w:adjustRightInd w:val="0"/>
      <w:spacing w:line="317" w:lineRule="exact"/>
      <w:ind w:firstLine="1015"/>
    </w:pPr>
    <w:rPr>
      <w:rFonts w:ascii="Times New Roman" w:eastAsiaTheme="minorEastAsia" w:hAnsi="Times New Roman"/>
      <w:sz w:val="24"/>
      <w:szCs w:val="24"/>
    </w:rPr>
  </w:style>
  <w:style w:type="paragraph" w:customStyle="1" w:styleId="Style52">
    <w:name w:val="Style52"/>
    <w:basedOn w:val="a"/>
    <w:uiPriority w:val="99"/>
    <w:rsid w:val="009E0055"/>
    <w:pPr>
      <w:widowControl w:val="0"/>
      <w:autoSpaceDE w:val="0"/>
      <w:autoSpaceDN w:val="0"/>
      <w:adjustRightInd w:val="0"/>
      <w:jc w:val="center"/>
    </w:pPr>
    <w:rPr>
      <w:rFonts w:ascii="Times New Roman" w:eastAsiaTheme="minorEastAsia" w:hAnsi="Times New Roman"/>
      <w:sz w:val="24"/>
      <w:szCs w:val="24"/>
    </w:rPr>
  </w:style>
  <w:style w:type="paragraph" w:customStyle="1" w:styleId="-11">
    <w:name w:val="Цветной список - Акцент 11"/>
    <w:basedOn w:val="a"/>
    <w:uiPriority w:val="99"/>
    <w:rsid w:val="009E0055"/>
    <w:pPr>
      <w:spacing w:after="200" w:line="276" w:lineRule="auto"/>
      <w:ind w:left="720"/>
      <w:contextualSpacing/>
    </w:pPr>
    <w:rPr>
      <w:rFonts w:ascii="Calibri" w:hAnsi="Calibri"/>
      <w:sz w:val="22"/>
      <w:szCs w:val="22"/>
      <w:lang w:eastAsia="en-US"/>
    </w:rPr>
  </w:style>
  <w:style w:type="paragraph" w:customStyle="1" w:styleId="af3">
    <w:name w:val="ГС_абз_Основной"/>
    <w:link w:val="af4"/>
    <w:uiPriority w:val="99"/>
    <w:rsid w:val="009E0055"/>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f4">
    <w:name w:val="ГС_абз_Основной Знак Знак"/>
    <w:link w:val="af3"/>
    <w:uiPriority w:val="99"/>
    <w:locked/>
    <w:rsid w:val="009E0055"/>
    <w:rPr>
      <w:rFonts w:ascii="Calibri" w:eastAsia="Times New Roman" w:hAnsi="Calibri" w:cs="Times New Roman"/>
      <w:sz w:val="24"/>
      <w:szCs w:val="24"/>
      <w:lang w:eastAsia="ru-RU"/>
    </w:rPr>
  </w:style>
  <w:style w:type="paragraph" w:styleId="af5">
    <w:name w:val="annotation text"/>
    <w:basedOn w:val="a"/>
    <w:link w:val="af6"/>
    <w:uiPriority w:val="99"/>
    <w:rsid w:val="009E0055"/>
    <w:pPr>
      <w:spacing w:after="200" w:line="276" w:lineRule="auto"/>
    </w:pPr>
    <w:rPr>
      <w:rFonts w:ascii="Calibri" w:hAnsi="Calibri"/>
      <w:lang w:eastAsia="en-US"/>
    </w:rPr>
  </w:style>
  <w:style w:type="character" w:customStyle="1" w:styleId="af6">
    <w:name w:val="Текст примечания Знак"/>
    <w:basedOn w:val="a0"/>
    <w:link w:val="af5"/>
    <w:uiPriority w:val="99"/>
    <w:rsid w:val="009E0055"/>
    <w:rPr>
      <w:rFonts w:ascii="Calibri" w:eastAsia="Times New Roman" w:hAnsi="Calibri" w:cs="Times New Roman"/>
      <w:sz w:val="20"/>
      <w:szCs w:val="20"/>
    </w:rPr>
  </w:style>
  <w:style w:type="paragraph" w:styleId="12">
    <w:name w:val="toc 1"/>
    <w:basedOn w:val="a"/>
    <w:next w:val="a"/>
    <w:autoRedefine/>
    <w:uiPriority w:val="39"/>
    <w:qFormat/>
    <w:rsid w:val="009E0055"/>
    <w:pPr>
      <w:tabs>
        <w:tab w:val="right" w:leader="dot" w:pos="9923"/>
      </w:tabs>
      <w:spacing w:after="120" w:line="276" w:lineRule="auto"/>
      <w:ind w:right="-142"/>
      <w:jc w:val="both"/>
    </w:pPr>
    <w:rPr>
      <w:rFonts w:ascii="Times New Roman" w:hAnsi="Times New Roman"/>
      <w:b/>
      <w:sz w:val="22"/>
      <w:szCs w:val="22"/>
      <w:lang w:eastAsia="en-US"/>
    </w:rPr>
  </w:style>
  <w:style w:type="character" w:styleId="af7">
    <w:name w:val="Hyperlink"/>
    <w:uiPriority w:val="99"/>
    <w:rsid w:val="009E0055"/>
    <w:rPr>
      <w:rFonts w:cs="Times New Roman"/>
      <w:color w:val="0000FF"/>
      <w:u w:val="single"/>
    </w:rPr>
  </w:style>
  <w:style w:type="paragraph" w:customStyle="1" w:styleId="1">
    <w:name w:val="Стиль1"/>
    <w:basedOn w:val="a"/>
    <w:link w:val="13"/>
    <w:uiPriority w:val="99"/>
    <w:rsid w:val="009E0055"/>
    <w:pPr>
      <w:numPr>
        <w:ilvl w:val="2"/>
        <w:numId w:val="7"/>
      </w:numPr>
      <w:spacing w:after="120"/>
      <w:jc w:val="both"/>
    </w:pPr>
    <w:rPr>
      <w:rFonts w:ascii="Times New Roman" w:hAnsi="Times New Roman"/>
      <w:sz w:val="28"/>
      <w:szCs w:val="28"/>
      <w:lang w:eastAsia="en-US"/>
    </w:rPr>
  </w:style>
  <w:style w:type="character" w:customStyle="1" w:styleId="13">
    <w:name w:val="Стиль1 Знак"/>
    <w:link w:val="1"/>
    <w:uiPriority w:val="99"/>
    <w:locked/>
    <w:rsid w:val="009E0055"/>
    <w:rPr>
      <w:rFonts w:ascii="Times New Roman" w:eastAsia="Times New Roman" w:hAnsi="Times New Roman" w:cs="Times New Roman"/>
      <w:sz w:val="28"/>
      <w:szCs w:val="28"/>
    </w:rPr>
  </w:style>
  <w:style w:type="character" w:customStyle="1" w:styleId="af8">
    <w:name w:val="Основной текст_"/>
    <w:link w:val="23"/>
    <w:uiPriority w:val="99"/>
    <w:locked/>
    <w:rsid w:val="009E0055"/>
    <w:rPr>
      <w:sz w:val="27"/>
      <w:shd w:val="clear" w:color="auto" w:fill="FFFFFF"/>
    </w:rPr>
  </w:style>
  <w:style w:type="paragraph" w:customStyle="1" w:styleId="23">
    <w:name w:val="Основной текст2"/>
    <w:basedOn w:val="a"/>
    <w:link w:val="af8"/>
    <w:uiPriority w:val="99"/>
    <w:rsid w:val="009E0055"/>
    <w:pPr>
      <w:widowControl w:val="0"/>
      <w:shd w:val="clear" w:color="auto" w:fill="FFFFFF"/>
      <w:spacing w:before="60" w:after="180" w:line="240" w:lineRule="atLeast"/>
      <w:ind w:hanging="260"/>
    </w:pPr>
    <w:rPr>
      <w:rFonts w:asciiTheme="minorHAnsi" w:eastAsiaTheme="minorHAnsi" w:hAnsiTheme="minorHAnsi" w:cstheme="minorBidi"/>
      <w:sz w:val="27"/>
      <w:szCs w:val="22"/>
      <w:shd w:val="clear" w:color="auto" w:fill="FFFFFF"/>
      <w:lang w:eastAsia="en-US"/>
    </w:rPr>
  </w:style>
  <w:style w:type="paragraph" w:styleId="24">
    <w:name w:val="toc 2"/>
    <w:basedOn w:val="a"/>
    <w:next w:val="a"/>
    <w:autoRedefine/>
    <w:uiPriority w:val="39"/>
    <w:qFormat/>
    <w:rsid w:val="00D4599E"/>
    <w:pPr>
      <w:tabs>
        <w:tab w:val="right" w:leader="dot" w:pos="9923"/>
      </w:tabs>
      <w:spacing w:after="120" w:line="276" w:lineRule="auto"/>
      <w:ind w:left="1134" w:right="-425" w:hanging="567"/>
      <w:jc w:val="both"/>
    </w:pPr>
    <w:rPr>
      <w:rFonts w:ascii="Times New Roman" w:hAnsi="Times New Roman"/>
      <w:noProof/>
      <w:sz w:val="22"/>
      <w:szCs w:val="22"/>
      <w:lang w:eastAsia="en-US"/>
    </w:rPr>
  </w:style>
  <w:style w:type="paragraph" w:styleId="af9">
    <w:name w:val="footnote text"/>
    <w:basedOn w:val="a"/>
    <w:link w:val="afa"/>
    <w:uiPriority w:val="99"/>
    <w:rsid w:val="009E0055"/>
    <w:rPr>
      <w:rFonts w:ascii="Times New Roman" w:hAnsi="Times New Roman"/>
    </w:rPr>
  </w:style>
  <w:style w:type="character" w:customStyle="1" w:styleId="afa">
    <w:name w:val="Текст сноски Знак"/>
    <w:basedOn w:val="a0"/>
    <w:link w:val="af9"/>
    <w:uiPriority w:val="99"/>
    <w:rsid w:val="009E0055"/>
    <w:rPr>
      <w:rFonts w:ascii="Times New Roman" w:eastAsia="Times New Roman" w:hAnsi="Times New Roman" w:cs="Times New Roman"/>
      <w:sz w:val="20"/>
      <w:szCs w:val="20"/>
      <w:lang w:eastAsia="ru-RU"/>
    </w:rPr>
  </w:style>
  <w:style w:type="character" w:styleId="afb">
    <w:name w:val="footnote reference"/>
    <w:uiPriority w:val="99"/>
    <w:rsid w:val="009E0055"/>
    <w:rPr>
      <w:rFonts w:cs="Times New Roman"/>
      <w:vertAlign w:val="superscript"/>
    </w:rPr>
  </w:style>
  <w:style w:type="paragraph" w:styleId="25">
    <w:name w:val="Body Text Indent 2"/>
    <w:basedOn w:val="a"/>
    <w:link w:val="26"/>
    <w:uiPriority w:val="99"/>
    <w:rsid w:val="009E0055"/>
    <w:pPr>
      <w:spacing w:after="120" w:line="480" w:lineRule="auto"/>
      <w:ind w:left="283"/>
    </w:pPr>
    <w:rPr>
      <w:rFonts w:ascii="Times New Roman" w:hAnsi="Times New Roman"/>
      <w:sz w:val="26"/>
      <w:lang w:eastAsia="en-US"/>
    </w:rPr>
  </w:style>
  <w:style w:type="character" w:customStyle="1" w:styleId="26">
    <w:name w:val="Основной текст с отступом 2 Знак"/>
    <w:basedOn w:val="a0"/>
    <w:link w:val="25"/>
    <w:uiPriority w:val="99"/>
    <w:rsid w:val="009E0055"/>
    <w:rPr>
      <w:rFonts w:ascii="Times New Roman" w:eastAsia="Times New Roman" w:hAnsi="Times New Roman" w:cs="Times New Roman"/>
      <w:sz w:val="26"/>
      <w:szCs w:val="20"/>
    </w:rPr>
  </w:style>
  <w:style w:type="paragraph" w:styleId="afc">
    <w:name w:val="Document Map"/>
    <w:basedOn w:val="a"/>
    <w:link w:val="afd"/>
    <w:uiPriority w:val="99"/>
    <w:rsid w:val="009E0055"/>
    <w:pPr>
      <w:spacing w:after="200" w:line="276" w:lineRule="auto"/>
    </w:pPr>
    <w:rPr>
      <w:rFonts w:ascii="Lucida Grande CY" w:hAnsi="Lucida Grande CY"/>
      <w:sz w:val="24"/>
      <w:szCs w:val="24"/>
      <w:lang w:eastAsia="en-US"/>
    </w:rPr>
  </w:style>
  <w:style w:type="character" w:customStyle="1" w:styleId="afd">
    <w:name w:val="Схема документа Знак"/>
    <w:basedOn w:val="a0"/>
    <w:link w:val="afc"/>
    <w:uiPriority w:val="99"/>
    <w:rsid w:val="009E0055"/>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9E0055"/>
    <w:pPr>
      <w:spacing w:after="200" w:line="276" w:lineRule="auto"/>
      <w:ind w:left="720"/>
      <w:contextualSpacing/>
    </w:pPr>
    <w:rPr>
      <w:rFonts w:ascii="Calibri" w:hAnsi="Calibri"/>
      <w:sz w:val="22"/>
      <w:szCs w:val="22"/>
      <w:lang w:eastAsia="en-US"/>
    </w:rPr>
  </w:style>
  <w:style w:type="character" w:styleId="afe">
    <w:name w:val="annotation reference"/>
    <w:uiPriority w:val="99"/>
    <w:rsid w:val="009E0055"/>
    <w:rPr>
      <w:rFonts w:cs="Times New Roman"/>
      <w:sz w:val="16"/>
    </w:rPr>
  </w:style>
  <w:style w:type="paragraph" w:styleId="aff">
    <w:name w:val="annotation subject"/>
    <w:basedOn w:val="af5"/>
    <w:next w:val="af5"/>
    <w:link w:val="aff0"/>
    <w:uiPriority w:val="99"/>
    <w:rsid w:val="009E0055"/>
    <w:rPr>
      <w:b/>
      <w:bCs/>
    </w:rPr>
  </w:style>
  <w:style w:type="character" w:customStyle="1" w:styleId="aff0">
    <w:name w:val="Тема примечания Знак"/>
    <w:basedOn w:val="af6"/>
    <w:link w:val="aff"/>
    <w:uiPriority w:val="99"/>
    <w:rsid w:val="009E0055"/>
    <w:rPr>
      <w:rFonts w:ascii="Calibri" w:eastAsia="Times New Roman" w:hAnsi="Calibri" w:cs="Times New Roman"/>
      <w:b/>
      <w:bCs/>
      <w:sz w:val="20"/>
      <w:szCs w:val="20"/>
    </w:rPr>
  </w:style>
  <w:style w:type="paragraph" w:customStyle="1" w:styleId="-510">
    <w:name w:val="Светлая заливка - Акцент 51"/>
    <w:hidden/>
    <w:uiPriority w:val="99"/>
    <w:rsid w:val="009E0055"/>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9E0055"/>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9E0055"/>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9E0055"/>
    <w:pPr>
      <w:spacing w:after="0" w:line="240" w:lineRule="auto"/>
    </w:pPr>
    <w:rPr>
      <w:rFonts w:ascii="Calibri" w:eastAsia="Times New Roman" w:hAnsi="Calibri" w:cs="Times New Roman"/>
    </w:rPr>
  </w:style>
  <w:style w:type="paragraph" w:customStyle="1" w:styleId="-32">
    <w:name w:val="Светлый список - Акцент 32"/>
    <w:hidden/>
    <w:uiPriority w:val="99"/>
    <w:semiHidden/>
    <w:rsid w:val="009E0055"/>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9E0055"/>
    <w:pPr>
      <w:spacing w:after="200" w:line="276" w:lineRule="auto"/>
      <w:ind w:left="708"/>
    </w:pPr>
    <w:rPr>
      <w:rFonts w:ascii="Calibri" w:hAnsi="Calibri"/>
      <w:sz w:val="22"/>
      <w:szCs w:val="22"/>
    </w:rPr>
  </w:style>
  <w:style w:type="paragraph" w:customStyle="1" w:styleId="-110">
    <w:name w:val="Цветная заливка - Акцент 11"/>
    <w:hidden/>
    <w:uiPriority w:val="99"/>
    <w:semiHidden/>
    <w:rsid w:val="009E0055"/>
    <w:pPr>
      <w:spacing w:after="0" w:line="240" w:lineRule="auto"/>
    </w:pPr>
    <w:rPr>
      <w:rFonts w:ascii="Calibri" w:eastAsia="Times New Roman" w:hAnsi="Calibri" w:cs="Times New Roman"/>
    </w:rPr>
  </w:style>
  <w:style w:type="paragraph" w:styleId="aff1">
    <w:name w:val="endnote text"/>
    <w:basedOn w:val="a"/>
    <w:link w:val="aff2"/>
    <w:uiPriority w:val="99"/>
    <w:rsid w:val="009E0055"/>
    <w:pPr>
      <w:spacing w:after="200" w:line="276" w:lineRule="auto"/>
    </w:pPr>
    <w:rPr>
      <w:rFonts w:ascii="Calibri" w:hAnsi="Calibri"/>
      <w:lang w:eastAsia="en-US"/>
    </w:rPr>
  </w:style>
  <w:style w:type="character" w:customStyle="1" w:styleId="aff2">
    <w:name w:val="Текст концевой сноски Знак"/>
    <w:basedOn w:val="a0"/>
    <w:link w:val="aff1"/>
    <w:uiPriority w:val="99"/>
    <w:rsid w:val="009E0055"/>
    <w:rPr>
      <w:rFonts w:ascii="Calibri" w:eastAsia="Times New Roman" w:hAnsi="Calibri" w:cs="Times New Roman"/>
      <w:sz w:val="20"/>
      <w:szCs w:val="20"/>
    </w:rPr>
  </w:style>
  <w:style w:type="character" w:styleId="aff3">
    <w:name w:val="endnote reference"/>
    <w:uiPriority w:val="99"/>
    <w:rsid w:val="009E0055"/>
    <w:rPr>
      <w:rFonts w:cs="Times New Roman"/>
      <w:vertAlign w:val="superscript"/>
    </w:rPr>
  </w:style>
  <w:style w:type="paragraph" w:styleId="aff4">
    <w:name w:val="Revision"/>
    <w:hidden/>
    <w:uiPriority w:val="99"/>
    <w:semiHidden/>
    <w:rsid w:val="009E0055"/>
    <w:pPr>
      <w:spacing w:after="0" w:line="240" w:lineRule="auto"/>
    </w:pPr>
    <w:rPr>
      <w:rFonts w:ascii="Calibri" w:eastAsia="Times New Roman" w:hAnsi="Calibri" w:cs="Times New Roman"/>
    </w:rPr>
  </w:style>
  <w:style w:type="character" w:customStyle="1" w:styleId="FontStyle17">
    <w:name w:val="Font Style17"/>
    <w:uiPriority w:val="99"/>
    <w:rsid w:val="009E0055"/>
    <w:rPr>
      <w:rFonts w:ascii="Times New Roman" w:hAnsi="Times New Roman"/>
      <w:sz w:val="22"/>
    </w:rPr>
  </w:style>
  <w:style w:type="paragraph" w:styleId="aff5">
    <w:name w:val="TOC Heading"/>
    <w:basedOn w:val="10"/>
    <w:next w:val="a"/>
    <w:uiPriority w:val="39"/>
    <w:qFormat/>
    <w:rsid w:val="009E0055"/>
    <w:pPr>
      <w:keepLines/>
      <w:spacing w:before="240" w:line="259" w:lineRule="auto"/>
      <w:outlineLvl w:val="9"/>
    </w:pPr>
    <w:rPr>
      <w:rFonts w:ascii="Cambria" w:hAnsi="Cambria"/>
      <w:b w:val="0"/>
      <w:color w:val="365F91"/>
      <w:sz w:val="32"/>
      <w:szCs w:val="32"/>
    </w:rPr>
  </w:style>
  <w:style w:type="paragraph" w:styleId="31">
    <w:name w:val="toc 3"/>
    <w:basedOn w:val="a"/>
    <w:next w:val="a"/>
    <w:autoRedefine/>
    <w:uiPriority w:val="39"/>
    <w:qFormat/>
    <w:rsid w:val="009E0055"/>
    <w:pPr>
      <w:tabs>
        <w:tab w:val="right" w:leader="dot" w:pos="9923"/>
      </w:tabs>
      <w:spacing w:after="120" w:line="276" w:lineRule="auto"/>
      <w:ind w:left="1134" w:hanging="567"/>
      <w:jc w:val="both"/>
    </w:pPr>
    <w:rPr>
      <w:rFonts w:ascii="Times New Roman" w:hAnsi="Times New Roman"/>
      <w:i/>
      <w:sz w:val="22"/>
      <w:szCs w:val="22"/>
      <w:lang w:eastAsia="en-US"/>
    </w:rPr>
  </w:style>
  <w:style w:type="paragraph" w:styleId="4">
    <w:name w:val="toc 4"/>
    <w:basedOn w:val="a"/>
    <w:next w:val="a"/>
    <w:autoRedefine/>
    <w:uiPriority w:val="39"/>
    <w:rsid w:val="009E0055"/>
    <w:pPr>
      <w:spacing w:after="100" w:line="259" w:lineRule="auto"/>
      <w:ind w:left="660"/>
    </w:pPr>
    <w:rPr>
      <w:rFonts w:ascii="Calibri" w:hAnsi="Calibri"/>
      <w:sz w:val="22"/>
      <w:szCs w:val="22"/>
    </w:rPr>
  </w:style>
  <w:style w:type="paragraph" w:styleId="5">
    <w:name w:val="toc 5"/>
    <w:basedOn w:val="a"/>
    <w:next w:val="a"/>
    <w:autoRedefine/>
    <w:uiPriority w:val="39"/>
    <w:rsid w:val="009E0055"/>
    <w:pPr>
      <w:spacing w:after="100" w:line="259" w:lineRule="auto"/>
      <w:ind w:left="880"/>
    </w:pPr>
    <w:rPr>
      <w:rFonts w:ascii="Calibri" w:hAnsi="Calibri"/>
      <w:sz w:val="22"/>
      <w:szCs w:val="22"/>
    </w:rPr>
  </w:style>
  <w:style w:type="paragraph" w:styleId="61">
    <w:name w:val="toc 6"/>
    <w:basedOn w:val="a"/>
    <w:next w:val="a"/>
    <w:autoRedefine/>
    <w:uiPriority w:val="39"/>
    <w:rsid w:val="009E0055"/>
    <w:pPr>
      <w:spacing w:after="100" w:line="259" w:lineRule="auto"/>
      <w:ind w:left="1100"/>
    </w:pPr>
    <w:rPr>
      <w:rFonts w:ascii="Calibri" w:hAnsi="Calibri"/>
      <w:sz w:val="22"/>
      <w:szCs w:val="22"/>
    </w:rPr>
  </w:style>
  <w:style w:type="paragraph" w:styleId="7">
    <w:name w:val="toc 7"/>
    <w:basedOn w:val="a"/>
    <w:next w:val="a"/>
    <w:autoRedefine/>
    <w:uiPriority w:val="39"/>
    <w:rsid w:val="009E0055"/>
    <w:pPr>
      <w:spacing w:after="100" w:line="259" w:lineRule="auto"/>
      <w:ind w:left="1320"/>
    </w:pPr>
    <w:rPr>
      <w:rFonts w:ascii="Calibri" w:hAnsi="Calibri"/>
      <w:sz w:val="22"/>
      <w:szCs w:val="22"/>
    </w:rPr>
  </w:style>
  <w:style w:type="paragraph" w:styleId="8">
    <w:name w:val="toc 8"/>
    <w:basedOn w:val="a"/>
    <w:next w:val="a"/>
    <w:autoRedefine/>
    <w:uiPriority w:val="39"/>
    <w:rsid w:val="009E0055"/>
    <w:pPr>
      <w:spacing w:after="100" w:line="259" w:lineRule="auto"/>
      <w:ind w:left="1540"/>
    </w:pPr>
    <w:rPr>
      <w:rFonts w:ascii="Calibri" w:hAnsi="Calibri"/>
      <w:sz w:val="22"/>
      <w:szCs w:val="22"/>
    </w:rPr>
  </w:style>
  <w:style w:type="paragraph" w:styleId="9">
    <w:name w:val="toc 9"/>
    <w:basedOn w:val="a"/>
    <w:next w:val="a"/>
    <w:autoRedefine/>
    <w:uiPriority w:val="39"/>
    <w:rsid w:val="009E0055"/>
    <w:pPr>
      <w:spacing w:after="100" w:line="259" w:lineRule="auto"/>
      <w:ind w:left="1760"/>
    </w:pPr>
    <w:rPr>
      <w:rFonts w:ascii="Calibri" w:hAnsi="Calibri"/>
      <w:sz w:val="22"/>
      <w:szCs w:val="22"/>
    </w:rPr>
  </w:style>
  <w:style w:type="paragraph" w:styleId="aff6">
    <w:name w:val="Normal Indent"/>
    <w:basedOn w:val="a"/>
    <w:uiPriority w:val="99"/>
    <w:rsid w:val="009E0055"/>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16947042">
      <w:bodyDiv w:val="1"/>
      <w:marLeft w:val="0"/>
      <w:marRight w:val="0"/>
      <w:marTop w:val="0"/>
      <w:marBottom w:val="0"/>
      <w:divBdr>
        <w:top w:val="none" w:sz="0" w:space="0" w:color="auto"/>
        <w:left w:val="none" w:sz="0" w:space="0" w:color="auto"/>
        <w:bottom w:val="none" w:sz="0" w:space="0" w:color="auto"/>
        <w:right w:val="none" w:sz="0" w:space="0" w:color="auto"/>
      </w:divBdr>
    </w:div>
    <w:div w:id="489754347">
      <w:bodyDiv w:val="1"/>
      <w:marLeft w:val="0"/>
      <w:marRight w:val="0"/>
      <w:marTop w:val="0"/>
      <w:marBottom w:val="0"/>
      <w:divBdr>
        <w:top w:val="none" w:sz="0" w:space="0" w:color="auto"/>
        <w:left w:val="none" w:sz="0" w:space="0" w:color="auto"/>
        <w:bottom w:val="none" w:sz="0" w:space="0" w:color="auto"/>
        <w:right w:val="none" w:sz="0" w:space="0" w:color="auto"/>
      </w:divBdr>
    </w:div>
    <w:div w:id="834346586">
      <w:bodyDiv w:val="1"/>
      <w:marLeft w:val="0"/>
      <w:marRight w:val="0"/>
      <w:marTop w:val="0"/>
      <w:marBottom w:val="0"/>
      <w:divBdr>
        <w:top w:val="none" w:sz="0" w:space="0" w:color="auto"/>
        <w:left w:val="none" w:sz="0" w:space="0" w:color="auto"/>
        <w:bottom w:val="none" w:sz="0" w:space="0" w:color="auto"/>
        <w:right w:val="none" w:sz="0" w:space="0" w:color="auto"/>
      </w:divBdr>
    </w:div>
    <w:div w:id="1065377561">
      <w:bodyDiv w:val="1"/>
      <w:marLeft w:val="0"/>
      <w:marRight w:val="0"/>
      <w:marTop w:val="0"/>
      <w:marBottom w:val="0"/>
      <w:divBdr>
        <w:top w:val="none" w:sz="0" w:space="0" w:color="auto"/>
        <w:left w:val="none" w:sz="0" w:space="0" w:color="auto"/>
        <w:bottom w:val="none" w:sz="0" w:space="0" w:color="auto"/>
        <w:right w:val="none" w:sz="0" w:space="0" w:color="auto"/>
      </w:divBdr>
      <w:divsChild>
        <w:div w:id="964653773">
          <w:marLeft w:val="0"/>
          <w:marRight w:val="0"/>
          <w:marTop w:val="0"/>
          <w:marBottom w:val="0"/>
          <w:divBdr>
            <w:top w:val="none" w:sz="0" w:space="0" w:color="auto"/>
            <w:left w:val="none" w:sz="0" w:space="0" w:color="auto"/>
            <w:bottom w:val="none" w:sz="0" w:space="0" w:color="auto"/>
            <w:right w:val="none" w:sz="0" w:space="0" w:color="auto"/>
          </w:divBdr>
          <w:divsChild>
            <w:div w:id="1757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2F0C7AB1E2D1D24D25BF0E53FF98D2F48D0FFA9DA960014B1945DABADCB19C8B7C458427773F7A7EDK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058706611442F37D80B6DE38DD4B41834684FCFE887FCC7BC7B9732F54E25DABE57AE51651C0340BEH2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58706611442F37D80B6DE38DD4B41834684FCFE887FCC7BC7B9732F54E25DABE57AE51651C0340BEH2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28B0-1825-490C-BE4D-16BDB815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99</Pages>
  <Words>36442</Words>
  <Characters>207725</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УФНС РФ по Алтайскому краю</Company>
  <LinksUpToDate>false</LinksUpToDate>
  <CharactersWithSpaces>243680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Карпеченко</dc:creator>
  <cp:lastModifiedBy>UFNS</cp:lastModifiedBy>
  <cp:revision>2</cp:revision>
  <cp:lastPrinted>2021-07-29T06:49:00Z</cp:lastPrinted>
  <dcterms:created xsi:type="dcterms:W3CDTF">2021-08-05T03:38:00Z</dcterms:created>
  <dcterms:modified xsi:type="dcterms:W3CDTF">2021-08-05T03:38:00Z</dcterms:modified>
</cp:coreProperties>
</file>