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840248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5A3" w:rsidRPr="00840248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84024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840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840248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48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840248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363F81" w:rsidRPr="00840248">
        <w:rPr>
          <w:rFonts w:ascii="Times New Roman" w:hAnsi="Times New Roman" w:cs="Times New Roman"/>
          <w:b/>
          <w:sz w:val="28"/>
          <w:szCs w:val="28"/>
        </w:rPr>
        <w:t>1 кв</w:t>
      </w:r>
      <w:r w:rsidR="00840248" w:rsidRPr="00840248">
        <w:rPr>
          <w:rFonts w:ascii="Times New Roman" w:hAnsi="Times New Roman" w:cs="Times New Roman"/>
          <w:b/>
          <w:sz w:val="28"/>
          <w:szCs w:val="28"/>
        </w:rPr>
        <w:t>артал</w:t>
      </w:r>
      <w:r w:rsidR="00363F81" w:rsidRPr="0084024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B595B" w:rsidRPr="008402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840248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840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CF5C9E">
        <w:rPr>
          <w:rFonts w:ascii="Times New Roman" w:hAnsi="Times New Roman" w:cs="Times New Roman"/>
          <w:sz w:val="28"/>
          <w:szCs w:val="28"/>
        </w:rPr>
        <w:t>1 квартал 202</w:t>
      </w:r>
      <w:r w:rsidR="00840248">
        <w:rPr>
          <w:rFonts w:ascii="Times New Roman" w:hAnsi="Times New Roman" w:cs="Times New Roman"/>
          <w:sz w:val="28"/>
          <w:szCs w:val="28"/>
        </w:rPr>
        <w:t>3</w:t>
      </w:r>
      <w:r w:rsidR="00CF5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363F81">
        <w:rPr>
          <w:rFonts w:ascii="Times New Roman" w:hAnsi="Times New Roman" w:cs="Times New Roman"/>
          <w:sz w:val="28"/>
          <w:szCs w:val="28"/>
        </w:rPr>
        <w:t>ми органами проанализировано 22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363F81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4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363F81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34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CF5C9E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3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 w:rsidR="00363F81">
        <w:rPr>
          <w:rFonts w:ascii="Times New Roman" w:hAnsi="Times New Roman" w:cs="Times New Roman"/>
          <w:sz w:val="28"/>
          <w:szCs w:val="28"/>
        </w:rPr>
        <w:t xml:space="preserve"> на которых рассмотрено 16</w:t>
      </w:r>
      <w:r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 w:rsidR="00363F81">
        <w:rPr>
          <w:rFonts w:ascii="Times New Roman" w:hAnsi="Times New Roman" w:cs="Times New Roman"/>
          <w:sz w:val="28"/>
          <w:szCs w:val="28"/>
        </w:rPr>
        <w:t xml:space="preserve"> Проанализировано 48</w:t>
      </w:r>
      <w:r w:rsidR="006E1C83">
        <w:rPr>
          <w:rFonts w:ascii="Times New Roman" w:hAnsi="Times New Roman" w:cs="Times New Roman"/>
          <w:sz w:val="28"/>
          <w:szCs w:val="28"/>
        </w:rPr>
        <w:t xml:space="preserve"> справок служащих о доходах, ра</w:t>
      </w:r>
      <w:r w:rsidR="00363F81">
        <w:rPr>
          <w:rFonts w:ascii="Times New Roman" w:hAnsi="Times New Roman" w:cs="Times New Roman"/>
          <w:sz w:val="28"/>
          <w:szCs w:val="28"/>
        </w:rPr>
        <w:t>сходах за 2022</w:t>
      </w:r>
      <w:bookmarkStart w:id="0" w:name="_GoBack"/>
      <w:bookmarkEnd w:id="0"/>
      <w:r w:rsidR="006E1C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3F81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02824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40248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E02E7C"/>
    <w:rsid w:val="00E44FFA"/>
    <w:rsid w:val="00E60116"/>
    <w:rsid w:val="00E705A1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0EC4-71A1-4F34-A6A2-AF7CBBF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2023-04-17T07:41:00Z</dcterms:created>
  <dcterms:modified xsi:type="dcterms:W3CDTF">2023-04-17T07:41:00Z</dcterms:modified>
</cp:coreProperties>
</file>