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BB0CCB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5A3" w:rsidRPr="00BB0CCB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BB0CC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BB0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BB0CCB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CB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BB0CCB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E27C06" w:rsidRPr="00BB0CCB">
        <w:rPr>
          <w:rFonts w:ascii="Times New Roman" w:hAnsi="Times New Roman" w:cs="Times New Roman"/>
          <w:b/>
          <w:sz w:val="28"/>
          <w:szCs w:val="28"/>
        </w:rPr>
        <w:t>3</w:t>
      </w:r>
      <w:r w:rsidR="0040055B" w:rsidRPr="00BB0CCB">
        <w:rPr>
          <w:rFonts w:ascii="Times New Roman" w:hAnsi="Times New Roman" w:cs="Times New Roman"/>
          <w:b/>
          <w:sz w:val="28"/>
          <w:szCs w:val="28"/>
        </w:rPr>
        <w:t xml:space="preserve"> квартала</w:t>
      </w:r>
      <w:r w:rsidR="00CF5C9E" w:rsidRPr="00BB0CC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B595B" w:rsidRPr="00BB0C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6FB" w:rsidRPr="00BB0CCB">
        <w:rPr>
          <w:rFonts w:ascii="Times New Roman" w:hAnsi="Times New Roman" w:cs="Times New Roman"/>
          <w:b/>
          <w:sz w:val="28"/>
          <w:szCs w:val="28"/>
        </w:rPr>
        <w:t>а</w:t>
      </w:r>
      <w:r w:rsidR="00F94B4A" w:rsidRPr="00BB0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E27C06">
        <w:rPr>
          <w:rFonts w:ascii="Times New Roman" w:hAnsi="Times New Roman" w:cs="Times New Roman"/>
          <w:sz w:val="28"/>
          <w:szCs w:val="28"/>
        </w:rPr>
        <w:t>3</w:t>
      </w:r>
      <w:r w:rsidR="00CF5C9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0055B">
        <w:rPr>
          <w:rFonts w:ascii="Times New Roman" w:hAnsi="Times New Roman" w:cs="Times New Roman"/>
          <w:sz w:val="28"/>
          <w:szCs w:val="28"/>
        </w:rPr>
        <w:t>а</w:t>
      </w:r>
      <w:r w:rsidR="00CF5C9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27C06">
        <w:rPr>
          <w:rFonts w:ascii="Times New Roman" w:hAnsi="Times New Roman" w:cs="Times New Roman"/>
          <w:sz w:val="28"/>
          <w:szCs w:val="28"/>
        </w:rPr>
        <w:t>ми органами проанализировано 113</w:t>
      </w:r>
      <w:r w:rsidR="008B7E2F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5D530D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</w:t>
      </w:r>
      <w:r w:rsidR="00E27C06">
        <w:rPr>
          <w:rFonts w:ascii="Times New Roman" w:hAnsi="Times New Roman" w:cs="Times New Roman"/>
          <w:sz w:val="28"/>
          <w:szCs w:val="28"/>
        </w:rPr>
        <w:t>0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E27C06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134 мероприятия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Default="00E27C06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8</w:t>
      </w:r>
      <w:r w:rsidR="0056284E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инт</w:t>
      </w:r>
      <w:r w:rsidR="005D530D">
        <w:rPr>
          <w:rFonts w:ascii="Times New Roman" w:hAnsi="Times New Roman" w:cs="Times New Roman"/>
          <w:sz w:val="28"/>
          <w:szCs w:val="28"/>
        </w:rPr>
        <w:t>ересов</w:t>
      </w:r>
      <w:r>
        <w:rPr>
          <w:rFonts w:ascii="Times New Roman" w:hAnsi="Times New Roman" w:cs="Times New Roman"/>
          <w:sz w:val="28"/>
          <w:szCs w:val="28"/>
        </w:rPr>
        <w:t>, на которых рассмотрено 14</w:t>
      </w:r>
      <w:r w:rsidR="00CF5C9E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562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Проанализировано 1612</w:t>
      </w:r>
      <w:r w:rsidR="006E1C83">
        <w:rPr>
          <w:rFonts w:ascii="Times New Roman" w:hAnsi="Times New Roman" w:cs="Times New Roman"/>
          <w:sz w:val="28"/>
          <w:szCs w:val="28"/>
        </w:rPr>
        <w:t xml:space="preserve"> справок служащих о доходах, расходах за 2021 год.</w:t>
      </w:r>
    </w:p>
    <w:p w:rsidR="007C77FE" w:rsidRPr="001F10A0" w:rsidRDefault="00427766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8</w:t>
      </w:r>
      <w:r w:rsidR="0044469C">
        <w:rPr>
          <w:rFonts w:ascii="Times New Roman" w:hAnsi="Times New Roman" w:cs="Times New Roman"/>
          <w:sz w:val="28"/>
          <w:szCs w:val="28"/>
        </w:rPr>
        <w:t xml:space="preserve"> проверок</w:t>
      </w:r>
      <w:bookmarkStart w:id="0" w:name="_GoBack"/>
      <w:bookmarkEnd w:id="0"/>
      <w:r w:rsidR="007C77FE">
        <w:rPr>
          <w:rFonts w:ascii="Times New Roman" w:hAnsi="Times New Roman" w:cs="Times New Roman"/>
          <w:sz w:val="28"/>
          <w:szCs w:val="28"/>
        </w:rPr>
        <w:t xml:space="preserve"> в соответствии с Указом 1065. Трое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 привлечены</w:t>
      </w:r>
      <w:r w:rsidR="007C77FE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в виде замечания. </w:t>
      </w: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B07BD"/>
    <w:rsid w:val="000C184E"/>
    <w:rsid w:val="000F5C05"/>
    <w:rsid w:val="001145C7"/>
    <w:rsid w:val="00116982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127A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055B"/>
    <w:rsid w:val="004078E1"/>
    <w:rsid w:val="00410FAE"/>
    <w:rsid w:val="004136B2"/>
    <w:rsid w:val="00427766"/>
    <w:rsid w:val="004317D7"/>
    <w:rsid w:val="004361A1"/>
    <w:rsid w:val="0044469C"/>
    <w:rsid w:val="0045107C"/>
    <w:rsid w:val="00494331"/>
    <w:rsid w:val="004C6E73"/>
    <w:rsid w:val="00506F5F"/>
    <w:rsid w:val="005153E3"/>
    <w:rsid w:val="00522049"/>
    <w:rsid w:val="00536606"/>
    <w:rsid w:val="00560A8D"/>
    <w:rsid w:val="0056284E"/>
    <w:rsid w:val="005705E0"/>
    <w:rsid w:val="00574CF7"/>
    <w:rsid w:val="00586962"/>
    <w:rsid w:val="005A3008"/>
    <w:rsid w:val="005B6B3B"/>
    <w:rsid w:val="005D530D"/>
    <w:rsid w:val="005F1A00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C7888"/>
    <w:rsid w:val="006E1C83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C77FE"/>
    <w:rsid w:val="007F785F"/>
    <w:rsid w:val="008068E6"/>
    <w:rsid w:val="008144C8"/>
    <w:rsid w:val="008A30DB"/>
    <w:rsid w:val="008B7E2F"/>
    <w:rsid w:val="008E46CD"/>
    <w:rsid w:val="008F06FB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4CF"/>
    <w:rsid w:val="00AF1754"/>
    <w:rsid w:val="00B52356"/>
    <w:rsid w:val="00B540A9"/>
    <w:rsid w:val="00B61DC5"/>
    <w:rsid w:val="00BB0CCB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CF5C9E"/>
    <w:rsid w:val="00D102D2"/>
    <w:rsid w:val="00D400DC"/>
    <w:rsid w:val="00D40165"/>
    <w:rsid w:val="00D516BA"/>
    <w:rsid w:val="00D63723"/>
    <w:rsid w:val="00D867DC"/>
    <w:rsid w:val="00E02E7C"/>
    <w:rsid w:val="00E27C06"/>
    <w:rsid w:val="00E44FFA"/>
    <w:rsid w:val="00E60116"/>
    <w:rsid w:val="00E705A1"/>
    <w:rsid w:val="00EF0A6B"/>
    <w:rsid w:val="00F23258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7B54-46D2-47C7-BCED-61BF6882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103</cp:revision>
  <cp:lastPrinted>2015-11-13T01:29:00Z</cp:lastPrinted>
  <dcterms:created xsi:type="dcterms:W3CDTF">2014-02-13T04:02:00Z</dcterms:created>
  <dcterms:modified xsi:type="dcterms:W3CDTF">2022-10-14T04:04:00Z</dcterms:modified>
</cp:coreProperties>
</file>