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>202</w:t>
      </w:r>
      <w:r w:rsidR="007E185A">
        <w:rPr>
          <w:sz w:val="24"/>
        </w:rPr>
        <w:t>1</w:t>
      </w:r>
      <w:r>
        <w:rPr>
          <w:sz w:val="24"/>
        </w:rPr>
        <w:t xml:space="preserve"> год </w:t>
      </w:r>
      <w:r w:rsidR="00B1164B">
        <w:rPr>
          <w:sz w:val="24"/>
        </w:rPr>
        <w:t>1</w:t>
      </w:r>
      <w:r w:rsidR="007E185A">
        <w:rPr>
          <w:sz w:val="24"/>
        </w:rPr>
        <w:t xml:space="preserve"> квартал</w:t>
      </w:r>
    </w:p>
    <w:p w:rsidR="007E185A" w:rsidRPr="007E185A" w:rsidRDefault="007E185A" w:rsidP="007E185A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827"/>
        <w:gridCol w:w="815"/>
        <w:gridCol w:w="2159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A02707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211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A02707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180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204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180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24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211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180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31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195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176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</w:t>
            </w:r>
            <w:r>
              <w:rPr>
                <w:sz w:val="22"/>
                <w:u w:val="none"/>
              </w:rPr>
              <w:lastRenderedPageBreak/>
              <w:t>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>2019</w:t>
            </w:r>
          </w:p>
        </w:tc>
        <w:tc>
          <w:tcPr>
            <w:tcW w:w="82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6944DA" w:rsidRDefault="00A0270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111</w:t>
            </w:r>
          </w:p>
        </w:tc>
        <w:tc>
          <w:tcPr>
            <w:tcW w:w="217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97</w:t>
            </w:r>
          </w:p>
        </w:tc>
        <w:tc>
          <w:tcPr>
            <w:tcW w:w="1531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53</w:t>
            </w:r>
          </w:p>
        </w:tc>
        <w:tc>
          <w:tcPr>
            <w:tcW w:w="217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44</w:t>
            </w:r>
          </w:p>
        </w:tc>
        <w:tc>
          <w:tcPr>
            <w:tcW w:w="1531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A0335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BC4EAA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158</w:t>
            </w:r>
          </w:p>
        </w:tc>
        <w:tc>
          <w:tcPr>
            <w:tcW w:w="709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18</w:t>
            </w:r>
          </w:p>
        </w:tc>
        <w:tc>
          <w:tcPr>
            <w:tcW w:w="1173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  <w:tc>
          <w:tcPr>
            <w:tcW w:w="881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BC4EAA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</w:t>
            </w:r>
          </w:p>
        </w:tc>
        <w:tc>
          <w:tcPr>
            <w:tcW w:w="709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</w:p>
        </w:tc>
        <w:tc>
          <w:tcPr>
            <w:tcW w:w="1173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</w:t>
            </w:r>
          </w:p>
        </w:tc>
        <w:tc>
          <w:tcPr>
            <w:tcW w:w="881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8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812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C4EA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86426C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168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18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70</w:t>
            </w:r>
          </w:p>
        </w:tc>
        <w:tc>
          <w:tcPr>
            <w:tcW w:w="881" w:type="dxa"/>
            <w:vAlign w:val="center"/>
          </w:tcPr>
          <w:p w:rsidR="006944DA" w:rsidRPr="0076139D" w:rsidRDefault="0086426C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86426C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120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</w:t>
            </w:r>
          </w:p>
        </w:tc>
        <w:tc>
          <w:tcPr>
            <w:tcW w:w="881" w:type="dxa"/>
            <w:vAlign w:val="center"/>
          </w:tcPr>
          <w:p w:rsidR="006944DA" w:rsidRPr="0076139D" w:rsidRDefault="0086426C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6426C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6426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709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881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9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812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  <w:bookmarkStart w:id="0" w:name="_GoBack"/>
            <w:bookmarkEnd w:id="0"/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5614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</w:tbl>
    <w:p w:rsidR="006944DA" w:rsidRDefault="006944DA">
      <w:pPr>
        <w:ind w:right="-81"/>
        <w:jc w:val="both"/>
        <w:rPr>
          <w:b/>
          <w:u w:val="none"/>
        </w:rPr>
      </w:pPr>
    </w:p>
    <w:p w:rsidR="006944DA" w:rsidRDefault="00C02915">
      <w:pPr>
        <w:pStyle w:val="4"/>
        <w:ind w:left="0" w:right="-255"/>
        <w:rPr>
          <w:sz w:val="16"/>
        </w:rPr>
      </w:pPr>
      <w:r>
        <w:rPr>
          <w:sz w:val="16"/>
        </w:rPr>
        <w:t>Исполнитель: Кияшко Андрей Федорович</w:t>
      </w:r>
    </w:p>
    <w:p w:rsidR="006944DA" w:rsidRDefault="00C02915">
      <w:pPr>
        <w:pStyle w:val="4"/>
        <w:ind w:left="0" w:right="-255"/>
        <w:rPr>
          <w:sz w:val="16"/>
        </w:rPr>
      </w:pPr>
      <w:r>
        <w:rPr>
          <w:sz w:val="16"/>
        </w:rPr>
        <w:t>Телефон: (23) 14-58</w:t>
      </w:r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DA"/>
    <w:rsid w:val="00000604"/>
    <w:rsid w:val="00072D58"/>
    <w:rsid w:val="000A7648"/>
    <w:rsid w:val="00150141"/>
    <w:rsid w:val="001D52A0"/>
    <w:rsid w:val="00333B16"/>
    <w:rsid w:val="003559E8"/>
    <w:rsid w:val="005614FF"/>
    <w:rsid w:val="0057713F"/>
    <w:rsid w:val="006944DA"/>
    <w:rsid w:val="006C526D"/>
    <w:rsid w:val="0070168D"/>
    <w:rsid w:val="00757C49"/>
    <w:rsid w:val="0076139D"/>
    <w:rsid w:val="007E185A"/>
    <w:rsid w:val="00846A92"/>
    <w:rsid w:val="0086426C"/>
    <w:rsid w:val="009A59A4"/>
    <w:rsid w:val="009D3BA4"/>
    <w:rsid w:val="009F1E41"/>
    <w:rsid w:val="00A02707"/>
    <w:rsid w:val="00A03355"/>
    <w:rsid w:val="00AB5D19"/>
    <w:rsid w:val="00B1164B"/>
    <w:rsid w:val="00B71DBF"/>
    <w:rsid w:val="00B8182B"/>
    <w:rsid w:val="00BC4EAA"/>
    <w:rsid w:val="00BD23B7"/>
    <w:rsid w:val="00C02915"/>
    <w:rsid w:val="00D0228B"/>
    <w:rsid w:val="00D41138"/>
    <w:rsid w:val="00D7023D"/>
    <w:rsid w:val="00DD1CD6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Кияшко Андрей Федорович</cp:lastModifiedBy>
  <cp:revision>35</cp:revision>
  <cp:lastPrinted>2021-04-14T13:18:00Z</cp:lastPrinted>
  <dcterms:created xsi:type="dcterms:W3CDTF">2020-07-07T14:43:00Z</dcterms:created>
  <dcterms:modified xsi:type="dcterms:W3CDTF">2021-04-14T13:35:00Z</dcterms:modified>
</cp:coreProperties>
</file>