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6C" w:rsidRPr="00647086" w:rsidRDefault="00B640C6" w:rsidP="00561085">
      <w:pPr>
        <w:pStyle w:val="21"/>
        <w:spacing w:after="0" w:line="240" w:lineRule="auto"/>
        <w:ind w:left="7088" w:hanging="851"/>
        <w:rPr>
          <w:sz w:val="24"/>
          <w:szCs w:val="24"/>
        </w:rPr>
      </w:pPr>
      <w:r w:rsidRPr="00647086">
        <w:rPr>
          <w:sz w:val="24"/>
          <w:szCs w:val="24"/>
        </w:rPr>
        <w:t>УТВЕРЖДЕН</w:t>
      </w:r>
      <w:r w:rsidR="00F300DF" w:rsidRPr="00647086">
        <w:rPr>
          <w:sz w:val="24"/>
          <w:szCs w:val="24"/>
        </w:rPr>
        <w:t>А</w:t>
      </w:r>
    </w:p>
    <w:p w:rsidR="005817CB" w:rsidRPr="00097388" w:rsidRDefault="00DA2A6B" w:rsidP="00561085">
      <w:pPr>
        <w:pStyle w:val="21"/>
        <w:spacing w:after="0" w:line="240" w:lineRule="auto"/>
        <w:ind w:left="7088" w:hanging="851"/>
        <w:rPr>
          <w:sz w:val="24"/>
          <w:szCs w:val="24"/>
        </w:rPr>
      </w:pPr>
      <w:r w:rsidRPr="00097388">
        <w:rPr>
          <w:sz w:val="24"/>
          <w:szCs w:val="24"/>
        </w:rPr>
        <w:t>приказом</w:t>
      </w:r>
      <w:r w:rsidR="003E6D30" w:rsidRPr="00097388">
        <w:rPr>
          <w:sz w:val="24"/>
          <w:szCs w:val="24"/>
        </w:rPr>
        <w:t xml:space="preserve"> </w:t>
      </w:r>
      <w:r w:rsidR="005817CB" w:rsidRPr="00097388">
        <w:rPr>
          <w:sz w:val="24"/>
          <w:szCs w:val="24"/>
        </w:rPr>
        <w:t>У</w:t>
      </w:r>
      <w:r w:rsidR="00B640C6" w:rsidRPr="00097388">
        <w:rPr>
          <w:sz w:val="24"/>
          <w:szCs w:val="24"/>
        </w:rPr>
        <w:t>ФНС России</w:t>
      </w:r>
    </w:p>
    <w:p w:rsidR="00B640C6" w:rsidRPr="00097388" w:rsidRDefault="005817CB" w:rsidP="00561085">
      <w:pPr>
        <w:pStyle w:val="21"/>
        <w:spacing w:after="0" w:line="240" w:lineRule="auto"/>
        <w:ind w:left="7088" w:hanging="851"/>
        <w:rPr>
          <w:sz w:val="24"/>
          <w:szCs w:val="24"/>
        </w:rPr>
      </w:pPr>
      <w:r w:rsidRPr="00097388">
        <w:rPr>
          <w:sz w:val="24"/>
          <w:szCs w:val="24"/>
        </w:rPr>
        <w:t>по Краснодарскому краю</w:t>
      </w:r>
    </w:p>
    <w:p w:rsidR="00B640C6" w:rsidRPr="00D92365" w:rsidRDefault="00B640C6" w:rsidP="00561085">
      <w:pPr>
        <w:pStyle w:val="21"/>
        <w:spacing w:after="0" w:line="240" w:lineRule="auto"/>
        <w:ind w:left="7088" w:hanging="851"/>
        <w:rPr>
          <w:sz w:val="24"/>
          <w:szCs w:val="24"/>
        </w:rPr>
      </w:pPr>
      <w:r w:rsidRPr="00097388">
        <w:rPr>
          <w:sz w:val="24"/>
          <w:szCs w:val="24"/>
        </w:rPr>
        <w:t xml:space="preserve">от </w:t>
      </w:r>
      <w:r w:rsidRPr="0051340C">
        <w:rPr>
          <w:sz w:val="24"/>
          <w:szCs w:val="24"/>
        </w:rPr>
        <w:t>«__</w:t>
      </w:r>
      <w:r w:rsidR="005817CB" w:rsidRPr="0051340C">
        <w:rPr>
          <w:sz w:val="24"/>
          <w:szCs w:val="24"/>
        </w:rPr>
        <w:t>__</w:t>
      </w:r>
      <w:r w:rsidRPr="0051340C">
        <w:rPr>
          <w:sz w:val="24"/>
          <w:szCs w:val="24"/>
        </w:rPr>
        <w:t>_»____</w:t>
      </w:r>
      <w:r w:rsidR="005817CB" w:rsidRPr="0051340C">
        <w:rPr>
          <w:sz w:val="24"/>
          <w:szCs w:val="24"/>
        </w:rPr>
        <w:t>_</w:t>
      </w:r>
      <w:r w:rsidRPr="0051340C">
        <w:rPr>
          <w:sz w:val="24"/>
          <w:szCs w:val="24"/>
        </w:rPr>
        <w:t>____20</w:t>
      </w:r>
      <w:r w:rsidR="00FB5E8B">
        <w:rPr>
          <w:sz w:val="24"/>
          <w:szCs w:val="24"/>
        </w:rPr>
        <w:t>2</w:t>
      </w:r>
      <w:r w:rsidR="00506606">
        <w:rPr>
          <w:sz w:val="24"/>
          <w:szCs w:val="24"/>
        </w:rPr>
        <w:t>1</w:t>
      </w:r>
    </w:p>
    <w:p w:rsidR="00B640C6" w:rsidRPr="00097388" w:rsidRDefault="00B640C6" w:rsidP="00561085">
      <w:pPr>
        <w:pStyle w:val="21"/>
        <w:spacing w:after="0" w:line="240" w:lineRule="auto"/>
        <w:ind w:left="7088" w:hanging="851"/>
        <w:rPr>
          <w:sz w:val="24"/>
          <w:szCs w:val="24"/>
        </w:rPr>
      </w:pPr>
      <w:r w:rsidRPr="00097388">
        <w:rPr>
          <w:sz w:val="24"/>
          <w:szCs w:val="24"/>
        </w:rPr>
        <w:t>№____</w:t>
      </w:r>
      <w:r w:rsidR="005817CB" w:rsidRPr="00097388">
        <w:rPr>
          <w:sz w:val="24"/>
          <w:szCs w:val="24"/>
        </w:rPr>
        <w:t>_</w:t>
      </w:r>
      <w:r w:rsidR="000657D2" w:rsidRPr="0053044E">
        <w:rPr>
          <w:sz w:val="24"/>
          <w:szCs w:val="24"/>
        </w:rPr>
        <w:t>_</w:t>
      </w:r>
      <w:r w:rsidRPr="00097388">
        <w:rPr>
          <w:sz w:val="24"/>
          <w:szCs w:val="24"/>
        </w:rPr>
        <w:t>_______</w:t>
      </w:r>
    </w:p>
    <w:p w:rsidR="006F0BE6" w:rsidRPr="00097388" w:rsidRDefault="006F0BE6" w:rsidP="005817CB">
      <w:pPr>
        <w:pStyle w:val="21"/>
        <w:spacing w:after="0" w:line="240" w:lineRule="auto"/>
        <w:ind w:hanging="425"/>
        <w:rPr>
          <w:b/>
        </w:rPr>
      </w:pPr>
    </w:p>
    <w:p w:rsidR="006F0BE6" w:rsidRPr="00097388" w:rsidRDefault="006F0BE6" w:rsidP="00B640C6">
      <w:pPr>
        <w:pStyle w:val="21"/>
        <w:spacing w:after="0" w:line="240" w:lineRule="auto"/>
        <w:rPr>
          <w:b/>
        </w:rPr>
      </w:pPr>
    </w:p>
    <w:p w:rsidR="0066576C" w:rsidRPr="00097388" w:rsidRDefault="0066576C" w:rsidP="00B640C6">
      <w:pPr>
        <w:pStyle w:val="21"/>
        <w:spacing w:after="0" w:line="240" w:lineRule="auto"/>
        <w:rPr>
          <w:b/>
        </w:rPr>
      </w:pPr>
    </w:p>
    <w:p w:rsidR="00015431" w:rsidRDefault="00015431" w:rsidP="00B640C6">
      <w:pPr>
        <w:pStyle w:val="21"/>
        <w:spacing w:after="0" w:line="240" w:lineRule="auto"/>
        <w:rPr>
          <w:b/>
        </w:rPr>
      </w:pPr>
    </w:p>
    <w:p w:rsidR="00235299" w:rsidRDefault="00235299" w:rsidP="00B640C6">
      <w:pPr>
        <w:pStyle w:val="21"/>
        <w:spacing w:after="0" w:line="240" w:lineRule="auto"/>
        <w:rPr>
          <w:b/>
        </w:rPr>
      </w:pPr>
    </w:p>
    <w:p w:rsidR="00235299" w:rsidRPr="00097388" w:rsidRDefault="00235299" w:rsidP="00B640C6">
      <w:pPr>
        <w:pStyle w:val="21"/>
        <w:spacing w:after="0" w:line="240" w:lineRule="auto"/>
        <w:rPr>
          <w:b/>
        </w:rPr>
      </w:pPr>
    </w:p>
    <w:p w:rsidR="00015431" w:rsidRPr="00097388" w:rsidRDefault="00015431" w:rsidP="00B640C6">
      <w:pPr>
        <w:pStyle w:val="21"/>
        <w:spacing w:after="0" w:line="240" w:lineRule="auto"/>
        <w:rPr>
          <w:b/>
        </w:rPr>
      </w:pPr>
    </w:p>
    <w:p w:rsidR="00B640C6" w:rsidRPr="00097388" w:rsidRDefault="00B640C6" w:rsidP="00B640C6">
      <w:pPr>
        <w:pStyle w:val="21"/>
        <w:spacing w:after="0" w:line="240" w:lineRule="auto"/>
        <w:rPr>
          <w:b/>
        </w:rPr>
      </w:pPr>
    </w:p>
    <w:p w:rsidR="00B640C6" w:rsidRPr="00097388" w:rsidRDefault="00B640C6" w:rsidP="00B640C6">
      <w:pPr>
        <w:pStyle w:val="21"/>
        <w:spacing w:after="0" w:line="240" w:lineRule="auto"/>
        <w:rPr>
          <w:b/>
        </w:rPr>
      </w:pPr>
    </w:p>
    <w:p w:rsidR="0066576C" w:rsidRPr="00097388" w:rsidRDefault="000250C1" w:rsidP="002E39EE">
      <w:pPr>
        <w:pStyle w:val="21"/>
        <w:spacing w:after="0" w:line="240" w:lineRule="auto"/>
        <w:jc w:val="center"/>
        <w:rPr>
          <w:b/>
          <w:sz w:val="28"/>
          <w:szCs w:val="28"/>
        </w:rPr>
      </w:pPr>
      <w:r w:rsidRPr="00097388">
        <w:rPr>
          <w:b/>
          <w:sz w:val="28"/>
          <w:szCs w:val="28"/>
        </w:rPr>
        <w:t>МЕТОДИКА</w:t>
      </w:r>
    </w:p>
    <w:p w:rsidR="00B549C2" w:rsidRPr="00097388" w:rsidRDefault="00B549C2" w:rsidP="00B640C6">
      <w:pPr>
        <w:pStyle w:val="21"/>
        <w:spacing w:after="0" w:line="240" w:lineRule="auto"/>
        <w:rPr>
          <w:b/>
          <w:sz w:val="28"/>
          <w:szCs w:val="28"/>
        </w:rPr>
      </w:pPr>
    </w:p>
    <w:p w:rsidR="00506606" w:rsidRPr="006223D9" w:rsidRDefault="00506606" w:rsidP="00506606">
      <w:pPr>
        <w:pStyle w:val="21"/>
        <w:spacing w:after="0" w:line="240" w:lineRule="auto"/>
        <w:jc w:val="center"/>
        <w:rPr>
          <w:b/>
          <w:sz w:val="28"/>
          <w:szCs w:val="28"/>
        </w:rPr>
      </w:pPr>
      <w:r w:rsidRPr="006223D9">
        <w:rPr>
          <w:b/>
          <w:sz w:val="28"/>
          <w:szCs w:val="28"/>
        </w:rPr>
        <w:t>прогнозирования поступлений доходов</w:t>
      </w:r>
    </w:p>
    <w:p w:rsidR="00506606" w:rsidRPr="006223D9" w:rsidRDefault="00506606" w:rsidP="00506606">
      <w:pPr>
        <w:pStyle w:val="21"/>
        <w:spacing w:after="0" w:line="240" w:lineRule="auto"/>
        <w:jc w:val="center"/>
        <w:rPr>
          <w:b/>
          <w:sz w:val="28"/>
          <w:szCs w:val="28"/>
        </w:rPr>
      </w:pPr>
      <w:r w:rsidRPr="006223D9">
        <w:rPr>
          <w:b/>
          <w:sz w:val="28"/>
          <w:szCs w:val="28"/>
        </w:rPr>
        <w:t xml:space="preserve">в консолидированный бюджет </w:t>
      </w:r>
      <w:r>
        <w:rPr>
          <w:b/>
          <w:sz w:val="28"/>
          <w:szCs w:val="28"/>
        </w:rPr>
        <w:t>Краснодарского края</w:t>
      </w:r>
      <w:r w:rsidRPr="006223D9">
        <w:rPr>
          <w:b/>
          <w:sz w:val="28"/>
          <w:szCs w:val="28"/>
        </w:rPr>
        <w:t xml:space="preserve"> </w:t>
      </w:r>
    </w:p>
    <w:p w:rsidR="00506606" w:rsidRPr="006223D9" w:rsidRDefault="00506606" w:rsidP="00506606">
      <w:pPr>
        <w:pStyle w:val="21"/>
        <w:spacing w:after="0" w:line="240" w:lineRule="auto"/>
        <w:jc w:val="center"/>
        <w:rPr>
          <w:b/>
          <w:sz w:val="28"/>
          <w:szCs w:val="28"/>
        </w:rPr>
      </w:pPr>
      <w:r w:rsidRPr="006223D9">
        <w:rPr>
          <w:b/>
          <w:sz w:val="28"/>
          <w:szCs w:val="28"/>
        </w:rPr>
        <w:t xml:space="preserve">на текущий год, очередной финансовый год и плановый период </w:t>
      </w:r>
    </w:p>
    <w:p w:rsidR="00506606" w:rsidRDefault="00506606"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Default="004E2761" w:rsidP="00506606">
      <w:pPr>
        <w:pStyle w:val="21"/>
        <w:spacing w:after="0" w:line="240" w:lineRule="auto"/>
        <w:rPr>
          <w:b/>
          <w:sz w:val="28"/>
        </w:rPr>
      </w:pPr>
    </w:p>
    <w:p w:rsidR="004E2761" w:rsidRPr="006223D9" w:rsidRDefault="004E2761" w:rsidP="00506606">
      <w:pPr>
        <w:pStyle w:val="21"/>
        <w:spacing w:after="0" w:line="240" w:lineRule="auto"/>
        <w:rPr>
          <w:b/>
          <w:sz w:val="28"/>
        </w:rPr>
      </w:pPr>
    </w:p>
    <w:p w:rsidR="00774DAA" w:rsidRPr="00097388" w:rsidRDefault="00774DAA" w:rsidP="00774DAA">
      <w:pPr>
        <w:pStyle w:val="aff1"/>
        <w:jc w:val="center"/>
        <w:rPr>
          <w:rFonts w:ascii="Times New Roman" w:hAnsi="Times New Roman" w:cs="Times New Roman"/>
          <w:color w:val="auto"/>
          <w:sz w:val="28"/>
          <w:szCs w:val="28"/>
        </w:rPr>
      </w:pPr>
      <w:bookmarkStart w:id="0" w:name="_Toc454525468"/>
      <w:bookmarkStart w:id="1" w:name="_Toc401317618"/>
      <w:bookmarkStart w:id="2" w:name="_Toc392855888"/>
      <w:bookmarkStart w:id="3" w:name="_Toc369610407"/>
      <w:bookmarkStart w:id="4" w:name="_Toc369252716"/>
      <w:r w:rsidRPr="00097388">
        <w:rPr>
          <w:rFonts w:ascii="Times New Roman" w:hAnsi="Times New Roman" w:cs="Times New Roman"/>
          <w:color w:val="auto"/>
          <w:sz w:val="28"/>
          <w:szCs w:val="28"/>
        </w:rPr>
        <w:lastRenderedPageBreak/>
        <w:t>Оглавление</w:t>
      </w:r>
    </w:p>
    <w:bookmarkEnd w:id="4" w:displacedByCustomXml="next"/>
    <w:sdt>
      <w:sdtPr>
        <w:rPr>
          <w:rFonts w:ascii="Calibri" w:eastAsiaTheme="majorEastAsia" w:hAnsi="Calibri" w:cstheme="majorBidi"/>
          <w:noProof w:val="0"/>
          <w:color w:val="365F91" w:themeColor="accent1" w:themeShade="BF"/>
          <w:sz w:val="27"/>
          <w:szCs w:val="27"/>
          <w:lang w:eastAsia="ru-RU"/>
        </w:rPr>
        <w:id w:val="-643812430"/>
        <w:docPartObj>
          <w:docPartGallery w:val="Table of Contents"/>
          <w:docPartUnique/>
        </w:docPartObj>
      </w:sdtPr>
      <w:sdtEndPr>
        <w:rPr>
          <w:rFonts w:asciiTheme="majorHAnsi" w:eastAsia="Calibri" w:hAnsiTheme="majorHAnsi" w:cs="Times New Roman"/>
          <w:noProof/>
          <w:color w:val="auto"/>
          <w:sz w:val="22"/>
          <w:szCs w:val="22"/>
          <w:lang w:eastAsia="en-US"/>
        </w:rPr>
      </w:sdtEndPr>
      <w:sdtContent>
        <w:p w:rsidR="00F460CF" w:rsidRPr="00EC5E37" w:rsidRDefault="00377A7A" w:rsidP="00186361">
          <w:pPr>
            <w:pStyle w:val="12"/>
            <w:rPr>
              <w:rFonts w:asciiTheme="minorHAnsi" w:eastAsiaTheme="minorEastAsia" w:hAnsiTheme="minorHAnsi" w:cstheme="minorBidi"/>
              <w:lang w:eastAsia="ru-RU"/>
            </w:rPr>
          </w:pPr>
          <w:r w:rsidRPr="00EC5E37">
            <w:fldChar w:fldCharType="begin"/>
          </w:r>
          <w:r w:rsidR="00774DAA" w:rsidRPr="00EC5E37">
            <w:instrText xml:space="preserve"> TOC \o "1-3" \h \z \u </w:instrText>
          </w:r>
          <w:r w:rsidRPr="00EC5E37">
            <w:fldChar w:fldCharType="separate"/>
          </w:r>
          <w:hyperlink w:anchor="_Toc78301704" w:history="1">
            <w:r w:rsidR="00F460CF" w:rsidRPr="00EC5E37">
              <w:rPr>
                <w:rStyle w:val="a9"/>
              </w:rPr>
              <w:t>1.   Общие положения</w:t>
            </w:r>
            <w:r w:rsidR="00F460CF" w:rsidRPr="00EC5E37">
              <w:rPr>
                <w:webHidden/>
              </w:rPr>
              <w:tab/>
            </w:r>
            <w:r w:rsidR="00F460CF" w:rsidRPr="00EC5E37">
              <w:rPr>
                <w:webHidden/>
              </w:rPr>
              <w:fldChar w:fldCharType="begin"/>
            </w:r>
            <w:r w:rsidR="00F460CF" w:rsidRPr="00EC5E37">
              <w:rPr>
                <w:webHidden/>
              </w:rPr>
              <w:instrText xml:space="preserve"> PAGEREF _Toc78301704 \h </w:instrText>
            </w:r>
            <w:r w:rsidR="00F460CF" w:rsidRPr="00EC5E37">
              <w:rPr>
                <w:webHidden/>
              </w:rPr>
            </w:r>
            <w:r w:rsidR="00F460CF" w:rsidRPr="00EC5E37">
              <w:rPr>
                <w:webHidden/>
              </w:rPr>
              <w:fldChar w:fldCharType="separate"/>
            </w:r>
            <w:r w:rsidR="006C64BB">
              <w:rPr>
                <w:webHidden/>
              </w:rPr>
              <w:t>5</w:t>
            </w:r>
            <w:r w:rsidR="00F460CF" w:rsidRPr="00EC5E37">
              <w:rPr>
                <w:webHidden/>
              </w:rPr>
              <w:fldChar w:fldCharType="end"/>
            </w:r>
          </w:hyperlink>
        </w:p>
        <w:p w:rsidR="00F460CF" w:rsidRPr="00EC5E37" w:rsidRDefault="00193B50" w:rsidP="00186361">
          <w:pPr>
            <w:pStyle w:val="12"/>
            <w:rPr>
              <w:rFonts w:asciiTheme="minorHAnsi" w:eastAsiaTheme="minorEastAsia" w:hAnsiTheme="minorHAnsi" w:cstheme="minorBidi"/>
              <w:lang w:eastAsia="ru-RU"/>
            </w:rPr>
          </w:pPr>
          <w:hyperlink w:anchor="_Toc78301705" w:history="1">
            <w:r w:rsidR="00F460CF" w:rsidRPr="00EC5E37">
              <w:rPr>
                <w:rStyle w:val="a9"/>
              </w:rPr>
              <w:t xml:space="preserve">2. Алгоритмы расчёта прогнозов поступлений по видам налоговых и неналоговых </w:t>
            </w:r>
            <w:r w:rsidR="00E02DA0" w:rsidRPr="00EC5E37">
              <w:rPr>
                <w:rStyle w:val="a9"/>
              </w:rPr>
              <w:t xml:space="preserve">                     </w:t>
            </w:r>
            <w:r w:rsidR="00F460CF" w:rsidRPr="00EC5E37">
              <w:rPr>
                <w:rStyle w:val="a9"/>
              </w:rPr>
              <w:t>доходов</w:t>
            </w:r>
            <w:r w:rsidR="00E02DA0" w:rsidRPr="00EC5E37">
              <w:rPr>
                <w:rStyle w:val="a9"/>
              </w:rPr>
              <w:t xml:space="preserve">                                                                                                                                                                        </w:t>
            </w:r>
            <w:r w:rsidR="00EC5E37">
              <w:rPr>
                <w:rStyle w:val="a9"/>
              </w:rPr>
              <w:t xml:space="preserve">         </w:t>
            </w:r>
            <w:r w:rsidR="00E02DA0" w:rsidRPr="00EC5E37">
              <w:rPr>
                <w:rStyle w:val="a9"/>
              </w:rPr>
              <w:t xml:space="preserve">       8</w:t>
            </w:r>
          </w:hyperlink>
        </w:p>
        <w:p w:rsidR="00F460CF" w:rsidRPr="00EC5E37" w:rsidRDefault="00193B50" w:rsidP="00186361">
          <w:pPr>
            <w:pStyle w:val="12"/>
            <w:rPr>
              <w:rFonts w:asciiTheme="minorHAnsi" w:eastAsiaTheme="minorEastAsia" w:hAnsiTheme="minorHAnsi" w:cstheme="minorBidi"/>
              <w:lang w:eastAsia="ru-RU"/>
            </w:rPr>
          </w:pPr>
          <w:hyperlink w:anchor="_Toc78301706" w:history="1">
            <w:r w:rsidR="00F460CF" w:rsidRPr="00EC5E37">
              <w:rPr>
                <w:rStyle w:val="a9"/>
              </w:rPr>
              <w:t>2.1. Налог на прибыль организаций</w:t>
            </w:r>
            <w:r w:rsidR="004E2761" w:rsidRPr="00EC5E37">
              <w:rPr>
                <w:rStyle w:val="a9"/>
              </w:rPr>
              <w:t xml:space="preserve"> </w:t>
            </w:r>
          </w:hyperlink>
          <w:hyperlink w:anchor="_Toc78301707" w:history="1">
            <w:r w:rsidR="00F460CF" w:rsidRPr="00EC5E37">
              <w:rPr>
                <w:rStyle w:val="a9"/>
              </w:rPr>
              <w:t>182 1 01 01000 00 0000 110</w:t>
            </w:r>
            <w:r w:rsidR="00F460CF" w:rsidRPr="00EC5E37">
              <w:rPr>
                <w:webHidden/>
              </w:rPr>
              <w:tab/>
            </w:r>
            <w:r w:rsidR="00F460CF" w:rsidRPr="00EC5E37">
              <w:rPr>
                <w:webHidden/>
              </w:rPr>
              <w:fldChar w:fldCharType="begin"/>
            </w:r>
            <w:r w:rsidR="00F460CF" w:rsidRPr="00EC5E37">
              <w:rPr>
                <w:webHidden/>
              </w:rPr>
              <w:instrText xml:space="preserve"> PAGEREF _Toc78301707 \h </w:instrText>
            </w:r>
            <w:r w:rsidR="00F460CF" w:rsidRPr="00EC5E37">
              <w:rPr>
                <w:webHidden/>
              </w:rPr>
            </w:r>
            <w:r w:rsidR="00F460CF" w:rsidRPr="00EC5E37">
              <w:rPr>
                <w:webHidden/>
              </w:rPr>
              <w:fldChar w:fldCharType="separate"/>
            </w:r>
            <w:r w:rsidR="006C64BB">
              <w:rPr>
                <w:webHidden/>
              </w:rPr>
              <w:t>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08" w:history="1">
            <w:r w:rsidR="00F460CF" w:rsidRPr="00EC5E37">
              <w:rPr>
                <w:rStyle w:val="a9"/>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00F460CF" w:rsidRPr="00EC5E37">
              <w:rPr>
                <w:webHidden/>
              </w:rPr>
              <w:tab/>
            </w:r>
            <w:r w:rsidR="00F460CF" w:rsidRPr="00EC5E37">
              <w:rPr>
                <w:webHidden/>
              </w:rPr>
              <w:fldChar w:fldCharType="begin"/>
            </w:r>
            <w:r w:rsidR="00F460CF" w:rsidRPr="00EC5E37">
              <w:rPr>
                <w:webHidden/>
              </w:rPr>
              <w:instrText xml:space="preserve"> PAGEREF _Toc78301708 \h </w:instrText>
            </w:r>
            <w:r w:rsidR="00F460CF" w:rsidRPr="00EC5E37">
              <w:rPr>
                <w:webHidden/>
              </w:rPr>
            </w:r>
            <w:r w:rsidR="00F460CF" w:rsidRPr="00EC5E37">
              <w:rPr>
                <w:webHidden/>
              </w:rPr>
              <w:fldChar w:fldCharType="separate"/>
            </w:r>
            <w:r w:rsidR="006C64BB">
              <w:rPr>
                <w:webHidden/>
              </w:rPr>
              <w:t>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09" w:history="1">
            <w:r w:rsidR="00F460CF" w:rsidRPr="00EC5E37">
              <w:rPr>
                <w:rStyle w:val="a9"/>
              </w:rPr>
              <w:t>182 1 01 01012 00 0000 110</w:t>
            </w:r>
            <w:r w:rsidR="00F460CF" w:rsidRPr="00EC5E37">
              <w:rPr>
                <w:webHidden/>
              </w:rPr>
              <w:tab/>
            </w:r>
            <w:r w:rsidR="00F460CF" w:rsidRPr="00EC5E37">
              <w:rPr>
                <w:webHidden/>
              </w:rPr>
              <w:fldChar w:fldCharType="begin"/>
            </w:r>
            <w:r w:rsidR="00F460CF" w:rsidRPr="00EC5E37">
              <w:rPr>
                <w:webHidden/>
              </w:rPr>
              <w:instrText xml:space="preserve"> PAGEREF _Toc78301709 \h </w:instrText>
            </w:r>
            <w:r w:rsidR="00F460CF" w:rsidRPr="00EC5E37">
              <w:rPr>
                <w:webHidden/>
              </w:rPr>
            </w:r>
            <w:r w:rsidR="00F460CF" w:rsidRPr="00EC5E37">
              <w:rPr>
                <w:webHidden/>
              </w:rPr>
              <w:fldChar w:fldCharType="separate"/>
            </w:r>
            <w:r w:rsidR="006C64BB">
              <w:rPr>
                <w:webHidden/>
              </w:rPr>
              <w:t>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10" w:history="1">
            <w:r w:rsidR="00F460CF" w:rsidRPr="00EC5E37">
              <w:rPr>
                <w:rStyle w:val="a9"/>
              </w:rPr>
              <w:t>2.1.2. Налог на прибыль организаций по консолидированным группам,  зачисляемый в  бюджет субъекта Российской Федерации   182 1 01 01014 02 0000 110</w:t>
            </w:r>
            <w:r w:rsidR="00F460CF" w:rsidRPr="00EC5E37">
              <w:rPr>
                <w:webHidden/>
              </w:rPr>
              <w:tab/>
            </w:r>
            <w:r w:rsidR="00F460CF" w:rsidRPr="00EC5E37">
              <w:rPr>
                <w:webHidden/>
              </w:rPr>
              <w:fldChar w:fldCharType="begin"/>
            </w:r>
            <w:r w:rsidR="00F460CF" w:rsidRPr="00EC5E37">
              <w:rPr>
                <w:webHidden/>
              </w:rPr>
              <w:instrText xml:space="preserve"> PAGEREF _Toc78301710 \h </w:instrText>
            </w:r>
            <w:r w:rsidR="00F460CF" w:rsidRPr="00EC5E37">
              <w:rPr>
                <w:webHidden/>
              </w:rPr>
            </w:r>
            <w:r w:rsidR="00F460CF" w:rsidRPr="00EC5E37">
              <w:rPr>
                <w:webHidden/>
              </w:rPr>
              <w:fldChar w:fldCharType="separate"/>
            </w:r>
            <w:r w:rsidR="006C64BB">
              <w:rPr>
                <w:webHidden/>
              </w:rPr>
              <w:t>9</w:t>
            </w:r>
            <w:r w:rsidR="00F460CF" w:rsidRPr="00EC5E37">
              <w:rPr>
                <w:webHidden/>
              </w:rPr>
              <w:fldChar w:fldCharType="end"/>
            </w:r>
          </w:hyperlink>
        </w:p>
        <w:p w:rsidR="00FD39EF" w:rsidRPr="00EC5E37" w:rsidRDefault="0082647C" w:rsidP="00186361">
          <w:pPr>
            <w:tabs>
              <w:tab w:val="left" w:pos="709"/>
              <w:tab w:val="left" w:pos="9214"/>
            </w:tabs>
            <w:spacing w:after="0" w:line="240" w:lineRule="auto"/>
            <w:ind w:left="567" w:right="-2"/>
            <w:contextualSpacing/>
            <w:rPr>
              <w:rFonts w:asciiTheme="majorHAnsi" w:hAnsiTheme="majorHAnsi"/>
              <w:i/>
            </w:rPr>
          </w:pPr>
          <w:r w:rsidRPr="00EC5E37">
            <w:fldChar w:fldCharType="begin"/>
          </w:r>
          <w:r w:rsidRPr="00EC5E37">
            <w:instrText xml:space="preserve"> HYPERLINK \l "_Toc78301711" </w:instrText>
          </w:r>
          <w:r w:rsidRPr="00EC5E37">
            <w:fldChar w:fldCharType="separate"/>
          </w:r>
          <w:r w:rsidR="00FD39EF" w:rsidRPr="00EC5E37">
            <w:rPr>
              <w:rFonts w:asciiTheme="majorHAnsi" w:hAnsiTheme="majorHAnsi"/>
              <w:i/>
            </w:rPr>
            <w:t>2.1.3. Налог на прибыль организаций, уплачиваемый международными холдинговыми компаниями, зачисляемый в бюджеты субъектов Российской Федерации</w:t>
          </w:r>
        </w:p>
        <w:p w:rsidR="00F460CF" w:rsidRDefault="00FD39EF" w:rsidP="00186361">
          <w:pPr>
            <w:tabs>
              <w:tab w:val="left" w:pos="993"/>
              <w:tab w:val="left" w:pos="9214"/>
            </w:tabs>
            <w:spacing w:after="0" w:line="240" w:lineRule="auto"/>
            <w:ind w:left="567" w:right="-2"/>
            <w:contextualSpacing/>
            <w:jc w:val="both"/>
          </w:pPr>
          <w:r w:rsidRPr="00EC5E37">
            <w:rPr>
              <w:rFonts w:asciiTheme="majorHAnsi" w:hAnsiTheme="majorHAnsi"/>
              <w:i/>
            </w:rPr>
            <w:t xml:space="preserve">182 1 01 01 016 02 0000 110                                                                                                </w:t>
          </w:r>
          <w:r w:rsidR="00EC5E37">
            <w:rPr>
              <w:rFonts w:asciiTheme="majorHAnsi" w:hAnsiTheme="majorHAnsi"/>
              <w:i/>
            </w:rPr>
            <w:t xml:space="preserve">         </w:t>
          </w:r>
          <w:r w:rsidRPr="00EC5E37">
            <w:rPr>
              <w:rFonts w:asciiTheme="majorHAnsi" w:hAnsiTheme="majorHAnsi"/>
              <w:i/>
            </w:rPr>
            <w:t xml:space="preserve">              </w:t>
          </w:r>
          <w:r w:rsidR="00E02DA0" w:rsidRPr="00EC5E37">
            <w:rPr>
              <w:rFonts w:asciiTheme="majorHAnsi" w:hAnsiTheme="majorHAnsi"/>
              <w:i/>
            </w:rPr>
            <w:t xml:space="preserve">          </w:t>
          </w:r>
          <w:r w:rsidRPr="00EC5E37">
            <w:rPr>
              <w:rFonts w:asciiTheme="majorHAnsi" w:hAnsiTheme="majorHAnsi"/>
              <w:i/>
            </w:rPr>
            <w:t xml:space="preserve">     </w:t>
          </w:r>
          <w:r w:rsidR="00F460CF" w:rsidRPr="00EC5E37">
            <w:rPr>
              <w:i/>
              <w:webHidden/>
            </w:rPr>
            <w:fldChar w:fldCharType="begin"/>
          </w:r>
          <w:r w:rsidR="00F460CF" w:rsidRPr="00EC5E37">
            <w:rPr>
              <w:i/>
              <w:webHidden/>
            </w:rPr>
            <w:instrText xml:space="preserve"> PAGEREF _Toc78301711 \h </w:instrText>
          </w:r>
          <w:r w:rsidR="00F460CF" w:rsidRPr="00EC5E37">
            <w:rPr>
              <w:i/>
              <w:webHidden/>
            </w:rPr>
          </w:r>
          <w:r w:rsidR="00F460CF" w:rsidRPr="00EC5E37">
            <w:rPr>
              <w:i/>
              <w:webHidden/>
            </w:rPr>
            <w:fldChar w:fldCharType="separate"/>
          </w:r>
          <w:r w:rsidR="006C64BB">
            <w:rPr>
              <w:i/>
              <w:noProof/>
              <w:webHidden/>
            </w:rPr>
            <w:t>10</w:t>
          </w:r>
          <w:r w:rsidR="00F460CF" w:rsidRPr="00EC5E37">
            <w:rPr>
              <w:i/>
              <w:webHidden/>
            </w:rPr>
            <w:fldChar w:fldCharType="end"/>
          </w:r>
          <w:r w:rsidR="0082647C" w:rsidRPr="00EC5E37">
            <w:fldChar w:fldCharType="end"/>
          </w:r>
        </w:p>
        <w:p w:rsidR="006C64BB" w:rsidRPr="00EC5E37" w:rsidRDefault="006C64BB" w:rsidP="006C64BB">
          <w:pPr>
            <w:tabs>
              <w:tab w:val="left" w:pos="9214"/>
            </w:tabs>
            <w:spacing w:after="0" w:line="240" w:lineRule="auto"/>
            <w:ind w:left="567" w:right="-2"/>
            <w:jc w:val="both"/>
            <w:rPr>
              <w:rFonts w:asciiTheme="minorHAnsi" w:eastAsiaTheme="minorEastAsia" w:hAnsiTheme="minorHAnsi" w:cstheme="minorBidi"/>
              <w:i/>
              <w:lang w:eastAsia="ru-RU"/>
            </w:rPr>
          </w:pPr>
          <w:r w:rsidRPr="006C64BB">
            <w:rPr>
              <w:rFonts w:asciiTheme="majorHAnsi" w:hAnsiTheme="majorHAnsi"/>
              <w:i/>
            </w:rPr>
            <w:t xml:space="preserve">2.1.4. Налог на прибыль организаций при выполнении Соглашений о разработке </w:t>
          </w:r>
          <w:r>
            <w:rPr>
              <w:rFonts w:asciiTheme="majorHAnsi" w:hAnsiTheme="majorHAnsi"/>
              <w:i/>
            </w:rPr>
            <w:t xml:space="preserve">              </w:t>
          </w:r>
          <w:r w:rsidRPr="006C64BB">
            <w:rPr>
              <w:rFonts w:asciiTheme="majorHAnsi" w:hAnsiTheme="majorHAnsi"/>
              <w:i/>
            </w:rPr>
            <w:t>месторождений нефти и газа  182 1 01 01020 01 0000 110</w:t>
          </w:r>
          <w:r>
            <w:rPr>
              <w:rFonts w:asciiTheme="majorHAnsi" w:hAnsiTheme="majorHAnsi"/>
              <w:i/>
            </w:rPr>
            <w:t xml:space="preserve">                                                                       11</w:t>
          </w:r>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12" w:history="1">
            <w:r w:rsidR="00F460CF" w:rsidRPr="00EC5E37">
              <w:rPr>
                <w:rStyle w:val="a9"/>
                <w:sz w:val="22"/>
                <w:szCs w:val="22"/>
              </w:rPr>
              <w:t>2.2. Налог на доходы физических лиц</w:t>
            </w:r>
          </w:hyperlink>
          <w:r w:rsidR="004E2761" w:rsidRPr="00EC5E37">
            <w:rPr>
              <w:sz w:val="22"/>
              <w:szCs w:val="22"/>
            </w:rPr>
            <w:t xml:space="preserve">   </w:t>
          </w:r>
          <w:hyperlink w:anchor="_Toc78301713" w:history="1">
            <w:r w:rsidR="00F460CF" w:rsidRPr="00EC5E37">
              <w:rPr>
                <w:rStyle w:val="a9"/>
                <w:sz w:val="22"/>
                <w:szCs w:val="22"/>
              </w:rPr>
              <w:t>182 1 01 02000 01 0000 110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_Toc78301713 \h </w:instrText>
            </w:r>
            <w:r w:rsidR="00F460CF" w:rsidRPr="00EC5E37">
              <w:rPr>
                <w:webHidden/>
                <w:sz w:val="22"/>
                <w:szCs w:val="22"/>
              </w:rPr>
            </w:r>
            <w:r w:rsidR="00F460CF" w:rsidRPr="00EC5E37">
              <w:rPr>
                <w:webHidden/>
                <w:sz w:val="22"/>
                <w:szCs w:val="22"/>
              </w:rPr>
              <w:fldChar w:fldCharType="separate"/>
            </w:r>
            <w:r w:rsidR="006C64BB">
              <w:rPr>
                <w:webHidden/>
                <w:sz w:val="22"/>
                <w:szCs w:val="22"/>
              </w:rPr>
              <w:t>12</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14" w:history="1">
            <w:r w:rsidR="00F460CF" w:rsidRPr="00EC5E37">
              <w:rPr>
                <w:rStyle w:val="a9"/>
                <w:sz w:val="22"/>
                <w:szCs w:val="22"/>
              </w:rPr>
              <w:t>2.3. Акцизы по подакцизным товарам (продукции), производимым</w:t>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15" w:history="1">
            <w:r w:rsidR="00F460CF" w:rsidRPr="00EC5E37">
              <w:rPr>
                <w:rStyle w:val="a9"/>
                <w:sz w:val="22"/>
                <w:szCs w:val="22"/>
              </w:rPr>
              <w:t>на территории Российской Федерации  182 1 03 02000 01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_Toc78301715 \h </w:instrText>
            </w:r>
            <w:r w:rsidR="00F460CF" w:rsidRPr="00EC5E37">
              <w:rPr>
                <w:webHidden/>
                <w:sz w:val="22"/>
                <w:szCs w:val="22"/>
              </w:rPr>
            </w:r>
            <w:r w:rsidR="00F460CF" w:rsidRPr="00EC5E37">
              <w:rPr>
                <w:webHidden/>
                <w:sz w:val="22"/>
                <w:szCs w:val="22"/>
              </w:rPr>
              <w:fldChar w:fldCharType="separate"/>
            </w:r>
            <w:r w:rsidR="006C64BB">
              <w:rPr>
                <w:webHidden/>
                <w:sz w:val="22"/>
                <w:szCs w:val="22"/>
              </w:rPr>
              <w:t>15</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16" w:history="1">
            <w:r w:rsidR="00F460CF" w:rsidRPr="00EC5E37">
              <w:rPr>
                <w:rStyle w:val="a9"/>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hyperlink>
          <w:r w:rsidR="00FD39EF" w:rsidRPr="00EC5E37">
            <w:t xml:space="preserve">   </w:t>
          </w:r>
          <w:hyperlink w:anchor="_Toc78301717" w:history="1">
            <w:r w:rsidR="00F460CF" w:rsidRPr="00EC5E37">
              <w:rPr>
                <w:rStyle w:val="a9"/>
                <w:iCs/>
              </w:rPr>
              <w:t>182 1 03 02011 01 0000 110</w:t>
            </w:r>
            <w:r w:rsidR="00F460CF" w:rsidRPr="00EC5E37">
              <w:rPr>
                <w:webHidden/>
              </w:rPr>
              <w:tab/>
            </w:r>
            <w:r w:rsidR="00F460CF" w:rsidRPr="00EC5E37">
              <w:rPr>
                <w:webHidden/>
              </w:rPr>
              <w:fldChar w:fldCharType="begin"/>
            </w:r>
            <w:r w:rsidR="00F460CF" w:rsidRPr="00EC5E37">
              <w:rPr>
                <w:webHidden/>
              </w:rPr>
              <w:instrText xml:space="preserve"> PAGEREF _Toc78301717 \h </w:instrText>
            </w:r>
            <w:r w:rsidR="00F460CF" w:rsidRPr="00EC5E37">
              <w:rPr>
                <w:webHidden/>
              </w:rPr>
            </w:r>
            <w:r w:rsidR="00F460CF" w:rsidRPr="00EC5E37">
              <w:rPr>
                <w:webHidden/>
              </w:rPr>
              <w:fldChar w:fldCharType="separate"/>
            </w:r>
            <w:r w:rsidR="006C64BB">
              <w:rPr>
                <w:webHidden/>
              </w:rPr>
              <w:t>16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18" w:history="1">
            <w:r w:rsidR="00F460CF" w:rsidRPr="00EC5E37">
              <w:rPr>
                <w:rStyle w:val="a9"/>
              </w:rPr>
              <w:t xml:space="preserve">2.3.2. Акцизы на этиловый спирт из непищевого сырья, производимый на территории </w:t>
            </w:r>
            <w:r w:rsidR="00EC5E37">
              <w:rPr>
                <w:rStyle w:val="a9"/>
              </w:rPr>
              <w:t xml:space="preserve">   </w:t>
            </w:r>
            <w:r w:rsidR="00F460CF" w:rsidRPr="00EC5E37">
              <w:rPr>
                <w:rStyle w:val="a9"/>
              </w:rPr>
              <w:t>Российской Федерации  182 1 03 02012 01 0000 110</w:t>
            </w:r>
            <w:r w:rsidR="00F460CF" w:rsidRPr="00EC5E37">
              <w:rPr>
                <w:webHidden/>
              </w:rPr>
              <w:tab/>
            </w:r>
            <w:r w:rsidR="00F460CF" w:rsidRPr="00EC5E37">
              <w:rPr>
                <w:webHidden/>
              </w:rPr>
              <w:fldChar w:fldCharType="begin"/>
            </w:r>
            <w:r w:rsidR="00F460CF" w:rsidRPr="00EC5E37">
              <w:rPr>
                <w:webHidden/>
              </w:rPr>
              <w:instrText xml:space="preserve"> PAGEREF _Toc78301718 \h </w:instrText>
            </w:r>
            <w:r w:rsidR="00F460CF" w:rsidRPr="00EC5E37">
              <w:rPr>
                <w:webHidden/>
              </w:rPr>
            </w:r>
            <w:r w:rsidR="00F460CF" w:rsidRPr="00EC5E37">
              <w:rPr>
                <w:webHidden/>
              </w:rPr>
              <w:fldChar w:fldCharType="separate"/>
            </w:r>
            <w:r w:rsidR="006C64BB">
              <w:rPr>
                <w:webHidden/>
              </w:rPr>
              <w:t>17</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19" w:history="1">
            <w:r w:rsidR="00F460CF" w:rsidRPr="00EC5E37">
              <w:rPr>
                <w:rStyle w:val="a9"/>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460CF" w:rsidRPr="00EC5E37">
              <w:rPr>
                <w:webHidden/>
              </w:rPr>
              <w:tab/>
            </w:r>
            <w:r w:rsidR="00F460CF" w:rsidRPr="00EC5E37">
              <w:rPr>
                <w:webHidden/>
              </w:rPr>
              <w:fldChar w:fldCharType="begin"/>
            </w:r>
            <w:r w:rsidR="00F460CF" w:rsidRPr="00EC5E37">
              <w:rPr>
                <w:webHidden/>
              </w:rPr>
              <w:instrText xml:space="preserve"> PAGEREF _Toc78301719 \h </w:instrText>
            </w:r>
            <w:r w:rsidR="00F460CF" w:rsidRPr="00EC5E37">
              <w:rPr>
                <w:webHidden/>
              </w:rPr>
            </w:r>
            <w:r w:rsidR="00F460CF" w:rsidRPr="00EC5E37">
              <w:rPr>
                <w:webHidden/>
              </w:rPr>
              <w:fldChar w:fldCharType="separate"/>
            </w:r>
            <w:r w:rsidR="006C64BB">
              <w:rPr>
                <w:webHidden/>
              </w:rPr>
              <w:t>18</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0" w:history="1">
            <w:r w:rsidR="00F460CF" w:rsidRPr="00EC5E37">
              <w:rPr>
                <w:rStyle w:val="a9"/>
              </w:rPr>
              <w:t>2.4.4. Акцизы на спиртосодержащую продукцию, производимую на территории Российской Федерации 182 1 03 02020 01 0000 110</w:t>
            </w:r>
            <w:r w:rsidR="00F460CF" w:rsidRPr="00EC5E37">
              <w:rPr>
                <w:webHidden/>
              </w:rPr>
              <w:tab/>
            </w:r>
            <w:r w:rsidR="00F460CF" w:rsidRPr="00EC5E37">
              <w:rPr>
                <w:webHidden/>
              </w:rPr>
              <w:fldChar w:fldCharType="begin"/>
            </w:r>
            <w:r w:rsidR="00F460CF" w:rsidRPr="00EC5E37">
              <w:rPr>
                <w:webHidden/>
              </w:rPr>
              <w:instrText xml:space="preserve"> PAGEREF _Toc78301720 \h </w:instrText>
            </w:r>
            <w:r w:rsidR="00F460CF" w:rsidRPr="00EC5E37">
              <w:rPr>
                <w:webHidden/>
              </w:rPr>
            </w:r>
            <w:r w:rsidR="00F460CF" w:rsidRPr="00EC5E37">
              <w:rPr>
                <w:webHidden/>
              </w:rPr>
              <w:fldChar w:fldCharType="separate"/>
            </w:r>
            <w:r w:rsidR="006C64BB">
              <w:rPr>
                <w:webHidden/>
              </w:rPr>
              <w:t>19</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1" w:history="1">
            <w:r w:rsidR="00F460CF" w:rsidRPr="00EC5E37">
              <w:rPr>
                <w:rStyle w:val="a9"/>
                <w:rFonts w:cstheme="minorHAnsi"/>
              </w:rPr>
              <w:t xml:space="preserve">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FD39EF" w:rsidRPr="00EC5E37">
              <w:rPr>
                <w:rStyle w:val="a9"/>
                <w:rFonts w:cstheme="minorHAnsi"/>
              </w:rPr>
              <w:t xml:space="preserve">       </w:t>
            </w:r>
            <w:r w:rsidR="00EC5E37">
              <w:rPr>
                <w:rStyle w:val="a9"/>
                <w:rFonts w:cstheme="minorHAnsi"/>
              </w:rPr>
              <w:t xml:space="preserve">       </w:t>
            </w:r>
            <w:r w:rsidR="00FD39EF" w:rsidRPr="00EC5E37">
              <w:rPr>
                <w:rStyle w:val="a9"/>
                <w:rFonts w:cstheme="minorHAnsi"/>
              </w:rPr>
              <w:t xml:space="preserve">     </w:t>
            </w:r>
            <w:r w:rsidR="00F460CF" w:rsidRPr="00EC5E37">
              <w:rPr>
                <w:rStyle w:val="a9"/>
                <w:rFonts w:cstheme="minorHAnsi"/>
              </w:rPr>
              <w:t>182 1 03 02021 01 0000 110</w:t>
            </w:r>
            <w:r w:rsidR="00F460CF" w:rsidRPr="00EC5E37">
              <w:rPr>
                <w:webHidden/>
              </w:rPr>
              <w:tab/>
            </w:r>
            <w:r w:rsidR="00F460CF" w:rsidRPr="00EC5E37">
              <w:rPr>
                <w:webHidden/>
              </w:rPr>
              <w:fldChar w:fldCharType="begin"/>
            </w:r>
            <w:r w:rsidR="00F460CF" w:rsidRPr="00EC5E37">
              <w:rPr>
                <w:webHidden/>
              </w:rPr>
              <w:instrText xml:space="preserve"> PAGEREF _Toc78301721 \h </w:instrText>
            </w:r>
            <w:r w:rsidR="00F460CF" w:rsidRPr="00EC5E37">
              <w:rPr>
                <w:webHidden/>
              </w:rPr>
            </w:r>
            <w:r w:rsidR="00F460CF" w:rsidRPr="00EC5E37">
              <w:rPr>
                <w:webHidden/>
              </w:rPr>
              <w:fldChar w:fldCharType="separate"/>
            </w:r>
            <w:r w:rsidR="006C64BB">
              <w:rPr>
                <w:webHidden/>
              </w:rPr>
              <w:t>20</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2" w:history="1">
            <w:r w:rsidR="00F460CF" w:rsidRPr="00EC5E37">
              <w:rPr>
                <w:rStyle w:val="a9"/>
              </w:rPr>
              <w:t>2.4.6. Акцизы на виноматериалы, виноградное сусло, производимые на территории Российской Федерации из подакцизного винограда 182 1 03 02022 01 0000 110</w:t>
            </w:r>
            <w:r w:rsidR="00F460CF" w:rsidRPr="00EC5E37">
              <w:rPr>
                <w:webHidden/>
              </w:rPr>
              <w:tab/>
            </w:r>
            <w:r w:rsidR="00F460CF" w:rsidRPr="00EC5E37">
              <w:rPr>
                <w:webHidden/>
              </w:rPr>
              <w:fldChar w:fldCharType="begin"/>
            </w:r>
            <w:r w:rsidR="00F460CF" w:rsidRPr="00EC5E37">
              <w:rPr>
                <w:webHidden/>
              </w:rPr>
              <w:instrText xml:space="preserve"> PAGEREF _Toc78301722 \h </w:instrText>
            </w:r>
            <w:r w:rsidR="00F460CF" w:rsidRPr="00EC5E37">
              <w:rPr>
                <w:webHidden/>
              </w:rPr>
            </w:r>
            <w:r w:rsidR="00F460CF" w:rsidRPr="00EC5E37">
              <w:rPr>
                <w:webHidden/>
              </w:rPr>
              <w:fldChar w:fldCharType="separate"/>
            </w:r>
            <w:r w:rsidR="006C64BB">
              <w:rPr>
                <w:webHidden/>
              </w:rPr>
              <w:t>21</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3" w:history="1">
            <w:r w:rsidR="00F460CF" w:rsidRPr="00EC5E37">
              <w:rPr>
                <w:rStyle w:val="a9"/>
              </w:rPr>
              <w:t>2.4.7. Акцизы на автомобильный бензин, производимый на территории Российской Федерации 182 1 03 02041 01 0000 110</w:t>
            </w:r>
            <w:r w:rsidR="00F460CF" w:rsidRPr="00EC5E37">
              <w:rPr>
                <w:webHidden/>
              </w:rPr>
              <w:tab/>
            </w:r>
            <w:r w:rsidR="00F460CF" w:rsidRPr="00EC5E37">
              <w:rPr>
                <w:webHidden/>
              </w:rPr>
              <w:fldChar w:fldCharType="begin"/>
            </w:r>
            <w:r w:rsidR="00F460CF" w:rsidRPr="00EC5E37">
              <w:rPr>
                <w:webHidden/>
              </w:rPr>
              <w:instrText xml:space="preserve"> PAGEREF _Toc78301723 \h </w:instrText>
            </w:r>
            <w:r w:rsidR="00F460CF" w:rsidRPr="00EC5E37">
              <w:rPr>
                <w:webHidden/>
              </w:rPr>
            </w:r>
            <w:r w:rsidR="00F460CF" w:rsidRPr="00EC5E37">
              <w:rPr>
                <w:webHidden/>
              </w:rPr>
              <w:fldChar w:fldCharType="separate"/>
            </w:r>
            <w:r w:rsidR="006C64BB">
              <w:rPr>
                <w:webHidden/>
              </w:rPr>
              <w:t>23</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4" w:history="1">
            <w:r w:rsidR="00F460CF" w:rsidRPr="00EC5E37">
              <w:rPr>
                <w:rStyle w:val="a9"/>
              </w:rPr>
              <w:t xml:space="preserve">2.4.8. Акцизы на прямогонный бензин, производимый на территории Российской Федерации </w:t>
            </w:r>
            <w:r w:rsidR="00EC5E37">
              <w:rPr>
                <w:rStyle w:val="a9"/>
              </w:rPr>
              <w:t xml:space="preserve">         </w:t>
            </w:r>
            <w:r w:rsidR="00F460CF" w:rsidRPr="00EC5E37">
              <w:rPr>
                <w:rStyle w:val="a9"/>
              </w:rPr>
              <w:t xml:space="preserve"> 182 1 03 02042 01 0000 110</w:t>
            </w:r>
            <w:r w:rsidR="00F460CF" w:rsidRPr="00EC5E37">
              <w:rPr>
                <w:webHidden/>
              </w:rPr>
              <w:tab/>
            </w:r>
            <w:r w:rsidR="00F460CF" w:rsidRPr="00EC5E37">
              <w:rPr>
                <w:webHidden/>
              </w:rPr>
              <w:fldChar w:fldCharType="begin"/>
            </w:r>
            <w:r w:rsidR="00F460CF" w:rsidRPr="00EC5E37">
              <w:rPr>
                <w:webHidden/>
              </w:rPr>
              <w:instrText xml:space="preserve"> PAGEREF _Toc78301724 \h </w:instrText>
            </w:r>
            <w:r w:rsidR="00F460CF" w:rsidRPr="00EC5E37">
              <w:rPr>
                <w:webHidden/>
              </w:rPr>
            </w:r>
            <w:r w:rsidR="00F460CF" w:rsidRPr="00EC5E37">
              <w:rPr>
                <w:webHidden/>
              </w:rPr>
              <w:fldChar w:fldCharType="separate"/>
            </w:r>
            <w:r w:rsidR="006C64BB">
              <w:rPr>
                <w:webHidden/>
              </w:rPr>
              <w:t>24</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5" w:history="1">
            <w:r w:rsidR="00F460CF" w:rsidRPr="00EC5E37">
              <w:rPr>
                <w:rStyle w:val="a9"/>
              </w:rPr>
              <w:t>2.4.9. Акцизы на дизельное топливо, производимое на территории Российской Федерации</w:t>
            </w:r>
            <w:r w:rsidR="00E02DA0" w:rsidRPr="00EC5E37">
              <w:rPr>
                <w:rStyle w:val="a9"/>
              </w:rPr>
              <w:t xml:space="preserve"> </w:t>
            </w:r>
            <w:r w:rsidR="00EC5E37">
              <w:rPr>
                <w:rStyle w:val="a9"/>
              </w:rPr>
              <w:t xml:space="preserve">           </w:t>
            </w:r>
            <w:r w:rsidR="00E02DA0" w:rsidRPr="00EC5E37">
              <w:rPr>
                <w:rStyle w:val="a9"/>
              </w:rPr>
              <w:t xml:space="preserve">  </w:t>
            </w:r>
            <w:r w:rsidR="00F460CF" w:rsidRPr="00EC5E37">
              <w:rPr>
                <w:rStyle w:val="a9"/>
              </w:rPr>
              <w:t xml:space="preserve"> 182 1 03 02070 01 0000 110</w:t>
            </w:r>
            <w:r w:rsidR="00F460CF" w:rsidRPr="00EC5E37">
              <w:rPr>
                <w:webHidden/>
              </w:rPr>
              <w:tab/>
            </w:r>
            <w:r w:rsidR="00F460CF" w:rsidRPr="00EC5E37">
              <w:rPr>
                <w:webHidden/>
              </w:rPr>
              <w:fldChar w:fldCharType="begin"/>
            </w:r>
            <w:r w:rsidR="00F460CF" w:rsidRPr="00EC5E37">
              <w:rPr>
                <w:webHidden/>
              </w:rPr>
              <w:instrText xml:space="preserve"> PAGEREF _Toc78301725 \h </w:instrText>
            </w:r>
            <w:r w:rsidR="00F460CF" w:rsidRPr="00EC5E37">
              <w:rPr>
                <w:webHidden/>
              </w:rPr>
            </w:r>
            <w:r w:rsidR="00F460CF" w:rsidRPr="00EC5E37">
              <w:rPr>
                <w:webHidden/>
              </w:rPr>
              <w:fldChar w:fldCharType="separate"/>
            </w:r>
            <w:r w:rsidR="006C64BB">
              <w:rPr>
                <w:webHidden/>
              </w:rPr>
              <w:t>25</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6" w:history="1">
            <w:r w:rsidR="00F460CF" w:rsidRPr="00EC5E37">
              <w:rPr>
                <w:rStyle w:val="a9"/>
              </w:rPr>
              <w:t xml:space="preserve">2.4.10. Акцизы на моторные масла для дизельных и (или) карбюраторных (инжекторных) двигателей, производимые на территории Российской Федерации  </w:t>
            </w:r>
            <w:r w:rsidR="00FD39EF" w:rsidRPr="00EC5E37">
              <w:rPr>
                <w:rStyle w:val="a9"/>
              </w:rPr>
              <w:t xml:space="preserve">      </w:t>
            </w:r>
            <w:r w:rsidR="00EC5E37" w:rsidRPr="00EC5E37">
              <w:rPr>
                <w:rStyle w:val="a9"/>
              </w:rPr>
              <w:t xml:space="preserve">                                             </w:t>
            </w:r>
            <w:r w:rsidR="00FD39EF" w:rsidRPr="00EC5E37">
              <w:rPr>
                <w:rStyle w:val="a9"/>
              </w:rPr>
              <w:t xml:space="preserve">     </w:t>
            </w:r>
            <w:r w:rsidR="00F460CF" w:rsidRPr="00EC5E37">
              <w:rPr>
                <w:rStyle w:val="a9"/>
              </w:rPr>
              <w:t>182 1 03 02080 01 0000 110</w:t>
            </w:r>
            <w:r w:rsidR="00F460CF" w:rsidRPr="00EC5E37">
              <w:rPr>
                <w:webHidden/>
              </w:rPr>
              <w:tab/>
            </w:r>
            <w:r w:rsidR="00F460CF" w:rsidRPr="00EC5E37">
              <w:rPr>
                <w:webHidden/>
              </w:rPr>
              <w:fldChar w:fldCharType="begin"/>
            </w:r>
            <w:r w:rsidR="00F460CF" w:rsidRPr="00EC5E37">
              <w:rPr>
                <w:webHidden/>
              </w:rPr>
              <w:instrText xml:space="preserve"> PAGEREF _Toc78301726 \h </w:instrText>
            </w:r>
            <w:r w:rsidR="00F460CF" w:rsidRPr="00EC5E37">
              <w:rPr>
                <w:webHidden/>
              </w:rPr>
            </w:r>
            <w:r w:rsidR="00F460CF" w:rsidRPr="00EC5E37">
              <w:rPr>
                <w:webHidden/>
              </w:rPr>
              <w:fldChar w:fldCharType="separate"/>
            </w:r>
            <w:r w:rsidR="006C64BB">
              <w:rPr>
                <w:webHidden/>
              </w:rPr>
              <w:t>26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7" w:history="1">
            <w:r w:rsidR="00F460CF" w:rsidRPr="00EC5E37">
              <w:rPr>
                <w:rStyle w:val="a9"/>
              </w:rPr>
              <w:t xml:space="preserve">2.4.11.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w:t>
            </w:r>
            <w:r w:rsidR="00FD39EF" w:rsidRPr="00EC5E37">
              <w:rPr>
                <w:rStyle w:val="a9"/>
              </w:rPr>
              <w:t xml:space="preserve">   </w:t>
            </w:r>
            <w:r w:rsidR="00EC5E37">
              <w:rPr>
                <w:rStyle w:val="a9"/>
              </w:rPr>
              <w:t xml:space="preserve">       </w:t>
            </w:r>
            <w:r w:rsidR="00FD39EF" w:rsidRPr="00EC5E37">
              <w:rPr>
                <w:rStyle w:val="a9"/>
              </w:rPr>
              <w:t xml:space="preserve"> </w:t>
            </w:r>
            <w:r w:rsidR="00E02DA0" w:rsidRPr="00EC5E37">
              <w:rPr>
                <w:rStyle w:val="a9"/>
              </w:rPr>
              <w:t xml:space="preserve">                               </w:t>
            </w:r>
            <w:r w:rsidR="00FD39EF" w:rsidRPr="00EC5E37">
              <w:rPr>
                <w:rStyle w:val="a9"/>
              </w:rPr>
              <w:t xml:space="preserve">    </w:t>
            </w:r>
            <w:r w:rsidR="00F460CF" w:rsidRPr="00EC5E37">
              <w:rPr>
                <w:rStyle w:val="a9"/>
              </w:rPr>
              <w:t>182 1 03 02090 01 0000 110</w:t>
            </w:r>
            <w:r w:rsidR="00F460CF" w:rsidRPr="00EC5E37">
              <w:rPr>
                <w:webHidden/>
              </w:rPr>
              <w:tab/>
            </w:r>
            <w:r w:rsidR="00F460CF" w:rsidRPr="00EC5E37">
              <w:rPr>
                <w:webHidden/>
              </w:rPr>
              <w:fldChar w:fldCharType="begin"/>
            </w:r>
            <w:r w:rsidR="00F460CF" w:rsidRPr="00EC5E37">
              <w:rPr>
                <w:webHidden/>
              </w:rPr>
              <w:instrText xml:space="preserve"> PAGEREF _Toc78301727 \h </w:instrText>
            </w:r>
            <w:r w:rsidR="00F460CF" w:rsidRPr="00EC5E37">
              <w:rPr>
                <w:webHidden/>
              </w:rPr>
            </w:r>
            <w:r w:rsidR="00F460CF" w:rsidRPr="00EC5E37">
              <w:rPr>
                <w:webHidden/>
              </w:rPr>
              <w:fldChar w:fldCharType="separate"/>
            </w:r>
            <w:r w:rsidR="006C64BB">
              <w:rPr>
                <w:webHidden/>
              </w:rPr>
              <w:t>27</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8" w:history="1">
            <w:r w:rsidR="00F460CF" w:rsidRPr="00EC5E37">
              <w:rPr>
                <w:rStyle w:val="a9"/>
              </w:rPr>
              <w:t xml:space="preserve">2.4.12. Акцизы на вина, игристые вина (шампанские), производимые на территории </w:t>
            </w:r>
            <w:r w:rsidR="00EC5E37">
              <w:rPr>
                <w:rStyle w:val="a9"/>
              </w:rPr>
              <w:t xml:space="preserve">         </w:t>
            </w:r>
            <w:r w:rsidR="00F460CF" w:rsidRPr="00EC5E37">
              <w:rPr>
                <w:rStyle w:val="a9"/>
              </w:rPr>
              <w:t>Российской Федерации из подакцизного винограда 182 1 03 02091 01 0000 110</w:t>
            </w:r>
            <w:r w:rsidR="00F460CF" w:rsidRPr="00EC5E37">
              <w:rPr>
                <w:webHidden/>
              </w:rPr>
              <w:tab/>
            </w:r>
            <w:r w:rsidR="00F460CF" w:rsidRPr="00EC5E37">
              <w:rPr>
                <w:webHidden/>
              </w:rPr>
              <w:fldChar w:fldCharType="begin"/>
            </w:r>
            <w:r w:rsidR="00F460CF" w:rsidRPr="00EC5E37">
              <w:rPr>
                <w:webHidden/>
              </w:rPr>
              <w:instrText xml:space="preserve"> PAGEREF _Toc78301728 \h </w:instrText>
            </w:r>
            <w:r w:rsidR="00F460CF" w:rsidRPr="00EC5E37">
              <w:rPr>
                <w:webHidden/>
              </w:rPr>
            </w:r>
            <w:r w:rsidR="00F460CF" w:rsidRPr="00EC5E37">
              <w:rPr>
                <w:webHidden/>
              </w:rPr>
              <w:fldChar w:fldCharType="separate"/>
            </w:r>
            <w:r w:rsidR="006C64BB">
              <w:rPr>
                <w:webHidden/>
              </w:rPr>
              <w:t>29</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29" w:history="1">
            <w:r w:rsidR="00F460CF" w:rsidRPr="00EC5E37">
              <w:rPr>
                <w:rStyle w:val="a9"/>
              </w:rPr>
              <w:t>2.4.13.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hyperlink>
          <w:r w:rsidR="00FD39EF" w:rsidRPr="00EC5E37">
            <w:t xml:space="preserve"> </w:t>
          </w:r>
          <w:r w:rsidR="00F460CF" w:rsidRPr="00EC5E37">
            <w:t>(является подакцизным товаром до 31.12.2019)</w:t>
          </w:r>
          <w:r w:rsidR="00FD39EF" w:rsidRPr="00EC5E37">
            <w:t xml:space="preserve">  </w:t>
          </w:r>
          <w:r w:rsidR="00EC5E37">
            <w:t xml:space="preserve">                  </w:t>
          </w:r>
          <w:r w:rsidR="00FD39EF" w:rsidRPr="00EC5E37">
            <w:t xml:space="preserve"> </w:t>
          </w:r>
          <w:hyperlink w:anchor="_Toc78301730" w:history="1">
            <w:r w:rsidR="00F460CF" w:rsidRPr="00EC5E37">
              <w:rPr>
                <w:rStyle w:val="a9"/>
              </w:rPr>
              <w:t>182 1 03 02340 01 0000 110</w:t>
            </w:r>
            <w:r w:rsidR="00F460CF" w:rsidRPr="00EC5E37">
              <w:rPr>
                <w:webHidden/>
              </w:rPr>
              <w:tab/>
            </w:r>
            <w:r w:rsidR="00F460CF" w:rsidRPr="00EC5E37">
              <w:rPr>
                <w:webHidden/>
              </w:rPr>
              <w:fldChar w:fldCharType="begin"/>
            </w:r>
            <w:r w:rsidR="00F460CF" w:rsidRPr="00EC5E37">
              <w:rPr>
                <w:webHidden/>
              </w:rPr>
              <w:instrText xml:space="preserve"> PAGEREF _Toc78301730 \h </w:instrText>
            </w:r>
            <w:r w:rsidR="00F460CF" w:rsidRPr="00EC5E37">
              <w:rPr>
                <w:webHidden/>
              </w:rPr>
            </w:r>
            <w:r w:rsidR="00F460CF" w:rsidRPr="00EC5E37">
              <w:rPr>
                <w:webHidden/>
              </w:rPr>
              <w:fldChar w:fldCharType="separate"/>
            </w:r>
            <w:r w:rsidR="006C64BB">
              <w:rPr>
                <w:webHidden/>
              </w:rPr>
              <w:t>30</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2" w:history="1">
            <w:r w:rsidR="00F460CF" w:rsidRPr="00EC5E37">
              <w:rPr>
                <w:rStyle w:val="a9"/>
              </w:rPr>
              <w:t xml:space="preserve">2.4.14. Акцизы на игристые вина (шампанские) с защищенным географическим указанием, </w:t>
            </w:r>
            <w:r w:rsidR="00186361" w:rsidRPr="00EC5E37">
              <w:rPr>
                <w:rStyle w:val="a9"/>
              </w:rPr>
              <w:t xml:space="preserve">             </w:t>
            </w:r>
            <w:r w:rsidR="00F460CF" w:rsidRPr="00EC5E37">
              <w:rPr>
                <w:rStyle w:val="a9"/>
              </w:rPr>
              <w:t xml:space="preserve">с защищенным наименованием места происхождения, производимые на территории </w:t>
            </w:r>
            <w:r w:rsidR="00EC5E37" w:rsidRPr="00EC5E37">
              <w:rPr>
                <w:rStyle w:val="a9"/>
              </w:rPr>
              <w:t xml:space="preserve">               </w:t>
            </w:r>
            <w:r w:rsidR="00F460CF" w:rsidRPr="00EC5E37">
              <w:rPr>
                <w:rStyle w:val="a9"/>
              </w:rPr>
              <w:lastRenderedPageBreak/>
              <w:t xml:space="preserve">Российской Федерации  </w:t>
            </w:r>
            <w:r w:rsidR="00FD39EF" w:rsidRPr="00EC5E37">
              <w:rPr>
                <w:rStyle w:val="a9"/>
              </w:rPr>
              <w:t xml:space="preserve">(является подакцизным товаром до 31.12.2019)   </w:t>
            </w:r>
            <w:r w:rsidR="00186361" w:rsidRPr="00EC5E37">
              <w:rPr>
                <w:rStyle w:val="a9"/>
              </w:rPr>
              <w:t xml:space="preserve">                                 </w:t>
            </w:r>
            <w:r w:rsidR="00EC5E37" w:rsidRPr="00EC5E37">
              <w:rPr>
                <w:rStyle w:val="a9"/>
              </w:rPr>
              <w:t xml:space="preserve">                                     </w:t>
            </w:r>
            <w:r w:rsidR="00186361" w:rsidRPr="00EC5E37">
              <w:rPr>
                <w:rStyle w:val="a9"/>
              </w:rPr>
              <w:t xml:space="preserve">     </w:t>
            </w:r>
            <w:r w:rsidR="00F460CF" w:rsidRPr="00EC5E37">
              <w:rPr>
                <w:rStyle w:val="a9"/>
              </w:rPr>
              <w:t xml:space="preserve">182 1 03 02350 01 0000 110  </w:t>
            </w:r>
            <w:r w:rsidR="00F460CF" w:rsidRPr="00EC5E37">
              <w:rPr>
                <w:webHidden/>
              </w:rPr>
              <w:tab/>
            </w:r>
            <w:r w:rsidR="00F460CF" w:rsidRPr="00EC5E37">
              <w:rPr>
                <w:webHidden/>
              </w:rPr>
              <w:fldChar w:fldCharType="begin"/>
            </w:r>
            <w:r w:rsidR="00F460CF" w:rsidRPr="00EC5E37">
              <w:rPr>
                <w:webHidden/>
              </w:rPr>
              <w:instrText xml:space="preserve"> PAGEREF _Toc78301732 \h </w:instrText>
            </w:r>
            <w:r w:rsidR="00F460CF" w:rsidRPr="00EC5E37">
              <w:rPr>
                <w:webHidden/>
              </w:rPr>
            </w:r>
            <w:r w:rsidR="00F460CF" w:rsidRPr="00EC5E37">
              <w:rPr>
                <w:webHidden/>
              </w:rPr>
              <w:fldChar w:fldCharType="separate"/>
            </w:r>
            <w:r w:rsidR="006C64BB">
              <w:rPr>
                <w:webHidden/>
              </w:rPr>
              <w:t>31</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3" w:history="1">
            <w:r w:rsidR="00F460CF" w:rsidRPr="00EC5E37">
              <w:rPr>
                <w:rStyle w:val="a9"/>
              </w:rPr>
              <w:t xml:space="preserve">2.4.15. Акцизы на пиво, производимое на территории Российской Федерации  </w:t>
            </w:r>
            <w:r w:rsidR="00FD39EF" w:rsidRPr="00EC5E37">
              <w:rPr>
                <w:rStyle w:val="a9"/>
              </w:rPr>
              <w:t xml:space="preserve">           </w:t>
            </w:r>
            <w:r w:rsidR="00E02DA0" w:rsidRPr="00EC5E37">
              <w:rPr>
                <w:rStyle w:val="a9"/>
              </w:rPr>
              <w:t xml:space="preserve">          </w:t>
            </w:r>
            <w:r w:rsidR="00FD39EF" w:rsidRPr="00EC5E37">
              <w:rPr>
                <w:rStyle w:val="a9"/>
              </w:rPr>
              <w:t xml:space="preserve">      </w:t>
            </w:r>
            <w:r w:rsidR="00EC5E37">
              <w:rPr>
                <w:rStyle w:val="a9"/>
              </w:rPr>
              <w:t xml:space="preserve">        </w:t>
            </w:r>
            <w:r w:rsidR="00FD39EF" w:rsidRPr="00EC5E37">
              <w:rPr>
                <w:rStyle w:val="a9"/>
              </w:rPr>
              <w:t xml:space="preserve">       </w:t>
            </w:r>
            <w:r w:rsidR="00F460CF" w:rsidRPr="00EC5E37">
              <w:rPr>
                <w:rStyle w:val="a9"/>
              </w:rPr>
              <w:t>182 1 03 02100 01 0000 110</w:t>
            </w:r>
            <w:r w:rsidR="00F460CF" w:rsidRPr="00EC5E37">
              <w:rPr>
                <w:webHidden/>
              </w:rPr>
              <w:tab/>
            </w:r>
            <w:r w:rsidR="00F460CF" w:rsidRPr="00EC5E37">
              <w:rPr>
                <w:webHidden/>
              </w:rPr>
              <w:fldChar w:fldCharType="begin"/>
            </w:r>
            <w:r w:rsidR="00F460CF" w:rsidRPr="00EC5E37">
              <w:rPr>
                <w:webHidden/>
              </w:rPr>
              <w:instrText xml:space="preserve"> PAGEREF _Toc78301733 \h </w:instrText>
            </w:r>
            <w:r w:rsidR="00F460CF" w:rsidRPr="00EC5E37">
              <w:rPr>
                <w:webHidden/>
              </w:rPr>
            </w:r>
            <w:r w:rsidR="00F460CF" w:rsidRPr="00EC5E37">
              <w:rPr>
                <w:webHidden/>
              </w:rPr>
              <w:fldChar w:fldCharType="separate"/>
            </w:r>
            <w:r w:rsidR="006C64BB">
              <w:rPr>
                <w:webHidden/>
              </w:rPr>
              <w:t>33</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4" w:history="1">
            <w:r w:rsidR="00F460CF" w:rsidRPr="00EC5E37">
              <w:rPr>
                <w:rStyle w:val="a9"/>
              </w:rPr>
              <w:t xml:space="preserve">2.4.16. Акцизы на алкогольную продукцию с объемной долей этилового спирта свыше 9 процентов (за исключением пива, вин, фруктовых вин, игристых вин (шампанских), </w:t>
            </w:r>
            <w:r w:rsidR="00186361" w:rsidRPr="00EC5E37">
              <w:rPr>
                <w:rStyle w:val="a9"/>
              </w:rPr>
              <w:t xml:space="preserve">              </w:t>
            </w:r>
            <w:r w:rsidR="00F460CF" w:rsidRPr="00EC5E37">
              <w:rPr>
                <w:rStyle w:val="a9"/>
              </w:rPr>
              <w:t xml:space="preserve">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w:t>
            </w:r>
            <w:r w:rsidR="00EC5E37">
              <w:rPr>
                <w:rStyle w:val="a9"/>
              </w:rPr>
              <w:t xml:space="preserve">                     </w:t>
            </w:r>
            <w:r w:rsidR="00F460CF" w:rsidRPr="00EC5E37">
              <w:rPr>
                <w:rStyle w:val="a9"/>
              </w:rPr>
              <w:t>182 1 03 02111 01 0000 110</w:t>
            </w:r>
            <w:r w:rsidR="00F460CF" w:rsidRPr="00EC5E37">
              <w:rPr>
                <w:webHidden/>
              </w:rPr>
              <w:tab/>
            </w:r>
            <w:r w:rsidR="00F460CF" w:rsidRPr="00EC5E37">
              <w:rPr>
                <w:webHidden/>
              </w:rPr>
              <w:fldChar w:fldCharType="begin"/>
            </w:r>
            <w:r w:rsidR="00F460CF" w:rsidRPr="00EC5E37">
              <w:rPr>
                <w:webHidden/>
              </w:rPr>
              <w:instrText xml:space="preserve"> PAGEREF _Toc78301734 \h </w:instrText>
            </w:r>
            <w:r w:rsidR="00F460CF" w:rsidRPr="00EC5E37">
              <w:rPr>
                <w:webHidden/>
              </w:rPr>
            </w:r>
            <w:r w:rsidR="00F460CF" w:rsidRPr="00EC5E37">
              <w:rPr>
                <w:webHidden/>
              </w:rPr>
              <w:fldChar w:fldCharType="separate"/>
            </w:r>
            <w:r w:rsidR="006C64BB">
              <w:rPr>
                <w:webHidden/>
              </w:rPr>
              <w:t>34</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5" w:history="1">
            <w:r w:rsidR="00F460CF" w:rsidRPr="00EC5E37">
              <w:rPr>
                <w:rStyle w:val="a9"/>
              </w:rPr>
              <w:t xml:space="preserve">2.4.17.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00FD39EF" w:rsidRPr="00EC5E37">
              <w:rPr>
                <w:rStyle w:val="a9"/>
              </w:rPr>
              <w:t xml:space="preserve"> </w:t>
            </w:r>
            <w:r w:rsidR="00F460CF" w:rsidRPr="00EC5E37">
              <w:rPr>
                <w:rStyle w:val="a9"/>
              </w:rPr>
              <w:t xml:space="preserve"> </w:t>
            </w:r>
            <w:r w:rsidR="00EC5E37">
              <w:rPr>
                <w:rStyle w:val="a9"/>
              </w:rPr>
              <w:t xml:space="preserve">182 </w:t>
            </w:r>
            <w:r w:rsidR="00F460CF" w:rsidRPr="00EC5E37">
              <w:rPr>
                <w:rStyle w:val="a9"/>
              </w:rPr>
              <w:t>1 03 02112 01 0000 110</w:t>
            </w:r>
            <w:r w:rsidR="00F460CF" w:rsidRPr="00EC5E37">
              <w:rPr>
                <w:webHidden/>
              </w:rPr>
              <w:tab/>
            </w:r>
            <w:r w:rsidR="00F460CF" w:rsidRPr="00EC5E37">
              <w:rPr>
                <w:webHidden/>
              </w:rPr>
              <w:fldChar w:fldCharType="begin"/>
            </w:r>
            <w:r w:rsidR="00F460CF" w:rsidRPr="00EC5E37">
              <w:rPr>
                <w:webHidden/>
              </w:rPr>
              <w:instrText xml:space="preserve"> PAGEREF _Toc78301735 \h </w:instrText>
            </w:r>
            <w:r w:rsidR="00F460CF" w:rsidRPr="00EC5E37">
              <w:rPr>
                <w:webHidden/>
              </w:rPr>
            </w:r>
            <w:r w:rsidR="00F460CF" w:rsidRPr="00EC5E37">
              <w:rPr>
                <w:webHidden/>
              </w:rPr>
              <w:fldChar w:fldCharType="separate"/>
            </w:r>
            <w:r w:rsidR="006C64BB">
              <w:rPr>
                <w:webHidden/>
              </w:rPr>
              <w:t>36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6" w:history="1">
            <w:r w:rsidR="00F460CF" w:rsidRPr="00EC5E37">
              <w:rPr>
                <w:rStyle w:val="a9"/>
              </w:rPr>
              <w:t xml:space="preserve">2.4.18. Акцизы на сидр, пуаре, медовуху, производимые на территории Российской Федерации </w:t>
            </w:r>
            <w:r w:rsidR="00EC5E37">
              <w:rPr>
                <w:rStyle w:val="a9"/>
              </w:rPr>
              <w:t xml:space="preserve">         </w:t>
            </w:r>
            <w:r w:rsidR="00F460CF" w:rsidRPr="00EC5E37">
              <w:rPr>
                <w:rStyle w:val="a9"/>
              </w:rPr>
              <w:t>182 1 03 02120 01 0000 110</w:t>
            </w:r>
            <w:r w:rsidR="00F460CF" w:rsidRPr="00EC5E37">
              <w:rPr>
                <w:webHidden/>
              </w:rPr>
              <w:tab/>
            </w:r>
            <w:r w:rsidR="00F460CF" w:rsidRPr="00EC5E37">
              <w:rPr>
                <w:webHidden/>
              </w:rPr>
              <w:fldChar w:fldCharType="begin"/>
            </w:r>
            <w:r w:rsidR="00F460CF" w:rsidRPr="00EC5E37">
              <w:rPr>
                <w:webHidden/>
              </w:rPr>
              <w:instrText xml:space="preserve"> PAGEREF _Toc78301736 \h </w:instrText>
            </w:r>
            <w:r w:rsidR="00F460CF" w:rsidRPr="00EC5E37">
              <w:rPr>
                <w:webHidden/>
              </w:rPr>
            </w:r>
            <w:r w:rsidR="00F460CF" w:rsidRPr="00EC5E37">
              <w:rPr>
                <w:webHidden/>
              </w:rPr>
              <w:fldChar w:fldCharType="separate"/>
            </w:r>
            <w:r w:rsidR="006C64BB">
              <w:rPr>
                <w:webHidden/>
              </w:rPr>
              <w:t>37</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7" w:history="1">
            <w:r w:rsidR="00F460CF" w:rsidRPr="00EC5E37">
              <w:rPr>
                <w:rStyle w:val="a9"/>
              </w:rPr>
              <w:t xml:space="preserve">2.4.19.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w:t>
            </w:r>
            <w:r w:rsidR="00EC5E37">
              <w:rPr>
                <w:rStyle w:val="a9"/>
              </w:rPr>
              <w:t xml:space="preserve">            </w:t>
            </w:r>
            <w:r w:rsidR="00F460CF" w:rsidRPr="00EC5E37">
              <w:rPr>
                <w:rStyle w:val="a9"/>
              </w:rPr>
              <w:t xml:space="preserve">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FD39EF" w:rsidRPr="00EC5E37">
              <w:rPr>
                <w:rStyle w:val="a9"/>
              </w:rPr>
              <w:t xml:space="preserve"> </w:t>
            </w:r>
            <w:r w:rsidR="00F460CF" w:rsidRPr="00EC5E37">
              <w:rPr>
                <w:rStyle w:val="a9"/>
              </w:rPr>
              <w:t>182 1 03 02130 01 0000 110</w:t>
            </w:r>
            <w:r w:rsidR="00F460CF" w:rsidRPr="00EC5E37">
              <w:rPr>
                <w:webHidden/>
              </w:rPr>
              <w:tab/>
            </w:r>
            <w:r w:rsidR="00F460CF" w:rsidRPr="00EC5E37">
              <w:rPr>
                <w:webHidden/>
              </w:rPr>
              <w:fldChar w:fldCharType="begin"/>
            </w:r>
            <w:r w:rsidR="00F460CF" w:rsidRPr="00EC5E37">
              <w:rPr>
                <w:webHidden/>
              </w:rPr>
              <w:instrText xml:space="preserve"> PAGEREF _Toc78301737 \h </w:instrText>
            </w:r>
            <w:r w:rsidR="00F460CF" w:rsidRPr="00EC5E37">
              <w:rPr>
                <w:webHidden/>
              </w:rPr>
            </w:r>
            <w:r w:rsidR="00F460CF" w:rsidRPr="00EC5E37">
              <w:rPr>
                <w:webHidden/>
              </w:rPr>
              <w:fldChar w:fldCharType="separate"/>
            </w:r>
            <w:r w:rsidR="006C64BB">
              <w:rPr>
                <w:webHidden/>
              </w:rPr>
              <w:t>38</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38" w:history="1">
            <w:r w:rsidR="00F460CF" w:rsidRPr="00EC5E37">
              <w:rPr>
                <w:rStyle w:val="a9"/>
              </w:rPr>
              <w:t xml:space="preserve">2.3.20. Акцизы на средние дистилляты, производимые на территории Российской Федерации </w:t>
            </w:r>
            <w:r w:rsidR="00EC5E37">
              <w:rPr>
                <w:rStyle w:val="a9"/>
              </w:rPr>
              <w:t xml:space="preserve">             </w:t>
            </w:r>
            <w:r w:rsidR="00F460CF" w:rsidRPr="00EC5E37">
              <w:rPr>
                <w:rStyle w:val="a9"/>
              </w:rPr>
              <w:t>182 1 03 02330 01 0000 110</w:t>
            </w:r>
            <w:r w:rsidR="00F460CF" w:rsidRPr="00EC5E37">
              <w:rPr>
                <w:webHidden/>
              </w:rPr>
              <w:tab/>
            </w:r>
            <w:r w:rsidR="00F460CF" w:rsidRPr="00EC5E37">
              <w:rPr>
                <w:webHidden/>
              </w:rPr>
              <w:fldChar w:fldCharType="begin"/>
            </w:r>
            <w:r w:rsidR="00F460CF" w:rsidRPr="00EC5E37">
              <w:rPr>
                <w:webHidden/>
              </w:rPr>
              <w:instrText xml:space="preserve"> PAGEREF _Toc78301738 \h </w:instrText>
            </w:r>
            <w:r w:rsidR="00F460CF" w:rsidRPr="00EC5E37">
              <w:rPr>
                <w:webHidden/>
              </w:rPr>
            </w:r>
            <w:r w:rsidR="00F460CF" w:rsidRPr="00EC5E37">
              <w:rPr>
                <w:webHidden/>
              </w:rPr>
              <w:fldChar w:fldCharType="separate"/>
            </w:r>
            <w:r w:rsidR="006C64BB">
              <w:rPr>
                <w:webHidden/>
              </w:rPr>
              <w:t>40</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39" w:history="1">
            <w:r w:rsidR="00F460CF" w:rsidRPr="00EC5E37">
              <w:rPr>
                <w:rStyle w:val="a9"/>
                <w:sz w:val="22"/>
                <w:szCs w:val="22"/>
              </w:rPr>
              <w:t xml:space="preserve">2.4. Налог, взимаемый в связи с применением упрощенной системы налогообложения </w:t>
            </w:r>
            <w:r w:rsidR="00FD39EF" w:rsidRPr="00EC5E37">
              <w:rPr>
                <w:rStyle w:val="a9"/>
                <w:sz w:val="22"/>
                <w:szCs w:val="22"/>
              </w:rPr>
              <w:t xml:space="preserve">                     </w:t>
            </w:r>
            <w:r w:rsidR="00F460CF" w:rsidRPr="00EC5E37">
              <w:rPr>
                <w:rStyle w:val="a9"/>
                <w:sz w:val="22"/>
                <w:szCs w:val="22"/>
              </w:rPr>
              <w:t>182 1 05 01000 00 0000110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_Toc78301739 \h </w:instrText>
            </w:r>
            <w:r w:rsidR="00F460CF" w:rsidRPr="00EC5E37">
              <w:rPr>
                <w:webHidden/>
                <w:sz w:val="22"/>
                <w:szCs w:val="22"/>
              </w:rPr>
            </w:r>
            <w:r w:rsidR="00F460CF" w:rsidRPr="00EC5E37">
              <w:rPr>
                <w:webHidden/>
                <w:sz w:val="22"/>
                <w:szCs w:val="22"/>
              </w:rPr>
              <w:fldChar w:fldCharType="separate"/>
            </w:r>
            <w:r w:rsidR="006C64BB">
              <w:rPr>
                <w:webHidden/>
                <w:sz w:val="22"/>
                <w:szCs w:val="22"/>
              </w:rPr>
              <w:t>42</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0" w:history="1">
            <w:r w:rsidR="00F460CF" w:rsidRPr="00EC5E37">
              <w:rPr>
                <w:rStyle w:val="a9"/>
                <w:sz w:val="22"/>
                <w:szCs w:val="22"/>
              </w:rPr>
              <w:t>2.5. Единый налог на вмененный доход для отдельных видов деятельности</w:t>
            </w:r>
            <w:r w:rsidR="00F460CF" w:rsidRPr="00EC5E37">
              <w:rPr>
                <w:webHidden/>
                <w:sz w:val="22"/>
                <w:szCs w:val="22"/>
              </w:rPr>
              <w:tab/>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1" w:history="1">
            <w:r w:rsidR="00F460CF" w:rsidRPr="00EC5E37">
              <w:rPr>
                <w:rStyle w:val="a9"/>
                <w:sz w:val="22"/>
                <w:szCs w:val="22"/>
              </w:rPr>
              <w:t>182 1 05 02000 02 0000 110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_Toc78301741 \h </w:instrText>
            </w:r>
            <w:r w:rsidR="00F460CF" w:rsidRPr="00EC5E37">
              <w:rPr>
                <w:webHidden/>
                <w:sz w:val="22"/>
                <w:szCs w:val="22"/>
              </w:rPr>
            </w:r>
            <w:r w:rsidR="00F460CF" w:rsidRPr="00EC5E37">
              <w:rPr>
                <w:webHidden/>
                <w:sz w:val="22"/>
                <w:szCs w:val="22"/>
              </w:rPr>
              <w:fldChar w:fldCharType="separate"/>
            </w:r>
            <w:r w:rsidR="006C64BB">
              <w:rPr>
                <w:webHidden/>
                <w:sz w:val="22"/>
                <w:szCs w:val="22"/>
              </w:rPr>
              <w:t>45</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2" w:history="1">
            <w:r w:rsidR="00F460CF" w:rsidRPr="00EC5E37">
              <w:rPr>
                <w:rStyle w:val="a9"/>
                <w:sz w:val="22"/>
                <w:szCs w:val="22"/>
              </w:rPr>
              <w:t>2.6. Единый сельскохозяйственный налог</w:t>
            </w:r>
            <w:r w:rsidR="00FD39EF" w:rsidRPr="00EC5E37">
              <w:rPr>
                <w:rStyle w:val="a9"/>
                <w:sz w:val="22"/>
                <w:szCs w:val="22"/>
              </w:rPr>
              <w:t xml:space="preserve"> </w:t>
            </w:r>
          </w:hyperlink>
          <w:hyperlink w:anchor="_Toc78301743" w:history="1">
            <w:r w:rsidR="00F460CF" w:rsidRPr="00EC5E37">
              <w:rPr>
                <w:rStyle w:val="a9"/>
                <w:sz w:val="22"/>
                <w:szCs w:val="22"/>
              </w:rPr>
              <w:t>182 1 05 03000 01 0000 110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_Toc78301743 \h </w:instrText>
            </w:r>
            <w:r w:rsidR="00F460CF" w:rsidRPr="00EC5E37">
              <w:rPr>
                <w:webHidden/>
                <w:sz w:val="22"/>
                <w:szCs w:val="22"/>
              </w:rPr>
            </w:r>
            <w:r w:rsidR="00F460CF" w:rsidRPr="00EC5E37">
              <w:rPr>
                <w:webHidden/>
                <w:sz w:val="22"/>
                <w:szCs w:val="22"/>
              </w:rPr>
              <w:fldChar w:fldCharType="separate"/>
            </w:r>
            <w:r w:rsidR="006C64BB">
              <w:rPr>
                <w:webHidden/>
                <w:sz w:val="22"/>
                <w:szCs w:val="22"/>
              </w:rPr>
              <w:t>46</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4" w:history="1">
            <w:r w:rsidR="00F460CF" w:rsidRPr="00EC5E37">
              <w:rPr>
                <w:rStyle w:val="a9"/>
                <w:sz w:val="22"/>
                <w:szCs w:val="22"/>
              </w:rPr>
              <w:t xml:space="preserve">2.7. Налог, взимаемый в связи с применением патентной системы налогообложения </w:t>
            </w:r>
            <w:r w:rsidR="00186361" w:rsidRPr="00EC5E37">
              <w:rPr>
                <w:rStyle w:val="a9"/>
                <w:sz w:val="22"/>
                <w:szCs w:val="22"/>
              </w:rPr>
              <w:t xml:space="preserve">      </w:t>
            </w:r>
            <w:r w:rsidR="00EC5E37">
              <w:rPr>
                <w:rStyle w:val="a9"/>
                <w:sz w:val="22"/>
                <w:szCs w:val="22"/>
              </w:rPr>
              <w:t xml:space="preserve">         </w:t>
            </w:r>
            <w:r w:rsidR="00186361" w:rsidRPr="00EC5E37">
              <w:rPr>
                <w:rStyle w:val="a9"/>
                <w:sz w:val="22"/>
                <w:szCs w:val="22"/>
              </w:rPr>
              <w:t xml:space="preserve">       </w:t>
            </w:r>
            <w:r w:rsidR="00F460CF" w:rsidRPr="00EC5E37">
              <w:rPr>
                <w:rStyle w:val="a9"/>
                <w:sz w:val="22"/>
                <w:szCs w:val="22"/>
              </w:rPr>
              <w:t xml:space="preserve"> 182 1 05 04000 02 0000 110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_Toc78301744 \h </w:instrText>
            </w:r>
            <w:r w:rsidR="00F460CF" w:rsidRPr="00EC5E37">
              <w:rPr>
                <w:webHidden/>
                <w:sz w:val="22"/>
                <w:szCs w:val="22"/>
              </w:rPr>
            </w:r>
            <w:r w:rsidR="00F460CF" w:rsidRPr="00EC5E37">
              <w:rPr>
                <w:webHidden/>
                <w:sz w:val="22"/>
                <w:szCs w:val="22"/>
              </w:rPr>
              <w:fldChar w:fldCharType="separate"/>
            </w:r>
            <w:r w:rsidR="006C64BB">
              <w:rPr>
                <w:webHidden/>
                <w:sz w:val="22"/>
                <w:szCs w:val="22"/>
              </w:rPr>
              <w:t>47</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5" w:history="1">
            <w:r w:rsidR="00F460CF" w:rsidRPr="00EC5E37">
              <w:rPr>
                <w:rStyle w:val="a9"/>
                <w:sz w:val="22"/>
                <w:szCs w:val="22"/>
              </w:rPr>
              <w:t xml:space="preserve">2.8. Торговый сбор, уплачиваемый на территориях городов федерального значения  </w:t>
            </w:r>
            <w:r w:rsidR="00186361" w:rsidRPr="00EC5E37">
              <w:rPr>
                <w:rStyle w:val="a9"/>
                <w:sz w:val="22"/>
                <w:szCs w:val="22"/>
              </w:rPr>
              <w:t xml:space="preserve">       </w:t>
            </w:r>
            <w:r w:rsidR="00EC5E37">
              <w:rPr>
                <w:rStyle w:val="a9"/>
                <w:sz w:val="22"/>
                <w:szCs w:val="22"/>
              </w:rPr>
              <w:t xml:space="preserve">            </w:t>
            </w:r>
            <w:r w:rsidR="00186361" w:rsidRPr="00EC5E37">
              <w:rPr>
                <w:rStyle w:val="a9"/>
                <w:sz w:val="22"/>
                <w:szCs w:val="22"/>
              </w:rPr>
              <w:t xml:space="preserve">   </w:t>
            </w:r>
            <w:r w:rsidR="00F460CF" w:rsidRPr="00EC5E37">
              <w:rPr>
                <w:rStyle w:val="a9"/>
                <w:sz w:val="22"/>
                <w:szCs w:val="22"/>
              </w:rPr>
              <w:t>182 1 05 05010 02 0000 110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_Toc78301745 \h </w:instrText>
            </w:r>
            <w:r w:rsidR="00F460CF" w:rsidRPr="00EC5E37">
              <w:rPr>
                <w:webHidden/>
                <w:sz w:val="22"/>
                <w:szCs w:val="22"/>
              </w:rPr>
            </w:r>
            <w:r w:rsidR="00F460CF" w:rsidRPr="00EC5E37">
              <w:rPr>
                <w:webHidden/>
                <w:sz w:val="22"/>
                <w:szCs w:val="22"/>
              </w:rPr>
              <w:fldChar w:fldCharType="separate"/>
            </w:r>
            <w:r w:rsidR="006C64BB">
              <w:rPr>
                <w:webHidden/>
                <w:sz w:val="22"/>
                <w:szCs w:val="22"/>
              </w:rPr>
              <w:t>49</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6" w:history="1">
            <w:r w:rsidR="00F460CF" w:rsidRPr="00EC5E37">
              <w:rPr>
                <w:rStyle w:val="a9"/>
                <w:sz w:val="22"/>
                <w:szCs w:val="22"/>
              </w:rPr>
              <w:t>2.9. Налог на профессиональный доход 182 1 05 06000 01 1000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_Toc78301746 \h </w:instrText>
            </w:r>
            <w:r w:rsidR="00F460CF" w:rsidRPr="00EC5E37">
              <w:rPr>
                <w:webHidden/>
                <w:sz w:val="22"/>
                <w:szCs w:val="22"/>
              </w:rPr>
            </w:r>
            <w:r w:rsidR="00F460CF" w:rsidRPr="00EC5E37">
              <w:rPr>
                <w:webHidden/>
                <w:sz w:val="22"/>
                <w:szCs w:val="22"/>
              </w:rPr>
              <w:fldChar w:fldCharType="separate"/>
            </w:r>
            <w:r w:rsidR="006C64BB">
              <w:rPr>
                <w:webHidden/>
                <w:sz w:val="22"/>
                <w:szCs w:val="22"/>
              </w:rPr>
              <w:t>50</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47" w:history="1">
            <w:r w:rsidR="00F460CF" w:rsidRPr="00EC5E37">
              <w:rPr>
                <w:rStyle w:val="a9"/>
                <w:sz w:val="22"/>
                <w:szCs w:val="22"/>
              </w:rPr>
              <w:t>2.10.  Налоги на имущество</w:t>
            </w:r>
          </w:hyperlink>
          <w:r w:rsidR="00FD39EF" w:rsidRPr="00EC5E37">
            <w:rPr>
              <w:sz w:val="22"/>
              <w:szCs w:val="22"/>
            </w:rPr>
            <w:t xml:space="preserve">  </w:t>
          </w:r>
          <w:hyperlink w:anchor="_Toc78301748" w:history="1">
            <w:r w:rsidR="00F460CF" w:rsidRPr="00EC5E37">
              <w:rPr>
                <w:rStyle w:val="a9"/>
                <w:sz w:val="22"/>
                <w:szCs w:val="22"/>
              </w:rPr>
              <w:t>182 1 06 00000 00 0000 110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_Toc78301748 \h </w:instrText>
            </w:r>
            <w:r w:rsidR="00F460CF" w:rsidRPr="00EC5E37">
              <w:rPr>
                <w:webHidden/>
                <w:sz w:val="22"/>
                <w:szCs w:val="22"/>
              </w:rPr>
            </w:r>
            <w:r w:rsidR="00F460CF" w:rsidRPr="00EC5E37">
              <w:rPr>
                <w:webHidden/>
                <w:sz w:val="22"/>
                <w:szCs w:val="22"/>
              </w:rPr>
              <w:fldChar w:fldCharType="separate"/>
            </w:r>
            <w:r w:rsidR="006C64BB">
              <w:rPr>
                <w:webHidden/>
                <w:sz w:val="22"/>
                <w:szCs w:val="22"/>
              </w:rPr>
              <w:t>51</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49" w:history="1">
            <w:r w:rsidR="00F460CF" w:rsidRPr="00EC5E37">
              <w:rPr>
                <w:rStyle w:val="a9"/>
              </w:rPr>
              <w:t>2.10.1. Налог на имущество физических лиц</w:t>
            </w:r>
          </w:hyperlink>
          <w:r w:rsidR="00FD39EF" w:rsidRPr="00EC5E37">
            <w:t xml:space="preserve"> </w:t>
          </w:r>
          <w:hyperlink w:anchor="_Toc78301750" w:history="1">
            <w:r w:rsidR="00F460CF" w:rsidRPr="00EC5E37">
              <w:rPr>
                <w:rStyle w:val="a9"/>
                <w:iCs/>
              </w:rPr>
              <w:t>1821 06 01000 00 0000 110</w:t>
            </w:r>
            <w:r w:rsidR="00F460CF" w:rsidRPr="00EC5E37">
              <w:rPr>
                <w:webHidden/>
              </w:rPr>
              <w:tab/>
            </w:r>
            <w:r w:rsidR="00F460CF" w:rsidRPr="00EC5E37">
              <w:rPr>
                <w:webHidden/>
              </w:rPr>
              <w:fldChar w:fldCharType="begin"/>
            </w:r>
            <w:r w:rsidR="00F460CF" w:rsidRPr="00EC5E37">
              <w:rPr>
                <w:webHidden/>
              </w:rPr>
              <w:instrText xml:space="preserve"> PAGEREF _Toc78301750 \h </w:instrText>
            </w:r>
            <w:r w:rsidR="00F460CF" w:rsidRPr="00EC5E37">
              <w:rPr>
                <w:webHidden/>
              </w:rPr>
            </w:r>
            <w:r w:rsidR="00F460CF" w:rsidRPr="00EC5E37">
              <w:rPr>
                <w:webHidden/>
              </w:rPr>
              <w:fldChar w:fldCharType="separate"/>
            </w:r>
            <w:r w:rsidR="006C64BB">
              <w:rPr>
                <w:webHidden/>
              </w:rPr>
              <w:t>51</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51" w:history="1">
            <w:r w:rsidR="00F460CF" w:rsidRPr="00EC5E37">
              <w:rPr>
                <w:rStyle w:val="a9"/>
              </w:rPr>
              <w:t>2.10.2. Налог на имущество организаций</w:t>
            </w:r>
          </w:hyperlink>
          <w:r w:rsidR="00FD39EF" w:rsidRPr="00EC5E37">
            <w:t xml:space="preserve"> </w:t>
          </w:r>
          <w:hyperlink w:anchor="_Toc78301752" w:history="1">
            <w:r w:rsidR="00F460CF" w:rsidRPr="00EC5E37">
              <w:rPr>
                <w:rStyle w:val="a9"/>
                <w:iCs/>
              </w:rPr>
              <w:t>1821 06 02000 02 0000110</w:t>
            </w:r>
            <w:r w:rsidR="00F460CF" w:rsidRPr="00EC5E37">
              <w:rPr>
                <w:webHidden/>
              </w:rPr>
              <w:tab/>
            </w:r>
            <w:r w:rsidR="00F460CF" w:rsidRPr="00EC5E37">
              <w:rPr>
                <w:webHidden/>
              </w:rPr>
              <w:fldChar w:fldCharType="begin"/>
            </w:r>
            <w:r w:rsidR="00F460CF" w:rsidRPr="00EC5E37">
              <w:rPr>
                <w:webHidden/>
              </w:rPr>
              <w:instrText xml:space="preserve"> PAGEREF _Toc78301752 \h </w:instrText>
            </w:r>
            <w:r w:rsidR="00F460CF" w:rsidRPr="00EC5E37">
              <w:rPr>
                <w:webHidden/>
              </w:rPr>
            </w:r>
            <w:r w:rsidR="00F460CF" w:rsidRPr="00EC5E37">
              <w:rPr>
                <w:webHidden/>
              </w:rPr>
              <w:fldChar w:fldCharType="separate"/>
            </w:r>
            <w:r w:rsidR="006C64BB">
              <w:rPr>
                <w:webHidden/>
              </w:rPr>
              <w:t>54</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53" w:history="1">
            <w:r w:rsidR="00F460CF" w:rsidRPr="00EC5E37">
              <w:rPr>
                <w:rStyle w:val="a9"/>
              </w:rPr>
              <w:t>2.10.3. Транспортный налог</w:t>
            </w:r>
          </w:hyperlink>
          <w:r w:rsidR="00FD39EF" w:rsidRPr="00EC5E37">
            <w:t xml:space="preserve"> </w:t>
          </w:r>
          <w:hyperlink w:anchor="_Toc78301754" w:history="1">
            <w:r w:rsidR="00F460CF" w:rsidRPr="00EC5E37">
              <w:rPr>
                <w:rStyle w:val="a9"/>
              </w:rPr>
              <w:t>182 1 06 04000 02 0000 110</w:t>
            </w:r>
            <w:r w:rsidR="00F460CF" w:rsidRPr="00EC5E37">
              <w:rPr>
                <w:webHidden/>
              </w:rPr>
              <w:tab/>
            </w:r>
            <w:r w:rsidR="00F460CF" w:rsidRPr="00EC5E37">
              <w:rPr>
                <w:webHidden/>
              </w:rPr>
              <w:fldChar w:fldCharType="begin"/>
            </w:r>
            <w:r w:rsidR="00F460CF" w:rsidRPr="00EC5E37">
              <w:rPr>
                <w:webHidden/>
              </w:rPr>
              <w:instrText xml:space="preserve"> PAGEREF _Toc78301754 \h </w:instrText>
            </w:r>
            <w:r w:rsidR="00F460CF" w:rsidRPr="00EC5E37">
              <w:rPr>
                <w:webHidden/>
              </w:rPr>
            </w:r>
            <w:r w:rsidR="00F460CF" w:rsidRPr="00EC5E37">
              <w:rPr>
                <w:webHidden/>
              </w:rPr>
              <w:fldChar w:fldCharType="separate"/>
            </w:r>
            <w:r w:rsidR="006C64BB">
              <w:rPr>
                <w:webHidden/>
              </w:rPr>
              <w:t>55</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55" w:history="1">
            <w:r w:rsidR="00F460CF" w:rsidRPr="00EC5E37">
              <w:rPr>
                <w:rStyle w:val="a9"/>
              </w:rPr>
              <w:t>2.10.3.1. Транспортный налог с организаций</w:t>
            </w:r>
          </w:hyperlink>
          <w:r w:rsidR="00FD39EF" w:rsidRPr="00EC5E37">
            <w:t xml:space="preserve"> </w:t>
          </w:r>
          <w:hyperlink w:anchor="_Toc78301756" w:history="1">
            <w:r w:rsidR="00F460CF" w:rsidRPr="00EC5E37">
              <w:rPr>
                <w:rStyle w:val="a9"/>
              </w:rPr>
              <w:t>182 1 06 04011 02 0000 110</w:t>
            </w:r>
            <w:r w:rsidR="00F460CF" w:rsidRPr="00EC5E37">
              <w:rPr>
                <w:webHidden/>
              </w:rPr>
              <w:tab/>
            </w:r>
            <w:r w:rsidR="00F460CF" w:rsidRPr="00EC5E37">
              <w:rPr>
                <w:webHidden/>
              </w:rPr>
              <w:fldChar w:fldCharType="begin"/>
            </w:r>
            <w:r w:rsidR="00F460CF" w:rsidRPr="00EC5E37">
              <w:rPr>
                <w:webHidden/>
              </w:rPr>
              <w:instrText xml:space="preserve"> PAGEREF _Toc78301756 \h </w:instrText>
            </w:r>
            <w:r w:rsidR="00F460CF" w:rsidRPr="00EC5E37">
              <w:rPr>
                <w:webHidden/>
              </w:rPr>
            </w:r>
            <w:r w:rsidR="00F460CF" w:rsidRPr="00EC5E37">
              <w:rPr>
                <w:webHidden/>
              </w:rPr>
              <w:fldChar w:fldCharType="separate"/>
            </w:r>
            <w:r w:rsidR="006C64BB">
              <w:rPr>
                <w:webHidden/>
              </w:rPr>
              <w:t>55</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57" w:history="1">
            <w:r w:rsidR="00F460CF" w:rsidRPr="00EC5E37">
              <w:rPr>
                <w:rStyle w:val="a9"/>
              </w:rPr>
              <w:t>2.10.3.2.  Транс</w:t>
            </w:r>
            <w:r w:rsidR="00FD39EF" w:rsidRPr="00EC5E37">
              <w:rPr>
                <w:rStyle w:val="a9"/>
              </w:rPr>
              <w:t xml:space="preserve">портный налог с физических лиц </w:t>
            </w:r>
            <w:r w:rsidR="00F460CF" w:rsidRPr="00EC5E37">
              <w:rPr>
                <w:rStyle w:val="a9"/>
              </w:rPr>
              <w:t xml:space="preserve"> 182 1 06 04012 02 0000 110</w:t>
            </w:r>
            <w:r w:rsidR="00F460CF" w:rsidRPr="00EC5E37">
              <w:rPr>
                <w:webHidden/>
              </w:rPr>
              <w:tab/>
            </w:r>
            <w:r w:rsidR="00F460CF" w:rsidRPr="00EC5E37">
              <w:rPr>
                <w:webHidden/>
              </w:rPr>
              <w:fldChar w:fldCharType="begin"/>
            </w:r>
            <w:r w:rsidR="00F460CF" w:rsidRPr="00EC5E37">
              <w:rPr>
                <w:webHidden/>
              </w:rPr>
              <w:instrText xml:space="preserve"> PAGEREF _Toc78301757 \h </w:instrText>
            </w:r>
            <w:r w:rsidR="00F460CF" w:rsidRPr="00EC5E37">
              <w:rPr>
                <w:webHidden/>
              </w:rPr>
            </w:r>
            <w:r w:rsidR="00F460CF" w:rsidRPr="00EC5E37">
              <w:rPr>
                <w:webHidden/>
              </w:rPr>
              <w:fldChar w:fldCharType="separate"/>
            </w:r>
            <w:r w:rsidR="006C64BB">
              <w:rPr>
                <w:webHidden/>
              </w:rPr>
              <w:t>57</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58" w:history="1">
            <w:r w:rsidR="00F460CF" w:rsidRPr="00EC5E37">
              <w:rPr>
                <w:rStyle w:val="a9"/>
                <w:sz w:val="22"/>
                <w:szCs w:val="22"/>
              </w:rPr>
              <w:t>2.10.4.  Налог на игорный бизнес</w:t>
            </w:r>
          </w:hyperlink>
          <w:r w:rsidR="00FD39EF" w:rsidRPr="00EC5E37">
            <w:rPr>
              <w:sz w:val="22"/>
              <w:szCs w:val="22"/>
            </w:rPr>
            <w:t xml:space="preserve">  </w:t>
          </w:r>
          <w:hyperlink w:anchor="_Toc78301759" w:history="1">
            <w:r w:rsidR="00F460CF" w:rsidRPr="00EC5E37">
              <w:rPr>
                <w:rStyle w:val="a9"/>
                <w:sz w:val="22"/>
                <w:szCs w:val="22"/>
              </w:rPr>
              <w:t>182 1 06 05000 02 0000 110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_Toc78301759 \h </w:instrText>
            </w:r>
            <w:r w:rsidR="00F460CF" w:rsidRPr="00EC5E37">
              <w:rPr>
                <w:webHidden/>
                <w:sz w:val="22"/>
                <w:szCs w:val="22"/>
              </w:rPr>
            </w:r>
            <w:r w:rsidR="00F460CF" w:rsidRPr="00EC5E37">
              <w:rPr>
                <w:webHidden/>
                <w:sz w:val="22"/>
                <w:szCs w:val="22"/>
              </w:rPr>
              <w:fldChar w:fldCharType="separate"/>
            </w:r>
            <w:r w:rsidR="006C64BB">
              <w:rPr>
                <w:webHidden/>
                <w:sz w:val="22"/>
                <w:szCs w:val="22"/>
              </w:rPr>
              <w:t>58</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60" w:history="1">
            <w:r w:rsidR="00F460CF" w:rsidRPr="00EC5E37">
              <w:rPr>
                <w:rStyle w:val="a9"/>
                <w:sz w:val="22"/>
                <w:szCs w:val="22"/>
              </w:rPr>
              <w:t>2.10.5.   Земельный налог</w:t>
            </w:r>
          </w:hyperlink>
          <w:r w:rsidR="00E02DA0" w:rsidRPr="00EC5E37">
            <w:rPr>
              <w:sz w:val="22"/>
              <w:szCs w:val="22"/>
            </w:rPr>
            <w:t xml:space="preserve">  </w:t>
          </w:r>
          <w:hyperlink w:anchor="_Toc78301761" w:history="1">
            <w:r w:rsidR="00F460CF" w:rsidRPr="00EC5E37">
              <w:rPr>
                <w:rStyle w:val="a9"/>
                <w:sz w:val="22"/>
                <w:szCs w:val="22"/>
              </w:rPr>
              <w:t>182 1 06 06000 00 0000 110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_Toc78301761 \h </w:instrText>
            </w:r>
            <w:r w:rsidR="00F460CF" w:rsidRPr="00EC5E37">
              <w:rPr>
                <w:webHidden/>
                <w:sz w:val="22"/>
                <w:szCs w:val="22"/>
              </w:rPr>
            </w:r>
            <w:r w:rsidR="00F460CF" w:rsidRPr="00EC5E37">
              <w:rPr>
                <w:webHidden/>
                <w:sz w:val="22"/>
                <w:szCs w:val="22"/>
              </w:rPr>
              <w:fldChar w:fldCharType="separate"/>
            </w:r>
            <w:r w:rsidR="006C64BB">
              <w:rPr>
                <w:webHidden/>
                <w:sz w:val="22"/>
                <w:szCs w:val="22"/>
              </w:rPr>
              <w:t>59</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62" w:history="1">
            <w:r w:rsidR="00F460CF" w:rsidRPr="00EC5E37">
              <w:rPr>
                <w:rStyle w:val="a9"/>
              </w:rPr>
              <w:t>2.10.5.1. Земельный налог с организаций</w:t>
            </w:r>
          </w:hyperlink>
          <w:r w:rsidR="00E02DA0" w:rsidRPr="00EC5E37">
            <w:t xml:space="preserve">   </w:t>
          </w:r>
          <w:hyperlink w:anchor="_Toc78301763" w:history="1">
            <w:r w:rsidR="00F460CF" w:rsidRPr="00EC5E37">
              <w:rPr>
                <w:rStyle w:val="a9"/>
              </w:rPr>
              <w:t>182 1 06 06030 03 0000 110</w:t>
            </w:r>
            <w:r w:rsidR="00F460CF" w:rsidRPr="00EC5E37">
              <w:rPr>
                <w:webHidden/>
              </w:rPr>
              <w:tab/>
            </w:r>
            <w:r w:rsidR="00F460CF" w:rsidRPr="00EC5E37">
              <w:rPr>
                <w:webHidden/>
              </w:rPr>
              <w:fldChar w:fldCharType="begin"/>
            </w:r>
            <w:r w:rsidR="00F460CF" w:rsidRPr="00EC5E37">
              <w:rPr>
                <w:webHidden/>
              </w:rPr>
              <w:instrText xml:space="preserve"> PAGEREF _Toc78301763 \h </w:instrText>
            </w:r>
            <w:r w:rsidR="00F460CF" w:rsidRPr="00EC5E37">
              <w:rPr>
                <w:webHidden/>
              </w:rPr>
            </w:r>
            <w:r w:rsidR="00F460CF" w:rsidRPr="00EC5E37">
              <w:rPr>
                <w:webHidden/>
              </w:rPr>
              <w:fldChar w:fldCharType="separate"/>
            </w:r>
            <w:r w:rsidR="006C64BB">
              <w:rPr>
                <w:webHidden/>
              </w:rPr>
              <w:t>59</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64" w:history="1">
            <w:r w:rsidR="00F460CF" w:rsidRPr="00EC5E37">
              <w:rPr>
                <w:rStyle w:val="a9"/>
              </w:rPr>
              <w:t>2.10.5.2  Земельный налог с физических лиц</w:t>
            </w:r>
            <w:r w:rsidR="00E02DA0" w:rsidRPr="00EC5E37">
              <w:rPr>
                <w:rStyle w:val="a9"/>
              </w:rPr>
              <w:t xml:space="preserve"> </w:t>
            </w:r>
          </w:hyperlink>
          <w:r w:rsidR="00E02DA0" w:rsidRPr="00EC5E37">
            <w:t xml:space="preserve">  </w:t>
          </w:r>
          <w:hyperlink w:anchor="_Toc78301765" w:history="1">
            <w:r w:rsidR="00F460CF" w:rsidRPr="00EC5E37">
              <w:rPr>
                <w:rStyle w:val="a9"/>
              </w:rPr>
              <w:t>182 1 06 06040 00 0000 110</w:t>
            </w:r>
            <w:r w:rsidR="00F460CF" w:rsidRPr="00EC5E37">
              <w:rPr>
                <w:webHidden/>
              </w:rPr>
              <w:tab/>
            </w:r>
            <w:r w:rsidR="00F460CF" w:rsidRPr="00EC5E37">
              <w:rPr>
                <w:webHidden/>
              </w:rPr>
              <w:fldChar w:fldCharType="begin"/>
            </w:r>
            <w:r w:rsidR="00F460CF" w:rsidRPr="00EC5E37">
              <w:rPr>
                <w:webHidden/>
              </w:rPr>
              <w:instrText xml:space="preserve"> PAGEREF _Toc78301765 \h </w:instrText>
            </w:r>
            <w:r w:rsidR="00F460CF" w:rsidRPr="00EC5E37">
              <w:rPr>
                <w:webHidden/>
              </w:rPr>
            </w:r>
            <w:r w:rsidR="00F460CF" w:rsidRPr="00EC5E37">
              <w:rPr>
                <w:webHidden/>
              </w:rPr>
              <w:fldChar w:fldCharType="separate"/>
            </w:r>
            <w:r w:rsidR="006C64BB">
              <w:rPr>
                <w:webHidden/>
              </w:rPr>
              <w:t>6</w:t>
            </w:r>
            <w:r w:rsidR="00286C2C">
              <w:rPr>
                <w:webHidden/>
              </w:rPr>
              <w:t>0</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66" w:history="1">
            <w:r w:rsidR="00F460CF" w:rsidRPr="00EC5E37">
              <w:rPr>
                <w:rStyle w:val="a9"/>
                <w:sz w:val="22"/>
                <w:szCs w:val="22"/>
              </w:rPr>
              <w:t>2.11. Налог на добычу полезных ископаемых   182 1 07 01000 01 0000 110</w:t>
            </w:r>
            <w:r w:rsidR="00F460CF" w:rsidRPr="00EC5E37">
              <w:rPr>
                <w:webHidden/>
                <w:sz w:val="22"/>
                <w:szCs w:val="22"/>
              </w:rPr>
              <w:tab/>
            </w:r>
            <w:r w:rsidR="00E02DA0" w:rsidRPr="00EC5E37">
              <w:rPr>
                <w:webHidden/>
                <w:sz w:val="22"/>
                <w:szCs w:val="22"/>
              </w:rPr>
              <w:t xml:space="preserve">   </w:t>
            </w:r>
            <w:r w:rsidR="00F460CF" w:rsidRPr="00EC5E37">
              <w:rPr>
                <w:webHidden/>
                <w:sz w:val="22"/>
                <w:szCs w:val="22"/>
              </w:rPr>
              <w:fldChar w:fldCharType="begin"/>
            </w:r>
            <w:r w:rsidR="00F460CF" w:rsidRPr="00EC5E37">
              <w:rPr>
                <w:webHidden/>
                <w:sz w:val="22"/>
                <w:szCs w:val="22"/>
              </w:rPr>
              <w:instrText xml:space="preserve"> PAGEREF _Toc78301766 \h </w:instrText>
            </w:r>
            <w:r w:rsidR="00F460CF" w:rsidRPr="00EC5E37">
              <w:rPr>
                <w:webHidden/>
                <w:sz w:val="22"/>
                <w:szCs w:val="22"/>
              </w:rPr>
            </w:r>
            <w:r w:rsidR="00F460CF" w:rsidRPr="00EC5E37">
              <w:rPr>
                <w:webHidden/>
                <w:sz w:val="22"/>
                <w:szCs w:val="22"/>
              </w:rPr>
              <w:fldChar w:fldCharType="separate"/>
            </w:r>
            <w:r w:rsidR="006C64BB">
              <w:rPr>
                <w:webHidden/>
                <w:sz w:val="22"/>
                <w:szCs w:val="22"/>
              </w:rPr>
              <w:t>62</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67" w:history="1">
            <w:r w:rsidR="00F460CF" w:rsidRPr="00EC5E37">
              <w:rPr>
                <w:rStyle w:val="a9"/>
              </w:rPr>
              <w:t xml:space="preserve">2.11.1. Налог на добычу общераспространенных полезных ископаемых       </w:t>
            </w:r>
            <w:r w:rsidR="00E02DA0" w:rsidRPr="00EC5E37">
              <w:rPr>
                <w:rStyle w:val="a9"/>
              </w:rPr>
              <w:t xml:space="preserve">                  </w:t>
            </w:r>
            <w:r w:rsidR="00F460CF" w:rsidRPr="00EC5E37">
              <w:rPr>
                <w:rStyle w:val="a9"/>
              </w:rPr>
              <w:t xml:space="preserve">     </w:t>
            </w:r>
            <w:r w:rsidR="00186361" w:rsidRPr="00EC5E37">
              <w:rPr>
                <w:rStyle w:val="a9"/>
              </w:rPr>
              <w:t xml:space="preserve">    </w:t>
            </w:r>
            <w:r w:rsidR="00EC5E37">
              <w:rPr>
                <w:rStyle w:val="a9"/>
              </w:rPr>
              <w:t xml:space="preserve">        </w:t>
            </w:r>
            <w:r w:rsidR="00186361" w:rsidRPr="00EC5E37">
              <w:rPr>
                <w:rStyle w:val="a9"/>
              </w:rPr>
              <w:t xml:space="preserve">      </w:t>
            </w:r>
            <w:r w:rsidR="00F460CF" w:rsidRPr="00EC5E37">
              <w:rPr>
                <w:rStyle w:val="a9"/>
              </w:rPr>
              <w:t xml:space="preserve">       </w:t>
            </w:r>
            <w:r w:rsidR="00F460CF" w:rsidRPr="00EC5E37">
              <w:rPr>
                <w:rStyle w:val="a9"/>
                <w:iCs/>
              </w:rPr>
              <w:t>182 1 07 01020 01 0000 110</w:t>
            </w:r>
            <w:r w:rsidR="00F460CF" w:rsidRPr="00EC5E37">
              <w:rPr>
                <w:webHidden/>
              </w:rPr>
              <w:tab/>
            </w:r>
            <w:r w:rsidR="00F460CF" w:rsidRPr="00EC5E37">
              <w:rPr>
                <w:webHidden/>
              </w:rPr>
              <w:fldChar w:fldCharType="begin"/>
            </w:r>
            <w:r w:rsidR="00F460CF" w:rsidRPr="00EC5E37">
              <w:rPr>
                <w:webHidden/>
              </w:rPr>
              <w:instrText xml:space="preserve"> PAGEREF _Toc78301767 \h </w:instrText>
            </w:r>
            <w:r w:rsidR="00F460CF" w:rsidRPr="00EC5E37">
              <w:rPr>
                <w:webHidden/>
              </w:rPr>
            </w:r>
            <w:r w:rsidR="00F460CF" w:rsidRPr="00EC5E37">
              <w:rPr>
                <w:webHidden/>
              </w:rPr>
              <w:fldChar w:fldCharType="separate"/>
            </w:r>
            <w:r w:rsidR="006C64BB">
              <w:rPr>
                <w:webHidden/>
              </w:rPr>
              <w:t>62</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68" w:history="1">
            <w:r w:rsidR="00F460CF" w:rsidRPr="00EC5E37">
              <w:rPr>
                <w:rStyle w:val="a9"/>
              </w:rPr>
              <w:t xml:space="preserve">2.11.2. Налог на добычу прочих полезных ископаемых (за исключением полезных </w:t>
            </w:r>
            <w:r w:rsidR="00186361" w:rsidRPr="00EC5E37">
              <w:rPr>
                <w:rStyle w:val="a9"/>
              </w:rPr>
              <w:t xml:space="preserve">               </w:t>
            </w:r>
            <w:r w:rsidR="00F460CF" w:rsidRPr="00EC5E37">
              <w:rPr>
                <w:rStyle w:val="a9"/>
              </w:rPr>
              <w:t xml:space="preserve">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E02DA0" w:rsidRPr="00EC5E37">
              <w:rPr>
                <w:rStyle w:val="a9"/>
              </w:rPr>
              <w:t xml:space="preserve">           </w:t>
            </w:r>
            <w:r w:rsidR="00186361" w:rsidRPr="00EC5E37">
              <w:rPr>
                <w:rStyle w:val="a9"/>
              </w:rPr>
              <w:t xml:space="preserve">        </w:t>
            </w:r>
            <w:r w:rsidR="00EC5E37">
              <w:rPr>
                <w:rStyle w:val="a9"/>
              </w:rPr>
              <w:t xml:space="preserve">                                 </w:t>
            </w:r>
            <w:r w:rsidR="00186361" w:rsidRPr="00EC5E37">
              <w:rPr>
                <w:rStyle w:val="a9"/>
              </w:rPr>
              <w:t xml:space="preserve">   </w:t>
            </w:r>
            <w:r w:rsidR="00E02DA0" w:rsidRPr="00EC5E37">
              <w:rPr>
                <w:rStyle w:val="a9"/>
              </w:rPr>
              <w:t xml:space="preserve"> </w:t>
            </w:r>
            <w:r w:rsidR="00F460CF" w:rsidRPr="00EC5E37">
              <w:rPr>
                <w:rStyle w:val="a9"/>
              </w:rPr>
              <w:t>182 1 07 01030 01 0000 110</w:t>
            </w:r>
            <w:r w:rsidR="00F460CF" w:rsidRPr="00EC5E37">
              <w:rPr>
                <w:webHidden/>
              </w:rPr>
              <w:tab/>
            </w:r>
            <w:r w:rsidR="00F460CF" w:rsidRPr="00EC5E37">
              <w:rPr>
                <w:webHidden/>
              </w:rPr>
              <w:fldChar w:fldCharType="begin"/>
            </w:r>
            <w:r w:rsidR="00F460CF" w:rsidRPr="00EC5E37">
              <w:rPr>
                <w:webHidden/>
              </w:rPr>
              <w:instrText xml:space="preserve"> PAGEREF _Toc78301768 \h </w:instrText>
            </w:r>
            <w:r w:rsidR="00F460CF" w:rsidRPr="00EC5E37">
              <w:rPr>
                <w:webHidden/>
              </w:rPr>
            </w:r>
            <w:r w:rsidR="00F460CF" w:rsidRPr="00EC5E37">
              <w:rPr>
                <w:webHidden/>
              </w:rPr>
              <w:fldChar w:fldCharType="separate"/>
            </w:r>
            <w:r w:rsidR="006C64BB">
              <w:rPr>
                <w:webHidden/>
              </w:rPr>
              <w:t>6</w:t>
            </w:r>
            <w:r w:rsidR="00286C2C">
              <w:rPr>
                <w:webHidden/>
              </w:rPr>
              <w:t>3</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69" w:history="1">
            <w:r w:rsidR="00F460CF" w:rsidRPr="00EC5E37">
              <w:rPr>
                <w:rStyle w:val="a9"/>
              </w:rPr>
              <w:t xml:space="preserve">2.11.3. Налог на добычу полезных ископаемых в виде природных алмазов  </w:t>
            </w:r>
            <w:r w:rsidR="00E02DA0" w:rsidRPr="00EC5E37">
              <w:rPr>
                <w:rStyle w:val="a9"/>
              </w:rPr>
              <w:t xml:space="preserve">                                  </w:t>
            </w:r>
            <w:r w:rsidR="00EC5E37">
              <w:rPr>
                <w:rStyle w:val="a9"/>
              </w:rPr>
              <w:t xml:space="preserve">              </w:t>
            </w:r>
            <w:r w:rsidR="00E02DA0" w:rsidRPr="00EC5E37">
              <w:rPr>
                <w:rStyle w:val="a9"/>
              </w:rPr>
              <w:t xml:space="preserve">      </w:t>
            </w:r>
            <w:r w:rsidR="00F460CF" w:rsidRPr="00EC5E37">
              <w:rPr>
                <w:rStyle w:val="a9"/>
              </w:rPr>
              <w:t>182 1 07 01050 01 0000 110</w:t>
            </w:r>
            <w:r w:rsidR="00F460CF" w:rsidRPr="00EC5E37">
              <w:rPr>
                <w:webHidden/>
              </w:rPr>
              <w:tab/>
            </w:r>
            <w:r w:rsidR="00E02DA0" w:rsidRPr="00EC5E37">
              <w:rPr>
                <w:webHidden/>
              </w:rPr>
              <w:t xml:space="preserve"> </w:t>
            </w:r>
            <w:r w:rsidR="00F460CF" w:rsidRPr="00EC5E37">
              <w:rPr>
                <w:webHidden/>
              </w:rPr>
              <w:fldChar w:fldCharType="begin"/>
            </w:r>
            <w:r w:rsidR="00F460CF" w:rsidRPr="00EC5E37">
              <w:rPr>
                <w:webHidden/>
              </w:rPr>
              <w:instrText xml:space="preserve"> PAGEREF _Toc78301769 \h </w:instrText>
            </w:r>
            <w:r w:rsidR="00F460CF" w:rsidRPr="00EC5E37">
              <w:rPr>
                <w:webHidden/>
              </w:rPr>
            </w:r>
            <w:r w:rsidR="00F460CF" w:rsidRPr="00EC5E37">
              <w:rPr>
                <w:webHidden/>
              </w:rPr>
              <w:fldChar w:fldCharType="separate"/>
            </w:r>
            <w:r w:rsidR="006C64BB">
              <w:rPr>
                <w:webHidden/>
              </w:rPr>
              <w:t>66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70" w:history="1">
            <w:r w:rsidR="00F460CF" w:rsidRPr="00EC5E37">
              <w:rPr>
                <w:rStyle w:val="a9"/>
              </w:rPr>
              <w:t>2.11.4. Налог на добычу полезных ископаемых в виде угля 182 1 07 01060 01 0000 110</w:t>
            </w:r>
            <w:r w:rsidR="00F460CF" w:rsidRPr="00EC5E37">
              <w:rPr>
                <w:webHidden/>
              </w:rPr>
              <w:tab/>
            </w:r>
            <w:r w:rsidR="00E02DA0" w:rsidRPr="00EC5E37">
              <w:rPr>
                <w:webHidden/>
              </w:rPr>
              <w:t xml:space="preserve">  </w:t>
            </w:r>
            <w:r w:rsidR="00F460CF" w:rsidRPr="00EC5E37">
              <w:rPr>
                <w:webHidden/>
              </w:rPr>
              <w:fldChar w:fldCharType="begin"/>
            </w:r>
            <w:r w:rsidR="00F460CF" w:rsidRPr="00EC5E37">
              <w:rPr>
                <w:webHidden/>
              </w:rPr>
              <w:instrText xml:space="preserve"> PAGEREF _Toc78301770 \h </w:instrText>
            </w:r>
            <w:r w:rsidR="00F460CF" w:rsidRPr="00EC5E37">
              <w:rPr>
                <w:webHidden/>
              </w:rPr>
            </w:r>
            <w:r w:rsidR="00F460CF" w:rsidRPr="00EC5E37">
              <w:rPr>
                <w:webHidden/>
              </w:rPr>
              <w:fldChar w:fldCharType="separate"/>
            </w:r>
            <w:r w:rsidR="006C64BB">
              <w:rPr>
                <w:webHidden/>
              </w:rPr>
              <w:t>67</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71" w:history="1">
            <w:r w:rsidR="00F460CF" w:rsidRPr="00EC5E37">
              <w:rPr>
                <w:rStyle w:val="a9"/>
              </w:rPr>
              <w:t xml:space="preserve">2.11.5. Налог на добычу прочих полезных ископаемых, в отношении которых при налогообложении установлен рентный коэффициент, отличный от </w:t>
            </w:r>
            <w:r w:rsidR="00E02DA0" w:rsidRPr="00EC5E37">
              <w:rPr>
                <w:rStyle w:val="a9"/>
              </w:rPr>
              <w:t xml:space="preserve"> 1                                  </w:t>
            </w:r>
            <w:r w:rsidR="00EC5E37">
              <w:rPr>
                <w:rStyle w:val="a9"/>
              </w:rPr>
              <w:t xml:space="preserve">              </w:t>
            </w:r>
            <w:r w:rsidR="00E02DA0" w:rsidRPr="00EC5E37">
              <w:rPr>
                <w:rStyle w:val="a9"/>
              </w:rPr>
              <w:t xml:space="preserve">    </w:t>
            </w:r>
            <w:r w:rsidR="00F460CF" w:rsidRPr="00EC5E37">
              <w:rPr>
                <w:rStyle w:val="a9"/>
              </w:rPr>
              <w:t>182 1 07 01080 01 0000 110</w:t>
            </w:r>
            <w:r w:rsidR="00F460CF" w:rsidRPr="00EC5E37">
              <w:rPr>
                <w:webHidden/>
              </w:rPr>
              <w:tab/>
            </w:r>
            <w:r w:rsidR="00286C2C">
              <w:rPr>
                <w:webHidden/>
              </w:rPr>
              <w:t>69</w:t>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72" w:history="1">
            <w:r w:rsidR="00F460CF" w:rsidRPr="00EC5E37">
              <w:rPr>
                <w:rStyle w:val="a9"/>
                <w:sz w:val="22"/>
                <w:szCs w:val="22"/>
              </w:rPr>
              <w:t>2.12. Регулярные платежи за добычу полезных ископаемых (роялти) при выполнении соглашений о разделе продукции  182 1 07 02000 01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_Toc78301772 \h </w:instrText>
            </w:r>
            <w:r w:rsidR="00F460CF" w:rsidRPr="00EC5E37">
              <w:rPr>
                <w:webHidden/>
                <w:sz w:val="22"/>
                <w:szCs w:val="22"/>
              </w:rPr>
            </w:r>
            <w:r w:rsidR="00F460CF" w:rsidRPr="00EC5E37">
              <w:rPr>
                <w:webHidden/>
                <w:sz w:val="22"/>
                <w:szCs w:val="22"/>
              </w:rPr>
              <w:fldChar w:fldCharType="separate"/>
            </w:r>
            <w:r w:rsidR="006C64BB">
              <w:rPr>
                <w:webHidden/>
                <w:sz w:val="22"/>
                <w:szCs w:val="22"/>
              </w:rPr>
              <w:t>72</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73" w:history="1">
            <w:r w:rsidR="00F460CF" w:rsidRPr="00EC5E37">
              <w:rPr>
                <w:rStyle w:val="a9"/>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F460CF" w:rsidRPr="00EC5E37">
              <w:rPr>
                <w:webHidden/>
              </w:rPr>
              <w:tab/>
            </w:r>
            <w:r w:rsidR="00F460CF" w:rsidRPr="00EC5E37">
              <w:rPr>
                <w:webHidden/>
              </w:rPr>
              <w:fldChar w:fldCharType="begin"/>
            </w:r>
            <w:r w:rsidR="00F460CF" w:rsidRPr="00EC5E37">
              <w:rPr>
                <w:webHidden/>
              </w:rPr>
              <w:instrText xml:space="preserve"> PAGEREF _Toc78301773 \h </w:instrText>
            </w:r>
            <w:r w:rsidR="00F460CF" w:rsidRPr="00EC5E37">
              <w:rPr>
                <w:webHidden/>
              </w:rPr>
            </w:r>
            <w:r w:rsidR="00F460CF" w:rsidRPr="00EC5E37">
              <w:rPr>
                <w:webHidden/>
              </w:rPr>
              <w:fldChar w:fldCharType="separate"/>
            </w:r>
            <w:r w:rsidR="006C64BB">
              <w:rPr>
                <w:webHidden/>
              </w:rPr>
              <w:t>72</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74" w:history="1">
            <w:r w:rsidR="00F460CF" w:rsidRPr="00EC5E37">
              <w:rPr>
                <w:rStyle w:val="a9"/>
                <w:sz w:val="22"/>
                <w:szCs w:val="22"/>
              </w:rPr>
              <w:t>2.13. Сборы за пользование объектами животного мира и за пользование объектами водных биологических ресурсов</w:t>
            </w:r>
          </w:hyperlink>
          <w:r w:rsidR="00E02DA0" w:rsidRPr="00EC5E37">
            <w:rPr>
              <w:sz w:val="22"/>
              <w:szCs w:val="22"/>
            </w:rPr>
            <w:t xml:space="preserve">    </w:t>
          </w:r>
          <w:hyperlink w:anchor="_Toc78301775" w:history="1">
            <w:r w:rsidR="00F460CF" w:rsidRPr="00EC5E37">
              <w:rPr>
                <w:rStyle w:val="a9"/>
                <w:sz w:val="22"/>
                <w:szCs w:val="22"/>
              </w:rPr>
              <w:t>182 1 07 04000 01 0000 110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_Toc78301775 \h </w:instrText>
            </w:r>
            <w:r w:rsidR="00F460CF" w:rsidRPr="00EC5E37">
              <w:rPr>
                <w:webHidden/>
                <w:sz w:val="22"/>
                <w:szCs w:val="22"/>
              </w:rPr>
            </w:r>
            <w:r w:rsidR="00F460CF" w:rsidRPr="00EC5E37">
              <w:rPr>
                <w:webHidden/>
                <w:sz w:val="22"/>
                <w:szCs w:val="22"/>
              </w:rPr>
              <w:fldChar w:fldCharType="separate"/>
            </w:r>
            <w:r w:rsidR="006C64BB">
              <w:rPr>
                <w:webHidden/>
                <w:sz w:val="22"/>
                <w:szCs w:val="22"/>
              </w:rPr>
              <w:t>74</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76" w:history="1">
            <w:r w:rsidR="00F460CF" w:rsidRPr="00EC5E37">
              <w:rPr>
                <w:rStyle w:val="a9"/>
              </w:rPr>
              <w:t xml:space="preserve">2.13.1. Сбор за пользование объектами животного мира  </w:t>
            </w:r>
            <w:r w:rsidR="00F460CF" w:rsidRPr="00EC5E37">
              <w:rPr>
                <w:rStyle w:val="a9"/>
                <w:iCs/>
              </w:rPr>
              <w:t>182 1 07 04010 01 0000110</w:t>
            </w:r>
            <w:r w:rsidR="00F460CF" w:rsidRPr="00EC5E37">
              <w:rPr>
                <w:webHidden/>
              </w:rPr>
              <w:tab/>
            </w:r>
            <w:r w:rsidR="00F460CF" w:rsidRPr="00EC5E37">
              <w:rPr>
                <w:webHidden/>
              </w:rPr>
              <w:fldChar w:fldCharType="begin"/>
            </w:r>
            <w:r w:rsidR="00F460CF" w:rsidRPr="00EC5E37">
              <w:rPr>
                <w:webHidden/>
              </w:rPr>
              <w:instrText xml:space="preserve"> PAGEREF _Toc78301776 \h </w:instrText>
            </w:r>
            <w:r w:rsidR="00F460CF" w:rsidRPr="00EC5E37">
              <w:rPr>
                <w:webHidden/>
              </w:rPr>
            </w:r>
            <w:r w:rsidR="00F460CF" w:rsidRPr="00EC5E37">
              <w:rPr>
                <w:webHidden/>
              </w:rPr>
              <w:fldChar w:fldCharType="separate"/>
            </w:r>
            <w:r w:rsidR="006C64BB">
              <w:rPr>
                <w:webHidden/>
              </w:rPr>
              <w:t>76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77" w:history="1">
            <w:r w:rsidR="00F460CF" w:rsidRPr="00EC5E37">
              <w:rPr>
                <w:rStyle w:val="a9"/>
              </w:rPr>
              <w:t xml:space="preserve">2.13.2. Сбор за пользование объектами водных биологических ресурсов (исключая </w:t>
            </w:r>
            <w:r w:rsidR="00186361" w:rsidRPr="00EC5E37">
              <w:rPr>
                <w:rStyle w:val="a9"/>
              </w:rPr>
              <w:t xml:space="preserve">          </w:t>
            </w:r>
            <w:r w:rsidR="00F460CF" w:rsidRPr="00EC5E37">
              <w:rPr>
                <w:rStyle w:val="a9"/>
              </w:rPr>
              <w:t xml:space="preserve">внутренние водные объекты)  </w:t>
            </w:r>
            <w:r w:rsidR="00186361" w:rsidRPr="00EC5E37">
              <w:rPr>
                <w:rStyle w:val="a9"/>
              </w:rPr>
              <w:t>1</w:t>
            </w:r>
            <w:r w:rsidR="00F460CF" w:rsidRPr="00EC5E37">
              <w:rPr>
                <w:rStyle w:val="a9"/>
                <w:iCs/>
              </w:rPr>
              <w:t>82 1 07 04020 01 0000110</w:t>
            </w:r>
            <w:r w:rsidR="00F460CF" w:rsidRPr="00EC5E37">
              <w:rPr>
                <w:webHidden/>
              </w:rPr>
              <w:tab/>
            </w:r>
            <w:r w:rsidR="00F460CF" w:rsidRPr="00EC5E37">
              <w:rPr>
                <w:webHidden/>
              </w:rPr>
              <w:fldChar w:fldCharType="begin"/>
            </w:r>
            <w:r w:rsidR="00F460CF" w:rsidRPr="00EC5E37">
              <w:rPr>
                <w:webHidden/>
              </w:rPr>
              <w:instrText xml:space="preserve"> PAGEREF _Toc78301777 \h </w:instrText>
            </w:r>
            <w:r w:rsidR="00F460CF" w:rsidRPr="00EC5E37">
              <w:rPr>
                <w:webHidden/>
              </w:rPr>
            </w:r>
            <w:r w:rsidR="00F460CF" w:rsidRPr="00EC5E37">
              <w:rPr>
                <w:webHidden/>
              </w:rPr>
              <w:fldChar w:fldCharType="separate"/>
            </w:r>
            <w:r w:rsidR="006C64BB">
              <w:rPr>
                <w:webHidden/>
              </w:rPr>
              <w:t>7</w:t>
            </w:r>
            <w:r w:rsidR="00286C2C">
              <w:rPr>
                <w:webHidden/>
              </w:rPr>
              <w:t>6</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78" w:history="1">
            <w:r w:rsidR="00F460CF" w:rsidRPr="00EC5E37">
              <w:rPr>
                <w:rStyle w:val="a9"/>
              </w:rPr>
              <w:t xml:space="preserve">2.13.3. Сбор за пользование объектами водных биологических ресурсов (по внутренним водным объектам)  </w:t>
            </w:r>
            <w:r w:rsidR="00F460CF" w:rsidRPr="00EC5E37">
              <w:rPr>
                <w:rStyle w:val="a9"/>
                <w:iCs/>
              </w:rPr>
              <w:t>182 1 07 04030 01 0000 110</w:t>
            </w:r>
            <w:r w:rsidR="00F460CF" w:rsidRPr="00EC5E37">
              <w:rPr>
                <w:webHidden/>
              </w:rPr>
              <w:tab/>
            </w:r>
            <w:r w:rsidR="00F460CF" w:rsidRPr="00EC5E37">
              <w:rPr>
                <w:webHidden/>
              </w:rPr>
              <w:fldChar w:fldCharType="begin"/>
            </w:r>
            <w:r w:rsidR="00F460CF" w:rsidRPr="00EC5E37">
              <w:rPr>
                <w:webHidden/>
              </w:rPr>
              <w:instrText xml:space="preserve"> PAGEREF _Toc78301778 \h </w:instrText>
            </w:r>
            <w:r w:rsidR="00F460CF" w:rsidRPr="00EC5E37">
              <w:rPr>
                <w:webHidden/>
              </w:rPr>
            </w:r>
            <w:r w:rsidR="00F460CF" w:rsidRPr="00EC5E37">
              <w:rPr>
                <w:webHidden/>
              </w:rPr>
              <w:fldChar w:fldCharType="separate"/>
            </w:r>
            <w:r w:rsidR="006C64BB">
              <w:rPr>
                <w:webHidden/>
              </w:rPr>
              <w:t>78</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79" w:history="1">
            <w:r w:rsidR="00F460CF" w:rsidRPr="00EC5E37">
              <w:rPr>
                <w:rStyle w:val="a9"/>
                <w:sz w:val="22"/>
                <w:szCs w:val="22"/>
              </w:rPr>
              <w:t>2.14.  Государственная пошлина</w:t>
            </w:r>
          </w:hyperlink>
          <w:r w:rsidR="00E02DA0" w:rsidRPr="00EC5E37">
            <w:rPr>
              <w:sz w:val="22"/>
              <w:szCs w:val="22"/>
            </w:rPr>
            <w:t xml:space="preserve">   </w:t>
          </w:r>
          <w:hyperlink w:anchor="_Toc78301780" w:history="1">
            <w:r w:rsidR="00F460CF" w:rsidRPr="00EC5E37">
              <w:rPr>
                <w:rStyle w:val="a9"/>
                <w:sz w:val="22"/>
                <w:szCs w:val="22"/>
              </w:rPr>
              <w:t>182 1 08 00000 01 0000 000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_Toc78301780 \h </w:instrText>
            </w:r>
            <w:r w:rsidR="00F460CF" w:rsidRPr="00EC5E37">
              <w:rPr>
                <w:webHidden/>
                <w:sz w:val="22"/>
                <w:szCs w:val="22"/>
              </w:rPr>
            </w:r>
            <w:r w:rsidR="00F460CF" w:rsidRPr="00EC5E37">
              <w:rPr>
                <w:webHidden/>
                <w:sz w:val="22"/>
                <w:szCs w:val="22"/>
              </w:rPr>
              <w:fldChar w:fldCharType="separate"/>
            </w:r>
            <w:r w:rsidR="006C64BB">
              <w:rPr>
                <w:webHidden/>
                <w:sz w:val="22"/>
                <w:szCs w:val="22"/>
              </w:rPr>
              <w:t>79</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81" w:history="1">
            <w:r w:rsidR="00F460CF" w:rsidRPr="00EC5E37">
              <w:rPr>
                <w:rStyle w:val="a9"/>
              </w:rPr>
              <w:t>2.14.1. Государственная пошлина по делам, рассматриваемым конституционными</w:t>
            </w:r>
            <w:r w:rsidR="00EC5E37">
              <w:rPr>
                <w:rStyle w:val="a9"/>
              </w:rPr>
              <w:t xml:space="preserve">  </w:t>
            </w:r>
            <w:r w:rsidR="00F460CF" w:rsidRPr="00EC5E37">
              <w:rPr>
                <w:rStyle w:val="a9"/>
              </w:rPr>
              <w:t xml:space="preserve"> (уставными) судами субъектов Российской Федерации 182 1 08 02020 01 0000 110</w:t>
            </w:r>
            <w:r w:rsidR="00F460CF" w:rsidRPr="00EC5E37">
              <w:rPr>
                <w:webHidden/>
              </w:rPr>
              <w:tab/>
            </w:r>
            <w:r w:rsidR="00F460CF" w:rsidRPr="00EC5E37">
              <w:rPr>
                <w:webHidden/>
              </w:rPr>
              <w:fldChar w:fldCharType="begin"/>
            </w:r>
            <w:r w:rsidR="00F460CF" w:rsidRPr="00EC5E37">
              <w:rPr>
                <w:webHidden/>
              </w:rPr>
              <w:instrText xml:space="preserve"> PAGEREF _Toc78301781 \h </w:instrText>
            </w:r>
            <w:r w:rsidR="00F460CF" w:rsidRPr="00EC5E37">
              <w:rPr>
                <w:webHidden/>
              </w:rPr>
            </w:r>
            <w:r w:rsidR="00F460CF" w:rsidRPr="00EC5E37">
              <w:rPr>
                <w:webHidden/>
              </w:rPr>
              <w:fldChar w:fldCharType="separate"/>
            </w:r>
            <w:r w:rsidR="006C64BB">
              <w:rPr>
                <w:webHidden/>
              </w:rPr>
              <w:t>80</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82" w:history="1">
            <w:r w:rsidR="00F460CF" w:rsidRPr="00EC5E37">
              <w:rPr>
                <w:rStyle w:val="a9"/>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w:t>
            </w:r>
          </w:hyperlink>
          <w:r w:rsidR="00E02DA0" w:rsidRPr="00EC5E37">
            <w:t xml:space="preserve">     </w:t>
          </w:r>
          <w:r w:rsidR="00186361" w:rsidRPr="00EC5E37">
            <w:t xml:space="preserve">               </w:t>
          </w:r>
          <w:r w:rsidR="00EC5E37">
            <w:t xml:space="preserve">               </w:t>
          </w:r>
          <w:r w:rsidR="00186361" w:rsidRPr="00EC5E37">
            <w:t xml:space="preserve">        </w:t>
          </w:r>
          <w:r w:rsidR="00E02DA0" w:rsidRPr="00EC5E37">
            <w:t xml:space="preserve"> </w:t>
          </w:r>
          <w:hyperlink w:anchor="_Toc78301783" w:history="1">
            <w:r w:rsidR="00F460CF" w:rsidRPr="00EC5E37">
              <w:rPr>
                <w:rStyle w:val="a9"/>
                <w:iCs/>
              </w:rPr>
              <w:t>182 1 08 03010 01 0000110</w:t>
            </w:r>
            <w:r w:rsidR="00F460CF" w:rsidRPr="00EC5E37">
              <w:rPr>
                <w:webHidden/>
              </w:rPr>
              <w:tab/>
            </w:r>
            <w:r w:rsidR="00F460CF" w:rsidRPr="00EC5E37">
              <w:rPr>
                <w:webHidden/>
              </w:rPr>
              <w:fldChar w:fldCharType="begin"/>
            </w:r>
            <w:r w:rsidR="00F460CF" w:rsidRPr="00EC5E37">
              <w:rPr>
                <w:webHidden/>
              </w:rPr>
              <w:instrText xml:space="preserve"> PAGEREF _Toc78301783 \h </w:instrText>
            </w:r>
            <w:r w:rsidR="00F460CF" w:rsidRPr="00EC5E37">
              <w:rPr>
                <w:webHidden/>
              </w:rPr>
            </w:r>
            <w:r w:rsidR="00F460CF" w:rsidRPr="00EC5E37">
              <w:rPr>
                <w:webHidden/>
              </w:rPr>
              <w:fldChar w:fldCharType="separate"/>
            </w:r>
            <w:r w:rsidR="006C64BB">
              <w:rPr>
                <w:webHidden/>
              </w:rPr>
              <w:t>81</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84" w:history="1">
            <w:r w:rsidR="00F460CF" w:rsidRPr="00EC5E37">
              <w:rPr>
                <w:rStyle w:val="a9"/>
              </w:rPr>
              <w:t xml:space="preserve">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E02DA0" w:rsidRPr="00EC5E37">
              <w:rPr>
                <w:rStyle w:val="a9"/>
              </w:rPr>
              <w:t xml:space="preserve"> </w:t>
            </w:r>
            <w:r w:rsidR="00EC5E37">
              <w:rPr>
                <w:rStyle w:val="a9"/>
              </w:rPr>
              <w:t xml:space="preserve">                     </w:t>
            </w:r>
            <w:r w:rsidR="00E02DA0" w:rsidRPr="00EC5E37">
              <w:rPr>
                <w:rStyle w:val="a9"/>
              </w:rPr>
              <w:t xml:space="preserve">                                             </w:t>
            </w:r>
            <w:r w:rsidR="00F460CF" w:rsidRPr="00EC5E37">
              <w:rPr>
                <w:rStyle w:val="a9"/>
              </w:rPr>
              <w:t>182 1 08 07010 01 0000 110</w:t>
            </w:r>
            <w:r w:rsidR="00F460CF" w:rsidRPr="00EC5E37">
              <w:rPr>
                <w:webHidden/>
              </w:rPr>
              <w:tab/>
            </w:r>
            <w:r w:rsidR="00F460CF" w:rsidRPr="00EC5E37">
              <w:rPr>
                <w:webHidden/>
              </w:rPr>
              <w:fldChar w:fldCharType="begin"/>
            </w:r>
            <w:r w:rsidR="00F460CF" w:rsidRPr="00EC5E37">
              <w:rPr>
                <w:webHidden/>
              </w:rPr>
              <w:instrText xml:space="preserve"> PAGEREF _Toc78301784 \h </w:instrText>
            </w:r>
            <w:r w:rsidR="00F460CF" w:rsidRPr="00EC5E37">
              <w:rPr>
                <w:webHidden/>
              </w:rPr>
            </w:r>
            <w:r w:rsidR="00F460CF" w:rsidRPr="00EC5E37">
              <w:rPr>
                <w:webHidden/>
              </w:rPr>
              <w:fldChar w:fldCharType="separate"/>
            </w:r>
            <w:r w:rsidR="006C64BB">
              <w:rPr>
                <w:webHidden/>
              </w:rPr>
              <w:t>8</w:t>
            </w:r>
            <w:r w:rsidR="00286C2C">
              <w:rPr>
                <w:webHidden/>
              </w:rPr>
              <w:t>1</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85" w:history="1">
            <w:r w:rsidR="00F460CF" w:rsidRPr="00EC5E37">
              <w:rPr>
                <w:rStyle w:val="a9"/>
              </w:rPr>
              <w:t xml:space="preserve">2.14.4 Государственная пошлина за повторную выдачу свидетельства о постановке </w:t>
            </w:r>
            <w:r w:rsidR="00186361" w:rsidRPr="00EC5E37">
              <w:rPr>
                <w:rStyle w:val="a9"/>
              </w:rPr>
              <w:t xml:space="preserve">                      </w:t>
            </w:r>
            <w:r w:rsidR="00F460CF" w:rsidRPr="00EC5E37">
              <w:rPr>
                <w:rStyle w:val="a9"/>
              </w:rPr>
              <w:t>на учет в налоговом органе</w:t>
            </w:r>
          </w:hyperlink>
          <w:r w:rsidR="00E02DA0" w:rsidRPr="00EC5E37">
            <w:t xml:space="preserve">  </w:t>
          </w:r>
          <w:hyperlink w:anchor="_Toc78301786" w:history="1">
            <w:r w:rsidR="00F460CF" w:rsidRPr="00EC5E37">
              <w:rPr>
                <w:rStyle w:val="a9"/>
              </w:rPr>
              <w:t>182 1 08 07310 01 0000 110</w:t>
            </w:r>
            <w:r w:rsidR="00F460CF" w:rsidRPr="00EC5E37">
              <w:rPr>
                <w:webHidden/>
              </w:rPr>
              <w:tab/>
            </w:r>
            <w:r w:rsidR="00F460CF" w:rsidRPr="00EC5E37">
              <w:rPr>
                <w:webHidden/>
              </w:rPr>
              <w:fldChar w:fldCharType="begin"/>
            </w:r>
            <w:r w:rsidR="00F460CF" w:rsidRPr="00EC5E37">
              <w:rPr>
                <w:webHidden/>
              </w:rPr>
              <w:instrText xml:space="preserve"> PAGEREF _Toc78301786 \h </w:instrText>
            </w:r>
            <w:r w:rsidR="00F460CF" w:rsidRPr="00EC5E37">
              <w:rPr>
                <w:webHidden/>
              </w:rPr>
            </w:r>
            <w:r w:rsidR="00F460CF" w:rsidRPr="00EC5E37">
              <w:rPr>
                <w:webHidden/>
              </w:rPr>
              <w:fldChar w:fldCharType="separate"/>
            </w:r>
            <w:r w:rsidR="006C64BB">
              <w:rPr>
                <w:webHidden/>
              </w:rPr>
              <w:t>83</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87" w:history="1">
            <w:r w:rsidR="00F460CF" w:rsidRPr="00EC5E37">
              <w:rPr>
                <w:rStyle w:val="a9"/>
                <w:sz w:val="22"/>
                <w:szCs w:val="22"/>
              </w:rPr>
              <w:t>2.15. Задолженность и перерасчеты по отмененным налогам, сборам и иным обязательным платежам</w:t>
            </w:r>
          </w:hyperlink>
          <w:r w:rsidR="00E02DA0" w:rsidRPr="00EC5E37">
            <w:rPr>
              <w:sz w:val="22"/>
              <w:szCs w:val="22"/>
            </w:rPr>
            <w:t xml:space="preserve">   </w:t>
          </w:r>
          <w:hyperlink w:anchor="_Toc78301788" w:history="1">
            <w:r w:rsidR="00F460CF" w:rsidRPr="00EC5E37">
              <w:rPr>
                <w:rStyle w:val="a9"/>
                <w:sz w:val="22"/>
                <w:szCs w:val="22"/>
              </w:rPr>
              <w:t>182 1 09 00000 00 0000 000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_Toc78301788 \h </w:instrText>
            </w:r>
            <w:r w:rsidR="00F460CF" w:rsidRPr="00EC5E37">
              <w:rPr>
                <w:webHidden/>
                <w:sz w:val="22"/>
                <w:szCs w:val="22"/>
              </w:rPr>
            </w:r>
            <w:r w:rsidR="00F460CF" w:rsidRPr="00EC5E37">
              <w:rPr>
                <w:webHidden/>
                <w:sz w:val="22"/>
                <w:szCs w:val="22"/>
              </w:rPr>
              <w:fldChar w:fldCharType="separate"/>
            </w:r>
            <w:r w:rsidR="006C64BB">
              <w:rPr>
                <w:webHidden/>
                <w:sz w:val="22"/>
                <w:szCs w:val="22"/>
              </w:rPr>
              <w:t>8</w:t>
            </w:r>
            <w:r w:rsidR="00286C2C">
              <w:rPr>
                <w:webHidden/>
                <w:sz w:val="22"/>
                <w:szCs w:val="22"/>
              </w:rPr>
              <w:t>3</w:t>
            </w:r>
            <w:r w:rsidR="00F460CF" w:rsidRPr="00EC5E37">
              <w:rPr>
                <w:webHidden/>
                <w:sz w:val="22"/>
                <w:szCs w:val="22"/>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89" w:history="1">
            <w:r w:rsidR="00F460CF" w:rsidRPr="00EC5E37">
              <w:rPr>
                <w:rStyle w:val="a9"/>
                <w:sz w:val="22"/>
                <w:szCs w:val="22"/>
              </w:rPr>
              <w:t xml:space="preserve">2.16.  Платежи при пользовании природными ресурсами  </w:t>
            </w:r>
            <w:r w:rsidR="00E02DA0" w:rsidRPr="00EC5E37">
              <w:rPr>
                <w:rStyle w:val="a9"/>
                <w:sz w:val="22"/>
                <w:szCs w:val="22"/>
              </w:rPr>
              <w:t xml:space="preserve"> </w:t>
            </w:r>
            <w:r w:rsidR="00F460CF" w:rsidRPr="00EC5E37">
              <w:rPr>
                <w:rStyle w:val="a9"/>
                <w:sz w:val="22"/>
                <w:szCs w:val="22"/>
              </w:rPr>
              <w:t>182 1 12 00000 00 0000 000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_Toc78301789 \h </w:instrText>
            </w:r>
            <w:r w:rsidR="00F460CF" w:rsidRPr="00EC5E37">
              <w:rPr>
                <w:webHidden/>
                <w:sz w:val="22"/>
                <w:szCs w:val="22"/>
              </w:rPr>
            </w:r>
            <w:r w:rsidR="00F460CF" w:rsidRPr="00EC5E37">
              <w:rPr>
                <w:webHidden/>
                <w:sz w:val="22"/>
                <w:szCs w:val="22"/>
              </w:rPr>
              <w:fldChar w:fldCharType="separate"/>
            </w:r>
            <w:r w:rsidR="006C64BB">
              <w:rPr>
                <w:webHidden/>
                <w:sz w:val="22"/>
                <w:szCs w:val="22"/>
              </w:rPr>
              <w:t>84</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90" w:history="1">
            <w:r w:rsidR="00F460CF" w:rsidRPr="00EC5E37">
              <w:rPr>
                <w:rStyle w:val="a9"/>
              </w:rPr>
              <w:t xml:space="preserve">2.16.1. Регулярные платежи за пользование недрами при пользовании недрами на территории Российской Федерации </w:t>
            </w:r>
            <w:r w:rsidR="00186361" w:rsidRPr="00EC5E37">
              <w:rPr>
                <w:rStyle w:val="a9"/>
              </w:rPr>
              <w:t>18</w:t>
            </w:r>
            <w:r w:rsidR="00F460CF" w:rsidRPr="00EC5E37">
              <w:rPr>
                <w:rStyle w:val="a9"/>
                <w:iCs/>
              </w:rPr>
              <w:t>2 1 12 02030 01 0000120</w:t>
            </w:r>
            <w:r w:rsidR="00F460CF" w:rsidRPr="00EC5E37">
              <w:rPr>
                <w:webHidden/>
              </w:rPr>
              <w:tab/>
            </w:r>
            <w:r w:rsidR="00F460CF" w:rsidRPr="00EC5E37">
              <w:rPr>
                <w:webHidden/>
              </w:rPr>
              <w:fldChar w:fldCharType="begin"/>
            </w:r>
            <w:r w:rsidR="00F460CF" w:rsidRPr="00EC5E37">
              <w:rPr>
                <w:webHidden/>
              </w:rPr>
              <w:instrText xml:space="preserve"> PAGEREF _Toc78301790 \h </w:instrText>
            </w:r>
            <w:r w:rsidR="00F460CF" w:rsidRPr="00EC5E37">
              <w:rPr>
                <w:webHidden/>
              </w:rPr>
            </w:r>
            <w:r w:rsidR="00F460CF" w:rsidRPr="00EC5E37">
              <w:rPr>
                <w:webHidden/>
              </w:rPr>
              <w:fldChar w:fldCharType="separate"/>
            </w:r>
            <w:r w:rsidR="006C64BB">
              <w:rPr>
                <w:webHidden/>
              </w:rPr>
              <w:t>84</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91" w:history="1">
            <w:r w:rsidR="00F460CF" w:rsidRPr="00EC5E37">
              <w:rPr>
                <w:rStyle w:val="a9"/>
                <w:sz w:val="22"/>
                <w:szCs w:val="22"/>
              </w:rPr>
              <w:t>2.17. Доходы от оказания платных услуг (работ)</w:t>
            </w:r>
          </w:hyperlink>
          <w:r w:rsidR="00E02DA0" w:rsidRPr="00EC5E37">
            <w:rPr>
              <w:sz w:val="22"/>
              <w:szCs w:val="22"/>
            </w:rPr>
            <w:t xml:space="preserve"> </w:t>
          </w:r>
          <w:hyperlink w:anchor="_Toc78301792" w:history="1">
            <w:r w:rsidR="00F460CF" w:rsidRPr="00EC5E37">
              <w:rPr>
                <w:rStyle w:val="a9"/>
                <w:sz w:val="22"/>
                <w:szCs w:val="22"/>
              </w:rPr>
              <w:t>и компенсации затрат государства</w:t>
            </w:r>
            <w:r w:rsidR="00F460CF" w:rsidRPr="00EC5E37">
              <w:rPr>
                <w:webHidden/>
                <w:sz w:val="22"/>
                <w:szCs w:val="22"/>
              </w:rPr>
              <w:tab/>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793" w:history="1">
            <w:r w:rsidR="00F460CF" w:rsidRPr="00EC5E37">
              <w:rPr>
                <w:rStyle w:val="a9"/>
                <w:sz w:val="22"/>
                <w:szCs w:val="22"/>
              </w:rPr>
              <w:t>182 1 13 00000 00 0000 000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_Toc78301793 \h </w:instrText>
            </w:r>
            <w:r w:rsidR="00F460CF" w:rsidRPr="00EC5E37">
              <w:rPr>
                <w:webHidden/>
                <w:sz w:val="22"/>
                <w:szCs w:val="22"/>
              </w:rPr>
            </w:r>
            <w:r w:rsidR="00F460CF" w:rsidRPr="00EC5E37">
              <w:rPr>
                <w:webHidden/>
                <w:sz w:val="22"/>
                <w:szCs w:val="22"/>
              </w:rPr>
              <w:fldChar w:fldCharType="separate"/>
            </w:r>
            <w:r w:rsidR="006C64BB">
              <w:rPr>
                <w:webHidden/>
                <w:sz w:val="22"/>
                <w:szCs w:val="22"/>
              </w:rPr>
              <w:t>84</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94" w:history="1">
            <w:r w:rsidR="00F460CF" w:rsidRPr="00EC5E37">
              <w:rPr>
                <w:rStyle w:val="a9"/>
              </w:rPr>
              <w:t xml:space="preserve">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186361" w:rsidRPr="00EC5E37">
              <w:rPr>
                <w:rStyle w:val="a9"/>
              </w:rPr>
              <w:t>1</w:t>
            </w:r>
            <w:r w:rsidR="00F460CF" w:rsidRPr="00EC5E37">
              <w:rPr>
                <w:rStyle w:val="a9"/>
              </w:rPr>
              <w:t>82 1 13 01020 01 0000 130</w:t>
            </w:r>
            <w:r w:rsidR="00F460CF" w:rsidRPr="00EC5E37">
              <w:rPr>
                <w:webHidden/>
              </w:rPr>
              <w:tab/>
            </w:r>
            <w:r w:rsidR="00F460CF" w:rsidRPr="00EC5E37">
              <w:rPr>
                <w:webHidden/>
              </w:rPr>
              <w:fldChar w:fldCharType="begin"/>
            </w:r>
            <w:r w:rsidR="00F460CF" w:rsidRPr="00EC5E37">
              <w:rPr>
                <w:webHidden/>
              </w:rPr>
              <w:instrText xml:space="preserve"> PAGEREF _Toc78301794 \h </w:instrText>
            </w:r>
            <w:r w:rsidR="00F460CF" w:rsidRPr="00EC5E37">
              <w:rPr>
                <w:webHidden/>
              </w:rPr>
            </w:r>
            <w:r w:rsidR="00F460CF" w:rsidRPr="00EC5E37">
              <w:rPr>
                <w:webHidden/>
              </w:rPr>
              <w:fldChar w:fldCharType="separate"/>
            </w:r>
            <w:r w:rsidR="006C64BB">
              <w:rPr>
                <w:webHidden/>
              </w:rPr>
              <w:t>85</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95" w:history="1">
            <w:r w:rsidR="00F460CF" w:rsidRPr="00EC5E37">
              <w:rPr>
                <w:rStyle w:val="a9"/>
              </w:rPr>
              <w:t>2.17.2. Плата за предоставление сведений, содержащихся</w:t>
            </w:r>
          </w:hyperlink>
        </w:p>
        <w:p w:rsidR="00F460CF" w:rsidRPr="00EC5E37" w:rsidRDefault="00193B50" w:rsidP="00EC5E37">
          <w:pPr>
            <w:pStyle w:val="31"/>
            <w:rPr>
              <w:rFonts w:asciiTheme="minorHAnsi" w:eastAsiaTheme="minorEastAsia" w:hAnsiTheme="minorHAnsi" w:cstheme="minorBidi"/>
              <w:lang w:eastAsia="ru-RU"/>
            </w:rPr>
          </w:pPr>
          <w:hyperlink w:anchor="_Toc78301796" w:history="1">
            <w:r w:rsidR="00F460CF" w:rsidRPr="00EC5E37">
              <w:rPr>
                <w:rStyle w:val="a9"/>
              </w:rPr>
              <w:t>в государственном адресном реестре</w:t>
            </w:r>
          </w:hyperlink>
          <w:r w:rsidR="00E02DA0" w:rsidRPr="00EC5E37">
            <w:t xml:space="preserve">    </w:t>
          </w:r>
          <w:hyperlink w:anchor="_Toc78301797" w:history="1">
            <w:r w:rsidR="00F460CF" w:rsidRPr="00EC5E37">
              <w:rPr>
                <w:rStyle w:val="a9"/>
              </w:rPr>
              <w:t>182 1 13 01060 01 0000 130</w:t>
            </w:r>
            <w:r w:rsidR="00F460CF" w:rsidRPr="00EC5E37">
              <w:rPr>
                <w:webHidden/>
              </w:rPr>
              <w:tab/>
            </w:r>
            <w:r w:rsidR="00F460CF" w:rsidRPr="00EC5E37">
              <w:rPr>
                <w:webHidden/>
              </w:rPr>
              <w:fldChar w:fldCharType="begin"/>
            </w:r>
            <w:r w:rsidR="00F460CF" w:rsidRPr="00EC5E37">
              <w:rPr>
                <w:webHidden/>
              </w:rPr>
              <w:instrText xml:space="preserve"> PAGEREF _Toc78301797 \h </w:instrText>
            </w:r>
            <w:r w:rsidR="00F460CF" w:rsidRPr="00EC5E37">
              <w:rPr>
                <w:webHidden/>
              </w:rPr>
            </w:r>
            <w:r w:rsidR="00F460CF" w:rsidRPr="00EC5E37">
              <w:rPr>
                <w:webHidden/>
              </w:rPr>
              <w:fldChar w:fldCharType="separate"/>
            </w:r>
            <w:r w:rsidR="006C64BB">
              <w:rPr>
                <w:webHidden/>
              </w:rPr>
              <w:t>85</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798" w:history="1">
            <w:r w:rsidR="00F460CF" w:rsidRPr="00EC5E37">
              <w:rPr>
                <w:rStyle w:val="a9"/>
              </w:rPr>
              <w:t>2.17.3. Плата за предоставление информации из реестра дисквалифицированных лиц</w:t>
            </w:r>
            <w:r w:rsidR="00F460CF" w:rsidRPr="00EC5E37">
              <w:rPr>
                <w:webHidden/>
              </w:rPr>
              <w:tab/>
            </w:r>
          </w:hyperlink>
        </w:p>
        <w:p w:rsidR="00F460CF" w:rsidRPr="00EC5E37" w:rsidRDefault="00193B50" w:rsidP="00EC5E37">
          <w:pPr>
            <w:pStyle w:val="31"/>
            <w:rPr>
              <w:rFonts w:asciiTheme="minorHAnsi" w:eastAsiaTheme="minorEastAsia" w:hAnsiTheme="minorHAnsi" w:cstheme="minorBidi"/>
              <w:lang w:eastAsia="ru-RU"/>
            </w:rPr>
          </w:pPr>
          <w:hyperlink w:anchor="_Toc78301799" w:history="1">
            <w:r w:rsidR="00F460CF" w:rsidRPr="00EC5E37">
              <w:rPr>
                <w:rStyle w:val="a9"/>
              </w:rPr>
              <w:t>182 1 13 01190 01 0000 130</w:t>
            </w:r>
            <w:r w:rsidR="00F460CF" w:rsidRPr="00EC5E37">
              <w:rPr>
                <w:webHidden/>
              </w:rPr>
              <w:tab/>
            </w:r>
            <w:r w:rsidR="00F460CF" w:rsidRPr="00EC5E37">
              <w:rPr>
                <w:webHidden/>
              </w:rPr>
              <w:fldChar w:fldCharType="begin"/>
            </w:r>
            <w:r w:rsidR="00F460CF" w:rsidRPr="00EC5E37">
              <w:rPr>
                <w:webHidden/>
              </w:rPr>
              <w:instrText xml:space="preserve"> PAGEREF _Toc78301799 \h </w:instrText>
            </w:r>
            <w:r w:rsidR="00F460CF" w:rsidRPr="00EC5E37">
              <w:rPr>
                <w:webHidden/>
              </w:rPr>
            </w:r>
            <w:r w:rsidR="00F460CF" w:rsidRPr="00EC5E37">
              <w:rPr>
                <w:webHidden/>
              </w:rPr>
              <w:fldChar w:fldCharType="separate"/>
            </w:r>
            <w:r w:rsidR="006C64BB">
              <w:rPr>
                <w:webHidden/>
              </w:rPr>
              <w:t>86</w:t>
            </w:r>
            <w:r w:rsidR="00F460CF" w:rsidRPr="00EC5E37">
              <w:rPr>
                <w:webHidden/>
              </w:rPr>
              <w:fldChar w:fldCharType="end"/>
            </w:r>
          </w:hyperlink>
        </w:p>
        <w:p w:rsidR="00F460CF" w:rsidRPr="00EC5E37" w:rsidRDefault="00193B50" w:rsidP="00E02DA0">
          <w:pPr>
            <w:pStyle w:val="24"/>
            <w:rPr>
              <w:rFonts w:asciiTheme="minorHAnsi" w:eastAsiaTheme="minorEastAsia" w:hAnsiTheme="minorHAnsi" w:cstheme="minorBidi"/>
              <w:sz w:val="22"/>
              <w:szCs w:val="22"/>
              <w:lang w:eastAsia="ru-RU"/>
            </w:rPr>
          </w:pPr>
          <w:hyperlink w:anchor="_Toc78301800" w:history="1">
            <w:r w:rsidR="00F460CF" w:rsidRPr="00EC5E37">
              <w:rPr>
                <w:rStyle w:val="a9"/>
                <w:sz w:val="22"/>
                <w:szCs w:val="22"/>
              </w:rPr>
              <w:t>2.18. Штрафы, санкции, возмещение ущерба   182 1 16 00000 00 0000 000</w:t>
            </w:r>
            <w:r w:rsidR="00F460CF" w:rsidRPr="00EC5E37">
              <w:rPr>
                <w:webHidden/>
                <w:sz w:val="22"/>
                <w:szCs w:val="22"/>
              </w:rPr>
              <w:tab/>
            </w:r>
            <w:r w:rsidR="00F460CF" w:rsidRPr="00EC5E37">
              <w:rPr>
                <w:webHidden/>
                <w:sz w:val="22"/>
                <w:szCs w:val="22"/>
              </w:rPr>
              <w:fldChar w:fldCharType="begin"/>
            </w:r>
            <w:r w:rsidR="00F460CF" w:rsidRPr="00EC5E37">
              <w:rPr>
                <w:webHidden/>
                <w:sz w:val="22"/>
                <w:szCs w:val="22"/>
              </w:rPr>
              <w:instrText xml:space="preserve"> PAGEREF _Toc78301800 \h </w:instrText>
            </w:r>
            <w:r w:rsidR="00F460CF" w:rsidRPr="00EC5E37">
              <w:rPr>
                <w:webHidden/>
                <w:sz w:val="22"/>
                <w:szCs w:val="22"/>
              </w:rPr>
            </w:r>
            <w:r w:rsidR="00F460CF" w:rsidRPr="00EC5E37">
              <w:rPr>
                <w:webHidden/>
                <w:sz w:val="22"/>
                <w:szCs w:val="22"/>
              </w:rPr>
              <w:fldChar w:fldCharType="separate"/>
            </w:r>
            <w:r w:rsidR="006C64BB">
              <w:rPr>
                <w:webHidden/>
                <w:sz w:val="22"/>
                <w:szCs w:val="22"/>
              </w:rPr>
              <w:t>87</w:t>
            </w:r>
            <w:r w:rsidR="00F460CF" w:rsidRPr="00EC5E37">
              <w:rPr>
                <w:webHidden/>
                <w:sz w:val="22"/>
                <w:szCs w:val="22"/>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801" w:history="1">
            <w:r w:rsidR="00F460CF" w:rsidRPr="00EC5E37">
              <w:rPr>
                <w:rStyle w:val="a9"/>
              </w:rPr>
              <w:t xml:space="preserve">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E02DA0" w:rsidRPr="00EC5E37">
              <w:rPr>
                <w:rStyle w:val="a9"/>
              </w:rPr>
              <w:t xml:space="preserve">       </w:t>
            </w:r>
            <w:r w:rsidR="00186361" w:rsidRPr="00EC5E37">
              <w:rPr>
                <w:rStyle w:val="a9"/>
              </w:rPr>
              <w:t xml:space="preserve">                    </w:t>
            </w:r>
            <w:r w:rsidR="00E02DA0" w:rsidRPr="00EC5E37">
              <w:rPr>
                <w:rStyle w:val="a9"/>
              </w:rPr>
              <w:t xml:space="preserve">  </w:t>
            </w:r>
            <w:r w:rsidR="00EC5E37">
              <w:rPr>
                <w:rStyle w:val="a9"/>
              </w:rPr>
              <w:t xml:space="preserve">          </w:t>
            </w:r>
            <w:r w:rsidR="00E02DA0" w:rsidRPr="00EC5E37">
              <w:rPr>
                <w:rStyle w:val="a9"/>
              </w:rPr>
              <w:t xml:space="preserve">       </w:t>
            </w:r>
            <w:r w:rsidR="00F460CF" w:rsidRPr="00EC5E37">
              <w:rPr>
                <w:rStyle w:val="a9"/>
              </w:rPr>
              <w:t>182 1 16 10122 01 0000 140</w:t>
            </w:r>
            <w:r w:rsidR="00F460CF" w:rsidRPr="00EC5E37">
              <w:rPr>
                <w:webHidden/>
              </w:rPr>
              <w:tab/>
            </w:r>
            <w:r w:rsidR="00F460CF" w:rsidRPr="00EC5E37">
              <w:rPr>
                <w:webHidden/>
              </w:rPr>
              <w:fldChar w:fldCharType="begin"/>
            </w:r>
            <w:r w:rsidR="00F460CF" w:rsidRPr="00EC5E37">
              <w:rPr>
                <w:webHidden/>
              </w:rPr>
              <w:instrText xml:space="preserve"> PAGEREF _Toc78301801 \h </w:instrText>
            </w:r>
            <w:r w:rsidR="00F460CF" w:rsidRPr="00EC5E37">
              <w:rPr>
                <w:webHidden/>
              </w:rPr>
            </w:r>
            <w:r w:rsidR="00F460CF" w:rsidRPr="00EC5E37">
              <w:rPr>
                <w:webHidden/>
              </w:rPr>
              <w:fldChar w:fldCharType="separate"/>
            </w:r>
            <w:r w:rsidR="006C64BB">
              <w:rPr>
                <w:webHidden/>
              </w:rPr>
              <w:t>87</w:t>
            </w:r>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hyperlink w:anchor="_Toc78301802" w:history="1">
            <w:r w:rsidR="00F460CF" w:rsidRPr="00EC5E37">
              <w:rPr>
                <w:rStyle w:val="a9"/>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E02DA0" w:rsidRPr="00EC5E37">
              <w:rPr>
                <w:rStyle w:val="a9"/>
              </w:rPr>
              <w:t xml:space="preserve">   </w:t>
            </w:r>
            <w:r w:rsidR="00186361" w:rsidRPr="00EC5E37">
              <w:rPr>
                <w:rStyle w:val="a9"/>
              </w:rPr>
              <w:t xml:space="preserve">                  </w:t>
            </w:r>
            <w:r w:rsidR="00E02DA0" w:rsidRPr="00EC5E37">
              <w:rPr>
                <w:rStyle w:val="a9"/>
              </w:rPr>
              <w:t xml:space="preserve">         </w:t>
            </w:r>
            <w:r w:rsidR="00EC5E37">
              <w:rPr>
                <w:rStyle w:val="a9"/>
              </w:rPr>
              <w:t xml:space="preserve">            </w:t>
            </w:r>
            <w:r w:rsidR="00E02DA0" w:rsidRPr="00EC5E37">
              <w:rPr>
                <w:rStyle w:val="a9"/>
              </w:rPr>
              <w:t xml:space="preserve">          </w:t>
            </w:r>
            <w:r w:rsidR="00F460CF" w:rsidRPr="00EC5E37">
              <w:rPr>
                <w:rStyle w:val="a9"/>
              </w:rPr>
              <w:t>182 1 16 10123 01 0000 140</w:t>
            </w:r>
            <w:r w:rsidR="00F460CF" w:rsidRPr="00EC5E37">
              <w:rPr>
                <w:webHidden/>
              </w:rPr>
              <w:tab/>
            </w:r>
            <w:r w:rsidR="00F460CF" w:rsidRPr="00EC5E37">
              <w:rPr>
                <w:webHidden/>
              </w:rPr>
              <w:fldChar w:fldCharType="begin"/>
            </w:r>
            <w:r w:rsidR="00F460CF" w:rsidRPr="00EC5E37">
              <w:rPr>
                <w:webHidden/>
              </w:rPr>
              <w:instrText xml:space="preserve"> PAGEREF _Toc78301802 \h </w:instrText>
            </w:r>
            <w:r w:rsidR="00F460CF" w:rsidRPr="00EC5E37">
              <w:rPr>
                <w:webHidden/>
              </w:rPr>
            </w:r>
            <w:r w:rsidR="00F460CF" w:rsidRPr="00EC5E37">
              <w:rPr>
                <w:webHidden/>
              </w:rPr>
              <w:fldChar w:fldCharType="separate"/>
            </w:r>
            <w:r w:rsidR="006C64BB">
              <w:rPr>
                <w:webHidden/>
              </w:rPr>
              <w:t>8</w:t>
            </w:r>
            <w:r>
              <w:rPr>
                <w:webHidden/>
              </w:rPr>
              <w:t>8</w:t>
            </w:r>
            <w:bookmarkStart w:id="5" w:name="_GoBack"/>
            <w:bookmarkEnd w:id="5"/>
            <w:r w:rsidR="00F460CF" w:rsidRPr="00EC5E37">
              <w:rPr>
                <w:webHidden/>
              </w:rPr>
              <w:fldChar w:fldCharType="end"/>
            </w:r>
          </w:hyperlink>
        </w:p>
        <w:p w:rsidR="00F460CF" w:rsidRPr="00EC5E37" w:rsidRDefault="00193B50" w:rsidP="00EC5E37">
          <w:pPr>
            <w:pStyle w:val="31"/>
            <w:rPr>
              <w:rFonts w:asciiTheme="minorHAnsi" w:eastAsiaTheme="minorEastAsia" w:hAnsiTheme="minorHAnsi" w:cstheme="minorBidi"/>
              <w:lang w:eastAsia="ru-RU"/>
            </w:rPr>
          </w:pPr>
          <w:r>
            <w:fldChar w:fldCharType="begin"/>
          </w:r>
          <w:r>
            <w:instrText xml:space="preserve"> HYPERLINK \l "_Toc78301803" </w:instrText>
          </w:r>
          <w:r>
            <w:fldChar w:fldCharType="separate"/>
          </w:r>
          <w:r w:rsidR="00F460CF" w:rsidRPr="00EC5E37">
            <w:rPr>
              <w:rStyle w:val="a9"/>
            </w:rPr>
            <w:t xml:space="preserve">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w:t>
          </w:r>
          <w:r w:rsidR="00E02DA0" w:rsidRPr="00EC5E37">
            <w:rPr>
              <w:rStyle w:val="a9"/>
            </w:rPr>
            <w:t xml:space="preserve">году  </w:t>
          </w:r>
          <w:r w:rsidR="00EC5E37">
            <w:rPr>
              <w:rStyle w:val="a9"/>
            </w:rPr>
            <w:t xml:space="preserve">    </w:t>
          </w:r>
          <w:r w:rsidR="00E02DA0" w:rsidRPr="00EC5E37">
            <w:rPr>
              <w:rStyle w:val="a9"/>
            </w:rPr>
            <w:t xml:space="preserve"> </w:t>
          </w:r>
          <w:r w:rsidR="00F460CF" w:rsidRPr="00EC5E37">
            <w:rPr>
              <w:rStyle w:val="a9"/>
            </w:rPr>
            <w:t>182 1 16 10129 01 0000 140</w:t>
          </w:r>
          <w:r w:rsidR="00F460CF" w:rsidRPr="00EC5E37">
            <w:rPr>
              <w:webHidden/>
            </w:rPr>
            <w:tab/>
          </w:r>
          <w:r w:rsidR="0027657A">
            <w:rPr>
              <w:webHidden/>
            </w:rPr>
            <w:t>88</w:t>
          </w:r>
          <w:r>
            <w:fldChar w:fldCharType="end"/>
          </w:r>
        </w:p>
        <w:p w:rsidR="00B00A06" w:rsidRPr="00EC5E37" w:rsidRDefault="00377A7A" w:rsidP="00E02DA0">
          <w:pPr>
            <w:pStyle w:val="24"/>
            <w:rPr>
              <w:sz w:val="22"/>
              <w:szCs w:val="22"/>
            </w:rPr>
          </w:pPr>
          <w:r w:rsidRPr="00EC5E37">
            <w:rPr>
              <w:sz w:val="22"/>
              <w:szCs w:val="22"/>
            </w:rPr>
            <w:fldChar w:fldCharType="end"/>
          </w:r>
        </w:p>
      </w:sdtContent>
    </w:sdt>
    <w:p w:rsidR="002A6F65" w:rsidRPr="00EC5E37" w:rsidRDefault="002A6F65" w:rsidP="0095175A">
      <w:pPr>
        <w:pStyle w:val="10"/>
        <w:spacing w:before="0" w:after="240"/>
        <w:ind w:firstLine="1843"/>
        <w:rPr>
          <w:rFonts w:asciiTheme="majorHAnsi" w:hAnsiTheme="majorHAnsi"/>
          <w:sz w:val="22"/>
          <w:szCs w:val="22"/>
        </w:rPr>
      </w:pPr>
    </w:p>
    <w:p w:rsidR="00F460CF" w:rsidRPr="00EC5E37" w:rsidRDefault="00F460CF" w:rsidP="00F460CF">
      <w:pPr>
        <w:rPr>
          <w:lang w:eastAsia="ru-RU"/>
        </w:rPr>
      </w:pPr>
    </w:p>
    <w:p w:rsidR="00F460CF" w:rsidRPr="00EC5E37" w:rsidRDefault="00F460CF" w:rsidP="00F460CF">
      <w:pPr>
        <w:rPr>
          <w:lang w:eastAsia="ru-RU"/>
        </w:rPr>
      </w:pPr>
    </w:p>
    <w:p w:rsidR="00E75773" w:rsidRPr="00C41DB5" w:rsidRDefault="004E2761" w:rsidP="0095175A">
      <w:pPr>
        <w:pStyle w:val="10"/>
        <w:spacing w:before="0" w:after="240"/>
        <w:ind w:firstLine="1843"/>
        <w:rPr>
          <w:rFonts w:asciiTheme="majorHAnsi" w:hAnsiTheme="majorHAnsi"/>
          <w:sz w:val="28"/>
          <w:szCs w:val="28"/>
        </w:rPr>
      </w:pPr>
      <w:bookmarkStart w:id="6" w:name="_Toc78301704"/>
      <w:r>
        <w:rPr>
          <w:rFonts w:asciiTheme="majorHAnsi" w:hAnsiTheme="majorHAnsi"/>
          <w:sz w:val="28"/>
          <w:szCs w:val="28"/>
        </w:rPr>
        <w:lastRenderedPageBreak/>
        <w:t xml:space="preserve">  </w:t>
      </w:r>
      <w:r w:rsidR="006C64BB">
        <w:rPr>
          <w:rFonts w:asciiTheme="majorHAnsi" w:hAnsiTheme="majorHAnsi"/>
          <w:sz w:val="28"/>
          <w:szCs w:val="28"/>
        </w:rPr>
        <w:t xml:space="preserve">    </w:t>
      </w:r>
      <w:r>
        <w:rPr>
          <w:rFonts w:asciiTheme="majorHAnsi" w:hAnsiTheme="majorHAnsi"/>
          <w:sz w:val="28"/>
          <w:szCs w:val="28"/>
        </w:rPr>
        <w:t xml:space="preserve">          </w:t>
      </w:r>
      <w:r w:rsidR="00AF52F3">
        <w:rPr>
          <w:rFonts w:asciiTheme="majorHAnsi" w:hAnsiTheme="majorHAnsi"/>
          <w:sz w:val="28"/>
          <w:szCs w:val="28"/>
        </w:rPr>
        <w:t>1</w:t>
      </w:r>
      <w:r w:rsidR="00F55254" w:rsidRPr="00C41DB5">
        <w:rPr>
          <w:rFonts w:asciiTheme="majorHAnsi" w:hAnsiTheme="majorHAnsi"/>
          <w:sz w:val="28"/>
          <w:szCs w:val="28"/>
        </w:rPr>
        <w:t xml:space="preserve">. </w:t>
      </w:r>
      <w:r w:rsidR="00AF52F3">
        <w:rPr>
          <w:rFonts w:asciiTheme="majorHAnsi" w:hAnsiTheme="majorHAnsi"/>
          <w:sz w:val="28"/>
          <w:szCs w:val="28"/>
        </w:rPr>
        <w:t xml:space="preserve">  </w:t>
      </w:r>
      <w:r w:rsidR="000250C1" w:rsidRPr="00C41DB5">
        <w:rPr>
          <w:rFonts w:asciiTheme="majorHAnsi" w:hAnsiTheme="majorHAnsi"/>
          <w:sz w:val="28"/>
          <w:szCs w:val="28"/>
        </w:rPr>
        <w:t>Общие положения</w:t>
      </w:r>
      <w:bookmarkEnd w:id="0"/>
      <w:bookmarkEnd w:id="1"/>
      <w:bookmarkEnd w:id="2"/>
      <w:bookmarkEnd w:id="3"/>
      <w:bookmarkEnd w:id="6"/>
    </w:p>
    <w:p w:rsidR="004C613D" w:rsidRPr="00913ADD" w:rsidRDefault="00A44A52" w:rsidP="004C613D">
      <w:pPr>
        <w:spacing w:after="0" w:line="240" w:lineRule="auto"/>
        <w:ind w:firstLine="709"/>
        <w:jc w:val="both"/>
        <w:rPr>
          <w:rFonts w:ascii="Times New Roman" w:hAnsi="Times New Roman"/>
          <w:sz w:val="26"/>
          <w:szCs w:val="26"/>
        </w:rPr>
      </w:pPr>
      <w:proofErr w:type="gramStart"/>
      <w:r w:rsidRPr="00913ADD">
        <w:rPr>
          <w:rFonts w:ascii="Times New Roman" w:hAnsi="Times New Roman"/>
          <w:sz w:val="26"/>
          <w:szCs w:val="26"/>
        </w:rPr>
        <w:t>Мето</w:t>
      </w:r>
      <w:r w:rsidR="00B5582F" w:rsidRPr="00913ADD">
        <w:rPr>
          <w:rFonts w:ascii="Times New Roman" w:hAnsi="Times New Roman"/>
          <w:sz w:val="26"/>
          <w:szCs w:val="26"/>
        </w:rPr>
        <w:t>дика прогнозирования поступления</w:t>
      </w:r>
      <w:r w:rsidRPr="00913ADD">
        <w:rPr>
          <w:rFonts w:ascii="Times New Roman" w:hAnsi="Times New Roman"/>
          <w:sz w:val="26"/>
          <w:szCs w:val="26"/>
        </w:rPr>
        <w:t xml:space="preserve"> в </w:t>
      </w:r>
      <w:r w:rsidR="00DA2A6B" w:rsidRPr="00913ADD">
        <w:rPr>
          <w:rFonts w:ascii="Times New Roman" w:hAnsi="Times New Roman"/>
          <w:sz w:val="26"/>
          <w:szCs w:val="26"/>
        </w:rPr>
        <w:t xml:space="preserve">консолидированный </w:t>
      </w:r>
      <w:r w:rsidRPr="00913ADD">
        <w:rPr>
          <w:rFonts w:ascii="Times New Roman" w:hAnsi="Times New Roman"/>
          <w:sz w:val="26"/>
          <w:szCs w:val="26"/>
        </w:rPr>
        <w:t>бюджет</w:t>
      </w:r>
      <w:r w:rsidR="00DA2A6B" w:rsidRPr="00913ADD">
        <w:rPr>
          <w:rFonts w:ascii="Times New Roman" w:hAnsi="Times New Roman"/>
          <w:sz w:val="26"/>
          <w:szCs w:val="26"/>
        </w:rPr>
        <w:t xml:space="preserve"> Краснодарского края доходов, </w:t>
      </w:r>
      <w:r w:rsidR="00A326B3" w:rsidRPr="00913ADD">
        <w:rPr>
          <w:rFonts w:ascii="Times New Roman" w:hAnsi="Times New Roman"/>
          <w:sz w:val="26"/>
          <w:szCs w:val="26"/>
        </w:rPr>
        <w:t>администрируемых ФНС России</w:t>
      </w:r>
      <w:r w:rsidR="005D6BFC" w:rsidRPr="00913ADD">
        <w:rPr>
          <w:rFonts w:ascii="Times New Roman" w:hAnsi="Times New Roman"/>
          <w:sz w:val="26"/>
          <w:szCs w:val="26"/>
        </w:rPr>
        <w:t>, на очередной финансовый год и плановый период</w:t>
      </w:r>
      <w:r w:rsidRPr="00913ADD">
        <w:rPr>
          <w:rFonts w:ascii="Times New Roman" w:hAnsi="Times New Roman"/>
          <w:sz w:val="26"/>
          <w:szCs w:val="26"/>
        </w:rPr>
        <w:t xml:space="preserve"> (далее – Методика)</w:t>
      </w:r>
      <w:r w:rsidR="00B5582F" w:rsidRPr="00913ADD">
        <w:rPr>
          <w:rFonts w:ascii="Times New Roman" w:hAnsi="Times New Roman"/>
          <w:sz w:val="26"/>
          <w:szCs w:val="26"/>
        </w:rPr>
        <w:t>,</w:t>
      </w:r>
      <w:r w:rsidRPr="00913ADD">
        <w:rPr>
          <w:rFonts w:ascii="Times New Roman" w:hAnsi="Times New Roman"/>
          <w:sz w:val="26"/>
          <w:szCs w:val="26"/>
        </w:rPr>
        <w:t xml:space="preserve"> разработана </w:t>
      </w:r>
      <w:r w:rsidR="001E5708" w:rsidRPr="00913ADD">
        <w:rPr>
          <w:rFonts w:ascii="Times New Roman" w:hAnsi="Times New Roman"/>
          <w:sz w:val="26"/>
          <w:szCs w:val="26"/>
        </w:rPr>
        <w:t xml:space="preserve">в целях реализации </w:t>
      </w:r>
      <w:r w:rsidR="00740BBC" w:rsidRPr="00913ADD">
        <w:rPr>
          <w:rFonts w:ascii="Times New Roman" w:hAnsi="Times New Roman"/>
          <w:sz w:val="26"/>
          <w:szCs w:val="26"/>
        </w:rPr>
        <w:t>У</w:t>
      </w:r>
      <w:r w:rsidR="00B5582F" w:rsidRPr="00913ADD">
        <w:rPr>
          <w:rFonts w:ascii="Times New Roman" w:hAnsi="Times New Roman"/>
          <w:sz w:val="26"/>
          <w:szCs w:val="26"/>
        </w:rPr>
        <w:t xml:space="preserve">ФНС России </w:t>
      </w:r>
      <w:r w:rsidR="00740BBC" w:rsidRPr="00913ADD">
        <w:rPr>
          <w:rFonts w:ascii="Times New Roman" w:hAnsi="Times New Roman"/>
          <w:sz w:val="26"/>
          <w:szCs w:val="26"/>
        </w:rPr>
        <w:t xml:space="preserve">по Краснодарскому краю </w:t>
      </w:r>
      <w:r w:rsidR="001E5708" w:rsidRPr="00913ADD">
        <w:rPr>
          <w:rFonts w:ascii="Times New Roman" w:hAnsi="Times New Roman"/>
          <w:sz w:val="26"/>
          <w:szCs w:val="26"/>
        </w:rPr>
        <w:t xml:space="preserve">полномочий главного администратора доходов </w:t>
      </w:r>
      <w:r w:rsidR="00740BBC" w:rsidRPr="00913ADD">
        <w:rPr>
          <w:rFonts w:ascii="Times New Roman" w:hAnsi="Times New Roman"/>
          <w:sz w:val="26"/>
          <w:szCs w:val="26"/>
        </w:rPr>
        <w:t>консолидированного</w:t>
      </w:r>
      <w:r w:rsidR="001E5708" w:rsidRPr="00913ADD">
        <w:rPr>
          <w:rFonts w:ascii="Times New Roman" w:hAnsi="Times New Roman"/>
          <w:sz w:val="26"/>
          <w:szCs w:val="26"/>
        </w:rPr>
        <w:t xml:space="preserve"> </w:t>
      </w:r>
      <w:r w:rsidR="00740BBC" w:rsidRPr="00913ADD">
        <w:rPr>
          <w:rFonts w:ascii="Times New Roman" w:hAnsi="Times New Roman"/>
          <w:sz w:val="26"/>
          <w:szCs w:val="26"/>
        </w:rPr>
        <w:t xml:space="preserve">бюджета </w:t>
      </w:r>
      <w:r w:rsidR="00B5582F" w:rsidRPr="00913ADD">
        <w:rPr>
          <w:rFonts w:ascii="Times New Roman" w:hAnsi="Times New Roman"/>
          <w:sz w:val="26"/>
          <w:szCs w:val="26"/>
        </w:rPr>
        <w:t>субъект</w:t>
      </w:r>
      <w:r w:rsidR="00740BBC" w:rsidRPr="00913ADD">
        <w:rPr>
          <w:rFonts w:ascii="Times New Roman" w:hAnsi="Times New Roman"/>
          <w:sz w:val="26"/>
          <w:szCs w:val="26"/>
        </w:rPr>
        <w:t>а</w:t>
      </w:r>
      <w:r w:rsidR="00B5582F" w:rsidRPr="00913ADD">
        <w:rPr>
          <w:rFonts w:ascii="Times New Roman" w:hAnsi="Times New Roman"/>
          <w:sz w:val="26"/>
          <w:szCs w:val="26"/>
        </w:rPr>
        <w:t xml:space="preserve"> </w:t>
      </w:r>
      <w:r w:rsidR="001E5708" w:rsidRPr="00913ADD">
        <w:rPr>
          <w:rFonts w:ascii="Times New Roman" w:hAnsi="Times New Roman"/>
          <w:sz w:val="26"/>
          <w:szCs w:val="26"/>
        </w:rPr>
        <w:t>Российской Федерации в ч</w:t>
      </w:r>
      <w:r w:rsidR="005D6BFC" w:rsidRPr="00913ADD">
        <w:rPr>
          <w:rFonts w:ascii="Times New Roman" w:hAnsi="Times New Roman"/>
          <w:sz w:val="26"/>
          <w:szCs w:val="26"/>
        </w:rPr>
        <w:t>асти прогнозирования поступления</w:t>
      </w:r>
      <w:r w:rsidR="001E5708" w:rsidRPr="00913ADD">
        <w:rPr>
          <w:rFonts w:ascii="Times New Roman" w:hAnsi="Times New Roman"/>
          <w:sz w:val="26"/>
          <w:szCs w:val="26"/>
        </w:rPr>
        <w:t xml:space="preserve"> доход</w:t>
      </w:r>
      <w:r w:rsidR="00503C87" w:rsidRPr="00913ADD">
        <w:rPr>
          <w:rFonts w:ascii="Times New Roman" w:hAnsi="Times New Roman"/>
          <w:sz w:val="26"/>
          <w:szCs w:val="26"/>
        </w:rPr>
        <w:t>ов, администрируемых ФНС России</w:t>
      </w:r>
      <w:r w:rsidR="004C613D" w:rsidRPr="00913ADD">
        <w:rPr>
          <w:rFonts w:ascii="Times New Roman" w:hAnsi="Times New Roman"/>
          <w:sz w:val="26"/>
          <w:szCs w:val="26"/>
        </w:rPr>
        <w:t>, а</w:t>
      </w:r>
      <w:r w:rsidR="008074CF" w:rsidRPr="00913ADD">
        <w:rPr>
          <w:rFonts w:ascii="Times New Roman" w:hAnsi="Times New Roman"/>
          <w:sz w:val="26"/>
          <w:szCs w:val="26"/>
        </w:rPr>
        <w:t xml:space="preserve"> также направлена на обеспечение</w:t>
      </w:r>
      <w:r w:rsidR="004C613D" w:rsidRPr="00913ADD">
        <w:rPr>
          <w:rFonts w:ascii="Times New Roman" w:hAnsi="Times New Roman"/>
          <w:sz w:val="26"/>
          <w:szCs w:val="26"/>
        </w:rPr>
        <w:t xml:space="preserve"> полноты поступлений доходов в консолидированный бюджет Российской Федерации</w:t>
      </w:r>
      <w:proofErr w:type="gramEnd"/>
      <w:r w:rsidR="004C613D" w:rsidRPr="00913ADD">
        <w:rPr>
          <w:rFonts w:ascii="Times New Roman" w:hAnsi="Times New Roman"/>
          <w:sz w:val="26"/>
          <w:szCs w:val="26"/>
        </w:rPr>
        <w:t xml:space="preserve"> с учётом основных направлений бюджетной и налоговой </w:t>
      </w:r>
      <w:proofErr w:type="gramStart"/>
      <w:r w:rsidR="004C613D" w:rsidRPr="00913ADD">
        <w:rPr>
          <w:rFonts w:ascii="Times New Roman" w:hAnsi="Times New Roman"/>
          <w:sz w:val="26"/>
          <w:szCs w:val="26"/>
        </w:rPr>
        <w:t>политики</w:t>
      </w:r>
      <w:proofErr w:type="gramEnd"/>
      <w:r w:rsidR="004C613D" w:rsidRPr="00913ADD">
        <w:rPr>
          <w:rFonts w:ascii="Times New Roman" w:hAnsi="Times New Roman"/>
          <w:sz w:val="26"/>
          <w:szCs w:val="26"/>
        </w:rPr>
        <w:t xml:space="preserve"> на очередной финансовый год и плановый период.</w:t>
      </w:r>
    </w:p>
    <w:p w:rsidR="005132EB" w:rsidRPr="00913ADD" w:rsidRDefault="005132EB"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00C525CB" w:rsidRPr="00913ADD">
        <w:rPr>
          <w:rFonts w:ascii="Times New Roman" w:hAnsi="Times New Roman"/>
          <w:sz w:val="26"/>
          <w:szCs w:val="26"/>
        </w:rPr>
        <w:t>» (с учетом изменений)</w:t>
      </w:r>
      <w:r w:rsidRPr="00913ADD">
        <w:rPr>
          <w:rFonts w:ascii="Times New Roman" w:hAnsi="Times New Roman"/>
          <w:sz w:val="26"/>
          <w:szCs w:val="26"/>
        </w:rPr>
        <w:t xml:space="preserve"> (далее – Общие требования).</w:t>
      </w:r>
    </w:p>
    <w:p w:rsidR="004F72F8" w:rsidRPr="00913ADD" w:rsidRDefault="004F72F8"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При расчёте параметров доходов </w:t>
      </w:r>
      <w:r w:rsidR="005D6BFC" w:rsidRPr="00913ADD">
        <w:rPr>
          <w:rFonts w:ascii="Times New Roman" w:hAnsi="Times New Roman"/>
          <w:sz w:val="26"/>
          <w:szCs w:val="26"/>
        </w:rPr>
        <w:t xml:space="preserve">консолидированного </w:t>
      </w:r>
      <w:r w:rsidRPr="00913ADD">
        <w:rPr>
          <w:rFonts w:ascii="Times New Roman" w:hAnsi="Times New Roman"/>
          <w:sz w:val="26"/>
          <w:szCs w:val="26"/>
        </w:rPr>
        <w:t>бюджета</w:t>
      </w:r>
      <w:r w:rsidR="005D6BFC" w:rsidRPr="00913ADD">
        <w:rPr>
          <w:rFonts w:ascii="Times New Roman" w:hAnsi="Times New Roman"/>
          <w:sz w:val="26"/>
          <w:szCs w:val="26"/>
        </w:rPr>
        <w:t xml:space="preserve"> Краснодарского края</w:t>
      </w:r>
      <w:r w:rsidRPr="00913ADD">
        <w:rPr>
          <w:rFonts w:ascii="Times New Roman" w:hAnsi="Times New Roman"/>
          <w:sz w:val="26"/>
          <w:szCs w:val="26"/>
        </w:rPr>
        <w:t xml:space="preserve"> применяются следующие методы прогнозирования:</w:t>
      </w:r>
    </w:p>
    <w:p w:rsidR="004F72F8" w:rsidRPr="00913ADD" w:rsidRDefault="00FE7B3D"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прямой расчёт, основанный на непосредственном использовании прогнозных значений объемны</w:t>
      </w:r>
      <w:r w:rsidR="008A770A" w:rsidRPr="00913ADD">
        <w:rPr>
          <w:rFonts w:ascii="Times New Roman" w:hAnsi="Times New Roman"/>
          <w:sz w:val="26"/>
          <w:szCs w:val="26"/>
        </w:rPr>
        <w:t>х</w:t>
      </w:r>
      <w:r w:rsidRPr="00913ADD">
        <w:rPr>
          <w:rFonts w:ascii="Times New Roman" w:hAnsi="Times New Roman"/>
          <w:sz w:val="26"/>
          <w:szCs w:val="26"/>
        </w:rPr>
        <w:t xml:space="preserve"> и стоимостных показателей, уровней ставок и других показателей, определяющих прогнозный объем поступлений прогнозируемого вида доходов;</w:t>
      </w:r>
    </w:p>
    <w:p w:rsidR="00FE7B3D" w:rsidRPr="00913ADD" w:rsidRDefault="00FE7B3D"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усреднен</w:t>
      </w:r>
      <w:r w:rsidR="00187470" w:rsidRPr="00913ADD">
        <w:rPr>
          <w:rFonts w:ascii="Times New Roman" w:hAnsi="Times New Roman"/>
          <w:sz w:val="26"/>
          <w:szCs w:val="26"/>
        </w:rPr>
        <w:t>ие -</w:t>
      </w:r>
      <w:r w:rsidRPr="00913ADD">
        <w:rPr>
          <w:rFonts w:ascii="Times New Roman" w:hAnsi="Times New Roman"/>
          <w:sz w:val="26"/>
          <w:szCs w:val="26"/>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913ADD">
        <w:rPr>
          <w:rFonts w:ascii="Times New Roman" w:hAnsi="Times New Roman"/>
          <w:sz w:val="26"/>
          <w:szCs w:val="26"/>
        </w:rPr>
        <w:t>соответствующего</w:t>
      </w:r>
      <w:r w:rsidRPr="00913ADD">
        <w:rPr>
          <w:rFonts w:ascii="Times New Roman" w:hAnsi="Times New Roman"/>
          <w:sz w:val="26"/>
          <w:szCs w:val="26"/>
        </w:rPr>
        <w:t xml:space="preserve"> вида доходов в случае, если он не превышает 3 года;</w:t>
      </w:r>
    </w:p>
    <w:p w:rsidR="00FE7B3D" w:rsidRPr="00913ADD" w:rsidRDefault="00187470"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187470" w:rsidRPr="00913ADD" w:rsidRDefault="00187470"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187470" w:rsidRPr="00913ADD" w:rsidRDefault="00187470"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иной способ, который описывается в Методике. </w:t>
      </w:r>
    </w:p>
    <w:p w:rsidR="008B6DBC" w:rsidRPr="00913ADD" w:rsidRDefault="00187470"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При прогнозировании доходов в </w:t>
      </w:r>
      <w:r w:rsidR="00503C87" w:rsidRPr="00913ADD">
        <w:rPr>
          <w:rFonts w:ascii="Times New Roman" w:hAnsi="Times New Roman"/>
          <w:sz w:val="26"/>
          <w:szCs w:val="26"/>
        </w:rPr>
        <w:t xml:space="preserve">консолидированный бюджет Краснодарского края </w:t>
      </w:r>
      <w:r w:rsidRPr="00913ADD">
        <w:rPr>
          <w:rFonts w:ascii="Times New Roman" w:hAnsi="Times New Roman"/>
          <w:sz w:val="26"/>
          <w:szCs w:val="26"/>
        </w:rPr>
        <w:t xml:space="preserve">используются </w:t>
      </w:r>
      <w:r w:rsidR="005132EB" w:rsidRPr="00913ADD">
        <w:rPr>
          <w:rFonts w:ascii="Times New Roman" w:hAnsi="Times New Roman"/>
          <w:sz w:val="26"/>
          <w:szCs w:val="26"/>
        </w:rPr>
        <w:t xml:space="preserve">макроэкономические </w:t>
      </w:r>
      <w:r w:rsidR="008B6DBC" w:rsidRPr="00913ADD">
        <w:rPr>
          <w:rFonts w:ascii="Times New Roman" w:hAnsi="Times New Roman"/>
          <w:sz w:val="26"/>
          <w:szCs w:val="26"/>
        </w:rPr>
        <w:t xml:space="preserve">показатели прогноза социально-экономического развития </w:t>
      </w:r>
      <w:r w:rsidR="00503C87" w:rsidRPr="00913ADD">
        <w:rPr>
          <w:rFonts w:ascii="Times New Roman" w:hAnsi="Times New Roman"/>
          <w:sz w:val="26"/>
          <w:szCs w:val="26"/>
        </w:rPr>
        <w:t>Краснодарского края</w:t>
      </w:r>
      <w:r w:rsidR="008B6DBC" w:rsidRPr="00913ADD">
        <w:rPr>
          <w:rFonts w:ascii="Times New Roman" w:hAnsi="Times New Roman"/>
          <w:sz w:val="26"/>
          <w:szCs w:val="26"/>
        </w:rPr>
        <w:t xml:space="preserve">, разрабатываемые </w:t>
      </w:r>
      <w:r w:rsidR="001E2903" w:rsidRPr="00913ADD">
        <w:rPr>
          <w:rFonts w:ascii="Times New Roman" w:hAnsi="Times New Roman"/>
          <w:sz w:val="26"/>
          <w:szCs w:val="26"/>
        </w:rPr>
        <w:t xml:space="preserve">Министерством экономики </w:t>
      </w:r>
      <w:r w:rsidR="00503C87" w:rsidRPr="00913ADD">
        <w:rPr>
          <w:rFonts w:ascii="Times New Roman" w:hAnsi="Times New Roman"/>
          <w:sz w:val="26"/>
          <w:szCs w:val="26"/>
        </w:rPr>
        <w:t>Краснодарского края.</w:t>
      </w:r>
    </w:p>
    <w:p w:rsidR="0029405C" w:rsidRPr="00913ADD" w:rsidRDefault="0029405C"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Для расчета прогнозируемых поступлений доходов используются </w:t>
      </w:r>
      <w:r w:rsidR="00F949D8" w:rsidRPr="00913ADD">
        <w:rPr>
          <w:rFonts w:ascii="Times New Roman" w:hAnsi="Times New Roman"/>
          <w:sz w:val="26"/>
          <w:szCs w:val="26"/>
        </w:rPr>
        <w:t xml:space="preserve">показатели </w:t>
      </w:r>
      <w:r w:rsidRPr="00913ADD">
        <w:rPr>
          <w:rFonts w:ascii="Times New Roman" w:hAnsi="Times New Roman"/>
          <w:sz w:val="26"/>
          <w:szCs w:val="26"/>
        </w:rPr>
        <w:t>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F949D8" w:rsidRPr="00913ADD">
        <w:rPr>
          <w:rFonts w:ascii="Times New Roman" w:hAnsi="Times New Roman"/>
          <w:sz w:val="26"/>
          <w:szCs w:val="26"/>
        </w:rPr>
        <w:t xml:space="preserve">, </w:t>
      </w:r>
      <w:r w:rsidR="00B779BD" w:rsidRPr="00913ADD">
        <w:rPr>
          <w:rFonts w:ascii="Times New Roman" w:hAnsi="Times New Roman"/>
          <w:sz w:val="26"/>
          <w:szCs w:val="26"/>
        </w:rPr>
        <w:t xml:space="preserve">материалы министерств, ведомств и </w:t>
      </w:r>
      <w:r w:rsidRPr="00913ADD">
        <w:rPr>
          <w:rFonts w:ascii="Times New Roman" w:hAnsi="Times New Roman"/>
          <w:sz w:val="26"/>
          <w:szCs w:val="26"/>
        </w:rPr>
        <w:t xml:space="preserve">т.д. </w:t>
      </w:r>
    </w:p>
    <w:p w:rsidR="000657D2" w:rsidRPr="00913ADD" w:rsidRDefault="000657D2" w:rsidP="000657D2">
      <w:pPr>
        <w:spacing w:after="0" w:line="240" w:lineRule="auto"/>
        <w:ind w:firstLine="709"/>
        <w:jc w:val="both"/>
        <w:rPr>
          <w:rFonts w:ascii="Times New Roman" w:hAnsi="Times New Roman"/>
          <w:sz w:val="26"/>
          <w:szCs w:val="26"/>
        </w:rPr>
      </w:pPr>
      <w:r w:rsidRPr="00913ADD">
        <w:rPr>
          <w:rFonts w:ascii="Times New Roman" w:hAnsi="Times New Roman"/>
          <w:sz w:val="26"/>
          <w:szCs w:val="26"/>
        </w:rPr>
        <w:t>При формировании в текущем финансовом году оценки поступлений доходов в консолидированный бюджет</w:t>
      </w:r>
      <w:r w:rsidR="001C71D8" w:rsidRPr="00913ADD">
        <w:rPr>
          <w:rFonts w:ascii="Times New Roman" w:hAnsi="Times New Roman"/>
          <w:sz w:val="26"/>
          <w:szCs w:val="26"/>
        </w:rPr>
        <w:t xml:space="preserve"> Краснодарского края</w:t>
      </w:r>
      <w:r w:rsidRPr="00913ADD">
        <w:rPr>
          <w:rFonts w:ascii="Times New Roman" w:hAnsi="Times New Roman"/>
          <w:sz w:val="26"/>
          <w:szCs w:val="26"/>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8815A4" w:rsidRPr="00913ADD" w:rsidRDefault="008815A4" w:rsidP="008815A4">
      <w:pPr>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В отношении региональных и местных налогов совокупный прогноз поступлений определяется </w:t>
      </w:r>
      <w:r w:rsidR="00644E68" w:rsidRPr="00913ADD">
        <w:rPr>
          <w:rFonts w:ascii="Times New Roman" w:hAnsi="Times New Roman"/>
          <w:sz w:val="26"/>
          <w:szCs w:val="26"/>
        </w:rPr>
        <w:t>с</w:t>
      </w:r>
      <w:r w:rsidR="00740BBC" w:rsidRPr="00913ADD">
        <w:rPr>
          <w:rFonts w:ascii="Times New Roman" w:hAnsi="Times New Roman"/>
          <w:sz w:val="26"/>
          <w:szCs w:val="26"/>
        </w:rPr>
        <w:t xml:space="preserve"> учет</w:t>
      </w:r>
      <w:r w:rsidR="00644E68" w:rsidRPr="00913ADD">
        <w:rPr>
          <w:rFonts w:ascii="Times New Roman" w:hAnsi="Times New Roman"/>
          <w:sz w:val="26"/>
          <w:szCs w:val="26"/>
        </w:rPr>
        <w:t>ом</w:t>
      </w:r>
      <w:r w:rsidRPr="00913ADD">
        <w:rPr>
          <w:rFonts w:ascii="Times New Roman" w:hAnsi="Times New Roman"/>
          <w:sz w:val="26"/>
          <w:szCs w:val="26"/>
        </w:rPr>
        <w:t xml:space="preserve"> данных, представленных территориальными налоговыми органами</w:t>
      </w:r>
      <w:r w:rsidR="003C38EF" w:rsidRPr="00913ADD">
        <w:rPr>
          <w:rFonts w:ascii="Times New Roman" w:hAnsi="Times New Roman"/>
          <w:sz w:val="26"/>
          <w:szCs w:val="26"/>
        </w:rPr>
        <w:t xml:space="preserve"> (при необходимости)</w:t>
      </w:r>
      <w:r w:rsidRPr="00913ADD">
        <w:rPr>
          <w:rFonts w:ascii="Times New Roman" w:hAnsi="Times New Roman"/>
          <w:sz w:val="26"/>
          <w:szCs w:val="26"/>
        </w:rPr>
        <w:t>.</w:t>
      </w:r>
    </w:p>
    <w:p w:rsidR="0027532C" w:rsidRPr="00913ADD" w:rsidRDefault="0027532C" w:rsidP="00492C10">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CB32D2" w:rsidRPr="00FE3974" w:rsidRDefault="0027532C" w:rsidP="00492C10">
      <w:pPr>
        <w:pStyle w:val="10"/>
        <w:spacing w:before="0" w:after="0"/>
        <w:jc w:val="center"/>
        <w:rPr>
          <w:rFonts w:asciiTheme="majorHAnsi" w:hAnsiTheme="majorHAnsi"/>
          <w:sz w:val="28"/>
          <w:szCs w:val="28"/>
        </w:rPr>
      </w:pPr>
      <w:bookmarkStart w:id="7" w:name="_Toc369610408"/>
      <w:bookmarkStart w:id="8" w:name="_Toc392855891"/>
      <w:bookmarkStart w:id="9" w:name="_Toc401317619"/>
      <w:bookmarkStart w:id="10" w:name="_Toc454525469"/>
      <w:r w:rsidRPr="00FE3974">
        <w:rPr>
          <w:rFonts w:asciiTheme="majorHAnsi" w:hAnsiTheme="majorHAnsi"/>
          <w:sz w:val="28"/>
          <w:szCs w:val="28"/>
        </w:rPr>
        <w:lastRenderedPageBreak/>
        <w:t xml:space="preserve">    </w:t>
      </w:r>
      <w:r w:rsidR="00562CD1" w:rsidRPr="00FE3974">
        <w:rPr>
          <w:rFonts w:asciiTheme="majorHAnsi" w:hAnsiTheme="majorHAnsi"/>
          <w:sz w:val="28"/>
          <w:szCs w:val="28"/>
        </w:rPr>
        <w:t xml:space="preserve"> </w:t>
      </w:r>
      <w:bookmarkStart w:id="11" w:name="_Toc78301705"/>
      <w:r w:rsidR="0066576C" w:rsidRPr="00FE3974">
        <w:rPr>
          <w:rFonts w:asciiTheme="majorHAnsi" w:hAnsiTheme="majorHAnsi"/>
          <w:sz w:val="28"/>
          <w:szCs w:val="28"/>
        </w:rPr>
        <w:t xml:space="preserve">2. </w:t>
      </w:r>
      <w:bookmarkEnd w:id="7"/>
      <w:bookmarkEnd w:id="8"/>
      <w:bookmarkEnd w:id="9"/>
      <w:bookmarkEnd w:id="10"/>
      <w:r w:rsidR="005132EB" w:rsidRPr="00FE3974">
        <w:rPr>
          <w:rFonts w:asciiTheme="majorHAnsi" w:hAnsiTheme="majorHAnsi"/>
          <w:sz w:val="28"/>
          <w:szCs w:val="28"/>
        </w:rPr>
        <w:t xml:space="preserve">Алгоритмы расчёта </w:t>
      </w:r>
      <w:r w:rsidR="0029405C" w:rsidRPr="00FE3974">
        <w:rPr>
          <w:rFonts w:asciiTheme="majorHAnsi" w:hAnsiTheme="majorHAnsi"/>
          <w:sz w:val="28"/>
          <w:szCs w:val="28"/>
        </w:rPr>
        <w:t>прогноз</w:t>
      </w:r>
      <w:r w:rsidR="005132EB" w:rsidRPr="00FE3974">
        <w:rPr>
          <w:rFonts w:asciiTheme="majorHAnsi" w:hAnsiTheme="majorHAnsi"/>
          <w:sz w:val="28"/>
          <w:szCs w:val="28"/>
        </w:rPr>
        <w:t xml:space="preserve">ов поступлений </w:t>
      </w:r>
      <w:r w:rsidR="0029405C" w:rsidRPr="00FE3974">
        <w:rPr>
          <w:rFonts w:asciiTheme="majorHAnsi" w:hAnsiTheme="majorHAnsi"/>
          <w:sz w:val="28"/>
          <w:szCs w:val="28"/>
        </w:rPr>
        <w:t>по видам налоговых и неналоговых доходов</w:t>
      </w:r>
      <w:bookmarkStart w:id="12" w:name="_Toc369610410"/>
      <w:bookmarkEnd w:id="11"/>
      <w:r w:rsidR="00562CD1" w:rsidRPr="00FE3974">
        <w:rPr>
          <w:rFonts w:asciiTheme="majorHAnsi" w:hAnsiTheme="majorHAnsi"/>
          <w:sz w:val="28"/>
          <w:szCs w:val="28"/>
        </w:rPr>
        <w:t xml:space="preserve">    </w:t>
      </w:r>
    </w:p>
    <w:p w:rsidR="008A6EEF" w:rsidRDefault="0095175A" w:rsidP="00562CD1">
      <w:pPr>
        <w:pStyle w:val="10"/>
        <w:spacing w:before="0" w:after="0"/>
        <w:jc w:val="center"/>
        <w:rPr>
          <w:rStyle w:val="FontStyle89"/>
          <w:rFonts w:asciiTheme="majorHAnsi" w:hAnsiTheme="majorHAnsi"/>
          <w:b/>
          <w:sz w:val="28"/>
          <w:szCs w:val="28"/>
        </w:rPr>
      </w:pPr>
      <w:r w:rsidRPr="00FE3974">
        <w:rPr>
          <w:rStyle w:val="FontStyle89"/>
          <w:rFonts w:asciiTheme="majorHAnsi" w:hAnsiTheme="majorHAnsi"/>
          <w:b/>
          <w:sz w:val="28"/>
          <w:szCs w:val="28"/>
        </w:rPr>
        <w:t xml:space="preserve">     </w:t>
      </w:r>
      <w:bookmarkStart w:id="13" w:name="_Toc78301706"/>
      <w:r w:rsidR="003F1A23" w:rsidRPr="00FE3974">
        <w:rPr>
          <w:rStyle w:val="FontStyle89"/>
          <w:rFonts w:asciiTheme="majorHAnsi" w:hAnsiTheme="majorHAnsi"/>
          <w:b/>
          <w:sz w:val="28"/>
          <w:szCs w:val="28"/>
        </w:rPr>
        <w:t>2.1. Налог на прибыль организаций</w:t>
      </w:r>
      <w:bookmarkEnd w:id="13"/>
      <w:r w:rsidR="007A4826" w:rsidRPr="00FE3974">
        <w:rPr>
          <w:rStyle w:val="FontStyle89"/>
          <w:rFonts w:asciiTheme="majorHAnsi" w:hAnsiTheme="majorHAnsi"/>
          <w:b/>
          <w:sz w:val="28"/>
          <w:szCs w:val="28"/>
        </w:rPr>
        <w:t xml:space="preserve"> </w:t>
      </w:r>
      <w:r w:rsidR="00562CD1" w:rsidRPr="00FE3974">
        <w:rPr>
          <w:rStyle w:val="FontStyle89"/>
          <w:rFonts w:asciiTheme="majorHAnsi" w:hAnsiTheme="majorHAnsi"/>
          <w:b/>
          <w:sz w:val="28"/>
          <w:szCs w:val="28"/>
        </w:rPr>
        <w:t xml:space="preserve"> </w:t>
      </w:r>
    </w:p>
    <w:p w:rsidR="003F1A23" w:rsidRPr="00FE3974" w:rsidRDefault="003F1A23" w:rsidP="00562CD1">
      <w:pPr>
        <w:pStyle w:val="10"/>
        <w:spacing w:before="0" w:after="0"/>
        <w:jc w:val="center"/>
        <w:rPr>
          <w:rStyle w:val="FontStyle89"/>
          <w:rFonts w:asciiTheme="majorHAnsi" w:hAnsiTheme="majorHAnsi"/>
          <w:b/>
          <w:sz w:val="28"/>
          <w:szCs w:val="28"/>
        </w:rPr>
      </w:pPr>
      <w:bookmarkStart w:id="14" w:name="_Toc78301707"/>
      <w:r w:rsidRPr="00FE3974">
        <w:rPr>
          <w:rStyle w:val="FontStyle89"/>
          <w:rFonts w:asciiTheme="majorHAnsi" w:hAnsiTheme="majorHAnsi"/>
          <w:b/>
          <w:sz w:val="28"/>
          <w:szCs w:val="28"/>
        </w:rPr>
        <w:t>182 1 01 01000 00 0000 110</w:t>
      </w:r>
      <w:bookmarkEnd w:id="14"/>
    </w:p>
    <w:p w:rsidR="008A6EEF" w:rsidRDefault="008A6EEF" w:rsidP="003E1B6E">
      <w:pPr>
        <w:spacing w:after="0" w:line="240" w:lineRule="auto"/>
        <w:ind w:firstLine="709"/>
        <w:jc w:val="both"/>
        <w:rPr>
          <w:rFonts w:ascii="Times New Roman" w:hAnsi="Times New Roman"/>
          <w:sz w:val="26"/>
          <w:szCs w:val="26"/>
        </w:rPr>
      </w:pP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Расчёт доходов консолидированного бюджета Краснодарского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Совокупная сумма налога на прибыль организаций (</w:t>
      </w:r>
      <w:r w:rsidRPr="00913ADD">
        <w:rPr>
          <w:rFonts w:ascii="Times New Roman" w:hAnsi="Times New Roman"/>
          <w:b/>
          <w:i/>
          <w:sz w:val="26"/>
          <w:szCs w:val="26"/>
        </w:rPr>
        <w:t>Прибыль)</w:t>
      </w:r>
      <w:r w:rsidRPr="00913ADD">
        <w:rPr>
          <w:rFonts w:ascii="Times New Roman" w:hAnsi="Times New Roman"/>
          <w:sz w:val="26"/>
          <w:szCs w:val="26"/>
        </w:rPr>
        <w:t xml:space="preserve"> определяется по формуле</w:t>
      </w:r>
      <w:r w:rsidR="00C61F64" w:rsidRPr="00913ADD">
        <w:rPr>
          <w:rFonts w:ascii="Times New Roman" w:hAnsi="Times New Roman"/>
          <w:sz w:val="26"/>
          <w:szCs w:val="26"/>
        </w:rPr>
        <w:t>:</w:t>
      </w:r>
    </w:p>
    <w:p w:rsidR="00955379" w:rsidRPr="00913ADD" w:rsidRDefault="00955379" w:rsidP="003E1B6E">
      <w:pPr>
        <w:spacing w:after="0" w:line="240" w:lineRule="auto"/>
        <w:ind w:firstLine="709"/>
        <w:jc w:val="both"/>
        <w:rPr>
          <w:rFonts w:ascii="Times New Roman" w:hAnsi="Times New Roman"/>
          <w:sz w:val="26"/>
          <w:szCs w:val="26"/>
        </w:rPr>
      </w:pPr>
    </w:p>
    <w:p w:rsidR="003E1B6E" w:rsidRPr="00913ADD" w:rsidRDefault="003E1B6E" w:rsidP="00815E06">
      <w:pPr>
        <w:spacing w:after="0" w:line="360" w:lineRule="auto"/>
        <w:ind w:firstLine="709"/>
        <w:jc w:val="center"/>
        <w:rPr>
          <w:rFonts w:ascii="Times New Roman" w:hAnsi="Times New Roman"/>
          <w:b/>
          <w:i/>
          <w:sz w:val="26"/>
          <w:szCs w:val="26"/>
        </w:rPr>
      </w:pPr>
      <w:r w:rsidRPr="00913ADD">
        <w:rPr>
          <w:rFonts w:ascii="Times New Roman" w:hAnsi="Times New Roman"/>
          <w:b/>
          <w:i/>
          <w:sz w:val="26"/>
          <w:szCs w:val="26"/>
        </w:rPr>
        <w:t>Прибыль</w:t>
      </w:r>
      <w:r w:rsidRPr="00913ADD">
        <w:rPr>
          <w:rFonts w:ascii="Times New Roman" w:hAnsi="Times New Roman"/>
          <w:b/>
          <w:i/>
          <w:sz w:val="26"/>
          <w:szCs w:val="26"/>
          <w:vertAlign w:val="subscript"/>
        </w:rPr>
        <w:t xml:space="preserve"> </w:t>
      </w:r>
      <w:r w:rsidRPr="00913ADD">
        <w:rPr>
          <w:rFonts w:ascii="Times New Roman" w:hAnsi="Times New Roman"/>
          <w:b/>
          <w:i/>
          <w:sz w:val="26"/>
          <w:szCs w:val="26"/>
        </w:rPr>
        <w:t xml:space="preserve">= </w:t>
      </w:r>
      <w:proofErr w:type="gramStart"/>
      <w:r w:rsidRPr="00913ADD">
        <w:rPr>
          <w:rFonts w:ascii="Times New Roman" w:hAnsi="Times New Roman"/>
          <w:b/>
          <w:i/>
          <w:sz w:val="26"/>
          <w:szCs w:val="26"/>
        </w:rPr>
        <w:t>Прибыль</w:t>
      </w:r>
      <w:proofErr w:type="gram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 xml:space="preserve">организаций </w:t>
      </w:r>
      <w:r w:rsidR="004F6095" w:rsidRPr="00913ADD">
        <w:rPr>
          <w:rFonts w:ascii="Times New Roman" w:hAnsi="Times New Roman"/>
          <w:b/>
          <w:i/>
          <w:sz w:val="26"/>
          <w:szCs w:val="26"/>
        </w:rPr>
        <w:t xml:space="preserve">+ </w:t>
      </w:r>
      <w:r w:rsidR="0059573D" w:rsidRPr="00913ADD">
        <w:rPr>
          <w:rFonts w:ascii="Times New Roman" w:hAnsi="Times New Roman"/>
          <w:b/>
          <w:i/>
          <w:sz w:val="26"/>
          <w:szCs w:val="26"/>
        </w:rPr>
        <w:t xml:space="preserve">Прибыль </w:t>
      </w:r>
      <w:r w:rsidR="0059573D" w:rsidRPr="00913ADD">
        <w:rPr>
          <w:rFonts w:ascii="Times New Roman" w:hAnsi="Times New Roman"/>
          <w:b/>
          <w:i/>
          <w:sz w:val="26"/>
          <w:szCs w:val="26"/>
          <w:vertAlign w:val="subscript"/>
        </w:rPr>
        <w:t>КГН</w:t>
      </w:r>
      <w:r w:rsidR="0059573D" w:rsidRPr="00913ADD">
        <w:rPr>
          <w:rFonts w:ascii="Times New Roman" w:hAnsi="Times New Roman"/>
          <w:b/>
          <w:i/>
          <w:sz w:val="26"/>
          <w:szCs w:val="26"/>
        </w:rPr>
        <w:t xml:space="preserve"> +</w:t>
      </w:r>
      <w:r w:rsidR="004F6095" w:rsidRPr="00913ADD">
        <w:rPr>
          <w:rFonts w:ascii="Times New Roman" w:hAnsi="Times New Roman"/>
          <w:b/>
          <w:i/>
          <w:sz w:val="26"/>
          <w:szCs w:val="26"/>
        </w:rPr>
        <w:t xml:space="preserve">Прибыль </w:t>
      </w:r>
      <w:r w:rsidR="004F6095" w:rsidRPr="00913ADD">
        <w:rPr>
          <w:rFonts w:ascii="Times New Roman" w:hAnsi="Times New Roman"/>
          <w:b/>
          <w:i/>
          <w:sz w:val="26"/>
          <w:szCs w:val="26"/>
          <w:vertAlign w:val="subscript"/>
        </w:rPr>
        <w:t>МХК</w:t>
      </w:r>
      <w:r w:rsidR="004F6095" w:rsidRPr="00913ADD">
        <w:rPr>
          <w:rFonts w:ascii="Times New Roman" w:hAnsi="Times New Roman"/>
          <w:b/>
          <w:i/>
          <w:sz w:val="26"/>
          <w:szCs w:val="26"/>
        </w:rPr>
        <w:t xml:space="preserve"> </w:t>
      </w:r>
      <w:r w:rsidRPr="00913ADD">
        <w:rPr>
          <w:rFonts w:ascii="Times New Roman" w:hAnsi="Times New Roman"/>
          <w:b/>
          <w:i/>
          <w:sz w:val="26"/>
          <w:szCs w:val="26"/>
        </w:rPr>
        <w:t xml:space="preserve">+ Прибыль </w:t>
      </w:r>
      <w:r w:rsidRPr="00913ADD">
        <w:rPr>
          <w:rFonts w:ascii="Times New Roman" w:hAnsi="Times New Roman"/>
          <w:b/>
          <w:i/>
          <w:sz w:val="26"/>
          <w:szCs w:val="26"/>
          <w:vertAlign w:val="subscript"/>
        </w:rPr>
        <w:t xml:space="preserve">СРП </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где:</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Прибыль </w:t>
      </w:r>
      <w:r w:rsidRPr="00913ADD">
        <w:rPr>
          <w:rFonts w:ascii="Times New Roman" w:hAnsi="Times New Roman"/>
          <w:b/>
          <w:i/>
          <w:sz w:val="26"/>
          <w:szCs w:val="26"/>
          <w:vertAlign w:val="subscript"/>
        </w:rPr>
        <w:t>организаций</w:t>
      </w:r>
      <w:r w:rsidRPr="00913ADD">
        <w:rPr>
          <w:rFonts w:ascii="Times New Roman" w:hAnsi="Times New Roman"/>
          <w:b/>
          <w:i/>
          <w:sz w:val="26"/>
          <w:szCs w:val="26"/>
        </w:rPr>
        <w:t xml:space="preserve"> </w:t>
      </w:r>
      <w:r w:rsidRPr="00913ADD">
        <w:rPr>
          <w:rFonts w:ascii="Times New Roman" w:hAnsi="Times New Roman"/>
          <w:sz w:val="26"/>
          <w:szCs w:val="26"/>
        </w:rPr>
        <w:t xml:space="preserve">– </w:t>
      </w:r>
      <w:r w:rsidR="0059573D" w:rsidRPr="00913ADD">
        <w:rPr>
          <w:rFonts w:ascii="Times New Roman" w:hAnsi="Times New Roman"/>
          <w:sz w:val="26"/>
          <w:szCs w:val="26"/>
        </w:rPr>
        <w:t xml:space="preserve">прогнозируемый объём поступлений </w:t>
      </w:r>
      <w:r w:rsidRPr="00913ADD">
        <w:rPr>
          <w:rFonts w:ascii="Times New Roman" w:hAnsi="Times New Roman"/>
          <w:sz w:val="26"/>
          <w:szCs w:val="26"/>
        </w:rPr>
        <w:t>налога на прибыль организаций</w:t>
      </w:r>
      <w:r w:rsidR="00452FC4" w:rsidRPr="00913ADD">
        <w:rPr>
          <w:rFonts w:ascii="Times New Roman" w:hAnsi="Times New Roman"/>
          <w:sz w:val="26"/>
          <w:szCs w:val="26"/>
        </w:rPr>
        <w:t xml:space="preserve"> (за исключением консолидированных групп налогоплательщиков), зачисляемый в бюджеты субъектов Российской Федерации</w:t>
      </w:r>
      <w:r w:rsidRPr="00913ADD">
        <w:rPr>
          <w:rFonts w:ascii="Times New Roman" w:hAnsi="Times New Roman"/>
          <w:sz w:val="26"/>
          <w:szCs w:val="26"/>
        </w:rPr>
        <w:t>, тыс. рублей;</w:t>
      </w:r>
    </w:p>
    <w:p w:rsidR="006A1771" w:rsidRPr="00913ADD" w:rsidRDefault="0059573D" w:rsidP="006A1771">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Прибыль </w:t>
      </w:r>
      <w:r w:rsidRPr="00913ADD">
        <w:rPr>
          <w:rFonts w:ascii="Times New Roman" w:hAnsi="Times New Roman"/>
          <w:b/>
          <w:i/>
          <w:sz w:val="26"/>
          <w:szCs w:val="26"/>
          <w:vertAlign w:val="subscript"/>
        </w:rPr>
        <w:t>КГН</w:t>
      </w:r>
      <w:r w:rsidRPr="00913ADD">
        <w:rPr>
          <w:rFonts w:ascii="Times New Roman" w:hAnsi="Times New Roman"/>
          <w:b/>
          <w:i/>
          <w:sz w:val="26"/>
          <w:szCs w:val="26"/>
        </w:rPr>
        <w:t xml:space="preserve"> - </w:t>
      </w:r>
      <w:r w:rsidRPr="00913ADD">
        <w:rPr>
          <w:rFonts w:ascii="Times New Roman" w:hAnsi="Times New Roman"/>
          <w:sz w:val="26"/>
          <w:szCs w:val="26"/>
        </w:rPr>
        <w:t xml:space="preserve">прогнозируемый объём поступлений налога на прибыль организаций </w:t>
      </w:r>
      <w:r w:rsidR="00452FC4" w:rsidRPr="00913ADD">
        <w:rPr>
          <w:rFonts w:ascii="Times New Roman" w:hAnsi="Times New Roman"/>
          <w:sz w:val="26"/>
          <w:szCs w:val="26"/>
        </w:rPr>
        <w:t>консолидированных групп налогоплательщиков, зачисляемый в бюджеты субъектов Российской Федерации</w:t>
      </w:r>
      <w:r w:rsidR="006A1771" w:rsidRPr="00913ADD">
        <w:rPr>
          <w:rFonts w:ascii="Times New Roman" w:eastAsia="Times New Roman" w:hAnsi="Times New Roman"/>
          <w:iCs/>
          <w:sz w:val="26"/>
          <w:szCs w:val="26"/>
          <w:lang w:eastAsia="ru-RU"/>
        </w:rPr>
        <w:t>,</w:t>
      </w:r>
      <w:r w:rsidR="006A1771" w:rsidRPr="00913ADD">
        <w:rPr>
          <w:rFonts w:ascii="Times New Roman" w:hAnsi="Times New Roman"/>
          <w:sz w:val="26"/>
          <w:szCs w:val="26"/>
        </w:rPr>
        <w:t xml:space="preserve"> тыс. рублей;</w:t>
      </w:r>
    </w:p>
    <w:p w:rsidR="004F6095" w:rsidRPr="00913ADD" w:rsidRDefault="0059573D" w:rsidP="004F6095">
      <w:pPr>
        <w:tabs>
          <w:tab w:val="left" w:pos="993"/>
          <w:tab w:val="left" w:pos="9214"/>
        </w:tabs>
        <w:spacing w:after="0" w:line="240" w:lineRule="auto"/>
        <w:ind w:right="-2" w:firstLine="709"/>
        <w:jc w:val="both"/>
        <w:rPr>
          <w:rFonts w:ascii="Times New Roman" w:hAnsi="Times New Roman"/>
          <w:sz w:val="26"/>
          <w:szCs w:val="26"/>
        </w:rPr>
      </w:pPr>
      <w:r w:rsidRPr="00913ADD">
        <w:rPr>
          <w:rFonts w:ascii="Times New Roman" w:hAnsi="Times New Roman"/>
          <w:b/>
          <w:i/>
          <w:sz w:val="26"/>
          <w:szCs w:val="26"/>
          <w:vertAlign w:val="subscript"/>
        </w:rPr>
        <w:t xml:space="preserve"> </w:t>
      </w:r>
      <w:r w:rsidR="004F6095" w:rsidRPr="00913ADD">
        <w:rPr>
          <w:rFonts w:ascii="Times New Roman" w:hAnsi="Times New Roman"/>
          <w:b/>
          <w:i/>
          <w:sz w:val="26"/>
          <w:szCs w:val="26"/>
        </w:rPr>
        <w:t>Прибыль</w:t>
      </w:r>
      <w:r w:rsidR="004F6095" w:rsidRPr="00913ADD">
        <w:rPr>
          <w:rFonts w:ascii="Times New Roman" w:hAnsi="Times New Roman"/>
          <w:b/>
          <w:i/>
          <w:sz w:val="26"/>
          <w:szCs w:val="26"/>
          <w:vertAlign w:val="subscript"/>
        </w:rPr>
        <w:t xml:space="preserve"> МХК – </w:t>
      </w:r>
      <w:r w:rsidRPr="00913ADD">
        <w:rPr>
          <w:rFonts w:ascii="Times New Roman" w:hAnsi="Times New Roman"/>
          <w:sz w:val="26"/>
          <w:szCs w:val="26"/>
        </w:rPr>
        <w:t>прогнозируемый объём поступлений</w:t>
      </w:r>
      <w:r w:rsidR="004F6095" w:rsidRPr="00913ADD">
        <w:rPr>
          <w:rFonts w:ascii="Times New Roman" w:hAnsi="Times New Roman"/>
          <w:sz w:val="26"/>
          <w:szCs w:val="26"/>
        </w:rPr>
        <w:t xml:space="preserve"> налога на прибыль организаций, уплачиваемый международными холдинговыми компаниями, зачисляемый в бюджеты субъектов Российской Федерации;</w:t>
      </w:r>
    </w:p>
    <w:p w:rsidR="004C613D" w:rsidRPr="00913ADD" w:rsidRDefault="003E1B6E" w:rsidP="004C613D">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Прибыль </w:t>
      </w:r>
      <w:r w:rsidRPr="00913ADD">
        <w:rPr>
          <w:rFonts w:ascii="Times New Roman" w:hAnsi="Times New Roman"/>
          <w:b/>
          <w:i/>
          <w:sz w:val="26"/>
          <w:szCs w:val="26"/>
          <w:vertAlign w:val="subscript"/>
        </w:rPr>
        <w:t>СРП</w:t>
      </w:r>
      <w:r w:rsidRPr="00913ADD">
        <w:rPr>
          <w:rFonts w:ascii="Times New Roman" w:hAnsi="Times New Roman"/>
          <w:sz w:val="26"/>
          <w:szCs w:val="26"/>
        </w:rPr>
        <w:t xml:space="preserve"> - </w:t>
      </w:r>
      <w:r w:rsidR="0059573D" w:rsidRPr="00913ADD">
        <w:rPr>
          <w:rFonts w:ascii="Times New Roman" w:hAnsi="Times New Roman"/>
          <w:sz w:val="26"/>
          <w:szCs w:val="26"/>
        </w:rPr>
        <w:t>прогнозируемый объём поступлений</w:t>
      </w:r>
      <w:r w:rsidR="004C613D" w:rsidRPr="00913ADD">
        <w:rPr>
          <w:rFonts w:ascii="Times New Roman" w:hAnsi="Times New Roman"/>
          <w:sz w:val="26"/>
          <w:szCs w:val="26"/>
        </w:rPr>
        <w:t xml:space="preserve"> налога на прибыль организаций при выполнении Соглашений о разработке месторождений нефти и газа, тыс. рублей</w:t>
      </w:r>
      <w:r w:rsidR="004F6095" w:rsidRPr="00913ADD">
        <w:rPr>
          <w:rFonts w:ascii="Times New Roman" w:hAnsi="Times New Roman"/>
          <w:sz w:val="26"/>
          <w:szCs w:val="26"/>
        </w:rPr>
        <w:t>.</w:t>
      </w:r>
    </w:p>
    <w:p w:rsidR="00FF2212" w:rsidRDefault="003E1B6E" w:rsidP="00FC24AB">
      <w:pPr>
        <w:pStyle w:val="3"/>
        <w:tabs>
          <w:tab w:val="left" w:pos="0"/>
        </w:tabs>
        <w:spacing w:before="120" w:after="120" w:line="240" w:lineRule="auto"/>
        <w:jc w:val="center"/>
        <w:rPr>
          <w:rFonts w:asciiTheme="majorHAnsi" w:hAnsiTheme="majorHAnsi"/>
          <w:i/>
          <w:sz w:val="27"/>
          <w:szCs w:val="27"/>
        </w:rPr>
      </w:pPr>
      <w:bookmarkStart w:id="15" w:name="_Toc78301708"/>
      <w:bookmarkStart w:id="16" w:name="_Toc498422299"/>
      <w:r w:rsidRPr="00FF2212">
        <w:rPr>
          <w:rFonts w:asciiTheme="majorHAnsi" w:hAnsiTheme="majorHAnsi"/>
          <w:i/>
          <w:sz w:val="27"/>
          <w:szCs w:val="27"/>
        </w:rPr>
        <w:t xml:space="preserve">2.1.1. Налог на прибыль организаций </w:t>
      </w:r>
      <w:r w:rsidR="00154A26" w:rsidRPr="00FF2212">
        <w:rPr>
          <w:rFonts w:asciiTheme="majorHAnsi" w:hAnsiTheme="majorHAnsi"/>
          <w:i/>
          <w:sz w:val="27"/>
          <w:szCs w:val="27"/>
        </w:rPr>
        <w:t>(за исключением консолидированных групп налогоплательщиков), зачисляемый в бюджеты субъектов Российской Федерации</w:t>
      </w:r>
      <w:bookmarkEnd w:id="15"/>
      <w:r w:rsidR="00154A26" w:rsidRPr="00FF2212">
        <w:rPr>
          <w:rFonts w:asciiTheme="majorHAnsi" w:hAnsiTheme="majorHAnsi"/>
          <w:i/>
          <w:sz w:val="27"/>
          <w:szCs w:val="27"/>
        </w:rPr>
        <w:t xml:space="preserve"> </w:t>
      </w:r>
    </w:p>
    <w:p w:rsidR="003E1B6E" w:rsidRPr="00FF2212" w:rsidRDefault="003E1B6E" w:rsidP="00FC24AB">
      <w:pPr>
        <w:pStyle w:val="3"/>
        <w:tabs>
          <w:tab w:val="left" w:pos="0"/>
        </w:tabs>
        <w:spacing w:before="120" w:after="120" w:line="240" w:lineRule="auto"/>
        <w:jc w:val="center"/>
        <w:rPr>
          <w:rFonts w:asciiTheme="majorHAnsi" w:hAnsiTheme="majorHAnsi"/>
          <w:i/>
          <w:sz w:val="27"/>
          <w:szCs w:val="27"/>
        </w:rPr>
      </w:pPr>
      <w:bookmarkStart w:id="17" w:name="_Toc78301709"/>
      <w:r w:rsidRPr="00FF2212">
        <w:rPr>
          <w:rFonts w:asciiTheme="majorHAnsi" w:hAnsiTheme="majorHAnsi"/>
          <w:i/>
          <w:sz w:val="27"/>
          <w:szCs w:val="27"/>
        </w:rPr>
        <w:t>182 1 01 0101</w:t>
      </w:r>
      <w:r w:rsidR="00154A26" w:rsidRPr="00FF2212">
        <w:rPr>
          <w:rFonts w:asciiTheme="majorHAnsi" w:hAnsiTheme="majorHAnsi"/>
          <w:i/>
          <w:sz w:val="27"/>
          <w:szCs w:val="27"/>
        </w:rPr>
        <w:t>2</w:t>
      </w:r>
      <w:r w:rsidRPr="00FF2212">
        <w:rPr>
          <w:rFonts w:asciiTheme="majorHAnsi" w:hAnsiTheme="majorHAnsi"/>
          <w:i/>
          <w:sz w:val="27"/>
          <w:szCs w:val="27"/>
        </w:rPr>
        <w:t xml:space="preserve"> 00 0000 110</w:t>
      </w:r>
      <w:bookmarkEnd w:id="16"/>
      <w:bookmarkEnd w:id="17"/>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В прогнозе поступлений налога на прибыль организаций учитываются:</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 показатели прогноза социально-экономического развития Краснодарского края  на очередной финансовый год и плановый период (</w:t>
      </w:r>
      <w:r w:rsidR="007D3DA2" w:rsidRPr="00913ADD">
        <w:rPr>
          <w:rFonts w:ascii="Times New Roman" w:hAnsi="Times New Roman"/>
          <w:sz w:val="26"/>
          <w:szCs w:val="26"/>
        </w:rPr>
        <w:t xml:space="preserve">ВРП, </w:t>
      </w:r>
      <w:r w:rsidRPr="00913ADD">
        <w:rPr>
          <w:rFonts w:ascii="Times New Roman" w:hAnsi="Times New Roman"/>
          <w:sz w:val="26"/>
          <w:szCs w:val="26"/>
        </w:rPr>
        <w:t>прибыль прибыльных организаций),</w:t>
      </w:r>
      <w:r w:rsidRPr="00913ADD">
        <w:rPr>
          <w:rFonts w:ascii="Times New Roman" w:hAnsi="Times New Roman"/>
          <w:color w:val="FF0000"/>
          <w:sz w:val="26"/>
          <w:szCs w:val="26"/>
        </w:rPr>
        <w:t xml:space="preserve"> </w:t>
      </w:r>
      <w:r w:rsidRPr="00913ADD">
        <w:rPr>
          <w:rFonts w:ascii="Times New Roman" w:hAnsi="Times New Roman"/>
          <w:sz w:val="26"/>
          <w:szCs w:val="26"/>
        </w:rPr>
        <w:t>разрабатываемые Министерством экономики Краснодарского края;</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 динамика налоговой базы по налогу согласно данным отчёта по форме № 5-ПМ «</w:t>
      </w:r>
      <w:r w:rsidRPr="00913ADD">
        <w:rPr>
          <w:rFonts w:ascii="Times New Roman" w:eastAsia="Times New Roman" w:hAnsi="Times New Roman"/>
          <w:sz w:val="26"/>
          <w:szCs w:val="26"/>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Pr="00913ADD">
        <w:rPr>
          <w:rFonts w:ascii="Times New Roman" w:hAnsi="Times New Roman"/>
          <w:sz w:val="26"/>
          <w:szCs w:val="26"/>
        </w:rPr>
        <w:t>», сложившаяся за предыдущие периоды;</w:t>
      </w:r>
    </w:p>
    <w:p w:rsidR="003E1B6E" w:rsidRPr="00913ADD" w:rsidRDefault="003E1B6E" w:rsidP="003E1B6E">
      <w:pPr>
        <w:autoSpaceDE w:val="0"/>
        <w:autoSpaceDN w:val="0"/>
        <w:adjustRightInd w:val="0"/>
        <w:spacing w:after="0" w:line="240" w:lineRule="auto"/>
        <w:ind w:firstLine="540"/>
        <w:jc w:val="both"/>
        <w:rPr>
          <w:rFonts w:ascii="Times New Roman" w:hAnsi="Times New Roman"/>
          <w:sz w:val="26"/>
          <w:szCs w:val="26"/>
        </w:rPr>
      </w:pPr>
      <w:r w:rsidRPr="00913ADD">
        <w:rPr>
          <w:rFonts w:ascii="Times New Roman" w:hAnsi="Times New Roman"/>
          <w:sz w:val="26"/>
          <w:szCs w:val="26"/>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w:t>
      </w:r>
      <w:r w:rsidR="000418E4" w:rsidRPr="00913ADD">
        <w:rPr>
          <w:rFonts w:ascii="Times New Roman" w:hAnsi="Times New Roman"/>
          <w:sz w:val="26"/>
          <w:szCs w:val="26"/>
        </w:rPr>
        <w:t>бюджетную систему</w:t>
      </w:r>
      <w:r w:rsidRPr="00913ADD">
        <w:rPr>
          <w:rFonts w:ascii="Times New Roman" w:hAnsi="Times New Roman"/>
          <w:sz w:val="26"/>
          <w:szCs w:val="26"/>
        </w:rPr>
        <w:t xml:space="preserve"> Российской Федерации»;</w:t>
      </w:r>
    </w:p>
    <w:p w:rsidR="003E1B6E" w:rsidRPr="00913ADD" w:rsidRDefault="003E1B6E" w:rsidP="003E1B6E">
      <w:pPr>
        <w:spacing w:after="0" w:line="240" w:lineRule="auto"/>
        <w:ind w:firstLine="709"/>
        <w:jc w:val="both"/>
        <w:rPr>
          <w:rFonts w:ascii="Times New Roman" w:hAnsi="Times New Roman"/>
          <w:sz w:val="26"/>
          <w:szCs w:val="26"/>
        </w:rPr>
      </w:pPr>
      <w:r w:rsidRPr="00913ADD">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ED6B39" w:rsidRPr="00913ADD" w:rsidRDefault="00ED6B39" w:rsidP="004C613D">
      <w:pPr>
        <w:spacing w:after="0" w:line="240" w:lineRule="auto"/>
        <w:ind w:firstLine="709"/>
        <w:jc w:val="both"/>
        <w:rPr>
          <w:rFonts w:ascii="Times New Roman" w:hAnsi="Times New Roman"/>
          <w:sz w:val="26"/>
          <w:szCs w:val="26"/>
        </w:rPr>
      </w:pPr>
    </w:p>
    <w:p w:rsidR="004C613D" w:rsidRPr="00913ADD" w:rsidRDefault="004C613D" w:rsidP="004C613D">
      <w:pPr>
        <w:spacing w:after="0" w:line="240" w:lineRule="auto"/>
        <w:ind w:firstLine="709"/>
        <w:jc w:val="both"/>
        <w:rPr>
          <w:rFonts w:ascii="Times New Roman" w:hAnsi="Times New Roman"/>
          <w:sz w:val="26"/>
          <w:szCs w:val="26"/>
        </w:rPr>
      </w:pPr>
      <w:r w:rsidRPr="00913ADD">
        <w:rPr>
          <w:rFonts w:ascii="Times New Roman" w:hAnsi="Times New Roman"/>
          <w:sz w:val="26"/>
          <w:szCs w:val="26"/>
        </w:rPr>
        <w:t>Расчёт прогнозного объёма поступлений налога на прибыль организаций,</w:t>
      </w:r>
      <w:r w:rsidRPr="00913ADD">
        <w:rPr>
          <w:sz w:val="26"/>
          <w:szCs w:val="26"/>
        </w:rPr>
        <w:t xml:space="preserve"> </w:t>
      </w:r>
      <w:r w:rsidRPr="00913ADD">
        <w:rPr>
          <w:rFonts w:ascii="Times New Roman" w:hAnsi="Times New Roman"/>
          <w:sz w:val="26"/>
          <w:szCs w:val="26"/>
        </w:rPr>
        <w:t xml:space="preserve">зачисляемого в бюджет </w:t>
      </w:r>
      <w:r w:rsidR="00B625E5">
        <w:rPr>
          <w:rFonts w:ascii="Times New Roman" w:hAnsi="Times New Roman"/>
          <w:sz w:val="26"/>
          <w:szCs w:val="26"/>
        </w:rPr>
        <w:t>Краснодарского края</w:t>
      </w:r>
      <w:r w:rsidRPr="00913ADD">
        <w:rPr>
          <w:rFonts w:ascii="Times New Roman" w:hAnsi="Times New Roman"/>
          <w:sz w:val="26"/>
          <w:szCs w:val="26"/>
        </w:rPr>
        <w:t xml:space="preserve"> по соответствующим ставкам</w:t>
      </w:r>
      <w:r w:rsidR="009D0530" w:rsidRPr="00913ADD">
        <w:rPr>
          <w:rFonts w:ascii="Times New Roman" w:hAnsi="Times New Roman"/>
          <w:sz w:val="26"/>
          <w:szCs w:val="26"/>
        </w:rPr>
        <w:t xml:space="preserve">, основывается на прямом методе </w:t>
      </w:r>
      <w:r w:rsidR="000D7874" w:rsidRPr="00913ADD">
        <w:rPr>
          <w:rFonts w:ascii="Times New Roman" w:hAnsi="Times New Roman"/>
          <w:sz w:val="26"/>
          <w:szCs w:val="26"/>
        </w:rPr>
        <w:t xml:space="preserve">расчета </w:t>
      </w:r>
      <w:r w:rsidR="009D0530" w:rsidRPr="00913ADD">
        <w:rPr>
          <w:rFonts w:ascii="Times New Roman" w:hAnsi="Times New Roman"/>
          <w:sz w:val="26"/>
          <w:szCs w:val="26"/>
        </w:rPr>
        <w:t>с применением усреднения отдельных показателей</w:t>
      </w:r>
      <w:r w:rsidR="00154A26" w:rsidRPr="00913ADD">
        <w:rPr>
          <w:rFonts w:ascii="Times New Roman" w:hAnsi="Times New Roman"/>
          <w:sz w:val="26"/>
          <w:szCs w:val="26"/>
        </w:rPr>
        <w:t>.</w:t>
      </w:r>
      <w:r w:rsidR="009D0530" w:rsidRPr="00913ADD">
        <w:rPr>
          <w:rFonts w:ascii="Times New Roman" w:hAnsi="Times New Roman"/>
          <w:sz w:val="26"/>
          <w:szCs w:val="26"/>
        </w:rPr>
        <w:t xml:space="preserve"> </w:t>
      </w:r>
    </w:p>
    <w:p w:rsidR="00B813AF" w:rsidRPr="00913ADD" w:rsidRDefault="00AA3522"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lastRenderedPageBreak/>
        <w:t>Прогнозируемый объём поступлений налога на прибыль организаций</w:t>
      </w:r>
      <w:r w:rsidRPr="00913ADD">
        <w:rPr>
          <w:rFonts w:ascii="Times New Roman" w:hAnsi="Times New Roman"/>
          <w:b/>
          <w:i/>
          <w:sz w:val="26"/>
          <w:szCs w:val="26"/>
        </w:rPr>
        <w:t xml:space="preserve"> (Прибыль </w:t>
      </w:r>
      <w:r w:rsidRPr="00913ADD">
        <w:rPr>
          <w:rFonts w:ascii="Times New Roman" w:hAnsi="Times New Roman"/>
          <w:b/>
          <w:i/>
          <w:sz w:val="26"/>
          <w:szCs w:val="26"/>
          <w:vertAlign w:val="subscript"/>
        </w:rPr>
        <w:t>о</w:t>
      </w:r>
      <w:r w:rsidR="0059544A" w:rsidRPr="00913ADD">
        <w:rPr>
          <w:rFonts w:ascii="Times New Roman" w:hAnsi="Times New Roman"/>
          <w:b/>
          <w:i/>
          <w:sz w:val="26"/>
          <w:szCs w:val="26"/>
          <w:vertAlign w:val="subscript"/>
        </w:rPr>
        <w:t>рганизаций</w:t>
      </w:r>
      <w:r w:rsidRPr="00913ADD">
        <w:rPr>
          <w:rFonts w:ascii="Times New Roman" w:hAnsi="Times New Roman"/>
          <w:b/>
          <w:i/>
          <w:sz w:val="26"/>
          <w:szCs w:val="26"/>
          <w:vertAlign w:val="subscript"/>
        </w:rPr>
        <w:t xml:space="preserve">), </w:t>
      </w:r>
      <w:r w:rsidR="00452FC4" w:rsidRPr="00913ADD">
        <w:rPr>
          <w:rFonts w:ascii="Times New Roman" w:hAnsi="Times New Roman"/>
          <w:sz w:val="26"/>
          <w:szCs w:val="26"/>
        </w:rPr>
        <w:t xml:space="preserve">(за исключением консолидированных групп налогоплательщиков), </w:t>
      </w:r>
      <w:r w:rsidRPr="00913ADD">
        <w:rPr>
          <w:rFonts w:ascii="Times New Roman" w:hAnsi="Times New Roman"/>
          <w:sz w:val="26"/>
          <w:szCs w:val="26"/>
        </w:rPr>
        <w:t>зачисляем</w:t>
      </w:r>
      <w:r w:rsidR="00B813AF" w:rsidRPr="00913ADD">
        <w:rPr>
          <w:rFonts w:ascii="Times New Roman" w:hAnsi="Times New Roman"/>
          <w:sz w:val="26"/>
          <w:szCs w:val="26"/>
        </w:rPr>
        <w:t>ого</w:t>
      </w:r>
      <w:r w:rsidRPr="00913ADD">
        <w:rPr>
          <w:rFonts w:ascii="Times New Roman" w:hAnsi="Times New Roman"/>
          <w:sz w:val="26"/>
          <w:szCs w:val="26"/>
        </w:rPr>
        <w:t xml:space="preserve"> в </w:t>
      </w:r>
      <w:r w:rsidR="00B813AF" w:rsidRPr="00913ADD">
        <w:rPr>
          <w:rFonts w:ascii="Times New Roman" w:hAnsi="Times New Roman"/>
          <w:sz w:val="26"/>
          <w:szCs w:val="26"/>
        </w:rPr>
        <w:t xml:space="preserve">консолидированный </w:t>
      </w:r>
      <w:r w:rsidRPr="00913ADD">
        <w:rPr>
          <w:rFonts w:ascii="Times New Roman" w:hAnsi="Times New Roman"/>
          <w:sz w:val="26"/>
          <w:szCs w:val="26"/>
        </w:rPr>
        <w:t xml:space="preserve">бюджет </w:t>
      </w:r>
      <w:r w:rsidR="00B813AF" w:rsidRPr="00913ADD">
        <w:rPr>
          <w:rFonts w:ascii="Times New Roman" w:hAnsi="Times New Roman"/>
          <w:sz w:val="26"/>
          <w:szCs w:val="26"/>
        </w:rPr>
        <w:t>Краснодарского края,  определяется</w:t>
      </w:r>
      <w:r w:rsidR="00C60AA2">
        <w:rPr>
          <w:rFonts w:ascii="Times New Roman" w:hAnsi="Times New Roman"/>
          <w:sz w:val="26"/>
          <w:szCs w:val="26"/>
        </w:rPr>
        <w:t>, исходя</w:t>
      </w:r>
      <w:r w:rsidR="00B813AF" w:rsidRPr="00913ADD">
        <w:rPr>
          <w:rFonts w:ascii="Times New Roman" w:hAnsi="Times New Roman"/>
          <w:sz w:val="26"/>
          <w:szCs w:val="26"/>
        </w:rPr>
        <w:t xml:space="preserve"> из следующего алгоритма расчета:</w:t>
      </w:r>
    </w:p>
    <w:p w:rsidR="00C32543" w:rsidRPr="00913ADD" w:rsidRDefault="00C32543" w:rsidP="00492C10">
      <w:pPr>
        <w:spacing w:after="0" w:line="240" w:lineRule="auto"/>
        <w:ind w:firstLine="709"/>
        <w:jc w:val="both"/>
        <w:rPr>
          <w:rFonts w:ascii="Times New Roman" w:hAnsi="Times New Roman"/>
          <w:b/>
          <w:i/>
          <w:sz w:val="26"/>
          <w:szCs w:val="26"/>
        </w:rPr>
      </w:pPr>
    </w:p>
    <w:p w:rsidR="00B813AF" w:rsidRPr="00913ADD" w:rsidRDefault="00B813AF" w:rsidP="00492C10">
      <w:pPr>
        <w:spacing w:after="0" w:line="240" w:lineRule="auto"/>
        <w:ind w:firstLine="709"/>
        <w:jc w:val="both"/>
        <w:rPr>
          <w:rFonts w:ascii="Times New Roman" w:hAnsi="Times New Roman"/>
          <w:b/>
          <w:i/>
          <w:sz w:val="26"/>
          <w:szCs w:val="26"/>
        </w:rPr>
      </w:pPr>
      <w:r w:rsidRPr="00913ADD">
        <w:rPr>
          <w:rFonts w:ascii="Times New Roman" w:hAnsi="Times New Roman"/>
          <w:b/>
          <w:i/>
          <w:sz w:val="26"/>
          <w:szCs w:val="26"/>
        </w:rPr>
        <w:t xml:space="preserve">Прибыль </w:t>
      </w:r>
      <w:r w:rsidR="00C24F4D" w:rsidRPr="00913ADD">
        <w:rPr>
          <w:rFonts w:ascii="Times New Roman" w:hAnsi="Times New Roman"/>
          <w:b/>
          <w:i/>
          <w:sz w:val="26"/>
          <w:szCs w:val="26"/>
          <w:vertAlign w:val="subscript"/>
        </w:rPr>
        <w:t xml:space="preserve">организаций </w:t>
      </w:r>
      <w:r w:rsidRPr="00913ADD">
        <w:rPr>
          <w:rFonts w:ascii="Times New Roman" w:hAnsi="Times New Roman"/>
          <w:b/>
          <w:i/>
          <w:sz w:val="26"/>
          <w:szCs w:val="26"/>
        </w:rPr>
        <w:t xml:space="preserve"> = Прибыль </w:t>
      </w:r>
      <w:r w:rsidR="00C24F4D" w:rsidRPr="00913ADD">
        <w:rPr>
          <w:rFonts w:ascii="Times New Roman" w:hAnsi="Times New Roman"/>
          <w:b/>
          <w:i/>
          <w:sz w:val="26"/>
          <w:szCs w:val="26"/>
          <w:vertAlign w:val="subscript"/>
        </w:rPr>
        <w:t xml:space="preserve"> основная</w:t>
      </w:r>
      <w:r w:rsidRPr="00913ADD">
        <w:rPr>
          <w:rFonts w:ascii="Times New Roman" w:hAnsi="Times New Roman"/>
          <w:b/>
          <w:i/>
          <w:sz w:val="26"/>
          <w:szCs w:val="26"/>
        </w:rPr>
        <w:t xml:space="preserve">  </w:t>
      </w:r>
      <w:r w:rsidRPr="00913ADD">
        <w:rPr>
          <w:rFonts w:ascii="Times New Roman" w:hAnsi="Times New Roman"/>
          <w:i/>
          <w:sz w:val="26"/>
          <w:szCs w:val="26"/>
        </w:rPr>
        <w:t>(+/-)</w:t>
      </w:r>
      <w:r w:rsidRPr="00913ADD">
        <w:rPr>
          <w:rFonts w:ascii="Times New Roman" w:hAnsi="Times New Roman"/>
          <w:b/>
          <w:i/>
          <w:sz w:val="26"/>
          <w:szCs w:val="26"/>
        </w:rPr>
        <w:t xml:space="preserve"> </w:t>
      </w:r>
      <w:r w:rsidRPr="00913ADD">
        <w:rPr>
          <w:rFonts w:ascii="Times New Roman" w:hAnsi="Times New Roman"/>
          <w:b/>
          <w:i/>
          <w:sz w:val="26"/>
          <w:szCs w:val="26"/>
          <w:lang w:val="en-US"/>
        </w:rPr>
        <w:t>F</w:t>
      </w:r>
      <w:r w:rsidRPr="00913ADD">
        <w:rPr>
          <w:rFonts w:ascii="Times New Roman" w:hAnsi="Times New Roman"/>
          <w:b/>
          <w:i/>
          <w:sz w:val="26"/>
          <w:szCs w:val="26"/>
        </w:rPr>
        <w:t>,</w:t>
      </w:r>
    </w:p>
    <w:p w:rsidR="00827D1E" w:rsidRPr="00913ADD" w:rsidRDefault="00827D1E" w:rsidP="00492C10">
      <w:pPr>
        <w:spacing w:after="0" w:line="240" w:lineRule="auto"/>
        <w:ind w:firstLine="709"/>
        <w:jc w:val="both"/>
        <w:rPr>
          <w:rFonts w:ascii="Times New Roman" w:hAnsi="Times New Roman"/>
          <w:sz w:val="26"/>
          <w:szCs w:val="26"/>
        </w:rPr>
      </w:pPr>
    </w:p>
    <w:p w:rsidR="00B813AF" w:rsidRPr="00913ADD" w:rsidRDefault="00B813AF"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где:</w:t>
      </w:r>
    </w:p>
    <w:p w:rsidR="00C32543" w:rsidRPr="00913ADD" w:rsidRDefault="00C32543" w:rsidP="00492C10">
      <w:pPr>
        <w:spacing w:after="0" w:line="240" w:lineRule="auto"/>
        <w:ind w:firstLine="709"/>
        <w:jc w:val="both"/>
        <w:rPr>
          <w:rFonts w:ascii="Times New Roman" w:hAnsi="Times New Roman"/>
          <w:b/>
          <w:i/>
          <w:sz w:val="26"/>
          <w:szCs w:val="26"/>
        </w:rPr>
      </w:pPr>
    </w:p>
    <w:p w:rsidR="00B813AF" w:rsidRPr="00913ADD" w:rsidRDefault="00B813AF" w:rsidP="00492C10">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Прибыль </w:t>
      </w:r>
      <w:r w:rsidR="00C24F4D" w:rsidRPr="00913ADD">
        <w:rPr>
          <w:rFonts w:ascii="Times New Roman" w:hAnsi="Times New Roman"/>
          <w:b/>
          <w:i/>
          <w:sz w:val="26"/>
          <w:szCs w:val="26"/>
          <w:vertAlign w:val="subscript"/>
        </w:rPr>
        <w:t>основная</w:t>
      </w:r>
      <w:r w:rsidRPr="00913ADD">
        <w:rPr>
          <w:rFonts w:ascii="Times New Roman" w:hAnsi="Times New Roman"/>
          <w:b/>
          <w:i/>
          <w:sz w:val="26"/>
          <w:szCs w:val="26"/>
        </w:rPr>
        <w:t xml:space="preserve"> </w:t>
      </w:r>
      <w:r w:rsidRPr="00913ADD">
        <w:rPr>
          <w:rFonts w:ascii="Times New Roman" w:hAnsi="Times New Roman"/>
          <w:sz w:val="26"/>
          <w:szCs w:val="26"/>
        </w:rPr>
        <w:t xml:space="preserve">– сумма налога на прибыль организаций, облагаемая по </w:t>
      </w:r>
      <w:r w:rsidR="00C24F4D" w:rsidRPr="00913ADD">
        <w:rPr>
          <w:rFonts w:ascii="Times New Roman" w:hAnsi="Times New Roman"/>
          <w:sz w:val="26"/>
          <w:szCs w:val="26"/>
        </w:rPr>
        <w:t xml:space="preserve">основной </w:t>
      </w:r>
      <w:r w:rsidRPr="00913ADD">
        <w:rPr>
          <w:rFonts w:ascii="Times New Roman" w:hAnsi="Times New Roman"/>
          <w:sz w:val="26"/>
          <w:szCs w:val="26"/>
        </w:rPr>
        <w:t>налоговой ставке, тыс. рублей;</w:t>
      </w:r>
    </w:p>
    <w:p w:rsidR="0056464A" w:rsidRPr="00913ADD" w:rsidRDefault="0056464A" w:rsidP="0056464A">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F – </w:t>
      </w:r>
      <w:r w:rsidRPr="00913ADD">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913ADD">
        <w:rPr>
          <w:rFonts w:ascii="Times New Roman" w:hAnsi="Times New Roman"/>
          <w:sz w:val="26"/>
          <w:szCs w:val="26"/>
        </w:rPr>
        <w:t xml:space="preserve"> из ретроспективных данных, тыс. рублей. </w:t>
      </w:r>
    </w:p>
    <w:p w:rsidR="00827D1E" w:rsidRPr="00913ADD" w:rsidRDefault="00827D1E" w:rsidP="00492C10">
      <w:pPr>
        <w:autoSpaceDE w:val="0"/>
        <w:autoSpaceDN w:val="0"/>
        <w:adjustRightInd w:val="0"/>
        <w:spacing w:after="0" w:line="240" w:lineRule="auto"/>
        <w:ind w:firstLine="540"/>
        <w:jc w:val="both"/>
        <w:rPr>
          <w:rFonts w:ascii="Times New Roman" w:hAnsi="Times New Roman"/>
          <w:sz w:val="26"/>
          <w:szCs w:val="26"/>
        </w:rPr>
      </w:pPr>
    </w:p>
    <w:p w:rsidR="000D1FF4" w:rsidRPr="00913ADD" w:rsidRDefault="00645E03"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Расчет прогнозного поступления</w:t>
      </w:r>
      <w:r w:rsidR="000D1FF4" w:rsidRPr="00913ADD">
        <w:rPr>
          <w:rFonts w:ascii="Times New Roman" w:hAnsi="Times New Roman"/>
          <w:sz w:val="26"/>
          <w:szCs w:val="26"/>
        </w:rPr>
        <w:t xml:space="preserve"> налога на прибыль организаций</w:t>
      </w:r>
      <w:r w:rsidR="009D25B8" w:rsidRPr="00913ADD">
        <w:rPr>
          <w:rFonts w:ascii="Times New Roman" w:hAnsi="Times New Roman"/>
          <w:sz w:val="26"/>
          <w:szCs w:val="26"/>
        </w:rPr>
        <w:t xml:space="preserve"> (</w:t>
      </w:r>
      <w:r w:rsidR="009D25B8" w:rsidRPr="00913ADD">
        <w:rPr>
          <w:rFonts w:ascii="Times New Roman" w:hAnsi="Times New Roman"/>
          <w:b/>
          <w:i/>
          <w:sz w:val="26"/>
          <w:szCs w:val="26"/>
        </w:rPr>
        <w:t xml:space="preserve">Прибыль </w:t>
      </w:r>
      <w:r w:rsidR="009D25B8" w:rsidRPr="00913ADD">
        <w:rPr>
          <w:rFonts w:ascii="Times New Roman" w:hAnsi="Times New Roman"/>
          <w:b/>
          <w:i/>
          <w:sz w:val="26"/>
          <w:szCs w:val="26"/>
          <w:vertAlign w:val="subscript"/>
        </w:rPr>
        <w:t>основная)</w:t>
      </w:r>
      <w:r w:rsidR="000D1FF4" w:rsidRPr="00913ADD">
        <w:rPr>
          <w:rFonts w:ascii="Times New Roman" w:hAnsi="Times New Roman"/>
          <w:sz w:val="26"/>
          <w:szCs w:val="26"/>
        </w:rPr>
        <w:t xml:space="preserve">,  </w:t>
      </w:r>
      <w:r w:rsidRPr="00913ADD">
        <w:rPr>
          <w:rFonts w:ascii="Times New Roman" w:hAnsi="Times New Roman"/>
          <w:sz w:val="26"/>
          <w:szCs w:val="26"/>
        </w:rPr>
        <w:t xml:space="preserve">осуществляется по </w:t>
      </w:r>
      <w:r w:rsidR="000D1FF4" w:rsidRPr="00913ADD">
        <w:rPr>
          <w:rFonts w:ascii="Times New Roman" w:hAnsi="Times New Roman"/>
          <w:sz w:val="26"/>
          <w:szCs w:val="26"/>
        </w:rPr>
        <w:t>следующ</w:t>
      </w:r>
      <w:r w:rsidRPr="00913ADD">
        <w:rPr>
          <w:rFonts w:ascii="Times New Roman" w:hAnsi="Times New Roman"/>
          <w:sz w:val="26"/>
          <w:szCs w:val="26"/>
        </w:rPr>
        <w:t>ей</w:t>
      </w:r>
      <w:r w:rsidR="000D1FF4" w:rsidRPr="00913ADD">
        <w:rPr>
          <w:rFonts w:ascii="Times New Roman" w:hAnsi="Times New Roman"/>
          <w:sz w:val="26"/>
          <w:szCs w:val="26"/>
        </w:rPr>
        <w:t xml:space="preserve"> </w:t>
      </w:r>
      <w:r w:rsidRPr="00913ADD">
        <w:rPr>
          <w:rFonts w:ascii="Times New Roman" w:hAnsi="Times New Roman"/>
          <w:sz w:val="26"/>
          <w:szCs w:val="26"/>
        </w:rPr>
        <w:t>формуле</w:t>
      </w:r>
      <w:r w:rsidR="000D1FF4" w:rsidRPr="00913ADD">
        <w:rPr>
          <w:rFonts w:ascii="Times New Roman" w:hAnsi="Times New Roman"/>
          <w:sz w:val="26"/>
          <w:szCs w:val="26"/>
        </w:rPr>
        <w:t>:</w:t>
      </w:r>
    </w:p>
    <w:p w:rsidR="00F07CD1" w:rsidRPr="00913ADD" w:rsidRDefault="000D1FF4" w:rsidP="00F07CD1">
      <w:pPr>
        <w:spacing w:before="120" w:after="120" w:line="240" w:lineRule="auto"/>
        <w:rPr>
          <w:rFonts w:ascii="Times New Roman" w:hAnsi="Times New Roman"/>
          <w:b/>
          <w:i/>
          <w:sz w:val="26"/>
          <w:szCs w:val="26"/>
        </w:rPr>
      </w:pPr>
      <w:r w:rsidRPr="00913ADD">
        <w:rPr>
          <w:rFonts w:ascii="Times New Roman" w:hAnsi="Times New Roman"/>
          <w:b/>
          <w:i/>
          <w:sz w:val="26"/>
          <w:szCs w:val="26"/>
        </w:rPr>
        <w:t xml:space="preserve">Прибыль </w:t>
      </w:r>
      <w:r w:rsidR="00194ABE" w:rsidRPr="00913ADD">
        <w:rPr>
          <w:rFonts w:ascii="Times New Roman" w:hAnsi="Times New Roman"/>
          <w:b/>
          <w:i/>
          <w:sz w:val="26"/>
          <w:szCs w:val="26"/>
          <w:vertAlign w:val="subscript"/>
        </w:rPr>
        <w:t>основная</w:t>
      </w:r>
      <w:r w:rsidRPr="00913ADD">
        <w:rPr>
          <w:rFonts w:ascii="Times New Roman" w:hAnsi="Times New Roman"/>
          <w:b/>
          <w:i/>
          <w:sz w:val="26"/>
          <w:szCs w:val="26"/>
        </w:rPr>
        <w:t xml:space="preserve"> = </w:t>
      </w:r>
      <w:r w:rsidR="00F07CD1" w:rsidRPr="00913ADD">
        <w:rPr>
          <w:rFonts w:ascii="Times New Roman" w:hAnsi="Times New Roman"/>
          <w:b/>
          <w:i/>
          <w:sz w:val="26"/>
          <w:szCs w:val="26"/>
        </w:rPr>
        <w:t>(</w:t>
      </w:r>
      <w:r w:rsidR="00B9697C" w:rsidRPr="00913ADD">
        <w:rPr>
          <w:rFonts w:ascii="Times New Roman" w:hAnsi="Times New Roman"/>
          <w:b/>
          <w:i/>
          <w:sz w:val="26"/>
          <w:szCs w:val="26"/>
        </w:rPr>
        <w:t xml:space="preserve">V </w:t>
      </w:r>
      <w:r w:rsidR="00B9697C"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w:t>
      </w:r>
      <w:proofErr w:type="gramStart"/>
      <w:r w:rsidR="00475FA3">
        <w:rPr>
          <w:rFonts w:ascii="Times New Roman" w:hAnsi="Times New Roman"/>
          <w:b/>
          <w:i/>
          <w:sz w:val="26"/>
          <w:szCs w:val="26"/>
          <w:vertAlign w:val="subscript"/>
        </w:rPr>
        <w:t>ОСН</w:t>
      </w:r>
      <w:proofErr w:type="gramEnd"/>
      <w:r w:rsidR="00B9697C" w:rsidRPr="00913ADD">
        <w:rPr>
          <w:rFonts w:ascii="Times New Roman" w:hAnsi="Times New Roman"/>
          <w:b/>
          <w:i/>
          <w:sz w:val="26"/>
          <w:szCs w:val="26"/>
        </w:rPr>
        <w:t xml:space="preserve"> </w:t>
      </w:r>
      <w:r w:rsidR="00AA3522" w:rsidRPr="00913ADD">
        <w:rPr>
          <w:rFonts w:ascii="Times New Roman" w:hAnsi="Times New Roman"/>
          <w:b/>
          <w:i/>
          <w:sz w:val="26"/>
          <w:szCs w:val="26"/>
        </w:rPr>
        <w:t xml:space="preserve">× </w:t>
      </w:r>
      <w:r w:rsidR="00F07CD1" w:rsidRPr="00913ADD">
        <w:rPr>
          <w:rFonts w:ascii="Times New Roman" w:hAnsi="Times New Roman"/>
          <w:b/>
          <w:i/>
          <w:sz w:val="26"/>
          <w:szCs w:val="26"/>
        </w:rPr>
        <w:t xml:space="preserve"> </w:t>
      </w:r>
      <w:r w:rsidR="00F07CD1" w:rsidRPr="00913ADD">
        <w:rPr>
          <w:rFonts w:ascii="Times New Roman" w:hAnsi="Times New Roman"/>
          <w:b/>
          <w:i/>
          <w:sz w:val="26"/>
          <w:szCs w:val="26"/>
          <w:lang w:val="en-US"/>
        </w:rPr>
        <w:t>S</w:t>
      </w:r>
      <w:r w:rsidR="00F07CD1" w:rsidRPr="00913ADD">
        <w:rPr>
          <w:rFonts w:ascii="Times New Roman" w:hAnsi="Times New Roman"/>
          <w:b/>
          <w:i/>
          <w:sz w:val="26"/>
          <w:szCs w:val="26"/>
        </w:rPr>
        <w:t xml:space="preserve">) × ВРП </w:t>
      </w:r>
      <w:proofErr w:type="spellStart"/>
      <w:r w:rsidR="00F07CD1" w:rsidRPr="00913ADD">
        <w:rPr>
          <w:rFonts w:ascii="Times New Roman" w:hAnsi="Times New Roman"/>
          <w:b/>
          <w:i/>
          <w:sz w:val="26"/>
          <w:szCs w:val="26"/>
          <w:vertAlign w:val="subscript"/>
        </w:rPr>
        <w:t>ср.соотношение</w:t>
      </w:r>
      <w:proofErr w:type="spellEnd"/>
      <w:r w:rsidR="00F07CD1" w:rsidRPr="00913ADD">
        <w:rPr>
          <w:rFonts w:ascii="Times New Roman" w:hAnsi="Times New Roman"/>
          <w:b/>
          <w:i/>
          <w:sz w:val="26"/>
          <w:szCs w:val="26"/>
        </w:rPr>
        <w:t xml:space="preserve"> ×</w:t>
      </w:r>
      <w:r w:rsidR="00F07CD1" w:rsidRPr="00913ADD">
        <w:rPr>
          <w:rFonts w:ascii="Times New Roman" w:hAnsi="Times New Roman"/>
          <w:b/>
          <w:i/>
          <w:sz w:val="26"/>
          <w:szCs w:val="26"/>
          <w:lang w:val="en-US"/>
        </w:rPr>
        <w:t>K</w:t>
      </w:r>
      <w:r w:rsidR="00F07CD1" w:rsidRPr="00913ADD">
        <w:rPr>
          <w:rFonts w:ascii="Times New Roman" w:hAnsi="Times New Roman"/>
          <w:b/>
          <w:i/>
          <w:sz w:val="26"/>
          <w:szCs w:val="26"/>
        </w:rPr>
        <w:t xml:space="preserve"> </w:t>
      </w:r>
      <w:r w:rsidR="00F07CD1" w:rsidRPr="00913ADD">
        <w:rPr>
          <w:rFonts w:ascii="Times New Roman" w:hAnsi="Times New Roman"/>
          <w:b/>
          <w:i/>
          <w:sz w:val="26"/>
          <w:szCs w:val="26"/>
          <w:vertAlign w:val="subscript"/>
        </w:rPr>
        <w:t>соб.</w:t>
      </w:r>
      <w:r w:rsidR="00F07CD1" w:rsidRPr="00913ADD">
        <w:rPr>
          <w:rFonts w:ascii="Times New Roman" w:hAnsi="Times New Roman"/>
          <w:b/>
          <w:i/>
          <w:sz w:val="26"/>
          <w:szCs w:val="26"/>
        </w:rPr>
        <w:t>+ (</w:t>
      </w:r>
      <w:r w:rsidR="00F07CD1" w:rsidRPr="00913ADD">
        <w:rPr>
          <w:rFonts w:ascii="Times New Roman" w:hAnsi="Times New Roman"/>
          <w:b/>
          <w:i/>
          <w:sz w:val="26"/>
          <w:szCs w:val="26"/>
          <w:lang w:val="en-US"/>
        </w:rPr>
        <w:t>P</w:t>
      </w:r>
      <w:r w:rsidR="00F07CD1" w:rsidRPr="00913ADD">
        <w:rPr>
          <w:rFonts w:ascii="Times New Roman" w:hAnsi="Times New Roman"/>
          <w:b/>
          <w:i/>
          <w:sz w:val="26"/>
          <w:szCs w:val="26"/>
        </w:rPr>
        <w:t xml:space="preserve"> </w:t>
      </w:r>
      <w:r w:rsidR="00F07CD1" w:rsidRPr="00913ADD">
        <w:rPr>
          <w:rFonts w:ascii="Times New Roman" w:hAnsi="Times New Roman"/>
          <w:b/>
          <w:i/>
          <w:sz w:val="26"/>
          <w:szCs w:val="26"/>
          <w:vertAlign w:val="subscript"/>
        </w:rPr>
        <w:t>перерасчёт</w:t>
      </w:r>
      <w:r w:rsidR="00F07CD1" w:rsidRPr="00913ADD">
        <w:rPr>
          <w:rFonts w:ascii="Times New Roman" w:hAnsi="Times New Roman"/>
          <w:b/>
          <w:i/>
          <w:sz w:val="26"/>
          <w:szCs w:val="26"/>
        </w:rPr>
        <w:t xml:space="preserve"> × </w:t>
      </w:r>
      <w:r w:rsidR="00F07CD1" w:rsidRPr="00913ADD">
        <w:rPr>
          <w:rFonts w:ascii="Times New Roman" w:hAnsi="Times New Roman"/>
          <w:b/>
          <w:i/>
          <w:sz w:val="26"/>
          <w:szCs w:val="26"/>
          <w:lang w:val="en-US"/>
        </w:rPr>
        <w:t>K</w:t>
      </w:r>
      <w:r w:rsidR="00F07CD1" w:rsidRPr="00913ADD">
        <w:rPr>
          <w:rFonts w:ascii="Times New Roman" w:hAnsi="Times New Roman"/>
          <w:b/>
          <w:i/>
          <w:sz w:val="26"/>
          <w:szCs w:val="26"/>
        </w:rPr>
        <w:t xml:space="preserve"> </w:t>
      </w:r>
      <w:r w:rsidR="00F07CD1" w:rsidRPr="00913ADD">
        <w:rPr>
          <w:rFonts w:ascii="Times New Roman" w:hAnsi="Times New Roman"/>
          <w:b/>
          <w:i/>
          <w:sz w:val="26"/>
          <w:szCs w:val="26"/>
          <w:vertAlign w:val="subscript"/>
        </w:rPr>
        <w:t>соб.</w:t>
      </w:r>
      <w:r w:rsidR="00F07CD1" w:rsidRPr="00913ADD">
        <w:rPr>
          <w:rFonts w:ascii="Times New Roman" w:hAnsi="Times New Roman"/>
          <w:b/>
          <w:i/>
          <w:sz w:val="26"/>
          <w:szCs w:val="26"/>
        </w:rPr>
        <w:t>) +</w:t>
      </w:r>
      <w:proofErr w:type="spellStart"/>
      <w:proofErr w:type="gramStart"/>
      <w:r w:rsidR="00F07CD1" w:rsidRPr="00913ADD">
        <w:rPr>
          <w:rFonts w:ascii="Times New Roman" w:hAnsi="Times New Roman"/>
          <w:b/>
          <w:i/>
          <w:sz w:val="26"/>
          <w:szCs w:val="26"/>
        </w:rPr>
        <w:t>К</w:t>
      </w:r>
      <w:r w:rsidR="00F07CD1" w:rsidRPr="00913ADD">
        <w:rPr>
          <w:rFonts w:ascii="Times New Roman" w:hAnsi="Times New Roman"/>
          <w:b/>
          <w:i/>
          <w:sz w:val="26"/>
          <w:szCs w:val="26"/>
          <w:vertAlign w:val="subscript"/>
        </w:rPr>
        <w:t>р</w:t>
      </w:r>
      <w:proofErr w:type="spellEnd"/>
      <w:proofErr w:type="gramEnd"/>
      <w:r w:rsidR="00F07CD1" w:rsidRPr="00913ADD">
        <w:rPr>
          <w:rFonts w:ascii="Times New Roman" w:hAnsi="Times New Roman"/>
          <w:b/>
          <w:i/>
          <w:sz w:val="26"/>
          <w:szCs w:val="26"/>
        </w:rPr>
        <w:t xml:space="preserve"> – V </w:t>
      </w:r>
      <w:r w:rsidR="00F07CD1" w:rsidRPr="00913ADD">
        <w:rPr>
          <w:rFonts w:ascii="Times New Roman" w:hAnsi="Times New Roman"/>
          <w:b/>
          <w:i/>
          <w:sz w:val="26"/>
          <w:szCs w:val="26"/>
          <w:vertAlign w:val="subscript"/>
        </w:rPr>
        <w:t>льгот</w:t>
      </w:r>
      <w:r w:rsidR="00F07CD1" w:rsidRPr="00913ADD">
        <w:rPr>
          <w:rFonts w:ascii="Times New Roman" w:hAnsi="Times New Roman"/>
          <w:b/>
          <w:i/>
          <w:sz w:val="26"/>
          <w:szCs w:val="26"/>
        </w:rPr>
        <w:t>,</w:t>
      </w:r>
    </w:p>
    <w:p w:rsidR="00D23917" w:rsidRPr="00913ADD" w:rsidRDefault="00D23917"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где:</w:t>
      </w:r>
    </w:p>
    <w:p w:rsidR="00D23917" w:rsidRPr="00913ADD" w:rsidRDefault="00D23917" w:rsidP="00492C10">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V </w:t>
      </w:r>
      <w:r w:rsidRPr="00913ADD">
        <w:rPr>
          <w:rFonts w:ascii="Times New Roman" w:hAnsi="Times New Roman"/>
          <w:b/>
          <w:i/>
          <w:sz w:val="26"/>
          <w:szCs w:val="26"/>
          <w:vertAlign w:val="subscript"/>
        </w:rPr>
        <w:t xml:space="preserve">НБ </w:t>
      </w:r>
      <w:proofErr w:type="gramStart"/>
      <w:r w:rsidR="00475FA3">
        <w:rPr>
          <w:rFonts w:ascii="Times New Roman" w:hAnsi="Times New Roman"/>
          <w:b/>
          <w:i/>
          <w:sz w:val="26"/>
          <w:szCs w:val="26"/>
          <w:vertAlign w:val="subscript"/>
        </w:rPr>
        <w:t>ОСН</w:t>
      </w:r>
      <w:proofErr w:type="gramEnd"/>
      <w:r w:rsidRPr="00913ADD">
        <w:rPr>
          <w:rFonts w:ascii="Times New Roman" w:hAnsi="Times New Roman"/>
          <w:b/>
          <w:i/>
          <w:sz w:val="26"/>
          <w:szCs w:val="26"/>
        </w:rPr>
        <w:t xml:space="preserve"> - </w:t>
      </w:r>
      <w:r w:rsidRPr="00913ADD">
        <w:rPr>
          <w:rFonts w:ascii="Times New Roman" w:hAnsi="Times New Roman"/>
          <w:sz w:val="26"/>
          <w:szCs w:val="26"/>
        </w:rPr>
        <w:t xml:space="preserve">сумма налоговой базы для исчисления налога на прибыль по </w:t>
      </w:r>
      <w:r w:rsidR="00475FA3">
        <w:rPr>
          <w:rFonts w:ascii="Times New Roman" w:hAnsi="Times New Roman"/>
          <w:sz w:val="26"/>
          <w:szCs w:val="26"/>
        </w:rPr>
        <w:t>основной</w:t>
      </w:r>
      <w:r w:rsidRPr="00913ADD">
        <w:rPr>
          <w:rFonts w:ascii="Times New Roman" w:hAnsi="Times New Roman"/>
          <w:sz w:val="26"/>
          <w:szCs w:val="26"/>
        </w:rPr>
        <w:t xml:space="preserve"> ставке</w:t>
      </w:r>
      <w:r w:rsidRPr="00913ADD">
        <w:rPr>
          <w:rFonts w:ascii="Times New Roman" w:hAnsi="Times New Roman"/>
          <w:b/>
          <w:sz w:val="26"/>
          <w:szCs w:val="26"/>
        </w:rPr>
        <w:t>,</w:t>
      </w:r>
      <w:r w:rsidRPr="00913ADD">
        <w:rPr>
          <w:rFonts w:ascii="Times New Roman" w:hAnsi="Times New Roman"/>
          <w:sz w:val="26"/>
          <w:szCs w:val="26"/>
        </w:rPr>
        <w:t xml:space="preserve"> тыс. рублей; </w:t>
      </w:r>
    </w:p>
    <w:p w:rsidR="00247D5F" w:rsidRPr="00913ADD" w:rsidRDefault="00247D5F" w:rsidP="00247D5F">
      <w:pPr>
        <w:spacing w:after="0" w:line="240" w:lineRule="auto"/>
        <w:ind w:firstLine="709"/>
        <w:jc w:val="both"/>
        <w:rPr>
          <w:rFonts w:ascii="Times New Roman" w:hAnsi="Times New Roman"/>
          <w:sz w:val="26"/>
          <w:szCs w:val="26"/>
        </w:rPr>
      </w:pPr>
      <w:r w:rsidRPr="00913ADD">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913ADD">
        <w:rPr>
          <w:rFonts w:ascii="Times New Roman" w:hAnsi="Times New Roman"/>
          <w:b/>
          <w:i/>
          <w:sz w:val="26"/>
          <w:szCs w:val="26"/>
        </w:rPr>
        <w:t xml:space="preserve">V </w:t>
      </w:r>
      <w:r w:rsidRPr="00913ADD">
        <w:rPr>
          <w:rFonts w:ascii="Times New Roman" w:hAnsi="Times New Roman"/>
          <w:i/>
          <w:sz w:val="26"/>
          <w:szCs w:val="26"/>
          <w:vertAlign w:val="subscript"/>
        </w:rPr>
        <w:t>НБ</w:t>
      </w:r>
      <w:r w:rsidR="00475FA3">
        <w:rPr>
          <w:rFonts w:ascii="Times New Roman" w:hAnsi="Times New Roman"/>
          <w:i/>
          <w:sz w:val="26"/>
          <w:szCs w:val="26"/>
          <w:vertAlign w:val="subscript"/>
        </w:rPr>
        <w:t xml:space="preserve"> </w:t>
      </w:r>
      <w:proofErr w:type="gramStart"/>
      <w:r w:rsidR="00475FA3">
        <w:rPr>
          <w:rFonts w:ascii="Times New Roman" w:hAnsi="Times New Roman"/>
          <w:i/>
          <w:sz w:val="26"/>
          <w:szCs w:val="26"/>
          <w:vertAlign w:val="subscript"/>
        </w:rPr>
        <w:t>ОСН</w:t>
      </w:r>
      <w:proofErr w:type="gramEnd"/>
      <w:r w:rsidR="00475FA3">
        <w:rPr>
          <w:rFonts w:ascii="Times New Roman" w:hAnsi="Times New Roman"/>
          <w:i/>
          <w:sz w:val="26"/>
          <w:szCs w:val="26"/>
          <w:vertAlign w:val="subscript"/>
        </w:rPr>
        <w:t xml:space="preserve"> </w:t>
      </w:r>
      <w:r w:rsidRPr="00913ADD">
        <w:rPr>
          <w:rFonts w:ascii="Times New Roman" w:hAnsi="Times New Roman"/>
          <w:sz w:val="26"/>
          <w:szCs w:val="26"/>
        </w:rPr>
        <w:t>)  определяется:</w:t>
      </w:r>
    </w:p>
    <w:p w:rsidR="00247D5F" w:rsidRPr="00913ADD" w:rsidRDefault="00247D5F" w:rsidP="00247D5F">
      <w:pPr>
        <w:spacing w:after="0" w:line="240" w:lineRule="auto"/>
        <w:ind w:firstLine="709"/>
        <w:jc w:val="both"/>
        <w:rPr>
          <w:rFonts w:ascii="Times New Roman" w:hAnsi="Times New Roman"/>
          <w:sz w:val="26"/>
          <w:szCs w:val="26"/>
        </w:rPr>
      </w:pPr>
      <w:r w:rsidRPr="00913ADD">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5-ПМ «</w:t>
      </w:r>
      <w:r w:rsidRPr="00913ADD">
        <w:rPr>
          <w:rFonts w:ascii="Times New Roman" w:eastAsia="Times New Roman" w:hAnsi="Times New Roman"/>
          <w:sz w:val="26"/>
          <w:szCs w:val="26"/>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Pr="00913ADD">
        <w:rPr>
          <w:rFonts w:ascii="Times New Roman" w:hAnsi="Times New Roman"/>
          <w:sz w:val="26"/>
          <w:szCs w:val="26"/>
        </w:rPr>
        <w:t>»;</w:t>
      </w:r>
    </w:p>
    <w:p w:rsidR="00247D5F" w:rsidRPr="00913ADD" w:rsidRDefault="00247D5F" w:rsidP="00247D5F">
      <w:pPr>
        <w:spacing w:after="0" w:line="240" w:lineRule="auto"/>
        <w:ind w:firstLine="709"/>
        <w:jc w:val="both"/>
        <w:rPr>
          <w:rFonts w:ascii="Times New Roman" w:hAnsi="Times New Roman"/>
          <w:sz w:val="26"/>
          <w:szCs w:val="26"/>
        </w:rPr>
      </w:pPr>
      <w:r w:rsidRPr="00913ADD">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247D5F" w:rsidRPr="00913ADD" w:rsidRDefault="00247D5F" w:rsidP="00247D5F">
      <w:pPr>
        <w:autoSpaceDE w:val="0"/>
        <w:autoSpaceDN w:val="0"/>
        <w:adjustRightInd w:val="0"/>
        <w:spacing w:after="0" w:line="240" w:lineRule="auto"/>
        <w:ind w:firstLine="540"/>
        <w:jc w:val="both"/>
        <w:rPr>
          <w:rFonts w:ascii="Times New Roman" w:hAnsi="Times New Roman"/>
          <w:sz w:val="26"/>
          <w:szCs w:val="26"/>
        </w:rPr>
      </w:pPr>
      <w:r w:rsidRPr="00913ADD">
        <w:rPr>
          <w:rFonts w:ascii="Times New Roman" w:hAnsi="Times New Roman"/>
          <w:sz w:val="26"/>
          <w:szCs w:val="26"/>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w:t>
      </w:r>
      <w:r w:rsidR="00ED6B39" w:rsidRPr="00913ADD">
        <w:rPr>
          <w:rFonts w:ascii="Times New Roman" w:hAnsi="Times New Roman"/>
          <w:sz w:val="26"/>
          <w:szCs w:val="26"/>
        </w:rPr>
        <w:t>уменьшение налоговой базы и др.</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sz w:val="26"/>
          <w:szCs w:val="26"/>
        </w:rPr>
        <w:t>При этом, налоговая база по налогу на прибыль организаций, облагаемая по основной налоговой ставке</w:t>
      </w:r>
      <w:r w:rsidRPr="00913ADD">
        <w:rPr>
          <w:rFonts w:ascii="Times New Roman" w:hAnsi="Times New Roman"/>
          <w:b/>
          <w:i/>
          <w:sz w:val="26"/>
          <w:szCs w:val="26"/>
        </w:rPr>
        <w:t xml:space="preserve"> (V </w:t>
      </w:r>
      <w:r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w:t>
      </w:r>
      <w:proofErr w:type="gramStart"/>
      <w:r w:rsidR="00475FA3">
        <w:rPr>
          <w:rFonts w:ascii="Times New Roman" w:hAnsi="Times New Roman"/>
          <w:b/>
          <w:i/>
          <w:sz w:val="26"/>
          <w:szCs w:val="26"/>
          <w:vertAlign w:val="subscript"/>
        </w:rPr>
        <w:t>ОСН</w:t>
      </w:r>
      <w:proofErr w:type="gramEnd"/>
      <w:r w:rsidRPr="00913ADD">
        <w:rPr>
          <w:rFonts w:ascii="Times New Roman" w:hAnsi="Times New Roman"/>
          <w:b/>
          <w:i/>
          <w:sz w:val="26"/>
          <w:szCs w:val="26"/>
        </w:rPr>
        <w:t>)</w:t>
      </w:r>
      <w:r w:rsidRPr="00913ADD">
        <w:rPr>
          <w:rFonts w:ascii="Times New Roman" w:hAnsi="Times New Roman"/>
          <w:sz w:val="26"/>
          <w:szCs w:val="26"/>
        </w:rPr>
        <w:t>, рассчитывается по следующей формуле:</w:t>
      </w:r>
    </w:p>
    <w:p w:rsidR="00F07CD1" w:rsidRPr="00913ADD" w:rsidRDefault="00F07CD1" w:rsidP="00F07CD1">
      <w:pPr>
        <w:spacing w:after="0" w:line="240" w:lineRule="auto"/>
        <w:ind w:firstLine="709"/>
        <w:rPr>
          <w:rFonts w:ascii="Times New Roman" w:hAnsi="Times New Roman"/>
          <w:b/>
          <w:i/>
          <w:sz w:val="26"/>
          <w:szCs w:val="26"/>
        </w:rPr>
      </w:pPr>
      <w:r w:rsidRPr="00913ADD">
        <w:rPr>
          <w:rFonts w:ascii="Times New Roman" w:hAnsi="Times New Roman"/>
          <w:b/>
          <w:sz w:val="26"/>
          <w:szCs w:val="26"/>
        </w:rPr>
        <w:t xml:space="preserve">           </w:t>
      </w:r>
      <w:r w:rsidRPr="00913ADD">
        <w:rPr>
          <w:rFonts w:ascii="Times New Roman" w:hAnsi="Times New Roman"/>
          <w:b/>
          <w:i/>
          <w:sz w:val="26"/>
          <w:szCs w:val="26"/>
        </w:rPr>
        <w:t xml:space="preserve">  V </w:t>
      </w:r>
      <w:r w:rsidRPr="00913ADD">
        <w:rPr>
          <w:rFonts w:ascii="Times New Roman" w:hAnsi="Times New Roman"/>
          <w:b/>
          <w:i/>
          <w:sz w:val="26"/>
          <w:szCs w:val="26"/>
          <w:vertAlign w:val="subscript"/>
        </w:rPr>
        <w:t xml:space="preserve">НБ  </w:t>
      </w:r>
      <w:r w:rsidR="00475FA3">
        <w:rPr>
          <w:rFonts w:ascii="Times New Roman" w:hAnsi="Times New Roman"/>
          <w:b/>
          <w:i/>
          <w:sz w:val="26"/>
          <w:szCs w:val="26"/>
          <w:vertAlign w:val="subscript"/>
        </w:rPr>
        <w:t>ОСН</w:t>
      </w:r>
      <w:r w:rsidRPr="00913ADD">
        <w:rPr>
          <w:rFonts w:ascii="Times New Roman" w:hAnsi="Times New Roman"/>
          <w:b/>
          <w:i/>
          <w:sz w:val="26"/>
          <w:szCs w:val="26"/>
        </w:rPr>
        <w:t xml:space="preserve">= V </w:t>
      </w:r>
      <w:r w:rsidRPr="00913ADD">
        <w:rPr>
          <w:rFonts w:ascii="Times New Roman" w:hAnsi="Times New Roman"/>
          <w:b/>
          <w:i/>
          <w:sz w:val="26"/>
          <w:szCs w:val="26"/>
          <w:vertAlign w:val="subscript"/>
        </w:rPr>
        <w:t xml:space="preserve">НБ </w:t>
      </w:r>
      <w:r w:rsidR="00475FA3">
        <w:rPr>
          <w:rFonts w:ascii="Times New Roman" w:hAnsi="Times New Roman"/>
          <w:b/>
          <w:i/>
          <w:sz w:val="26"/>
          <w:szCs w:val="26"/>
          <w:vertAlign w:val="subscript"/>
        </w:rPr>
        <w:t xml:space="preserve">ОСН </w:t>
      </w:r>
      <w:r w:rsidRPr="00913ADD">
        <w:rPr>
          <w:rFonts w:ascii="Times New Roman" w:hAnsi="Times New Roman"/>
          <w:b/>
          <w:i/>
          <w:sz w:val="26"/>
          <w:szCs w:val="26"/>
          <w:vertAlign w:val="subscript"/>
        </w:rPr>
        <w:t>б</w:t>
      </w:r>
      <w:proofErr w:type="gramStart"/>
      <w:r w:rsidRPr="00913ADD">
        <w:rPr>
          <w:rFonts w:ascii="Times New Roman" w:hAnsi="Times New Roman"/>
          <w:b/>
          <w:i/>
          <w:sz w:val="26"/>
          <w:szCs w:val="26"/>
          <w:vertAlign w:val="subscript"/>
        </w:rPr>
        <w:t>/</w:t>
      </w:r>
      <w:proofErr w:type="spellStart"/>
      <w:r w:rsidRPr="00913ADD">
        <w:rPr>
          <w:rFonts w:ascii="Times New Roman" w:hAnsi="Times New Roman"/>
          <w:b/>
          <w:i/>
          <w:sz w:val="26"/>
          <w:szCs w:val="26"/>
          <w:vertAlign w:val="subscript"/>
        </w:rPr>
        <w:t>О</w:t>
      </w:r>
      <w:proofErr w:type="gramEnd"/>
      <w:r w:rsidRPr="00913ADD">
        <w:rPr>
          <w:rFonts w:ascii="Times New Roman" w:hAnsi="Times New Roman"/>
          <w:b/>
          <w:i/>
          <w:sz w:val="26"/>
          <w:szCs w:val="26"/>
          <w:vertAlign w:val="subscript"/>
        </w:rPr>
        <w:t>б.</w:t>
      </w:r>
      <w:r w:rsidRPr="00913ADD">
        <w:rPr>
          <w:rFonts w:ascii="Times New Roman" w:hAnsi="Times New Roman"/>
          <w:b/>
          <w:i/>
          <w:sz w:val="26"/>
          <w:szCs w:val="26"/>
        </w:rPr>
        <w:t>+V</w:t>
      </w:r>
      <w:proofErr w:type="spell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ОСН</w:t>
      </w:r>
      <w:proofErr w:type="gramStart"/>
      <w:r w:rsidRPr="00913ADD">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О</w:t>
      </w:r>
      <w:proofErr w:type="gramEnd"/>
      <w:r w:rsidRPr="00913ADD">
        <w:rPr>
          <w:rFonts w:ascii="Times New Roman" w:hAnsi="Times New Roman"/>
          <w:b/>
          <w:i/>
          <w:sz w:val="26"/>
          <w:szCs w:val="26"/>
          <w:vertAlign w:val="subscript"/>
        </w:rPr>
        <w:t>б.</w:t>
      </w:r>
      <w:r w:rsidRPr="00913ADD">
        <w:rPr>
          <w:rFonts w:ascii="Times New Roman" w:hAnsi="Times New Roman"/>
          <w:b/>
          <w:i/>
          <w:sz w:val="26"/>
          <w:szCs w:val="26"/>
        </w:rPr>
        <w:t>+V</w:t>
      </w:r>
      <w:proofErr w:type="spell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 xml:space="preserve">НБ </w:t>
      </w:r>
      <w:proofErr w:type="gramStart"/>
      <w:r w:rsidR="00475FA3">
        <w:rPr>
          <w:rFonts w:ascii="Times New Roman" w:hAnsi="Times New Roman"/>
          <w:b/>
          <w:i/>
          <w:sz w:val="26"/>
          <w:szCs w:val="26"/>
          <w:vertAlign w:val="subscript"/>
        </w:rPr>
        <w:t>ОСН</w:t>
      </w:r>
      <w:proofErr w:type="gramEnd"/>
      <w:r w:rsidR="00475FA3">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Ликв.Об.</w:t>
      </w:r>
      <w:r w:rsidRPr="00913ADD">
        <w:rPr>
          <w:rFonts w:ascii="Times New Roman" w:hAnsi="Times New Roman"/>
          <w:b/>
          <w:i/>
          <w:sz w:val="26"/>
          <w:szCs w:val="26"/>
        </w:rPr>
        <w:t>+V</w:t>
      </w:r>
      <w:proofErr w:type="spell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 xml:space="preserve">НБ </w:t>
      </w:r>
      <w:proofErr w:type="gramStart"/>
      <w:r w:rsidR="00475FA3">
        <w:rPr>
          <w:rFonts w:ascii="Times New Roman" w:hAnsi="Times New Roman"/>
          <w:b/>
          <w:i/>
          <w:sz w:val="26"/>
          <w:szCs w:val="26"/>
          <w:vertAlign w:val="subscript"/>
        </w:rPr>
        <w:t>ОСН</w:t>
      </w:r>
      <w:proofErr w:type="gramEnd"/>
      <w:r w:rsidR="00475FA3">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гр.Об</w:t>
      </w:r>
      <w:proofErr w:type="spellEnd"/>
      <w:r w:rsidRPr="00913ADD">
        <w:rPr>
          <w:rFonts w:ascii="Times New Roman" w:hAnsi="Times New Roman"/>
          <w:b/>
          <w:i/>
          <w:sz w:val="26"/>
          <w:szCs w:val="26"/>
          <w:vertAlign w:val="subscript"/>
        </w:rPr>
        <w:t>.</w:t>
      </w:r>
      <w:r w:rsidRPr="00913ADD">
        <w:rPr>
          <w:rFonts w:ascii="Times New Roman" w:hAnsi="Times New Roman"/>
          <w:b/>
          <w:i/>
          <w:sz w:val="26"/>
          <w:szCs w:val="26"/>
        </w:rPr>
        <w:t xml:space="preserve"> </w:t>
      </w:r>
    </w:p>
    <w:p w:rsidR="00F07CD1" w:rsidRPr="00913ADD" w:rsidRDefault="00F07CD1" w:rsidP="00F07CD1">
      <w:pPr>
        <w:spacing w:after="0" w:line="240" w:lineRule="auto"/>
        <w:ind w:firstLine="709"/>
        <w:jc w:val="both"/>
        <w:rPr>
          <w:rFonts w:ascii="Times New Roman" w:hAnsi="Times New Roman"/>
          <w:sz w:val="26"/>
          <w:szCs w:val="26"/>
        </w:rPr>
      </w:pP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sz w:val="26"/>
          <w:szCs w:val="26"/>
        </w:rPr>
        <w:t>Налоговая база для исчисления налога на прибыль (</w:t>
      </w:r>
      <w:r w:rsidRPr="00913ADD">
        <w:rPr>
          <w:rFonts w:ascii="Times New Roman" w:hAnsi="Times New Roman"/>
          <w:b/>
          <w:i/>
          <w:sz w:val="26"/>
          <w:szCs w:val="26"/>
        </w:rPr>
        <w:t xml:space="preserve">V </w:t>
      </w:r>
      <w:r w:rsidRPr="00913ADD">
        <w:rPr>
          <w:rFonts w:ascii="Times New Roman" w:hAnsi="Times New Roman"/>
          <w:b/>
          <w:i/>
          <w:sz w:val="26"/>
          <w:szCs w:val="26"/>
          <w:vertAlign w:val="subscript"/>
        </w:rPr>
        <w:t>НБ</w:t>
      </w:r>
      <w:r w:rsidRPr="00913ADD">
        <w:rPr>
          <w:rFonts w:ascii="Times New Roman" w:hAnsi="Times New Roman"/>
          <w:sz w:val="26"/>
          <w:szCs w:val="26"/>
        </w:rPr>
        <w:t>) включает</w:t>
      </w:r>
      <w:r w:rsidRPr="00913ADD">
        <w:rPr>
          <w:rFonts w:ascii="Times New Roman" w:hAnsi="Times New Roman"/>
          <w:b/>
          <w:sz w:val="26"/>
          <w:szCs w:val="26"/>
        </w:rPr>
        <w:t>:</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V </w:t>
      </w:r>
      <w:r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w:t>
      </w:r>
      <w:proofErr w:type="spellStart"/>
      <w:r w:rsidR="00475FA3">
        <w:rPr>
          <w:rFonts w:ascii="Times New Roman" w:hAnsi="Times New Roman"/>
          <w:b/>
          <w:i/>
          <w:sz w:val="26"/>
          <w:szCs w:val="26"/>
          <w:vertAlign w:val="subscript"/>
        </w:rPr>
        <w:t>ОСН</w:t>
      </w:r>
      <w:r w:rsidRPr="00913ADD">
        <w:rPr>
          <w:rFonts w:ascii="Times New Roman" w:hAnsi="Times New Roman"/>
          <w:b/>
          <w:i/>
          <w:sz w:val="26"/>
          <w:szCs w:val="26"/>
          <w:vertAlign w:val="subscript"/>
        </w:rPr>
        <w:t>б</w:t>
      </w:r>
      <w:proofErr w:type="spellEnd"/>
      <w:r w:rsidRPr="00913ADD">
        <w:rPr>
          <w:rFonts w:ascii="Times New Roman" w:hAnsi="Times New Roman"/>
          <w:b/>
          <w:i/>
          <w:sz w:val="26"/>
          <w:szCs w:val="26"/>
          <w:vertAlign w:val="subscript"/>
        </w:rPr>
        <w:t>/Об</w:t>
      </w:r>
      <w:proofErr w:type="gramStart"/>
      <w:r w:rsidRPr="00913ADD">
        <w:rPr>
          <w:rFonts w:ascii="Times New Roman" w:hAnsi="Times New Roman"/>
          <w:b/>
          <w:i/>
          <w:sz w:val="26"/>
          <w:szCs w:val="26"/>
          <w:vertAlign w:val="subscript"/>
        </w:rPr>
        <w:t>.</w:t>
      </w:r>
      <w:proofErr w:type="gramEnd"/>
      <w:r w:rsidRPr="00913ADD">
        <w:rPr>
          <w:rFonts w:ascii="Times New Roman" w:hAnsi="Times New Roman"/>
          <w:sz w:val="26"/>
          <w:szCs w:val="26"/>
        </w:rPr>
        <w:t xml:space="preserve"> – </w:t>
      </w:r>
      <w:proofErr w:type="gramStart"/>
      <w:r w:rsidRPr="00913ADD">
        <w:rPr>
          <w:rFonts w:ascii="Times New Roman" w:hAnsi="Times New Roman"/>
          <w:sz w:val="26"/>
          <w:szCs w:val="26"/>
        </w:rPr>
        <w:t>с</w:t>
      </w:r>
      <w:proofErr w:type="gramEnd"/>
      <w:r w:rsidRPr="00913ADD">
        <w:rPr>
          <w:rFonts w:ascii="Times New Roman" w:hAnsi="Times New Roman"/>
          <w:sz w:val="26"/>
          <w:szCs w:val="26"/>
        </w:rPr>
        <w:t xml:space="preserve">умму налоговой базы для исчисления налога на прибыль по </w:t>
      </w:r>
      <w:r w:rsidR="00475FA3">
        <w:rPr>
          <w:rFonts w:ascii="Times New Roman" w:hAnsi="Times New Roman"/>
          <w:sz w:val="26"/>
          <w:szCs w:val="26"/>
        </w:rPr>
        <w:t>основной</w:t>
      </w:r>
      <w:r w:rsidRPr="00913ADD">
        <w:rPr>
          <w:rFonts w:ascii="Times New Roman" w:hAnsi="Times New Roman"/>
          <w:sz w:val="26"/>
          <w:szCs w:val="26"/>
        </w:rPr>
        <w:t xml:space="preserve"> ставке по организациям, не имеющим обособленных подразделений, и по организациям без входящих в них обособленных подразделений, тыс. рублей; </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V </w:t>
      </w:r>
      <w:r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w:t>
      </w:r>
      <w:proofErr w:type="gramStart"/>
      <w:r w:rsidR="00475FA3">
        <w:rPr>
          <w:rFonts w:ascii="Times New Roman" w:hAnsi="Times New Roman"/>
          <w:b/>
          <w:i/>
          <w:sz w:val="26"/>
          <w:szCs w:val="26"/>
          <w:vertAlign w:val="subscript"/>
        </w:rPr>
        <w:t>ОСН</w:t>
      </w:r>
      <w:proofErr w:type="gramEnd"/>
      <w:r w:rsidR="00475FA3">
        <w:rPr>
          <w:rFonts w:ascii="Times New Roman" w:hAnsi="Times New Roman"/>
          <w:b/>
          <w:i/>
          <w:sz w:val="26"/>
          <w:szCs w:val="26"/>
          <w:vertAlign w:val="subscript"/>
        </w:rPr>
        <w:t xml:space="preserve"> </w:t>
      </w:r>
      <w:r w:rsidRPr="00913ADD">
        <w:rPr>
          <w:rFonts w:ascii="Times New Roman" w:hAnsi="Times New Roman"/>
          <w:b/>
          <w:i/>
          <w:sz w:val="26"/>
          <w:szCs w:val="26"/>
          <w:vertAlign w:val="subscript"/>
        </w:rPr>
        <w:t>Об.</w:t>
      </w:r>
      <w:r w:rsidRPr="00913ADD">
        <w:rPr>
          <w:rFonts w:ascii="Times New Roman" w:hAnsi="Times New Roman"/>
          <w:i/>
          <w:sz w:val="26"/>
          <w:szCs w:val="26"/>
        </w:rPr>
        <w:t xml:space="preserve"> </w:t>
      </w:r>
      <w:r w:rsidRPr="00913ADD">
        <w:rPr>
          <w:rFonts w:ascii="Times New Roman" w:hAnsi="Times New Roman"/>
          <w:sz w:val="26"/>
          <w:szCs w:val="26"/>
        </w:rPr>
        <w:t xml:space="preserve">– сумму налоговой базы для исчисления налога на прибыль по </w:t>
      </w:r>
      <w:r w:rsidR="00475FA3">
        <w:rPr>
          <w:rFonts w:ascii="Times New Roman" w:hAnsi="Times New Roman"/>
          <w:sz w:val="26"/>
          <w:szCs w:val="26"/>
        </w:rPr>
        <w:t>основной</w:t>
      </w:r>
      <w:r w:rsidRPr="00913ADD">
        <w:rPr>
          <w:rFonts w:ascii="Times New Roman" w:hAnsi="Times New Roman"/>
          <w:sz w:val="26"/>
          <w:szCs w:val="26"/>
        </w:rPr>
        <w:t xml:space="preserve"> ставке по обособленным подразделениям организаций, тыс. рублей; </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lastRenderedPageBreak/>
        <w:t xml:space="preserve">V </w:t>
      </w:r>
      <w:r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ОСН </w:t>
      </w:r>
      <w:proofErr w:type="spellStart"/>
      <w:r w:rsidRPr="00913ADD">
        <w:rPr>
          <w:rFonts w:ascii="Times New Roman" w:hAnsi="Times New Roman"/>
          <w:b/>
          <w:i/>
          <w:sz w:val="26"/>
          <w:szCs w:val="26"/>
          <w:vertAlign w:val="subscript"/>
        </w:rPr>
        <w:t>ликв</w:t>
      </w:r>
      <w:proofErr w:type="gramStart"/>
      <w:r w:rsidRPr="00913ADD">
        <w:rPr>
          <w:rFonts w:ascii="Times New Roman" w:hAnsi="Times New Roman"/>
          <w:b/>
          <w:i/>
          <w:sz w:val="26"/>
          <w:szCs w:val="26"/>
          <w:vertAlign w:val="subscript"/>
        </w:rPr>
        <w:t>.О</w:t>
      </w:r>
      <w:proofErr w:type="gramEnd"/>
      <w:r w:rsidRPr="00913ADD">
        <w:rPr>
          <w:rFonts w:ascii="Times New Roman" w:hAnsi="Times New Roman"/>
          <w:b/>
          <w:i/>
          <w:sz w:val="26"/>
          <w:szCs w:val="26"/>
          <w:vertAlign w:val="subscript"/>
        </w:rPr>
        <w:t>б</w:t>
      </w:r>
      <w:proofErr w:type="spellEnd"/>
      <w:r w:rsidRPr="00913ADD">
        <w:rPr>
          <w:rFonts w:ascii="Times New Roman" w:hAnsi="Times New Roman"/>
          <w:i/>
          <w:sz w:val="26"/>
          <w:szCs w:val="26"/>
        </w:rPr>
        <w:t xml:space="preserve"> </w:t>
      </w:r>
      <w:r w:rsidRPr="00913ADD">
        <w:rPr>
          <w:rFonts w:ascii="Times New Roman" w:hAnsi="Times New Roman"/>
          <w:sz w:val="26"/>
          <w:szCs w:val="26"/>
        </w:rPr>
        <w:t xml:space="preserve">– сумму налоговой базы для исчисления налога на прибыль по </w:t>
      </w:r>
      <w:r w:rsidR="00475FA3">
        <w:rPr>
          <w:rFonts w:ascii="Times New Roman" w:hAnsi="Times New Roman"/>
          <w:sz w:val="26"/>
          <w:szCs w:val="26"/>
        </w:rPr>
        <w:t>основной</w:t>
      </w:r>
      <w:r w:rsidRPr="00913ADD">
        <w:rPr>
          <w:rFonts w:ascii="Times New Roman" w:hAnsi="Times New Roman"/>
          <w:sz w:val="26"/>
          <w:szCs w:val="26"/>
        </w:rPr>
        <w:t xml:space="preserve"> ставке по обособленным подразделениям, ликвидированным в течение  текущего налогового периода, тыс. рублей;  </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b/>
          <w:i/>
          <w:sz w:val="26"/>
          <w:szCs w:val="26"/>
        </w:rPr>
        <w:t xml:space="preserve">V </w:t>
      </w:r>
      <w:r w:rsidRPr="00913ADD">
        <w:rPr>
          <w:rFonts w:ascii="Times New Roman" w:hAnsi="Times New Roman"/>
          <w:b/>
          <w:i/>
          <w:sz w:val="26"/>
          <w:szCs w:val="26"/>
          <w:vertAlign w:val="subscript"/>
        </w:rPr>
        <w:t>НБ</w:t>
      </w:r>
      <w:r w:rsidR="00475FA3">
        <w:rPr>
          <w:rFonts w:ascii="Times New Roman" w:hAnsi="Times New Roman"/>
          <w:b/>
          <w:i/>
          <w:sz w:val="26"/>
          <w:szCs w:val="26"/>
          <w:vertAlign w:val="subscript"/>
        </w:rPr>
        <w:t xml:space="preserve"> </w:t>
      </w:r>
      <w:proofErr w:type="gramStart"/>
      <w:r w:rsidR="00475FA3">
        <w:rPr>
          <w:rFonts w:ascii="Times New Roman" w:hAnsi="Times New Roman"/>
          <w:b/>
          <w:i/>
          <w:sz w:val="26"/>
          <w:szCs w:val="26"/>
          <w:vertAlign w:val="subscript"/>
        </w:rPr>
        <w:t>ОСН</w:t>
      </w:r>
      <w:proofErr w:type="gramEnd"/>
      <w:r w:rsidRPr="00913ADD">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гр.Об</w:t>
      </w:r>
      <w:proofErr w:type="spellEnd"/>
      <w:r w:rsidRPr="00913ADD">
        <w:rPr>
          <w:rFonts w:ascii="Times New Roman" w:hAnsi="Times New Roman"/>
          <w:b/>
          <w:i/>
          <w:sz w:val="26"/>
          <w:szCs w:val="26"/>
          <w:vertAlign w:val="subscript"/>
        </w:rPr>
        <w:t>.</w:t>
      </w:r>
      <w:r w:rsidRPr="00913ADD">
        <w:rPr>
          <w:rFonts w:ascii="Times New Roman" w:hAnsi="Times New Roman"/>
          <w:i/>
          <w:sz w:val="26"/>
          <w:szCs w:val="26"/>
        </w:rPr>
        <w:t xml:space="preserve"> </w:t>
      </w:r>
      <w:r w:rsidRPr="00913ADD">
        <w:rPr>
          <w:rFonts w:ascii="Times New Roman" w:hAnsi="Times New Roman"/>
          <w:sz w:val="26"/>
          <w:szCs w:val="26"/>
        </w:rPr>
        <w:t xml:space="preserve">– сумму налоговой базы для исчисления налога на прибыль по </w:t>
      </w:r>
      <w:r w:rsidR="00475FA3">
        <w:rPr>
          <w:rFonts w:ascii="Times New Roman" w:hAnsi="Times New Roman"/>
          <w:sz w:val="26"/>
          <w:szCs w:val="26"/>
        </w:rPr>
        <w:t>основной</w:t>
      </w:r>
      <w:r w:rsidRPr="00913ADD">
        <w:rPr>
          <w:rFonts w:ascii="Times New Roman" w:hAnsi="Times New Roman"/>
          <w:sz w:val="26"/>
          <w:szCs w:val="26"/>
        </w:rPr>
        <w:t xml:space="preserve"> ставке по группе обособленных подразделений, находящихся на территории </w:t>
      </w:r>
      <w:r w:rsidRPr="00913ADD">
        <w:rPr>
          <w:rFonts w:ascii="Times New Roman" w:eastAsia="Times New Roman" w:hAnsi="Times New Roman"/>
          <w:iCs/>
          <w:sz w:val="26"/>
          <w:szCs w:val="26"/>
          <w:lang w:eastAsia="ru-RU"/>
        </w:rPr>
        <w:t>Краснодарского края</w:t>
      </w:r>
      <w:r w:rsidR="00475FA3">
        <w:rPr>
          <w:rFonts w:ascii="Times New Roman" w:hAnsi="Times New Roman"/>
          <w:sz w:val="26"/>
          <w:szCs w:val="26"/>
        </w:rPr>
        <w:t>, тыс. рублей.</w:t>
      </w:r>
    </w:p>
    <w:p w:rsidR="00F07CD1" w:rsidRPr="00913ADD" w:rsidRDefault="00F07CD1" w:rsidP="00677327">
      <w:pPr>
        <w:autoSpaceDE w:val="0"/>
        <w:autoSpaceDN w:val="0"/>
        <w:adjustRightInd w:val="0"/>
        <w:spacing w:after="0" w:line="240" w:lineRule="auto"/>
        <w:ind w:firstLine="540"/>
        <w:jc w:val="both"/>
        <w:rPr>
          <w:rFonts w:ascii="Times New Roman" w:hAnsi="Times New Roman"/>
          <w:sz w:val="26"/>
          <w:szCs w:val="26"/>
        </w:rPr>
      </w:pPr>
      <w:r w:rsidRPr="00913ADD">
        <w:rPr>
          <w:rFonts w:ascii="Times New Roman" w:hAnsi="Times New Roman"/>
          <w:sz w:val="26"/>
          <w:szCs w:val="26"/>
        </w:rPr>
        <w:t>Налоговая база для исчисления налога на прибыль,</w:t>
      </w:r>
      <w:r w:rsidR="00C60AA2">
        <w:rPr>
          <w:rFonts w:ascii="Times New Roman" w:hAnsi="Times New Roman"/>
          <w:sz w:val="26"/>
          <w:szCs w:val="26"/>
        </w:rPr>
        <w:t>, исходя</w:t>
      </w:r>
      <w:r w:rsidRPr="00913ADD">
        <w:rPr>
          <w:rFonts w:ascii="Times New Roman" w:hAnsi="Times New Roman"/>
          <w:sz w:val="26"/>
          <w:szCs w:val="26"/>
        </w:rPr>
        <w:t xml:space="preserve"> из доли  для исчисления налога на прибыль по основной ставке (</w:t>
      </w:r>
      <w:r w:rsidRPr="00913ADD">
        <w:rPr>
          <w:rFonts w:ascii="Times New Roman" w:hAnsi="Times New Roman"/>
          <w:b/>
          <w:sz w:val="26"/>
          <w:szCs w:val="26"/>
        </w:rPr>
        <w:t xml:space="preserve">V </w:t>
      </w:r>
      <w:r w:rsidRPr="00913ADD">
        <w:rPr>
          <w:rFonts w:ascii="Times New Roman" w:hAnsi="Times New Roman"/>
          <w:sz w:val="26"/>
          <w:szCs w:val="26"/>
          <w:vertAlign w:val="subscript"/>
        </w:rPr>
        <w:t>НБ</w:t>
      </w:r>
      <w:r w:rsidR="00475FA3">
        <w:rPr>
          <w:rFonts w:ascii="Times New Roman" w:hAnsi="Times New Roman"/>
          <w:sz w:val="26"/>
          <w:szCs w:val="26"/>
          <w:vertAlign w:val="subscript"/>
        </w:rPr>
        <w:t xml:space="preserve"> </w:t>
      </w:r>
      <w:proofErr w:type="gramStart"/>
      <w:r w:rsidR="00475FA3">
        <w:rPr>
          <w:rFonts w:ascii="Times New Roman" w:hAnsi="Times New Roman"/>
          <w:sz w:val="26"/>
          <w:szCs w:val="26"/>
          <w:vertAlign w:val="subscript"/>
        </w:rPr>
        <w:t>ОСН</w:t>
      </w:r>
      <w:proofErr w:type="gramEnd"/>
      <w:r w:rsidRPr="00913ADD">
        <w:rPr>
          <w:rFonts w:ascii="Times New Roman" w:hAnsi="Times New Roman"/>
          <w:sz w:val="26"/>
          <w:szCs w:val="26"/>
        </w:rPr>
        <w:t>)  определяется в виде усредненного значения (не менее чем за 3 периода) соотношения налоговой базы для исчисления налога на прибыль,</w:t>
      </w:r>
      <w:r w:rsidR="00C60AA2">
        <w:rPr>
          <w:rFonts w:ascii="Times New Roman" w:hAnsi="Times New Roman"/>
          <w:sz w:val="26"/>
          <w:szCs w:val="26"/>
        </w:rPr>
        <w:t>, исходя</w:t>
      </w:r>
      <w:r w:rsidRPr="00913ADD">
        <w:rPr>
          <w:rFonts w:ascii="Times New Roman" w:hAnsi="Times New Roman"/>
          <w:sz w:val="26"/>
          <w:szCs w:val="26"/>
        </w:rPr>
        <w:t xml:space="preserve"> из доли  по данным отчета 5-ПМ «</w:t>
      </w:r>
      <w:r w:rsidRPr="00913ADD">
        <w:rPr>
          <w:rFonts w:ascii="Times New Roman" w:eastAsia="Times New Roman" w:hAnsi="Times New Roman"/>
          <w:sz w:val="26"/>
          <w:szCs w:val="26"/>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00475FA3">
        <w:rPr>
          <w:rFonts w:ascii="Times New Roman" w:eastAsia="Times New Roman" w:hAnsi="Times New Roman"/>
          <w:sz w:val="26"/>
          <w:szCs w:val="26"/>
          <w:lang w:eastAsia="ru-RU"/>
        </w:rPr>
        <w:t>,</w:t>
      </w:r>
      <w:r w:rsidRPr="00913ADD">
        <w:rPr>
          <w:rFonts w:ascii="Times New Roman" w:eastAsia="Times New Roman" w:hAnsi="Times New Roman"/>
          <w:sz w:val="26"/>
          <w:szCs w:val="26"/>
          <w:lang w:eastAsia="ru-RU"/>
        </w:rPr>
        <w:t xml:space="preserve"> </w:t>
      </w:r>
      <w:r w:rsidRPr="00913ADD">
        <w:rPr>
          <w:rFonts w:ascii="Times New Roman" w:hAnsi="Times New Roman"/>
          <w:sz w:val="26"/>
          <w:szCs w:val="26"/>
        </w:rPr>
        <w:t xml:space="preserve"> и планового показателя ВРП края.</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sz w:val="26"/>
          <w:szCs w:val="26"/>
        </w:rPr>
        <w:t>При этом Управление учитывает, что прибыль прибыльных организаций основана на показателях прибыли организаций и не учитывает показатель налоговой базы</w:t>
      </w:r>
      <w:proofErr w:type="gramStart"/>
      <w:r w:rsidRPr="00913ADD">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913ADD">
        <w:rPr>
          <w:rFonts w:ascii="Times New Roman" w:hAnsi="Times New Roman"/>
          <w:sz w:val="26"/>
          <w:szCs w:val="26"/>
        </w:rPr>
        <w:t xml:space="preserve"> из доли,  для исчисления налога, в том числе по обособленным подразделениям. </w:t>
      </w:r>
    </w:p>
    <w:p w:rsidR="003B6604" w:rsidRPr="00913ADD" w:rsidRDefault="00C32543" w:rsidP="00F07CD1">
      <w:pPr>
        <w:spacing w:after="0" w:line="240" w:lineRule="auto"/>
        <w:ind w:firstLine="709"/>
        <w:jc w:val="both"/>
        <w:rPr>
          <w:rFonts w:ascii="Times New Roman" w:hAnsi="Times New Roman"/>
          <w:sz w:val="26"/>
          <w:szCs w:val="26"/>
        </w:rPr>
      </w:pPr>
      <w:r w:rsidRPr="00913ADD">
        <w:rPr>
          <w:rFonts w:ascii="Times New Roman" w:hAnsi="Times New Roman"/>
          <w:sz w:val="26"/>
          <w:szCs w:val="26"/>
        </w:rPr>
        <w:t>С</w:t>
      </w:r>
      <w:r w:rsidR="00F07CD1" w:rsidRPr="00913ADD">
        <w:rPr>
          <w:rFonts w:ascii="Times New Roman" w:hAnsi="Times New Roman"/>
          <w:sz w:val="26"/>
          <w:szCs w:val="26"/>
        </w:rPr>
        <w:t>охраняя это отношение</w:t>
      </w:r>
      <w:r w:rsidR="007627F0">
        <w:rPr>
          <w:rFonts w:ascii="Times New Roman" w:hAnsi="Times New Roman"/>
          <w:sz w:val="26"/>
          <w:szCs w:val="26"/>
        </w:rPr>
        <w:t>,</w:t>
      </w:r>
      <w:r w:rsidR="007627F0" w:rsidRPr="007627F0">
        <w:rPr>
          <w:rFonts w:ascii="Times New Roman" w:hAnsi="Times New Roman"/>
          <w:sz w:val="26"/>
          <w:szCs w:val="26"/>
        </w:rPr>
        <w:t xml:space="preserve"> </w:t>
      </w:r>
      <w:r w:rsidR="00F07CD1" w:rsidRPr="00913ADD">
        <w:rPr>
          <w:rFonts w:ascii="Times New Roman" w:hAnsi="Times New Roman"/>
          <w:sz w:val="26"/>
          <w:szCs w:val="26"/>
        </w:rPr>
        <w:t>расчет суммы налоговой базы для исчисления налога на прибыль</w:t>
      </w:r>
      <w:r w:rsidR="007627F0" w:rsidRPr="007627F0">
        <w:t xml:space="preserve"> </w:t>
      </w:r>
      <w:r w:rsidR="007627F0" w:rsidRPr="007627F0">
        <w:rPr>
          <w:rFonts w:ascii="Times New Roman" w:hAnsi="Times New Roman"/>
          <w:sz w:val="26"/>
          <w:szCs w:val="26"/>
        </w:rPr>
        <w:t>на последующие годы</w:t>
      </w:r>
      <w:r w:rsidR="007627F0">
        <w:rPr>
          <w:rFonts w:ascii="Times New Roman" w:hAnsi="Times New Roman"/>
          <w:sz w:val="26"/>
          <w:szCs w:val="26"/>
        </w:rPr>
        <w:t xml:space="preserve"> </w:t>
      </w:r>
      <w:r w:rsidR="007627F0" w:rsidRPr="007627F0">
        <w:rPr>
          <w:rFonts w:ascii="Times New Roman" w:hAnsi="Times New Roman"/>
          <w:sz w:val="26"/>
          <w:szCs w:val="26"/>
        </w:rPr>
        <w:t>производится</w:t>
      </w:r>
      <w:proofErr w:type="gramStart"/>
      <w:r w:rsidR="00F07CD1" w:rsidRPr="00913ADD">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00F07CD1" w:rsidRPr="00913ADD">
        <w:rPr>
          <w:rFonts w:ascii="Times New Roman" w:hAnsi="Times New Roman"/>
          <w:sz w:val="26"/>
          <w:szCs w:val="26"/>
        </w:rPr>
        <w:t xml:space="preserve"> из доли </w:t>
      </w:r>
      <w:r w:rsidR="007627F0" w:rsidRPr="00913ADD">
        <w:rPr>
          <w:rFonts w:ascii="Times New Roman" w:hAnsi="Times New Roman"/>
          <w:sz w:val="26"/>
          <w:szCs w:val="26"/>
        </w:rPr>
        <w:t xml:space="preserve">прибыли для налогообложения </w:t>
      </w:r>
      <w:r w:rsidR="00F07CD1" w:rsidRPr="00913ADD">
        <w:rPr>
          <w:rFonts w:ascii="Times New Roman" w:hAnsi="Times New Roman"/>
          <w:sz w:val="26"/>
          <w:szCs w:val="26"/>
        </w:rPr>
        <w:t>по данным отчета 5-ПМ «</w:t>
      </w:r>
      <w:r w:rsidR="00F07CD1" w:rsidRPr="00913ADD">
        <w:rPr>
          <w:rFonts w:ascii="Times New Roman" w:eastAsia="Times New Roman" w:hAnsi="Times New Roman"/>
          <w:sz w:val="26"/>
          <w:szCs w:val="26"/>
          <w:lang w:eastAsia="ru-RU"/>
        </w:rPr>
        <w:t>Отчет о налоговой базе и структуре начислений по налогу на прибыль организаций, зачисляемому в бюджет субъекта Российской Федерации</w:t>
      </w:r>
      <w:r w:rsidRPr="00913ADD">
        <w:rPr>
          <w:rFonts w:ascii="Times New Roman" w:eastAsia="Times New Roman" w:hAnsi="Times New Roman"/>
          <w:sz w:val="26"/>
          <w:szCs w:val="26"/>
          <w:lang w:eastAsia="ru-RU"/>
        </w:rPr>
        <w:t>»</w:t>
      </w:r>
      <w:r w:rsidR="007627F0">
        <w:rPr>
          <w:rFonts w:ascii="Times New Roman" w:hAnsi="Times New Roman"/>
          <w:sz w:val="26"/>
          <w:szCs w:val="26"/>
        </w:rPr>
        <w:t>.</w:t>
      </w:r>
    </w:p>
    <w:p w:rsidR="00F07CD1" w:rsidRPr="00913ADD" w:rsidRDefault="00F07CD1" w:rsidP="00F07CD1">
      <w:pPr>
        <w:spacing w:after="0" w:line="240" w:lineRule="auto"/>
        <w:ind w:firstLine="709"/>
        <w:jc w:val="both"/>
        <w:rPr>
          <w:rFonts w:ascii="Times New Roman" w:hAnsi="Times New Roman"/>
          <w:b/>
          <w:bCs/>
          <w:iCs/>
          <w:color w:val="000000"/>
          <w:sz w:val="26"/>
          <w:szCs w:val="26"/>
        </w:rPr>
      </w:pPr>
      <w:r w:rsidRPr="00913ADD">
        <w:rPr>
          <w:rFonts w:ascii="Times New Roman" w:hAnsi="Times New Roman"/>
          <w:sz w:val="26"/>
          <w:szCs w:val="26"/>
        </w:rPr>
        <w:t>Средний темп соотношения налоговой базы для исчисления налога на прибыль</w:t>
      </w:r>
      <w:proofErr w:type="gramStart"/>
      <w:r w:rsidRPr="00913ADD">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913ADD">
        <w:rPr>
          <w:rFonts w:ascii="Times New Roman" w:hAnsi="Times New Roman"/>
          <w:sz w:val="26"/>
          <w:szCs w:val="26"/>
        </w:rPr>
        <w:t xml:space="preserve"> из доли, рассчитывается по формуле</w:t>
      </w:r>
      <w:r w:rsidRPr="00913ADD">
        <w:rPr>
          <w:rFonts w:ascii="Times New Roman" w:hAnsi="Times New Roman"/>
          <w:bCs/>
          <w:sz w:val="26"/>
          <w:szCs w:val="26"/>
        </w:rPr>
        <w:t>:</w:t>
      </w:r>
      <w:r w:rsidRPr="00913ADD">
        <w:rPr>
          <w:rFonts w:ascii="Times New Roman" w:hAnsi="Times New Roman"/>
          <w:b/>
          <w:bCs/>
          <w:iCs/>
          <w:color w:val="000000"/>
          <w:sz w:val="26"/>
          <w:szCs w:val="26"/>
        </w:rPr>
        <w:t xml:space="preserve"> </w:t>
      </w:r>
    </w:p>
    <w:p w:rsidR="00F07CD1" w:rsidRPr="00913ADD" w:rsidRDefault="00F07CD1" w:rsidP="00F07CD1">
      <w:pPr>
        <w:spacing w:after="0" w:line="240" w:lineRule="auto"/>
        <w:ind w:firstLine="709"/>
        <w:jc w:val="both"/>
        <w:rPr>
          <w:rFonts w:ascii="Times New Roman" w:hAnsi="Times New Roman"/>
          <w:bCs/>
          <w:iCs/>
          <w:color w:val="000000"/>
          <w:sz w:val="26"/>
          <w:szCs w:val="26"/>
        </w:rPr>
      </w:pPr>
      <w:r w:rsidRPr="00913ADD">
        <w:rPr>
          <w:rFonts w:ascii="Times New Roman" w:hAnsi="Times New Roman"/>
          <w:b/>
          <w:bCs/>
          <w:iCs/>
          <w:color w:val="000000"/>
          <w:sz w:val="26"/>
          <w:szCs w:val="26"/>
        </w:rPr>
        <w:t xml:space="preserve">          (</w:t>
      </w:r>
      <w:r w:rsidRPr="00913ADD">
        <w:rPr>
          <w:rFonts w:ascii="Times New Roman" w:hAnsi="Times New Roman"/>
          <w:b/>
          <w:bCs/>
          <w:iCs/>
          <w:color w:val="000000"/>
          <w:sz w:val="26"/>
          <w:szCs w:val="26"/>
          <w:lang w:val="en-US"/>
        </w:rPr>
        <w:t>N</w:t>
      </w:r>
      <w:r w:rsidRPr="00913ADD">
        <w:rPr>
          <w:rFonts w:ascii="Times New Roman" w:hAnsi="Times New Roman"/>
          <w:b/>
          <w:bCs/>
          <w:iCs/>
          <w:color w:val="000000"/>
          <w:sz w:val="26"/>
          <w:szCs w:val="26"/>
        </w:rPr>
        <w:t>1*</w:t>
      </w:r>
      <w:r w:rsidRPr="00913ADD">
        <w:rPr>
          <w:rFonts w:ascii="Times New Roman" w:hAnsi="Times New Roman"/>
          <w:b/>
          <w:bCs/>
          <w:iCs/>
          <w:color w:val="000000"/>
          <w:sz w:val="26"/>
          <w:szCs w:val="26"/>
          <w:lang w:val="en-US"/>
        </w:rPr>
        <w:t>N</w:t>
      </w:r>
      <w:r w:rsidRPr="00913ADD">
        <w:rPr>
          <w:rFonts w:ascii="Times New Roman" w:hAnsi="Times New Roman"/>
          <w:b/>
          <w:bCs/>
          <w:iCs/>
          <w:color w:val="000000"/>
          <w:sz w:val="26"/>
          <w:szCs w:val="26"/>
        </w:rPr>
        <w:t>2*</w:t>
      </w:r>
      <w:r w:rsidRPr="00913ADD">
        <w:rPr>
          <w:rFonts w:ascii="Times New Roman" w:hAnsi="Times New Roman"/>
          <w:b/>
          <w:bCs/>
          <w:iCs/>
          <w:color w:val="000000"/>
          <w:sz w:val="26"/>
          <w:szCs w:val="26"/>
          <w:lang w:val="en-US"/>
        </w:rPr>
        <w:t>N</w:t>
      </w:r>
      <w:r w:rsidRPr="00913ADD">
        <w:rPr>
          <w:rFonts w:ascii="Times New Roman" w:hAnsi="Times New Roman"/>
          <w:b/>
          <w:bCs/>
          <w:iCs/>
          <w:color w:val="000000"/>
          <w:sz w:val="26"/>
          <w:szCs w:val="26"/>
        </w:rPr>
        <w:t>3 и др.)^(1/</w:t>
      </w:r>
      <w:r w:rsidRPr="00913ADD">
        <w:rPr>
          <w:rFonts w:ascii="Times New Roman" w:hAnsi="Times New Roman"/>
          <w:b/>
          <w:bCs/>
          <w:iCs/>
          <w:color w:val="000000"/>
          <w:sz w:val="26"/>
          <w:szCs w:val="26"/>
          <w:lang w:val="en-US"/>
        </w:rPr>
        <w:t>N</w:t>
      </w:r>
      <w:r w:rsidRPr="00913ADD">
        <w:rPr>
          <w:rFonts w:ascii="Times New Roman" w:hAnsi="Times New Roman"/>
          <w:b/>
          <w:bCs/>
          <w:iCs/>
          <w:color w:val="000000"/>
          <w:sz w:val="26"/>
          <w:szCs w:val="26"/>
        </w:rPr>
        <w:t>),</w:t>
      </w:r>
    </w:p>
    <w:p w:rsidR="00F07CD1" w:rsidRPr="00913ADD" w:rsidRDefault="00F07CD1" w:rsidP="00F07CD1">
      <w:pPr>
        <w:ind w:firstLine="708"/>
        <w:contextualSpacing/>
        <w:jc w:val="both"/>
        <w:rPr>
          <w:rFonts w:ascii="Times New Roman" w:hAnsi="Times New Roman"/>
          <w:bCs/>
          <w:iCs/>
          <w:color w:val="000000"/>
          <w:sz w:val="26"/>
          <w:szCs w:val="26"/>
        </w:rPr>
      </w:pPr>
      <w:r w:rsidRPr="00913ADD">
        <w:rPr>
          <w:rFonts w:ascii="Times New Roman" w:hAnsi="Times New Roman"/>
          <w:bCs/>
          <w:iCs/>
          <w:color w:val="000000"/>
          <w:sz w:val="26"/>
          <w:szCs w:val="26"/>
        </w:rPr>
        <w:t xml:space="preserve">где </w:t>
      </w:r>
      <w:r w:rsidRPr="00913ADD">
        <w:rPr>
          <w:rFonts w:ascii="Times New Roman" w:hAnsi="Times New Roman"/>
          <w:bCs/>
          <w:iCs/>
          <w:color w:val="000000"/>
          <w:sz w:val="26"/>
          <w:szCs w:val="26"/>
          <w:lang w:val="en-US"/>
        </w:rPr>
        <w:t>N</w:t>
      </w:r>
      <w:r w:rsidRPr="00913ADD">
        <w:rPr>
          <w:rFonts w:ascii="Times New Roman" w:hAnsi="Times New Roman"/>
          <w:bCs/>
          <w:iCs/>
          <w:color w:val="000000"/>
          <w:sz w:val="26"/>
          <w:szCs w:val="26"/>
        </w:rPr>
        <w:t xml:space="preserve">1, </w:t>
      </w:r>
      <w:r w:rsidRPr="00913ADD">
        <w:rPr>
          <w:rFonts w:ascii="Times New Roman" w:hAnsi="Times New Roman"/>
          <w:bCs/>
          <w:iCs/>
          <w:color w:val="000000"/>
          <w:sz w:val="26"/>
          <w:szCs w:val="26"/>
          <w:lang w:val="en-US"/>
        </w:rPr>
        <w:t>N</w:t>
      </w:r>
      <w:r w:rsidRPr="00913ADD">
        <w:rPr>
          <w:rFonts w:ascii="Times New Roman" w:hAnsi="Times New Roman"/>
          <w:bCs/>
          <w:iCs/>
          <w:color w:val="000000"/>
          <w:sz w:val="26"/>
          <w:szCs w:val="26"/>
        </w:rPr>
        <w:t xml:space="preserve">2, </w:t>
      </w:r>
      <w:r w:rsidRPr="00913ADD">
        <w:rPr>
          <w:rFonts w:ascii="Times New Roman" w:hAnsi="Times New Roman"/>
          <w:bCs/>
          <w:iCs/>
          <w:color w:val="000000"/>
          <w:sz w:val="26"/>
          <w:szCs w:val="26"/>
          <w:lang w:val="en-US"/>
        </w:rPr>
        <w:t>N</w:t>
      </w:r>
      <w:r w:rsidRPr="00913ADD">
        <w:rPr>
          <w:rFonts w:ascii="Times New Roman" w:hAnsi="Times New Roman"/>
          <w:bCs/>
          <w:iCs/>
          <w:color w:val="000000"/>
          <w:sz w:val="26"/>
          <w:szCs w:val="26"/>
        </w:rPr>
        <w:t>3 и др. – темпы соотношения налоговой базы по данным отчета 5-ПМ к прибыли прибыльных организаций  в анализируемых  периодах,</w:t>
      </w:r>
    </w:p>
    <w:p w:rsidR="00F07CD1" w:rsidRPr="00913ADD" w:rsidRDefault="00F07CD1" w:rsidP="00F07CD1">
      <w:pPr>
        <w:ind w:firstLine="708"/>
        <w:contextualSpacing/>
        <w:jc w:val="both"/>
        <w:rPr>
          <w:rFonts w:ascii="Times New Roman" w:hAnsi="Times New Roman"/>
          <w:bCs/>
          <w:iCs/>
          <w:color w:val="000000"/>
          <w:sz w:val="26"/>
          <w:szCs w:val="26"/>
        </w:rPr>
      </w:pPr>
      <w:r w:rsidRPr="00913ADD">
        <w:rPr>
          <w:rFonts w:ascii="Times New Roman" w:hAnsi="Times New Roman"/>
          <w:bCs/>
          <w:iCs/>
          <w:color w:val="000000"/>
          <w:sz w:val="26"/>
          <w:szCs w:val="26"/>
          <w:lang w:val="en-US"/>
        </w:rPr>
        <w:t>N</w:t>
      </w:r>
      <w:r w:rsidRPr="00913ADD">
        <w:rPr>
          <w:rFonts w:ascii="Times New Roman" w:hAnsi="Times New Roman"/>
          <w:bCs/>
          <w:iCs/>
          <w:color w:val="000000"/>
          <w:sz w:val="26"/>
          <w:szCs w:val="26"/>
        </w:rPr>
        <w:t xml:space="preserve"> - </w:t>
      </w:r>
      <w:proofErr w:type="gramStart"/>
      <w:r w:rsidRPr="00913ADD">
        <w:rPr>
          <w:rFonts w:ascii="Times New Roman" w:hAnsi="Times New Roman"/>
          <w:bCs/>
          <w:iCs/>
          <w:color w:val="000000"/>
          <w:sz w:val="26"/>
          <w:szCs w:val="26"/>
        </w:rPr>
        <w:t>количество</w:t>
      </w:r>
      <w:proofErr w:type="gramEnd"/>
      <w:r w:rsidRPr="00913ADD">
        <w:rPr>
          <w:rFonts w:ascii="Times New Roman" w:hAnsi="Times New Roman"/>
          <w:bCs/>
          <w:iCs/>
          <w:color w:val="000000"/>
          <w:sz w:val="26"/>
          <w:szCs w:val="26"/>
        </w:rPr>
        <w:t xml:space="preserve"> анализируемых периодов.</w:t>
      </w:r>
    </w:p>
    <w:p w:rsidR="008A6EEF" w:rsidRDefault="008A6EEF" w:rsidP="00F913FE">
      <w:pPr>
        <w:autoSpaceDE w:val="0"/>
        <w:autoSpaceDN w:val="0"/>
        <w:adjustRightInd w:val="0"/>
        <w:spacing w:after="0" w:line="240" w:lineRule="auto"/>
        <w:ind w:firstLine="709"/>
        <w:jc w:val="both"/>
        <w:rPr>
          <w:rFonts w:ascii="Times New Roman" w:hAnsi="Times New Roman"/>
          <w:bCs/>
          <w:iCs/>
          <w:color w:val="000000"/>
          <w:sz w:val="26"/>
          <w:szCs w:val="26"/>
        </w:rPr>
      </w:pPr>
    </w:p>
    <w:p w:rsidR="00C32543" w:rsidRPr="00913ADD" w:rsidRDefault="00C32543" w:rsidP="00F913FE">
      <w:pPr>
        <w:autoSpaceDE w:val="0"/>
        <w:autoSpaceDN w:val="0"/>
        <w:adjustRightInd w:val="0"/>
        <w:spacing w:after="0" w:line="240" w:lineRule="auto"/>
        <w:ind w:firstLine="709"/>
        <w:jc w:val="both"/>
        <w:rPr>
          <w:rFonts w:ascii="Times New Roman" w:hAnsi="Times New Roman"/>
          <w:bCs/>
          <w:iCs/>
          <w:color w:val="000000"/>
          <w:sz w:val="26"/>
          <w:szCs w:val="26"/>
        </w:rPr>
      </w:pPr>
      <w:r w:rsidRPr="00913ADD">
        <w:rPr>
          <w:rFonts w:ascii="Times New Roman" w:hAnsi="Times New Roman"/>
          <w:bCs/>
          <w:iCs/>
          <w:color w:val="000000"/>
          <w:sz w:val="26"/>
          <w:szCs w:val="26"/>
        </w:rPr>
        <w:t>Итоговый алгоритм расчета поступления налога на прибыль по общеустановленной ставке в консолидированный бюджет Краснодарского края:</w:t>
      </w:r>
    </w:p>
    <w:p w:rsidR="00A5398E" w:rsidRDefault="00C32543" w:rsidP="00C32543">
      <w:pPr>
        <w:spacing w:before="120" w:after="120" w:line="240" w:lineRule="auto"/>
        <w:rPr>
          <w:rFonts w:ascii="Times New Roman" w:hAnsi="Times New Roman"/>
          <w:b/>
          <w:i/>
          <w:sz w:val="26"/>
          <w:szCs w:val="26"/>
        </w:rPr>
      </w:pPr>
      <w:r w:rsidRPr="00913ADD">
        <w:rPr>
          <w:rFonts w:ascii="Times New Roman" w:hAnsi="Times New Roman"/>
          <w:b/>
          <w:i/>
          <w:sz w:val="26"/>
          <w:szCs w:val="26"/>
        </w:rPr>
        <w:t xml:space="preserve">Прибыль </w:t>
      </w:r>
      <w:r w:rsidRPr="00913ADD">
        <w:rPr>
          <w:rFonts w:ascii="Times New Roman" w:hAnsi="Times New Roman"/>
          <w:b/>
          <w:i/>
          <w:sz w:val="26"/>
          <w:szCs w:val="26"/>
          <w:vertAlign w:val="subscript"/>
        </w:rPr>
        <w:t>основная</w:t>
      </w:r>
      <w:r w:rsidRPr="00913ADD">
        <w:rPr>
          <w:rFonts w:ascii="Times New Roman" w:hAnsi="Times New Roman"/>
          <w:b/>
          <w:i/>
          <w:sz w:val="26"/>
          <w:szCs w:val="26"/>
        </w:rPr>
        <w:t xml:space="preserve"> = ((V </w:t>
      </w:r>
      <w:r w:rsidRPr="00913ADD">
        <w:rPr>
          <w:rFonts w:ascii="Times New Roman" w:hAnsi="Times New Roman"/>
          <w:b/>
          <w:i/>
          <w:sz w:val="26"/>
          <w:szCs w:val="26"/>
          <w:vertAlign w:val="subscript"/>
        </w:rPr>
        <w:t>НБ</w:t>
      </w:r>
      <w:r w:rsidR="00A5398E">
        <w:rPr>
          <w:rFonts w:ascii="Times New Roman" w:hAnsi="Times New Roman"/>
          <w:b/>
          <w:i/>
          <w:sz w:val="26"/>
          <w:szCs w:val="26"/>
          <w:vertAlign w:val="subscript"/>
        </w:rPr>
        <w:t xml:space="preserve"> ОСН</w:t>
      </w:r>
      <w:r w:rsidRPr="00913ADD">
        <w:rPr>
          <w:rFonts w:ascii="Times New Roman" w:hAnsi="Times New Roman"/>
          <w:b/>
          <w:i/>
          <w:sz w:val="26"/>
          <w:szCs w:val="26"/>
          <w:vertAlign w:val="subscript"/>
        </w:rPr>
        <w:t xml:space="preserve"> б</w:t>
      </w:r>
      <w:proofErr w:type="gramStart"/>
      <w:r w:rsidRPr="00913ADD">
        <w:rPr>
          <w:rFonts w:ascii="Times New Roman" w:hAnsi="Times New Roman"/>
          <w:b/>
          <w:i/>
          <w:sz w:val="26"/>
          <w:szCs w:val="26"/>
          <w:vertAlign w:val="subscript"/>
        </w:rPr>
        <w:t>/</w:t>
      </w:r>
      <w:proofErr w:type="spellStart"/>
      <w:r w:rsidRPr="00913ADD">
        <w:rPr>
          <w:rFonts w:ascii="Times New Roman" w:hAnsi="Times New Roman"/>
          <w:b/>
          <w:i/>
          <w:sz w:val="26"/>
          <w:szCs w:val="26"/>
          <w:vertAlign w:val="subscript"/>
        </w:rPr>
        <w:t>О</w:t>
      </w:r>
      <w:proofErr w:type="gramEnd"/>
      <w:r w:rsidRPr="00913ADD">
        <w:rPr>
          <w:rFonts w:ascii="Times New Roman" w:hAnsi="Times New Roman"/>
          <w:b/>
          <w:i/>
          <w:sz w:val="26"/>
          <w:szCs w:val="26"/>
          <w:vertAlign w:val="subscript"/>
        </w:rPr>
        <w:t>б.+</w:t>
      </w:r>
      <w:r w:rsidRPr="00913ADD">
        <w:rPr>
          <w:rFonts w:ascii="Times New Roman" w:hAnsi="Times New Roman"/>
          <w:b/>
          <w:i/>
          <w:sz w:val="26"/>
          <w:szCs w:val="26"/>
        </w:rPr>
        <w:t>V</w:t>
      </w:r>
      <w:proofErr w:type="spell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НБ</w:t>
      </w:r>
      <w:r w:rsidR="00A5398E">
        <w:rPr>
          <w:rFonts w:ascii="Times New Roman" w:hAnsi="Times New Roman"/>
          <w:b/>
          <w:i/>
          <w:sz w:val="26"/>
          <w:szCs w:val="26"/>
          <w:vertAlign w:val="subscript"/>
        </w:rPr>
        <w:t xml:space="preserve"> ОСН</w:t>
      </w:r>
      <w:proofErr w:type="gramStart"/>
      <w:r w:rsidRPr="00913ADD">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О</w:t>
      </w:r>
      <w:proofErr w:type="gramEnd"/>
      <w:r w:rsidRPr="00913ADD">
        <w:rPr>
          <w:rFonts w:ascii="Times New Roman" w:hAnsi="Times New Roman"/>
          <w:b/>
          <w:i/>
          <w:sz w:val="26"/>
          <w:szCs w:val="26"/>
          <w:vertAlign w:val="subscript"/>
        </w:rPr>
        <w:t>б.+</w:t>
      </w:r>
      <w:r w:rsidRPr="00913ADD">
        <w:rPr>
          <w:rFonts w:ascii="Times New Roman" w:hAnsi="Times New Roman"/>
          <w:b/>
          <w:i/>
          <w:sz w:val="26"/>
          <w:szCs w:val="26"/>
        </w:rPr>
        <w:t>V</w:t>
      </w:r>
      <w:proofErr w:type="spell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НБ</w:t>
      </w:r>
      <w:r w:rsidR="00A5398E">
        <w:rPr>
          <w:rFonts w:ascii="Times New Roman" w:hAnsi="Times New Roman"/>
          <w:b/>
          <w:i/>
          <w:sz w:val="26"/>
          <w:szCs w:val="26"/>
          <w:vertAlign w:val="subscript"/>
        </w:rPr>
        <w:t xml:space="preserve"> </w:t>
      </w:r>
      <w:proofErr w:type="gramStart"/>
      <w:r w:rsidR="00A5398E">
        <w:rPr>
          <w:rFonts w:ascii="Times New Roman" w:hAnsi="Times New Roman"/>
          <w:b/>
          <w:i/>
          <w:sz w:val="26"/>
          <w:szCs w:val="26"/>
          <w:vertAlign w:val="subscript"/>
        </w:rPr>
        <w:t>ОСН</w:t>
      </w:r>
      <w:proofErr w:type="gramEnd"/>
      <w:r w:rsidRPr="00913ADD">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Ликв.Об.+</w:t>
      </w:r>
      <w:r w:rsidRPr="00913ADD">
        <w:rPr>
          <w:rFonts w:ascii="Times New Roman" w:hAnsi="Times New Roman"/>
          <w:b/>
          <w:i/>
          <w:sz w:val="26"/>
          <w:szCs w:val="26"/>
        </w:rPr>
        <w:t>V</w:t>
      </w:r>
      <w:proofErr w:type="spellEnd"/>
      <w:r w:rsidRPr="00913ADD">
        <w:rPr>
          <w:rFonts w:ascii="Times New Roman" w:hAnsi="Times New Roman"/>
          <w:b/>
          <w:i/>
          <w:sz w:val="26"/>
          <w:szCs w:val="26"/>
        </w:rPr>
        <w:t xml:space="preserve"> </w:t>
      </w:r>
      <w:r w:rsidRPr="00913ADD">
        <w:rPr>
          <w:rFonts w:ascii="Times New Roman" w:hAnsi="Times New Roman"/>
          <w:b/>
          <w:i/>
          <w:sz w:val="26"/>
          <w:szCs w:val="26"/>
          <w:vertAlign w:val="subscript"/>
        </w:rPr>
        <w:t>НБ</w:t>
      </w:r>
      <w:r w:rsidR="00A5398E">
        <w:rPr>
          <w:rFonts w:ascii="Times New Roman" w:hAnsi="Times New Roman"/>
          <w:b/>
          <w:i/>
          <w:sz w:val="26"/>
          <w:szCs w:val="26"/>
          <w:vertAlign w:val="subscript"/>
        </w:rPr>
        <w:t xml:space="preserve"> </w:t>
      </w:r>
      <w:proofErr w:type="gramStart"/>
      <w:r w:rsidR="00A5398E">
        <w:rPr>
          <w:rFonts w:ascii="Times New Roman" w:hAnsi="Times New Roman"/>
          <w:b/>
          <w:i/>
          <w:sz w:val="26"/>
          <w:szCs w:val="26"/>
          <w:vertAlign w:val="subscript"/>
        </w:rPr>
        <w:t>ОСН</w:t>
      </w:r>
      <w:proofErr w:type="gramEnd"/>
      <w:r w:rsidRPr="00913ADD">
        <w:rPr>
          <w:rFonts w:ascii="Times New Roman" w:hAnsi="Times New Roman"/>
          <w:b/>
          <w:i/>
          <w:sz w:val="26"/>
          <w:szCs w:val="26"/>
          <w:vertAlign w:val="subscript"/>
        </w:rPr>
        <w:t xml:space="preserve"> </w:t>
      </w:r>
      <w:proofErr w:type="spellStart"/>
      <w:r w:rsidRPr="00913ADD">
        <w:rPr>
          <w:rFonts w:ascii="Times New Roman" w:hAnsi="Times New Roman"/>
          <w:b/>
          <w:i/>
          <w:sz w:val="26"/>
          <w:szCs w:val="26"/>
          <w:vertAlign w:val="subscript"/>
        </w:rPr>
        <w:t>гр.Об</w:t>
      </w:r>
      <w:proofErr w:type="spellEnd"/>
      <w:r w:rsidRPr="00913ADD">
        <w:rPr>
          <w:rFonts w:ascii="Times New Roman" w:hAnsi="Times New Roman"/>
          <w:b/>
          <w:i/>
          <w:sz w:val="26"/>
          <w:szCs w:val="26"/>
          <w:vertAlign w:val="subscript"/>
        </w:rPr>
        <w:t>.</w:t>
      </w:r>
      <w:r w:rsidRPr="00913ADD">
        <w:rPr>
          <w:rFonts w:ascii="Times New Roman" w:hAnsi="Times New Roman"/>
          <w:b/>
          <w:i/>
          <w:sz w:val="26"/>
          <w:szCs w:val="26"/>
        </w:rPr>
        <w:t xml:space="preserve"> )× </w:t>
      </w:r>
      <w:r w:rsidRPr="00913ADD">
        <w:rPr>
          <w:rFonts w:ascii="Times New Roman" w:hAnsi="Times New Roman"/>
          <w:b/>
          <w:i/>
          <w:sz w:val="26"/>
          <w:szCs w:val="26"/>
          <w:lang w:val="en-US"/>
        </w:rPr>
        <w:t>S</w:t>
      </w:r>
      <w:r w:rsidRPr="00913ADD">
        <w:rPr>
          <w:rFonts w:ascii="Times New Roman" w:hAnsi="Times New Roman"/>
          <w:b/>
          <w:i/>
          <w:sz w:val="26"/>
          <w:szCs w:val="26"/>
        </w:rPr>
        <w:t xml:space="preserve">) × </w:t>
      </w:r>
    </w:p>
    <w:p w:rsidR="00C32543" w:rsidRPr="00913ADD" w:rsidRDefault="00A5398E" w:rsidP="00A5398E">
      <w:pPr>
        <w:spacing w:before="120" w:after="120" w:line="240" w:lineRule="auto"/>
        <w:jc w:val="center"/>
        <w:rPr>
          <w:rFonts w:ascii="Times New Roman" w:hAnsi="Times New Roman"/>
          <w:b/>
          <w:i/>
          <w:sz w:val="26"/>
          <w:szCs w:val="26"/>
        </w:rPr>
      </w:pPr>
      <w:r w:rsidRPr="00913ADD">
        <w:rPr>
          <w:rFonts w:ascii="Times New Roman" w:hAnsi="Times New Roman"/>
          <w:b/>
          <w:i/>
          <w:sz w:val="26"/>
          <w:szCs w:val="26"/>
        </w:rPr>
        <w:t xml:space="preserve">× </w:t>
      </w:r>
      <w:proofErr w:type="spellStart"/>
      <w:r w:rsidR="00C32543" w:rsidRPr="00913ADD">
        <w:rPr>
          <w:rFonts w:ascii="Times New Roman" w:hAnsi="Times New Roman"/>
          <w:b/>
          <w:i/>
          <w:sz w:val="26"/>
          <w:szCs w:val="26"/>
        </w:rPr>
        <w:t>ВРП</w:t>
      </w:r>
      <w:r w:rsidR="00C32543" w:rsidRPr="00913ADD">
        <w:rPr>
          <w:rFonts w:ascii="Times New Roman" w:hAnsi="Times New Roman"/>
          <w:b/>
          <w:i/>
          <w:sz w:val="26"/>
          <w:szCs w:val="26"/>
          <w:vertAlign w:val="subscript"/>
        </w:rPr>
        <w:t>ср</w:t>
      </w:r>
      <w:proofErr w:type="gramStart"/>
      <w:r w:rsidR="00C32543" w:rsidRPr="00913ADD">
        <w:rPr>
          <w:rFonts w:ascii="Times New Roman" w:hAnsi="Times New Roman"/>
          <w:b/>
          <w:i/>
          <w:sz w:val="26"/>
          <w:szCs w:val="26"/>
          <w:vertAlign w:val="subscript"/>
        </w:rPr>
        <w:t>.с</w:t>
      </w:r>
      <w:proofErr w:type="gramEnd"/>
      <w:r w:rsidR="00C32543" w:rsidRPr="00913ADD">
        <w:rPr>
          <w:rFonts w:ascii="Times New Roman" w:hAnsi="Times New Roman"/>
          <w:b/>
          <w:i/>
          <w:sz w:val="26"/>
          <w:szCs w:val="26"/>
          <w:vertAlign w:val="subscript"/>
        </w:rPr>
        <w:t>оотношение</w:t>
      </w:r>
      <w:proofErr w:type="spellEnd"/>
      <w:r w:rsidR="00C32543" w:rsidRPr="00913ADD">
        <w:rPr>
          <w:rFonts w:ascii="Times New Roman" w:hAnsi="Times New Roman"/>
          <w:b/>
          <w:i/>
          <w:sz w:val="26"/>
          <w:szCs w:val="26"/>
        </w:rPr>
        <w:t xml:space="preserve"> ×</w:t>
      </w:r>
      <w:r w:rsidR="00C32543" w:rsidRPr="00913ADD">
        <w:rPr>
          <w:rFonts w:ascii="Times New Roman" w:hAnsi="Times New Roman"/>
          <w:b/>
          <w:i/>
          <w:sz w:val="26"/>
          <w:szCs w:val="26"/>
          <w:lang w:val="en-US"/>
        </w:rPr>
        <w:t>K</w:t>
      </w:r>
      <w:r w:rsidR="00C32543" w:rsidRPr="00913ADD">
        <w:rPr>
          <w:rFonts w:ascii="Times New Roman" w:hAnsi="Times New Roman"/>
          <w:b/>
          <w:i/>
          <w:sz w:val="26"/>
          <w:szCs w:val="26"/>
        </w:rPr>
        <w:t xml:space="preserve"> </w:t>
      </w:r>
      <w:r w:rsidR="00C32543" w:rsidRPr="00913ADD">
        <w:rPr>
          <w:rFonts w:ascii="Times New Roman" w:hAnsi="Times New Roman"/>
          <w:b/>
          <w:i/>
          <w:sz w:val="26"/>
          <w:szCs w:val="26"/>
          <w:vertAlign w:val="subscript"/>
        </w:rPr>
        <w:t>соб.</w:t>
      </w:r>
      <w:r w:rsidR="000F0525" w:rsidRPr="00913ADD">
        <w:rPr>
          <w:rFonts w:ascii="Times New Roman" w:hAnsi="Times New Roman"/>
          <w:b/>
          <w:i/>
          <w:sz w:val="26"/>
          <w:szCs w:val="26"/>
        </w:rPr>
        <w:t>+</w:t>
      </w:r>
      <w:r w:rsidR="00C32543" w:rsidRPr="00913ADD">
        <w:rPr>
          <w:rFonts w:ascii="Times New Roman" w:hAnsi="Times New Roman"/>
          <w:b/>
          <w:i/>
          <w:sz w:val="26"/>
          <w:szCs w:val="26"/>
        </w:rPr>
        <w:t>(</w:t>
      </w:r>
      <w:r w:rsidR="00C32543" w:rsidRPr="00913ADD">
        <w:rPr>
          <w:rFonts w:ascii="Times New Roman" w:hAnsi="Times New Roman"/>
          <w:b/>
          <w:i/>
          <w:sz w:val="26"/>
          <w:szCs w:val="26"/>
          <w:lang w:val="en-US"/>
        </w:rPr>
        <w:t>P</w:t>
      </w:r>
      <w:r w:rsidR="00C32543" w:rsidRPr="00913ADD">
        <w:rPr>
          <w:rFonts w:ascii="Times New Roman" w:hAnsi="Times New Roman"/>
          <w:b/>
          <w:i/>
          <w:sz w:val="26"/>
          <w:szCs w:val="26"/>
        </w:rPr>
        <w:t xml:space="preserve"> </w:t>
      </w:r>
      <w:r w:rsidR="00C32543" w:rsidRPr="00913ADD">
        <w:rPr>
          <w:rFonts w:ascii="Times New Roman" w:hAnsi="Times New Roman"/>
          <w:b/>
          <w:i/>
          <w:sz w:val="26"/>
          <w:szCs w:val="26"/>
          <w:vertAlign w:val="subscript"/>
        </w:rPr>
        <w:t>перерасчёт</w:t>
      </w:r>
      <w:r w:rsidR="00C32543" w:rsidRPr="00913ADD">
        <w:rPr>
          <w:rFonts w:ascii="Times New Roman" w:hAnsi="Times New Roman"/>
          <w:b/>
          <w:i/>
          <w:sz w:val="26"/>
          <w:szCs w:val="26"/>
        </w:rPr>
        <w:t xml:space="preserve"> × </w:t>
      </w:r>
      <w:r w:rsidR="00C32543" w:rsidRPr="00913ADD">
        <w:rPr>
          <w:rFonts w:ascii="Times New Roman" w:hAnsi="Times New Roman"/>
          <w:b/>
          <w:i/>
          <w:sz w:val="26"/>
          <w:szCs w:val="26"/>
          <w:lang w:val="en-US"/>
        </w:rPr>
        <w:t>K</w:t>
      </w:r>
      <w:r w:rsidR="00C32543" w:rsidRPr="00913ADD">
        <w:rPr>
          <w:rFonts w:ascii="Times New Roman" w:hAnsi="Times New Roman"/>
          <w:b/>
          <w:i/>
          <w:sz w:val="26"/>
          <w:szCs w:val="26"/>
        </w:rPr>
        <w:t xml:space="preserve"> </w:t>
      </w:r>
      <w:r w:rsidR="00C32543" w:rsidRPr="00913ADD">
        <w:rPr>
          <w:rFonts w:ascii="Times New Roman" w:hAnsi="Times New Roman"/>
          <w:b/>
          <w:i/>
          <w:sz w:val="26"/>
          <w:szCs w:val="26"/>
          <w:vertAlign w:val="subscript"/>
        </w:rPr>
        <w:t>соб.</w:t>
      </w:r>
      <w:r w:rsidR="00C32543" w:rsidRPr="00913ADD">
        <w:rPr>
          <w:rFonts w:ascii="Times New Roman" w:hAnsi="Times New Roman"/>
          <w:b/>
          <w:i/>
          <w:sz w:val="26"/>
          <w:szCs w:val="26"/>
        </w:rPr>
        <w:t>) +</w:t>
      </w:r>
      <w:proofErr w:type="spellStart"/>
      <w:proofErr w:type="gramStart"/>
      <w:r w:rsidR="00C32543" w:rsidRPr="00913ADD">
        <w:rPr>
          <w:rFonts w:ascii="Times New Roman" w:hAnsi="Times New Roman"/>
          <w:b/>
          <w:i/>
          <w:sz w:val="26"/>
          <w:szCs w:val="26"/>
        </w:rPr>
        <w:t>К</w:t>
      </w:r>
      <w:r w:rsidR="00C32543" w:rsidRPr="00913ADD">
        <w:rPr>
          <w:rFonts w:ascii="Times New Roman" w:hAnsi="Times New Roman"/>
          <w:b/>
          <w:i/>
          <w:sz w:val="26"/>
          <w:szCs w:val="26"/>
          <w:vertAlign w:val="subscript"/>
        </w:rPr>
        <w:t>р</w:t>
      </w:r>
      <w:proofErr w:type="spellEnd"/>
      <w:proofErr w:type="gramEnd"/>
      <w:r w:rsidR="00C32543" w:rsidRPr="00913ADD">
        <w:rPr>
          <w:rFonts w:ascii="Times New Roman" w:hAnsi="Times New Roman"/>
          <w:b/>
          <w:i/>
          <w:sz w:val="26"/>
          <w:szCs w:val="26"/>
        </w:rPr>
        <w:t xml:space="preserve"> – V </w:t>
      </w:r>
      <w:r w:rsidR="00C32543" w:rsidRPr="00913ADD">
        <w:rPr>
          <w:rFonts w:ascii="Times New Roman" w:hAnsi="Times New Roman"/>
          <w:b/>
          <w:i/>
          <w:sz w:val="26"/>
          <w:szCs w:val="26"/>
          <w:vertAlign w:val="subscript"/>
        </w:rPr>
        <w:t>льгот</w:t>
      </w:r>
      <w:r w:rsidR="00C32543" w:rsidRPr="00913ADD">
        <w:rPr>
          <w:rFonts w:ascii="Times New Roman" w:hAnsi="Times New Roman"/>
          <w:b/>
          <w:i/>
          <w:sz w:val="26"/>
          <w:szCs w:val="26"/>
        </w:rPr>
        <w:t>,</w:t>
      </w:r>
    </w:p>
    <w:p w:rsidR="00C32543" w:rsidRPr="00913ADD" w:rsidRDefault="00C32543" w:rsidP="00C32543">
      <w:pPr>
        <w:spacing w:before="120" w:after="120" w:line="240" w:lineRule="auto"/>
        <w:rPr>
          <w:rFonts w:ascii="Times New Roman" w:hAnsi="Times New Roman"/>
          <w:sz w:val="26"/>
          <w:szCs w:val="26"/>
        </w:rPr>
      </w:pPr>
      <w:r w:rsidRPr="00913ADD">
        <w:rPr>
          <w:rFonts w:ascii="Times New Roman" w:hAnsi="Times New Roman"/>
          <w:sz w:val="26"/>
          <w:szCs w:val="26"/>
        </w:rPr>
        <w:t xml:space="preserve">           где</w:t>
      </w:r>
    </w:p>
    <w:p w:rsidR="00B673C4" w:rsidRPr="00913ADD" w:rsidRDefault="00D23917" w:rsidP="00492C10">
      <w:pPr>
        <w:autoSpaceDE w:val="0"/>
        <w:autoSpaceDN w:val="0"/>
        <w:adjustRightInd w:val="0"/>
        <w:spacing w:after="0" w:line="240" w:lineRule="auto"/>
        <w:ind w:firstLine="540"/>
        <w:jc w:val="both"/>
        <w:rPr>
          <w:rFonts w:ascii="Times New Roman" w:hAnsi="Times New Roman"/>
          <w:sz w:val="26"/>
          <w:szCs w:val="26"/>
        </w:rPr>
      </w:pPr>
      <w:r w:rsidRPr="00913ADD">
        <w:rPr>
          <w:rFonts w:ascii="Times New Roman" w:hAnsi="Times New Roman"/>
          <w:b/>
          <w:i/>
          <w:sz w:val="26"/>
          <w:szCs w:val="26"/>
        </w:rPr>
        <w:t xml:space="preserve">S </w:t>
      </w:r>
      <w:r w:rsidRPr="00913ADD">
        <w:rPr>
          <w:rFonts w:ascii="Times New Roman" w:hAnsi="Times New Roman"/>
          <w:sz w:val="26"/>
          <w:szCs w:val="26"/>
        </w:rPr>
        <w:t>– ставка налога</w:t>
      </w:r>
      <w:proofErr w:type="gramStart"/>
      <w:r w:rsidRPr="00913ADD">
        <w:rPr>
          <w:rFonts w:ascii="Times New Roman" w:hAnsi="Times New Roman"/>
          <w:sz w:val="26"/>
          <w:szCs w:val="26"/>
        </w:rPr>
        <w:t>, %</w:t>
      </w:r>
      <w:r w:rsidR="00B673C4" w:rsidRPr="00913ADD">
        <w:rPr>
          <w:rFonts w:ascii="Times New Roman" w:hAnsi="Times New Roman"/>
          <w:sz w:val="26"/>
          <w:szCs w:val="26"/>
        </w:rPr>
        <w:t>;</w:t>
      </w:r>
      <w:proofErr w:type="gramEnd"/>
    </w:p>
    <w:p w:rsidR="00F07CD1" w:rsidRPr="00913ADD" w:rsidRDefault="00F07CD1" w:rsidP="00F07CD1">
      <w:pPr>
        <w:autoSpaceDE w:val="0"/>
        <w:autoSpaceDN w:val="0"/>
        <w:adjustRightInd w:val="0"/>
        <w:spacing w:after="0" w:line="240" w:lineRule="auto"/>
        <w:ind w:firstLine="540"/>
        <w:jc w:val="both"/>
        <w:rPr>
          <w:rFonts w:ascii="Times New Roman" w:hAnsi="Times New Roman"/>
          <w:i/>
          <w:sz w:val="26"/>
          <w:szCs w:val="26"/>
        </w:rPr>
      </w:pPr>
      <w:r w:rsidRPr="00913ADD">
        <w:rPr>
          <w:rFonts w:ascii="Times New Roman" w:hAnsi="Times New Roman"/>
          <w:b/>
          <w:i/>
          <w:sz w:val="26"/>
          <w:szCs w:val="26"/>
        </w:rPr>
        <w:t xml:space="preserve">ВРП </w:t>
      </w:r>
      <w:proofErr w:type="spellStart"/>
      <w:r w:rsidRPr="00913ADD">
        <w:rPr>
          <w:rFonts w:ascii="Times New Roman" w:hAnsi="Times New Roman"/>
          <w:b/>
          <w:i/>
          <w:sz w:val="26"/>
          <w:szCs w:val="26"/>
          <w:vertAlign w:val="subscript"/>
        </w:rPr>
        <w:t>ср</w:t>
      </w:r>
      <w:proofErr w:type="gramStart"/>
      <w:r w:rsidR="00827D1E" w:rsidRPr="00913ADD">
        <w:rPr>
          <w:rFonts w:ascii="Times New Roman" w:hAnsi="Times New Roman"/>
          <w:b/>
          <w:i/>
          <w:sz w:val="26"/>
          <w:szCs w:val="26"/>
          <w:vertAlign w:val="subscript"/>
        </w:rPr>
        <w:t>.</w:t>
      </w:r>
      <w:r w:rsidRPr="00913ADD">
        <w:rPr>
          <w:rFonts w:ascii="Times New Roman" w:hAnsi="Times New Roman"/>
          <w:b/>
          <w:i/>
          <w:sz w:val="26"/>
          <w:szCs w:val="26"/>
          <w:vertAlign w:val="subscript"/>
        </w:rPr>
        <w:t>с</w:t>
      </w:r>
      <w:proofErr w:type="gramEnd"/>
      <w:r w:rsidRPr="00913ADD">
        <w:rPr>
          <w:rFonts w:ascii="Times New Roman" w:hAnsi="Times New Roman"/>
          <w:b/>
          <w:i/>
          <w:sz w:val="26"/>
          <w:szCs w:val="26"/>
          <w:vertAlign w:val="subscript"/>
        </w:rPr>
        <w:t>оотношение</w:t>
      </w:r>
      <w:proofErr w:type="spellEnd"/>
      <w:r w:rsidRPr="00913ADD">
        <w:rPr>
          <w:rFonts w:ascii="Times New Roman" w:hAnsi="Times New Roman"/>
          <w:b/>
          <w:i/>
          <w:sz w:val="26"/>
          <w:szCs w:val="26"/>
          <w:vertAlign w:val="subscript"/>
        </w:rPr>
        <w:t xml:space="preserve"> </w:t>
      </w:r>
      <w:r w:rsidRPr="00913ADD">
        <w:rPr>
          <w:rFonts w:ascii="Times New Roman" w:hAnsi="Times New Roman"/>
          <w:b/>
          <w:sz w:val="26"/>
          <w:szCs w:val="26"/>
        </w:rPr>
        <w:t xml:space="preserve">– </w:t>
      </w:r>
      <w:r w:rsidRPr="00913ADD">
        <w:rPr>
          <w:rFonts w:ascii="Times New Roman" w:hAnsi="Times New Roman"/>
          <w:sz w:val="26"/>
          <w:szCs w:val="26"/>
        </w:rPr>
        <w:t>темп роста ВРП;</w:t>
      </w:r>
    </w:p>
    <w:p w:rsidR="00F07CD1" w:rsidRPr="00913ADD" w:rsidRDefault="00F07CD1" w:rsidP="00F07CD1">
      <w:pPr>
        <w:spacing w:after="0" w:line="240" w:lineRule="auto"/>
        <w:ind w:firstLine="567"/>
        <w:jc w:val="both"/>
        <w:rPr>
          <w:rFonts w:ascii="Times New Roman" w:hAnsi="Times New Roman"/>
          <w:sz w:val="26"/>
          <w:szCs w:val="26"/>
        </w:rPr>
      </w:pPr>
      <w:r w:rsidRPr="00913ADD">
        <w:rPr>
          <w:rFonts w:ascii="Times New Roman" w:hAnsi="Times New Roman"/>
          <w:b/>
          <w:i/>
          <w:sz w:val="26"/>
          <w:szCs w:val="26"/>
        </w:rPr>
        <w:t xml:space="preserve">P </w:t>
      </w:r>
      <w:r w:rsidRPr="00913ADD">
        <w:rPr>
          <w:rFonts w:ascii="Times New Roman" w:hAnsi="Times New Roman"/>
          <w:b/>
          <w:i/>
          <w:sz w:val="26"/>
          <w:szCs w:val="26"/>
          <w:vertAlign w:val="subscript"/>
        </w:rPr>
        <w:t>перерасчёт</w:t>
      </w:r>
      <w:r w:rsidRPr="00913ADD">
        <w:rPr>
          <w:rFonts w:ascii="Times New Roman" w:hAnsi="Times New Roman"/>
          <w:sz w:val="26"/>
          <w:szCs w:val="26"/>
        </w:rPr>
        <w:t xml:space="preserve"> – сумма налога по годовым перерасчетам, тыс. рублей;</w:t>
      </w:r>
    </w:p>
    <w:p w:rsidR="00F07CD1" w:rsidRPr="00913ADD" w:rsidRDefault="00F07CD1" w:rsidP="00F07CD1">
      <w:pPr>
        <w:spacing w:after="0" w:line="240" w:lineRule="auto"/>
        <w:ind w:firstLine="567"/>
        <w:jc w:val="both"/>
        <w:rPr>
          <w:rFonts w:ascii="Times New Roman" w:hAnsi="Times New Roman"/>
          <w:sz w:val="26"/>
          <w:szCs w:val="26"/>
        </w:rPr>
      </w:pPr>
      <w:proofErr w:type="spellStart"/>
      <w:proofErr w:type="gramStart"/>
      <w:r w:rsidRPr="00913ADD">
        <w:rPr>
          <w:rFonts w:ascii="Times New Roman" w:hAnsi="Times New Roman"/>
          <w:b/>
          <w:i/>
          <w:sz w:val="26"/>
          <w:szCs w:val="26"/>
        </w:rPr>
        <w:t>К</w:t>
      </w:r>
      <w:r w:rsidRPr="00913ADD">
        <w:rPr>
          <w:rFonts w:ascii="Times New Roman" w:hAnsi="Times New Roman"/>
          <w:b/>
          <w:i/>
          <w:sz w:val="26"/>
          <w:szCs w:val="26"/>
          <w:vertAlign w:val="subscript"/>
        </w:rPr>
        <w:t>р</w:t>
      </w:r>
      <w:proofErr w:type="spellEnd"/>
      <w:proofErr w:type="gramEnd"/>
      <w:r w:rsidRPr="00913ADD">
        <w:rPr>
          <w:rFonts w:ascii="Times New Roman" w:hAnsi="Times New Roman"/>
          <w:b/>
          <w:i/>
          <w:sz w:val="26"/>
          <w:szCs w:val="26"/>
        </w:rPr>
        <w:t xml:space="preserve"> </w:t>
      </w:r>
      <w:r w:rsidRPr="00913ADD">
        <w:rPr>
          <w:rFonts w:ascii="Times New Roman" w:hAnsi="Times New Roman"/>
          <w:b/>
          <w:sz w:val="26"/>
          <w:szCs w:val="26"/>
        </w:rPr>
        <w:t xml:space="preserve">– </w:t>
      </w:r>
      <w:r w:rsidRPr="00913ADD">
        <w:rPr>
          <w:rFonts w:ascii="Times New Roman" w:hAnsi="Times New Roman"/>
          <w:sz w:val="26"/>
          <w:szCs w:val="26"/>
        </w:rPr>
        <w:t>сумма поступлений по</w:t>
      </w:r>
      <w:r w:rsidRPr="00913ADD">
        <w:rPr>
          <w:rFonts w:ascii="Times New Roman" w:hAnsi="Times New Roman"/>
          <w:b/>
          <w:sz w:val="26"/>
          <w:szCs w:val="26"/>
        </w:rPr>
        <w:t xml:space="preserve"> </w:t>
      </w:r>
      <w:r w:rsidRPr="00913ADD">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07CD1" w:rsidRPr="00913ADD" w:rsidRDefault="00F07CD1" w:rsidP="00F07CD1">
      <w:pPr>
        <w:spacing w:after="0" w:line="240" w:lineRule="auto"/>
        <w:ind w:firstLine="709"/>
        <w:jc w:val="both"/>
        <w:rPr>
          <w:rFonts w:ascii="Times New Roman" w:hAnsi="Times New Roman"/>
          <w:sz w:val="26"/>
          <w:szCs w:val="26"/>
        </w:rPr>
      </w:pPr>
      <w:proofErr w:type="gramStart"/>
      <w:r w:rsidRPr="00913ADD">
        <w:rPr>
          <w:rFonts w:ascii="Times New Roman" w:hAnsi="Times New Roman"/>
          <w:b/>
          <w:i/>
          <w:sz w:val="26"/>
          <w:szCs w:val="26"/>
          <w:lang w:val="en-US"/>
        </w:rPr>
        <w:t>V</w:t>
      </w:r>
      <w:r w:rsidRPr="00913ADD">
        <w:rPr>
          <w:rFonts w:ascii="Times New Roman" w:hAnsi="Times New Roman"/>
          <w:b/>
          <w:i/>
          <w:sz w:val="26"/>
          <w:szCs w:val="26"/>
          <w:vertAlign w:val="subscript"/>
        </w:rPr>
        <w:t>льгот</w:t>
      </w:r>
      <w:r w:rsidRPr="00913ADD">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w:t>
      </w:r>
      <w:r w:rsidRPr="00977917">
        <w:rPr>
          <w:rFonts w:ascii="Times New Roman" w:hAnsi="Times New Roman"/>
          <w:sz w:val="26"/>
          <w:szCs w:val="26"/>
        </w:rPr>
        <w:t xml:space="preserve">предусмотренных </w:t>
      </w:r>
      <w:r w:rsidR="000F0525" w:rsidRPr="00977917">
        <w:rPr>
          <w:rFonts w:ascii="Times New Roman" w:hAnsi="Times New Roman"/>
          <w:sz w:val="26"/>
          <w:szCs w:val="26"/>
        </w:rPr>
        <w:t>статьей 284 НК РФ</w:t>
      </w:r>
      <w:r w:rsidRPr="00977917">
        <w:rPr>
          <w:rFonts w:ascii="Times New Roman" w:hAnsi="Times New Roman"/>
          <w:sz w:val="26"/>
          <w:szCs w:val="26"/>
        </w:rPr>
        <w:t>,</w:t>
      </w:r>
      <w:r w:rsidRPr="00913ADD">
        <w:rPr>
          <w:rFonts w:ascii="Times New Roman" w:hAnsi="Times New Roman"/>
          <w:sz w:val="26"/>
          <w:szCs w:val="26"/>
        </w:rPr>
        <w:t xml:space="preserve"> тыс.</w:t>
      </w:r>
      <w:proofErr w:type="gramEnd"/>
      <w:r w:rsidRPr="00913ADD">
        <w:rPr>
          <w:rFonts w:ascii="Times New Roman" w:hAnsi="Times New Roman"/>
          <w:sz w:val="26"/>
          <w:szCs w:val="26"/>
        </w:rPr>
        <w:t xml:space="preserve"> рублей;</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b/>
          <w:i/>
          <w:sz w:val="26"/>
          <w:szCs w:val="26"/>
          <w:lang w:val="en-US"/>
        </w:rPr>
        <w:t>K</w:t>
      </w:r>
      <w:r w:rsidRPr="00913ADD">
        <w:rPr>
          <w:rFonts w:ascii="Times New Roman" w:hAnsi="Times New Roman"/>
          <w:b/>
          <w:i/>
          <w:sz w:val="26"/>
          <w:szCs w:val="26"/>
          <w:vertAlign w:val="subscript"/>
        </w:rPr>
        <w:t>соб.</w:t>
      </w:r>
      <w:r w:rsidRPr="00913AD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913ADD">
        <w:rPr>
          <w:rFonts w:ascii="Times New Roman" w:hAnsi="Times New Roman"/>
          <w:sz w:val="26"/>
          <w:szCs w:val="26"/>
        </w:rPr>
        <w:t>учитывает  работу</w:t>
      </w:r>
      <w:proofErr w:type="gramEnd"/>
      <w:r w:rsidRPr="00913ADD">
        <w:rPr>
          <w:rFonts w:ascii="Times New Roman" w:hAnsi="Times New Roman"/>
          <w:sz w:val="26"/>
          <w:szCs w:val="26"/>
        </w:rPr>
        <w:t xml:space="preserve"> по погашению </w:t>
      </w:r>
      <w:r w:rsidR="000F0525" w:rsidRPr="00913ADD">
        <w:rPr>
          <w:rFonts w:ascii="Times New Roman" w:hAnsi="Times New Roman"/>
          <w:sz w:val="26"/>
          <w:szCs w:val="26"/>
        </w:rPr>
        <w:t xml:space="preserve">кредиторской и дебиторской </w:t>
      </w:r>
      <w:r w:rsidRPr="00913ADD">
        <w:rPr>
          <w:rFonts w:ascii="Times New Roman" w:hAnsi="Times New Roman"/>
          <w:sz w:val="26"/>
          <w:szCs w:val="26"/>
        </w:rPr>
        <w:t xml:space="preserve">задолженности по налогу,%. </w:t>
      </w:r>
    </w:p>
    <w:p w:rsidR="00F07CD1" w:rsidRPr="00913ADD" w:rsidRDefault="00F07CD1" w:rsidP="00F07CD1">
      <w:pPr>
        <w:spacing w:after="0" w:line="240" w:lineRule="auto"/>
        <w:ind w:firstLine="709"/>
        <w:jc w:val="both"/>
        <w:rPr>
          <w:rFonts w:ascii="Times New Roman" w:hAnsi="Times New Roman"/>
          <w:sz w:val="26"/>
          <w:szCs w:val="26"/>
        </w:rPr>
      </w:pPr>
      <w:r w:rsidRPr="00913ADD">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162A6" w:rsidRPr="00913ADD" w:rsidRDefault="00D162A6" w:rsidP="00492C10">
      <w:pPr>
        <w:autoSpaceDE w:val="0"/>
        <w:autoSpaceDN w:val="0"/>
        <w:adjustRightInd w:val="0"/>
        <w:spacing w:after="0" w:line="240" w:lineRule="auto"/>
        <w:ind w:firstLine="709"/>
        <w:jc w:val="both"/>
        <w:rPr>
          <w:rFonts w:ascii="Times New Roman" w:hAnsi="Times New Roman"/>
          <w:sz w:val="26"/>
          <w:szCs w:val="26"/>
        </w:rPr>
      </w:pPr>
      <w:r w:rsidRPr="00913ADD">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62A6" w:rsidRPr="00913ADD" w:rsidRDefault="00D162A6" w:rsidP="00492C10">
      <w:pPr>
        <w:autoSpaceDE w:val="0"/>
        <w:autoSpaceDN w:val="0"/>
        <w:adjustRightInd w:val="0"/>
        <w:spacing w:after="0" w:line="240" w:lineRule="auto"/>
        <w:ind w:firstLine="709"/>
        <w:jc w:val="both"/>
        <w:rPr>
          <w:rFonts w:ascii="Times New Roman" w:hAnsi="Times New Roman"/>
          <w:sz w:val="26"/>
          <w:szCs w:val="26"/>
        </w:rPr>
      </w:pPr>
      <w:r w:rsidRPr="00913ADD">
        <w:rPr>
          <w:rFonts w:ascii="Times New Roman" w:hAnsi="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D162A6" w:rsidRPr="00913ADD" w:rsidRDefault="00D162A6" w:rsidP="00492C10">
      <w:pPr>
        <w:autoSpaceDE w:val="0"/>
        <w:autoSpaceDN w:val="0"/>
        <w:adjustRightInd w:val="0"/>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 в виде применения налоговой ставки отличной от </w:t>
      </w:r>
      <w:r w:rsidR="0082392D" w:rsidRPr="00913ADD">
        <w:rPr>
          <w:rFonts w:ascii="Times New Roman" w:hAnsi="Times New Roman"/>
          <w:sz w:val="26"/>
          <w:szCs w:val="26"/>
        </w:rPr>
        <w:t>основной ставки.</w:t>
      </w:r>
    </w:p>
    <w:p w:rsidR="00D162A6" w:rsidRPr="00913ADD" w:rsidRDefault="00D162A6" w:rsidP="00492C10">
      <w:pPr>
        <w:spacing w:after="0" w:line="240" w:lineRule="auto"/>
        <w:ind w:firstLine="709"/>
        <w:jc w:val="both"/>
        <w:rPr>
          <w:rFonts w:ascii="Times New Roman" w:hAnsi="Times New Roman"/>
          <w:sz w:val="26"/>
          <w:szCs w:val="26"/>
        </w:rPr>
      </w:pPr>
      <w:r w:rsidRPr="00913ADD">
        <w:rPr>
          <w:rFonts w:ascii="Times New Roman" w:hAnsi="Times New Roman"/>
          <w:sz w:val="26"/>
          <w:szCs w:val="26"/>
        </w:rPr>
        <w:t xml:space="preserve">Объём выпадающих доходов определяется в рамках прописанного </w:t>
      </w:r>
      <w:proofErr w:type="gramStart"/>
      <w:r w:rsidRPr="00913ADD">
        <w:rPr>
          <w:rFonts w:ascii="Times New Roman" w:hAnsi="Times New Roman"/>
          <w:sz w:val="26"/>
          <w:szCs w:val="26"/>
        </w:rPr>
        <w:t>алгоритма расчёта прогнозного объёма поступлений налога</w:t>
      </w:r>
      <w:proofErr w:type="gramEnd"/>
      <w:r w:rsidRPr="00913ADD">
        <w:rPr>
          <w:rFonts w:ascii="Times New Roman" w:hAnsi="Times New Roman"/>
          <w:sz w:val="26"/>
          <w:szCs w:val="26"/>
        </w:rPr>
        <w:t>.</w:t>
      </w:r>
    </w:p>
    <w:p w:rsidR="00375FD0" w:rsidRPr="00913ADD" w:rsidRDefault="00D162A6" w:rsidP="00AF52F3">
      <w:pPr>
        <w:spacing w:after="0" w:line="240" w:lineRule="auto"/>
        <w:ind w:firstLine="709"/>
        <w:jc w:val="both"/>
        <w:rPr>
          <w:rFonts w:ascii="Times New Roman" w:hAnsi="Times New Roman"/>
          <w:sz w:val="26"/>
          <w:szCs w:val="26"/>
        </w:rPr>
      </w:pPr>
      <w:r w:rsidRPr="00913ADD">
        <w:rPr>
          <w:rFonts w:ascii="Times New Roman" w:hAnsi="Times New Roman"/>
          <w:sz w:val="26"/>
          <w:szCs w:val="26"/>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w:t>
      </w:r>
      <w:bookmarkStart w:id="18" w:name="_Toc498422300"/>
      <w:bookmarkStart w:id="19" w:name="_Toc370820775"/>
      <w:bookmarkStart w:id="20" w:name="_Toc392855893"/>
      <w:bookmarkStart w:id="21" w:name="_Toc401317621"/>
      <w:bookmarkStart w:id="22" w:name="_Toc454525471"/>
      <w:bookmarkStart w:id="23" w:name="_Toc456460801"/>
      <w:r w:rsidR="00356097" w:rsidRPr="00913ADD">
        <w:rPr>
          <w:rFonts w:ascii="Times New Roman" w:hAnsi="Times New Roman"/>
          <w:sz w:val="26"/>
          <w:szCs w:val="26"/>
        </w:rPr>
        <w:t>йской Федерации (далее – БК РФ)</w:t>
      </w:r>
      <w:r w:rsidR="00375FD0" w:rsidRPr="00913ADD">
        <w:rPr>
          <w:rFonts w:ascii="Times New Roman" w:hAnsi="Times New Roman"/>
          <w:sz w:val="26"/>
          <w:szCs w:val="26"/>
        </w:rPr>
        <w:t>.</w:t>
      </w:r>
    </w:p>
    <w:p w:rsidR="00AF52F3" w:rsidRPr="00913ADD" w:rsidRDefault="00AF52F3" w:rsidP="00AF52F3">
      <w:pPr>
        <w:spacing w:after="0" w:line="240" w:lineRule="auto"/>
        <w:ind w:firstLine="709"/>
        <w:jc w:val="both"/>
        <w:rPr>
          <w:i/>
          <w:sz w:val="26"/>
          <w:szCs w:val="26"/>
        </w:rPr>
      </w:pPr>
    </w:p>
    <w:p w:rsidR="00154A26" w:rsidRPr="00645E03" w:rsidRDefault="00154A26" w:rsidP="009B50CC">
      <w:pPr>
        <w:pStyle w:val="3"/>
        <w:tabs>
          <w:tab w:val="left" w:pos="1843"/>
        </w:tabs>
        <w:spacing w:before="120" w:after="120" w:line="240" w:lineRule="auto"/>
        <w:ind w:left="709"/>
        <w:rPr>
          <w:i/>
          <w:sz w:val="27"/>
          <w:szCs w:val="27"/>
        </w:rPr>
      </w:pPr>
      <w:bookmarkStart w:id="24" w:name="_Toc78301710"/>
      <w:r w:rsidRPr="00645E03">
        <w:rPr>
          <w:i/>
          <w:sz w:val="27"/>
          <w:szCs w:val="27"/>
        </w:rPr>
        <w:t>2.1.</w:t>
      </w:r>
      <w:r w:rsidR="00A740E3">
        <w:rPr>
          <w:i/>
          <w:sz w:val="27"/>
          <w:szCs w:val="27"/>
        </w:rPr>
        <w:t>2</w:t>
      </w:r>
      <w:r w:rsidRPr="00645E03">
        <w:rPr>
          <w:i/>
          <w:sz w:val="27"/>
          <w:szCs w:val="27"/>
        </w:rPr>
        <w:t xml:space="preserve">. Налог на прибыль организаций по консолидированным группам, </w:t>
      </w:r>
      <w:r w:rsidR="009B50CC">
        <w:rPr>
          <w:i/>
          <w:sz w:val="27"/>
          <w:szCs w:val="27"/>
        </w:rPr>
        <w:t xml:space="preserve">   </w:t>
      </w:r>
      <w:r w:rsidRPr="00645E03">
        <w:rPr>
          <w:i/>
          <w:sz w:val="27"/>
          <w:szCs w:val="27"/>
        </w:rPr>
        <w:t xml:space="preserve">зачисляемый в  бюджет субъекта Российской Федерации  </w:t>
      </w:r>
      <w:r w:rsidRPr="00645E03">
        <w:rPr>
          <w:i/>
          <w:sz w:val="27"/>
          <w:szCs w:val="27"/>
        </w:rPr>
        <w:br/>
        <w:t xml:space="preserve">           </w:t>
      </w:r>
      <w:r w:rsidR="00BB001B">
        <w:rPr>
          <w:i/>
          <w:sz w:val="27"/>
          <w:szCs w:val="27"/>
        </w:rPr>
        <w:t xml:space="preserve">              </w:t>
      </w:r>
      <w:r w:rsidRPr="00645E03">
        <w:rPr>
          <w:i/>
          <w:sz w:val="27"/>
          <w:szCs w:val="27"/>
        </w:rPr>
        <w:t xml:space="preserve">         182 1 01 01014 02 0000 110</w:t>
      </w:r>
      <w:bookmarkEnd w:id="24"/>
    </w:p>
    <w:p w:rsidR="00154A26" w:rsidRPr="00BB001B" w:rsidRDefault="00154A26" w:rsidP="00154A26">
      <w:pPr>
        <w:spacing w:after="0" w:line="240" w:lineRule="auto"/>
        <w:ind w:firstLine="709"/>
        <w:jc w:val="both"/>
        <w:rPr>
          <w:rFonts w:ascii="Times New Roman" w:hAnsi="Times New Roman"/>
          <w:sz w:val="26"/>
          <w:szCs w:val="26"/>
        </w:rPr>
      </w:pPr>
      <w:r w:rsidRPr="00BB001B">
        <w:rPr>
          <w:rFonts w:ascii="Times New Roman" w:hAnsi="Times New Roman"/>
          <w:sz w:val="26"/>
          <w:szCs w:val="26"/>
        </w:rPr>
        <w:t>В прогнозе поступлений налога на прибыль организаций учитываются:</w:t>
      </w:r>
    </w:p>
    <w:p w:rsidR="006A1771" w:rsidRPr="00BB001B" w:rsidRDefault="006A1771" w:rsidP="006A1771">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BB001B">
        <w:rPr>
          <w:rFonts w:ascii="Times New Roman" w:hAnsi="Times New Roman"/>
          <w:sz w:val="26"/>
          <w:szCs w:val="26"/>
          <w:lang w:val="en-US"/>
        </w:rPr>
        <w:t>Urals</w:t>
      </w:r>
      <w:r w:rsidRPr="00BB001B">
        <w:rPr>
          <w:rFonts w:ascii="Times New Roman" w:hAnsi="Times New Roman"/>
          <w:sz w:val="26"/>
          <w:szCs w:val="26"/>
        </w:rPr>
        <w:t>, курса рубля по отношению к доллару США), разрабатываемые Минэкономразвития Российской Федерации;</w:t>
      </w:r>
    </w:p>
    <w:p w:rsidR="00154A26" w:rsidRPr="00BB001B" w:rsidRDefault="00154A26" w:rsidP="00154A26">
      <w:pPr>
        <w:spacing w:after="0" w:line="240" w:lineRule="auto"/>
        <w:ind w:firstLine="709"/>
        <w:jc w:val="both"/>
        <w:rPr>
          <w:rFonts w:ascii="Times New Roman" w:hAnsi="Times New Roman"/>
          <w:sz w:val="26"/>
          <w:szCs w:val="26"/>
        </w:rPr>
      </w:pPr>
      <w:r w:rsidRPr="00BB001B">
        <w:rPr>
          <w:rFonts w:ascii="Times New Roman" w:hAnsi="Times New Roman"/>
          <w:sz w:val="26"/>
          <w:szCs w:val="26"/>
        </w:rPr>
        <w:t>- показатели прогноза социально-экономического развития Краснодарского края  на очередной финансовый год и плановый период (</w:t>
      </w:r>
      <w:r w:rsidR="00F913FE" w:rsidRPr="00BB001B">
        <w:rPr>
          <w:rFonts w:ascii="Times New Roman" w:hAnsi="Times New Roman"/>
          <w:sz w:val="26"/>
          <w:szCs w:val="26"/>
        </w:rPr>
        <w:t xml:space="preserve">ВРП, </w:t>
      </w:r>
      <w:r w:rsidRPr="00BB001B">
        <w:rPr>
          <w:rFonts w:ascii="Times New Roman" w:hAnsi="Times New Roman"/>
          <w:sz w:val="26"/>
          <w:szCs w:val="26"/>
        </w:rPr>
        <w:t>прибыль прибыльных организаций для целей бухгалтерского учета, прибыль по всем видам деятельности), разрабатываемые Министерством экономики Краснодарского края;</w:t>
      </w:r>
    </w:p>
    <w:p w:rsidR="0059573D" w:rsidRPr="00BB001B" w:rsidRDefault="0059573D" w:rsidP="0059573D">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динамика налоговой базы по налогу согласно данным отчёта по форме </w:t>
      </w:r>
      <w:hyperlink r:id="rId9" w:history="1">
        <w:r w:rsidRPr="00BB001B">
          <w:rPr>
            <w:rFonts w:ascii="Times New Roman" w:eastAsia="Times New Roman" w:hAnsi="Times New Roman"/>
            <w:iCs/>
            <w:sz w:val="26"/>
            <w:szCs w:val="26"/>
            <w:lang w:eastAsia="ru-RU"/>
          </w:rPr>
          <w:t>N 5-КГНМ</w:t>
        </w:r>
      </w:hyperlink>
      <w:r w:rsidRPr="00BB001B">
        <w:rPr>
          <w:rFonts w:ascii="Times New Roman" w:eastAsia="Times New Roman" w:hAnsi="Times New Roman"/>
          <w:iCs/>
          <w:sz w:val="26"/>
          <w:szCs w:val="26"/>
          <w:lang w:eastAsia="ru-RU"/>
        </w:rPr>
        <w:t xml:space="preserve">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sidRPr="00BB001B">
        <w:rPr>
          <w:rFonts w:ascii="Times New Roman" w:hAnsi="Times New Roman"/>
          <w:sz w:val="26"/>
          <w:szCs w:val="26"/>
        </w:rPr>
        <w:t>сложившаяся за предыдущие периоды;</w:t>
      </w:r>
    </w:p>
    <w:p w:rsidR="00154A26" w:rsidRPr="00BB001B" w:rsidRDefault="00154A26" w:rsidP="00154A26">
      <w:pPr>
        <w:autoSpaceDE w:val="0"/>
        <w:autoSpaceDN w:val="0"/>
        <w:adjustRightInd w:val="0"/>
        <w:spacing w:after="0" w:line="240" w:lineRule="auto"/>
        <w:ind w:firstLine="540"/>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154A26" w:rsidRPr="00BB001B" w:rsidRDefault="00154A26" w:rsidP="00154A26">
      <w:pPr>
        <w:spacing w:after="0" w:line="240" w:lineRule="auto"/>
        <w:ind w:firstLine="709"/>
        <w:jc w:val="both"/>
        <w:rPr>
          <w:rFonts w:ascii="Times New Roman" w:hAnsi="Times New Roman"/>
          <w:sz w:val="26"/>
          <w:szCs w:val="26"/>
        </w:rPr>
      </w:pPr>
      <w:r w:rsidRPr="00BB001B">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154A26" w:rsidRPr="00BB001B" w:rsidRDefault="00154A26" w:rsidP="00154A26">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прогнозного объёма поступлений налога на прибыль организаций по консолидируемым группам налогоплательщиков, основывается на прямом методе </w:t>
      </w:r>
      <w:r w:rsidR="006A1771" w:rsidRPr="00BB001B">
        <w:rPr>
          <w:rFonts w:ascii="Times New Roman" w:hAnsi="Times New Roman"/>
          <w:sz w:val="26"/>
          <w:szCs w:val="26"/>
        </w:rPr>
        <w:t xml:space="preserve">расчета </w:t>
      </w:r>
      <w:r w:rsidRPr="00BB001B">
        <w:rPr>
          <w:rFonts w:ascii="Times New Roman" w:hAnsi="Times New Roman"/>
          <w:sz w:val="26"/>
          <w:szCs w:val="26"/>
        </w:rPr>
        <w:t>с применением усреднения отдельных показателей</w:t>
      </w:r>
      <w:r w:rsidR="00E6453C" w:rsidRPr="00BB001B">
        <w:rPr>
          <w:rFonts w:ascii="Times New Roman" w:hAnsi="Times New Roman"/>
          <w:sz w:val="26"/>
          <w:szCs w:val="26"/>
        </w:rPr>
        <w:t>.</w:t>
      </w:r>
      <w:r w:rsidRPr="00BB001B">
        <w:rPr>
          <w:rFonts w:ascii="Times New Roman" w:hAnsi="Times New Roman"/>
          <w:sz w:val="26"/>
          <w:szCs w:val="26"/>
        </w:rPr>
        <w:t xml:space="preserve"> </w:t>
      </w:r>
    </w:p>
    <w:p w:rsidR="00E6453C" w:rsidRPr="00BB001B" w:rsidRDefault="00E6453C" w:rsidP="00E6453C">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прогнозного объёма поступлений налога на прибыль организаций по консолидир</w:t>
      </w:r>
      <w:r w:rsidR="003E7229">
        <w:rPr>
          <w:rFonts w:ascii="Times New Roman" w:hAnsi="Times New Roman"/>
          <w:sz w:val="26"/>
          <w:szCs w:val="26"/>
        </w:rPr>
        <w:t>ованным</w:t>
      </w:r>
      <w:r w:rsidRPr="00BB001B">
        <w:rPr>
          <w:rFonts w:ascii="Times New Roman" w:hAnsi="Times New Roman"/>
          <w:sz w:val="26"/>
          <w:szCs w:val="26"/>
        </w:rPr>
        <w:t xml:space="preserve"> группам налогоплательщиков</w:t>
      </w:r>
      <w:r w:rsidR="006A1771" w:rsidRPr="00BB001B">
        <w:rPr>
          <w:rFonts w:ascii="Times New Roman" w:hAnsi="Times New Roman"/>
          <w:sz w:val="26"/>
          <w:szCs w:val="26"/>
        </w:rPr>
        <w:t>, зачисляемого в бюджет субъектов РФ,</w:t>
      </w:r>
      <w:r w:rsidRPr="00BB001B">
        <w:rPr>
          <w:rFonts w:ascii="Times New Roman" w:hAnsi="Times New Roman"/>
          <w:sz w:val="26"/>
          <w:szCs w:val="26"/>
        </w:rPr>
        <w:t xml:space="preserve"> осуществляется по следующей формуле:</w:t>
      </w:r>
    </w:p>
    <w:p w:rsidR="00E6453C" w:rsidRPr="00BB001B" w:rsidRDefault="00E6453C" w:rsidP="00154A26">
      <w:pPr>
        <w:spacing w:after="0" w:line="240" w:lineRule="auto"/>
        <w:ind w:firstLine="709"/>
        <w:jc w:val="both"/>
        <w:rPr>
          <w:rFonts w:ascii="Times New Roman" w:hAnsi="Times New Roman"/>
          <w:i/>
          <w:sz w:val="26"/>
          <w:szCs w:val="26"/>
        </w:rPr>
      </w:pPr>
    </w:p>
    <w:p w:rsidR="00645E03" w:rsidRPr="00BB001B" w:rsidRDefault="00645E03" w:rsidP="00F913FE">
      <w:pPr>
        <w:spacing w:before="120" w:after="120" w:line="240" w:lineRule="auto"/>
        <w:ind w:firstLine="1560"/>
        <w:rPr>
          <w:rFonts w:ascii="Times New Roman" w:hAnsi="Times New Roman"/>
          <w:b/>
          <w:i/>
          <w:sz w:val="26"/>
          <w:szCs w:val="26"/>
        </w:rPr>
      </w:pPr>
      <w:r w:rsidRPr="00BB001B">
        <w:rPr>
          <w:rFonts w:ascii="Times New Roman" w:hAnsi="Times New Roman"/>
          <w:b/>
          <w:i/>
          <w:sz w:val="26"/>
          <w:szCs w:val="26"/>
        </w:rPr>
        <w:t xml:space="preserve">Прибыль </w:t>
      </w:r>
      <w:r w:rsidR="00E6453C" w:rsidRPr="00BB001B">
        <w:rPr>
          <w:rFonts w:ascii="Times New Roman" w:hAnsi="Times New Roman"/>
          <w:b/>
          <w:i/>
          <w:sz w:val="26"/>
          <w:szCs w:val="26"/>
          <w:vertAlign w:val="subscript"/>
        </w:rPr>
        <w:t>КГН</w:t>
      </w:r>
      <w:r w:rsidRPr="00BB001B">
        <w:rPr>
          <w:rFonts w:ascii="Times New Roman" w:hAnsi="Times New Roman"/>
          <w:b/>
          <w:i/>
          <w:sz w:val="26"/>
          <w:szCs w:val="26"/>
        </w:rPr>
        <w:t xml:space="preserve"> = (V </w:t>
      </w:r>
      <w:r w:rsidRPr="00BB001B">
        <w:rPr>
          <w:rFonts w:ascii="Times New Roman" w:hAnsi="Times New Roman"/>
          <w:b/>
          <w:i/>
          <w:sz w:val="26"/>
          <w:szCs w:val="26"/>
          <w:vertAlign w:val="subscript"/>
        </w:rPr>
        <w:t>НБ</w:t>
      </w:r>
      <w:r w:rsidR="00315BD7" w:rsidRPr="00BB001B">
        <w:rPr>
          <w:rFonts w:ascii="Times New Roman" w:hAnsi="Times New Roman"/>
          <w:b/>
          <w:i/>
          <w:sz w:val="26"/>
          <w:szCs w:val="26"/>
          <w:vertAlign w:val="subscript"/>
        </w:rPr>
        <w:t>_КГН</w:t>
      </w:r>
      <w:r w:rsidRPr="00BB001B">
        <w:rPr>
          <w:rFonts w:ascii="Times New Roman" w:hAnsi="Times New Roman"/>
          <w:b/>
          <w:i/>
          <w:sz w:val="26"/>
          <w:szCs w:val="26"/>
          <w:vertAlign w:val="subscript"/>
        </w:rPr>
        <w:t xml:space="preserve"> </w:t>
      </w:r>
      <w:r w:rsidRPr="00BB001B">
        <w:rPr>
          <w:rFonts w:ascii="Times New Roman" w:hAnsi="Times New Roman"/>
          <w:b/>
          <w:i/>
          <w:sz w:val="26"/>
          <w:szCs w:val="26"/>
        </w:rPr>
        <w:t xml:space="preserve"> × </w:t>
      </w:r>
      <w:proofErr w:type="spellStart"/>
      <w:r w:rsidR="00D855FB" w:rsidRPr="00BB001B">
        <w:rPr>
          <w:rFonts w:ascii="Times New Roman" w:hAnsi="Times New Roman"/>
          <w:b/>
          <w:i/>
          <w:sz w:val="26"/>
          <w:szCs w:val="26"/>
        </w:rPr>
        <w:t>К</w:t>
      </w:r>
      <w:r w:rsidR="00D855FB" w:rsidRPr="00BB001B">
        <w:rPr>
          <w:rFonts w:ascii="Times New Roman" w:hAnsi="Times New Roman"/>
          <w:b/>
          <w:i/>
          <w:sz w:val="26"/>
          <w:szCs w:val="26"/>
          <w:vertAlign w:val="subscript"/>
        </w:rPr>
        <w:t>измен</w:t>
      </w:r>
      <w:proofErr w:type="gramStart"/>
      <w:r w:rsidR="00D855FB" w:rsidRPr="00BB001B">
        <w:rPr>
          <w:rFonts w:ascii="Times New Roman" w:hAnsi="Times New Roman"/>
          <w:b/>
          <w:i/>
          <w:sz w:val="26"/>
          <w:szCs w:val="26"/>
          <w:vertAlign w:val="subscript"/>
        </w:rPr>
        <w:t>.ц</w:t>
      </w:r>
      <w:proofErr w:type="gramEnd"/>
      <w:r w:rsidR="00D855FB" w:rsidRPr="00BB001B">
        <w:rPr>
          <w:rFonts w:ascii="Times New Roman" w:hAnsi="Times New Roman"/>
          <w:b/>
          <w:i/>
          <w:sz w:val="26"/>
          <w:szCs w:val="26"/>
          <w:vertAlign w:val="subscript"/>
        </w:rPr>
        <w:t>ены</w:t>
      </w:r>
      <w:proofErr w:type="spellEnd"/>
      <w:r w:rsidR="00D855FB" w:rsidRPr="00BB001B">
        <w:rPr>
          <w:rFonts w:ascii="Times New Roman" w:hAnsi="Times New Roman"/>
          <w:b/>
          <w:i/>
          <w:sz w:val="26"/>
          <w:szCs w:val="26"/>
          <w:vertAlign w:val="subscript"/>
        </w:rPr>
        <w:t xml:space="preserve"> на нефть</w:t>
      </w:r>
      <w:r w:rsidRPr="00BB001B">
        <w:rPr>
          <w:rFonts w:ascii="Times New Roman" w:hAnsi="Times New Roman"/>
          <w:b/>
          <w:i/>
          <w:sz w:val="26"/>
          <w:szCs w:val="26"/>
        </w:rPr>
        <w:t xml:space="preserve"> </w:t>
      </w:r>
      <w:r w:rsidR="00D855FB"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rPr>
        <w:t>)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r w:rsidRPr="00BB001B">
        <w:rPr>
          <w:rFonts w:ascii="Times New Roman" w:hAnsi="Times New Roman"/>
          <w:b/>
          <w:i/>
          <w:sz w:val="26"/>
          <w:szCs w:val="26"/>
        </w:rPr>
        <w:t xml:space="preserve">– V </w:t>
      </w:r>
      <w:r w:rsidRPr="00BB001B">
        <w:rPr>
          <w:rFonts w:ascii="Times New Roman" w:hAnsi="Times New Roman"/>
          <w:b/>
          <w:i/>
          <w:sz w:val="26"/>
          <w:szCs w:val="26"/>
          <w:vertAlign w:val="subscript"/>
        </w:rPr>
        <w:t>льгот</w:t>
      </w:r>
      <w:r w:rsidR="00C61F64" w:rsidRPr="00BB001B">
        <w:rPr>
          <w:rFonts w:ascii="Times New Roman" w:hAnsi="Times New Roman"/>
          <w:b/>
          <w:i/>
          <w:sz w:val="26"/>
          <w:szCs w:val="26"/>
          <w:vertAlign w:val="subscript"/>
        </w:rPr>
        <w:t xml:space="preserve"> </w:t>
      </w:r>
      <w:r w:rsidR="00C61F64" w:rsidRPr="00BB001B">
        <w:rPr>
          <w:rFonts w:ascii="Times New Roman" w:hAnsi="Times New Roman"/>
          <w:i/>
          <w:sz w:val="26"/>
          <w:szCs w:val="26"/>
        </w:rPr>
        <w:t>(+/-)</w:t>
      </w:r>
      <w:r w:rsidR="00C61F64" w:rsidRPr="00BB001B">
        <w:rPr>
          <w:rFonts w:ascii="Times New Roman" w:hAnsi="Times New Roman"/>
          <w:b/>
          <w:i/>
          <w:sz w:val="26"/>
          <w:szCs w:val="26"/>
        </w:rPr>
        <w:t xml:space="preserve"> </w:t>
      </w:r>
      <w:r w:rsidR="00C61F64" w:rsidRPr="00BB001B">
        <w:rPr>
          <w:rFonts w:ascii="Times New Roman" w:hAnsi="Times New Roman"/>
          <w:b/>
          <w:i/>
          <w:sz w:val="26"/>
          <w:szCs w:val="26"/>
          <w:lang w:val="en-US"/>
        </w:rPr>
        <w:t>F</w:t>
      </w:r>
      <w:r w:rsidR="00C61F64" w:rsidRPr="00BB001B">
        <w:rPr>
          <w:rFonts w:ascii="Times New Roman" w:hAnsi="Times New Roman"/>
          <w:b/>
          <w:i/>
          <w:sz w:val="26"/>
          <w:szCs w:val="26"/>
        </w:rPr>
        <w:t>,</w:t>
      </w:r>
    </w:p>
    <w:p w:rsidR="00645E03" w:rsidRPr="00BB001B" w:rsidRDefault="00645E03" w:rsidP="00645E03">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E6453C" w:rsidRPr="00BB001B" w:rsidRDefault="00E6453C" w:rsidP="00E6453C">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 V </w:t>
      </w:r>
      <w:r w:rsidR="00315BD7" w:rsidRPr="00BB001B">
        <w:rPr>
          <w:rFonts w:ascii="Times New Roman" w:hAnsi="Times New Roman"/>
          <w:b/>
          <w:i/>
          <w:sz w:val="26"/>
          <w:szCs w:val="26"/>
          <w:vertAlign w:val="subscript"/>
        </w:rPr>
        <w:t>НБ_КГН</w:t>
      </w:r>
      <w:r w:rsidRPr="00BB001B">
        <w:rPr>
          <w:rFonts w:ascii="Times New Roman" w:hAnsi="Times New Roman"/>
          <w:b/>
          <w:i/>
          <w:sz w:val="26"/>
          <w:szCs w:val="26"/>
          <w:vertAlign w:val="subscript"/>
        </w:rPr>
        <w:t xml:space="preserve"> </w:t>
      </w:r>
      <w:r w:rsidRPr="00BB001B">
        <w:rPr>
          <w:rFonts w:ascii="Times New Roman" w:hAnsi="Times New Roman"/>
          <w:b/>
          <w:i/>
          <w:sz w:val="26"/>
          <w:szCs w:val="26"/>
        </w:rPr>
        <w:t xml:space="preserve"> - </w:t>
      </w:r>
      <w:r w:rsidRPr="00BB001B">
        <w:rPr>
          <w:rFonts w:ascii="Times New Roman" w:hAnsi="Times New Roman"/>
          <w:sz w:val="26"/>
          <w:szCs w:val="26"/>
        </w:rPr>
        <w:t>сумма налоговой базы для исчисления налога на прибыль по консолидированным группам, зачисляемого в бюджет субъекта РФ</w:t>
      </w:r>
      <w:r w:rsidRPr="00BB001B">
        <w:rPr>
          <w:rFonts w:ascii="Times New Roman" w:hAnsi="Times New Roman"/>
          <w:b/>
          <w:sz w:val="26"/>
          <w:szCs w:val="26"/>
        </w:rPr>
        <w:t>,</w:t>
      </w:r>
      <w:r w:rsidRPr="00BB001B">
        <w:rPr>
          <w:rFonts w:ascii="Times New Roman" w:hAnsi="Times New Roman"/>
          <w:sz w:val="26"/>
          <w:szCs w:val="26"/>
        </w:rPr>
        <w:t xml:space="preserve"> </w:t>
      </w:r>
      <w:r w:rsidR="00093A54" w:rsidRPr="00BB001B">
        <w:rPr>
          <w:rFonts w:ascii="Times New Roman" w:hAnsi="Times New Roman"/>
          <w:sz w:val="26"/>
          <w:szCs w:val="26"/>
        </w:rPr>
        <w:t xml:space="preserve">принятая в соответствии с показателями отчета по форме №5-КГНМ, с учетом коэффициента </w:t>
      </w:r>
      <w:r w:rsidR="00D855FB" w:rsidRPr="00BB001B">
        <w:rPr>
          <w:rFonts w:ascii="Times New Roman" w:hAnsi="Times New Roman"/>
          <w:sz w:val="26"/>
          <w:szCs w:val="26"/>
        </w:rPr>
        <w:t xml:space="preserve">изменения </w:t>
      </w:r>
      <w:r w:rsidR="00093A54" w:rsidRPr="00BB001B">
        <w:rPr>
          <w:rFonts w:ascii="Times New Roman" w:hAnsi="Times New Roman"/>
          <w:sz w:val="26"/>
          <w:szCs w:val="26"/>
        </w:rPr>
        <w:t xml:space="preserve">цены на нефть, </w:t>
      </w:r>
      <w:r w:rsidRPr="00BB001B">
        <w:rPr>
          <w:rFonts w:ascii="Times New Roman" w:hAnsi="Times New Roman"/>
          <w:sz w:val="26"/>
          <w:szCs w:val="26"/>
        </w:rPr>
        <w:t xml:space="preserve">тыс. рублей; </w:t>
      </w:r>
    </w:p>
    <w:p w:rsidR="00F913FE" w:rsidRPr="00005C18" w:rsidRDefault="00315BD7" w:rsidP="00AC30C6">
      <w:pPr>
        <w:autoSpaceDE w:val="0"/>
        <w:autoSpaceDN w:val="0"/>
        <w:adjustRightInd w:val="0"/>
        <w:spacing w:after="0" w:line="240" w:lineRule="auto"/>
        <w:ind w:firstLine="709"/>
        <w:jc w:val="both"/>
        <w:rPr>
          <w:rFonts w:ascii="Times New Roman" w:hAnsi="Times New Roman"/>
          <w:sz w:val="26"/>
          <w:szCs w:val="26"/>
        </w:rPr>
      </w:pPr>
      <w:proofErr w:type="gramStart"/>
      <w:r w:rsidRPr="00005C18">
        <w:rPr>
          <w:rFonts w:ascii="Times New Roman" w:hAnsi="Times New Roman"/>
          <w:sz w:val="26"/>
          <w:szCs w:val="26"/>
        </w:rPr>
        <w:lastRenderedPageBreak/>
        <w:t>Налоговая база для исчисления налога на прибыль</w:t>
      </w:r>
      <w:r w:rsidR="00B16550" w:rsidRPr="00005C18">
        <w:rPr>
          <w:rFonts w:ascii="Times New Roman" w:hAnsi="Times New Roman"/>
          <w:sz w:val="26"/>
          <w:szCs w:val="26"/>
        </w:rPr>
        <w:t xml:space="preserve"> </w:t>
      </w:r>
      <w:r w:rsidRPr="00005C18">
        <w:rPr>
          <w:rFonts w:ascii="Times New Roman" w:hAnsi="Times New Roman"/>
          <w:sz w:val="26"/>
          <w:szCs w:val="26"/>
        </w:rPr>
        <w:t>организаций по консолидир</w:t>
      </w:r>
      <w:r w:rsidR="003E7229" w:rsidRPr="00005C18">
        <w:rPr>
          <w:rFonts w:ascii="Times New Roman" w:hAnsi="Times New Roman"/>
          <w:sz w:val="26"/>
          <w:szCs w:val="26"/>
        </w:rPr>
        <w:t>ованным</w:t>
      </w:r>
      <w:r w:rsidRPr="00005C18">
        <w:rPr>
          <w:rFonts w:ascii="Times New Roman" w:hAnsi="Times New Roman"/>
          <w:sz w:val="26"/>
          <w:szCs w:val="26"/>
        </w:rPr>
        <w:t xml:space="preserve"> группам налогоплательщиков (</w:t>
      </w:r>
      <w:r w:rsidRPr="00005C18">
        <w:rPr>
          <w:rFonts w:ascii="Times New Roman" w:hAnsi="Times New Roman"/>
          <w:b/>
          <w:i/>
          <w:sz w:val="26"/>
          <w:szCs w:val="26"/>
        </w:rPr>
        <w:t>V</w:t>
      </w:r>
      <w:r w:rsidRPr="00005C18">
        <w:rPr>
          <w:rFonts w:ascii="Times New Roman" w:hAnsi="Times New Roman"/>
          <w:b/>
          <w:sz w:val="26"/>
          <w:szCs w:val="26"/>
        </w:rPr>
        <w:t xml:space="preserve"> </w:t>
      </w:r>
      <w:r w:rsidRPr="00005C18">
        <w:rPr>
          <w:rFonts w:ascii="Times New Roman" w:hAnsi="Times New Roman"/>
          <w:b/>
          <w:i/>
          <w:sz w:val="26"/>
          <w:szCs w:val="26"/>
          <w:vertAlign w:val="subscript"/>
        </w:rPr>
        <w:t>НБ КГН</w:t>
      </w:r>
      <w:r w:rsidRPr="00005C18">
        <w:rPr>
          <w:rFonts w:ascii="Times New Roman" w:hAnsi="Times New Roman"/>
          <w:sz w:val="26"/>
          <w:szCs w:val="26"/>
        </w:rPr>
        <w:t xml:space="preserve">) </w:t>
      </w:r>
      <w:r w:rsidR="00005C18" w:rsidRPr="00005C18">
        <w:rPr>
          <w:rFonts w:ascii="Times New Roman" w:hAnsi="Times New Roman"/>
          <w:sz w:val="26"/>
          <w:szCs w:val="26"/>
        </w:rPr>
        <w:t xml:space="preserve">на последующие годы </w:t>
      </w:r>
      <w:r w:rsidRPr="00005C18">
        <w:rPr>
          <w:rFonts w:ascii="Times New Roman" w:hAnsi="Times New Roman"/>
          <w:sz w:val="26"/>
          <w:szCs w:val="26"/>
        </w:rPr>
        <w:t xml:space="preserve">определяется </w:t>
      </w:r>
      <w:r w:rsidR="00F913FE" w:rsidRPr="00005C18">
        <w:rPr>
          <w:rFonts w:ascii="Times New Roman" w:hAnsi="Times New Roman"/>
          <w:sz w:val="26"/>
          <w:szCs w:val="26"/>
        </w:rPr>
        <w:t>в виде усредненного значения (не менее чем за 3 периода) соотношения налоговой базы для исчисления налога на прибыль,</w:t>
      </w:r>
      <w:r w:rsidR="00C60AA2">
        <w:rPr>
          <w:rFonts w:ascii="Times New Roman" w:hAnsi="Times New Roman"/>
          <w:sz w:val="26"/>
          <w:szCs w:val="26"/>
        </w:rPr>
        <w:t>, исходя</w:t>
      </w:r>
      <w:r w:rsidR="00F913FE" w:rsidRPr="00005C18">
        <w:rPr>
          <w:rFonts w:ascii="Times New Roman" w:hAnsi="Times New Roman"/>
          <w:sz w:val="26"/>
          <w:szCs w:val="26"/>
        </w:rPr>
        <w:t xml:space="preserve"> из доли </w:t>
      </w:r>
      <w:r w:rsidR="00005C18" w:rsidRPr="00005C18">
        <w:rPr>
          <w:rFonts w:ascii="Times New Roman" w:hAnsi="Times New Roman"/>
          <w:sz w:val="26"/>
          <w:szCs w:val="26"/>
        </w:rPr>
        <w:t>прибыли для налогообложения</w:t>
      </w:r>
      <w:r w:rsidR="00F913FE" w:rsidRPr="00005C18">
        <w:rPr>
          <w:rFonts w:ascii="Times New Roman" w:hAnsi="Times New Roman"/>
          <w:sz w:val="26"/>
          <w:szCs w:val="26"/>
        </w:rPr>
        <w:t xml:space="preserve"> по данным отчета </w:t>
      </w:r>
      <w:hyperlink r:id="rId10" w:history="1">
        <w:r w:rsidR="00F913FE" w:rsidRPr="00005C18">
          <w:rPr>
            <w:rFonts w:ascii="Times New Roman" w:eastAsia="Times New Roman" w:hAnsi="Times New Roman"/>
            <w:iCs/>
            <w:sz w:val="26"/>
            <w:szCs w:val="26"/>
            <w:lang w:eastAsia="ru-RU"/>
          </w:rPr>
          <w:t xml:space="preserve">N </w:t>
        </w:r>
        <w:r w:rsidR="00AC30C6" w:rsidRPr="00005C18">
          <w:rPr>
            <w:rFonts w:ascii="Times New Roman" w:hAnsi="Times New Roman"/>
            <w:sz w:val="26"/>
            <w:szCs w:val="26"/>
          </w:rPr>
          <w:t xml:space="preserve"> 5-ПМ «</w:t>
        </w:r>
        <w:r w:rsidR="00AC30C6" w:rsidRPr="00005C18">
          <w:rPr>
            <w:rFonts w:ascii="Times New Roman" w:eastAsia="Times New Roman" w:hAnsi="Times New Roman"/>
            <w:sz w:val="26"/>
            <w:szCs w:val="26"/>
            <w:lang w:eastAsia="ru-RU"/>
          </w:rPr>
          <w:t>Отчет о налоговой базе и структуре начислений по налогу на прибыль организаций</w:t>
        </w:r>
        <w:proofErr w:type="gramEnd"/>
        <w:r w:rsidR="00AC30C6" w:rsidRPr="00005C18">
          <w:rPr>
            <w:rFonts w:ascii="Times New Roman" w:eastAsia="Times New Roman" w:hAnsi="Times New Roman"/>
            <w:sz w:val="26"/>
            <w:szCs w:val="26"/>
            <w:lang w:eastAsia="ru-RU"/>
          </w:rPr>
          <w:t>, зачисляемому в бюджет субъекта Российской Федерации»</w:t>
        </w:r>
      </w:hyperlink>
      <w:r w:rsidR="00005C18" w:rsidRPr="00005C18">
        <w:rPr>
          <w:rFonts w:ascii="Times New Roman" w:hAnsi="Times New Roman"/>
          <w:sz w:val="26"/>
          <w:szCs w:val="26"/>
        </w:rPr>
        <w:t>,</w:t>
      </w:r>
      <w:r w:rsidR="00F72134" w:rsidRPr="00005C18">
        <w:rPr>
          <w:rFonts w:ascii="Times New Roman" w:hAnsi="Times New Roman"/>
          <w:sz w:val="26"/>
          <w:szCs w:val="26"/>
        </w:rPr>
        <w:t xml:space="preserve"> аналогично порядку, изложенному  в п.2.1.1; </w:t>
      </w:r>
    </w:p>
    <w:p w:rsidR="00D855FB" w:rsidRPr="00BB001B" w:rsidRDefault="00E6453C" w:rsidP="00E6453C">
      <w:pPr>
        <w:autoSpaceDE w:val="0"/>
        <w:autoSpaceDN w:val="0"/>
        <w:adjustRightInd w:val="0"/>
        <w:spacing w:after="0" w:line="240" w:lineRule="auto"/>
        <w:ind w:firstLine="540"/>
        <w:jc w:val="both"/>
        <w:rPr>
          <w:rFonts w:ascii="Times New Roman" w:hAnsi="Times New Roman"/>
          <w:b/>
          <w:i/>
          <w:sz w:val="26"/>
          <w:szCs w:val="26"/>
        </w:rPr>
      </w:pPr>
      <w:r w:rsidRPr="00005C18">
        <w:rPr>
          <w:rFonts w:ascii="Times New Roman" w:hAnsi="Times New Roman"/>
          <w:b/>
          <w:i/>
          <w:sz w:val="26"/>
          <w:szCs w:val="26"/>
        </w:rPr>
        <w:t xml:space="preserve">  </w:t>
      </w:r>
      <w:proofErr w:type="spellStart"/>
      <w:r w:rsidR="00D855FB" w:rsidRPr="00005C18">
        <w:rPr>
          <w:rFonts w:ascii="Times New Roman" w:hAnsi="Times New Roman"/>
          <w:b/>
          <w:i/>
          <w:sz w:val="26"/>
          <w:szCs w:val="26"/>
        </w:rPr>
        <w:t>К</w:t>
      </w:r>
      <w:r w:rsidR="00D855FB" w:rsidRPr="00005C18">
        <w:rPr>
          <w:rFonts w:ascii="Times New Roman" w:hAnsi="Times New Roman"/>
          <w:b/>
          <w:i/>
          <w:sz w:val="26"/>
          <w:szCs w:val="26"/>
          <w:vertAlign w:val="subscript"/>
        </w:rPr>
        <w:t>измен</w:t>
      </w:r>
      <w:proofErr w:type="gramStart"/>
      <w:r w:rsidR="00D855FB" w:rsidRPr="00005C18">
        <w:rPr>
          <w:rFonts w:ascii="Times New Roman" w:hAnsi="Times New Roman"/>
          <w:b/>
          <w:i/>
          <w:sz w:val="26"/>
          <w:szCs w:val="26"/>
          <w:vertAlign w:val="subscript"/>
        </w:rPr>
        <w:t>.ц</w:t>
      </w:r>
      <w:proofErr w:type="gramEnd"/>
      <w:r w:rsidR="00D855FB" w:rsidRPr="00005C18">
        <w:rPr>
          <w:rFonts w:ascii="Times New Roman" w:hAnsi="Times New Roman"/>
          <w:b/>
          <w:i/>
          <w:sz w:val="26"/>
          <w:szCs w:val="26"/>
          <w:vertAlign w:val="subscript"/>
        </w:rPr>
        <w:t>ены</w:t>
      </w:r>
      <w:proofErr w:type="spellEnd"/>
      <w:r w:rsidR="00D855FB" w:rsidRPr="00005C18">
        <w:rPr>
          <w:rFonts w:ascii="Times New Roman" w:hAnsi="Times New Roman"/>
          <w:b/>
          <w:i/>
          <w:sz w:val="26"/>
          <w:szCs w:val="26"/>
          <w:vertAlign w:val="subscript"/>
        </w:rPr>
        <w:t xml:space="preserve"> на нефть</w:t>
      </w:r>
      <w:r w:rsidRPr="00005C18">
        <w:rPr>
          <w:rFonts w:ascii="Times New Roman" w:hAnsi="Times New Roman"/>
          <w:b/>
          <w:i/>
          <w:sz w:val="26"/>
          <w:szCs w:val="26"/>
        </w:rPr>
        <w:t xml:space="preserve"> </w:t>
      </w:r>
      <w:r w:rsidR="00D855FB" w:rsidRPr="00005C18">
        <w:rPr>
          <w:rFonts w:ascii="Times New Roman" w:hAnsi="Times New Roman"/>
          <w:sz w:val="26"/>
          <w:szCs w:val="26"/>
        </w:rPr>
        <w:t>– коэффициент изменения цены на нефть</w:t>
      </w:r>
      <w:r w:rsidR="003E7229" w:rsidRPr="00005C18">
        <w:rPr>
          <w:rFonts w:ascii="Times New Roman" w:hAnsi="Times New Roman"/>
          <w:sz w:val="26"/>
          <w:szCs w:val="26"/>
        </w:rPr>
        <w:t>, %</w:t>
      </w:r>
      <w:r w:rsidR="00D855FB" w:rsidRPr="00005C18">
        <w:rPr>
          <w:rFonts w:ascii="Times New Roman" w:hAnsi="Times New Roman"/>
          <w:sz w:val="26"/>
          <w:szCs w:val="26"/>
        </w:rPr>
        <w:t>;</w:t>
      </w:r>
    </w:p>
    <w:p w:rsidR="00E6453C" w:rsidRPr="00BB001B" w:rsidRDefault="00D855FB" w:rsidP="00E6453C">
      <w:pPr>
        <w:autoSpaceDE w:val="0"/>
        <w:autoSpaceDN w:val="0"/>
        <w:adjustRightInd w:val="0"/>
        <w:spacing w:after="0" w:line="240" w:lineRule="auto"/>
        <w:ind w:firstLine="540"/>
        <w:jc w:val="both"/>
        <w:rPr>
          <w:rFonts w:ascii="Times New Roman" w:hAnsi="Times New Roman"/>
          <w:sz w:val="26"/>
          <w:szCs w:val="26"/>
        </w:rPr>
      </w:pPr>
      <w:r w:rsidRPr="00BB001B">
        <w:rPr>
          <w:rFonts w:ascii="Times New Roman" w:hAnsi="Times New Roman"/>
          <w:b/>
          <w:i/>
          <w:sz w:val="26"/>
          <w:szCs w:val="26"/>
        </w:rPr>
        <w:t xml:space="preserve">  </w:t>
      </w:r>
      <w:r w:rsidR="00E6453C" w:rsidRPr="00BB001B">
        <w:rPr>
          <w:rFonts w:ascii="Times New Roman" w:hAnsi="Times New Roman"/>
          <w:b/>
          <w:i/>
          <w:sz w:val="26"/>
          <w:szCs w:val="26"/>
        </w:rPr>
        <w:t xml:space="preserve">S </w:t>
      </w:r>
      <w:r w:rsidR="00E6453C" w:rsidRPr="00BB001B">
        <w:rPr>
          <w:rFonts w:ascii="Times New Roman" w:hAnsi="Times New Roman"/>
          <w:sz w:val="26"/>
          <w:szCs w:val="26"/>
        </w:rPr>
        <w:t>– ставка налога</w:t>
      </w:r>
      <w:proofErr w:type="gramStart"/>
      <w:r w:rsidR="00E6453C" w:rsidRPr="00BB001B">
        <w:rPr>
          <w:rFonts w:ascii="Times New Roman" w:hAnsi="Times New Roman"/>
          <w:sz w:val="26"/>
          <w:szCs w:val="26"/>
        </w:rPr>
        <w:t>, %;</w:t>
      </w:r>
      <w:proofErr w:type="gramEnd"/>
    </w:p>
    <w:p w:rsidR="00E6453C" w:rsidRPr="00BB001B" w:rsidRDefault="00E6453C" w:rsidP="00E6453C">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V</w:t>
      </w:r>
      <w:r w:rsidRPr="00BB001B">
        <w:rPr>
          <w:rFonts w:ascii="Times New Roman" w:hAnsi="Times New Roman"/>
          <w:b/>
          <w:i/>
          <w:sz w:val="26"/>
          <w:szCs w:val="26"/>
          <w:vertAlign w:val="subscript"/>
        </w:rPr>
        <w:t>льгот</w:t>
      </w:r>
      <w:r w:rsidRPr="00BB001B">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субъекта Российской Федерации, тыс.</w:t>
      </w:r>
      <w:proofErr w:type="gramEnd"/>
      <w:r w:rsidRPr="00BB001B">
        <w:rPr>
          <w:rFonts w:ascii="Times New Roman" w:hAnsi="Times New Roman"/>
          <w:sz w:val="26"/>
          <w:szCs w:val="26"/>
        </w:rPr>
        <w:t xml:space="preserve"> рублей;</w:t>
      </w:r>
    </w:p>
    <w:p w:rsidR="00E6453C" w:rsidRPr="00BB001B" w:rsidRDefault="00E6453C" w:rsidP="00E6453C">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K</w:t>
      </w:r>
      <w:r w:rsidRPr="00BB001B">
        <w:rPr>
          <w:rFonts w:ascii="Times New Roman" w:hAnsi="Times New Roman"/>
          <w:b/>
          <w:i/>
          <w:sz w:val="26"/>
          <w:szCs w:val="26"/>
          <w:vertAlign w:val="subscript"/>
        </w:rPr>
        <w:t>соб.</w:t>
      </w:r>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BB001B">
        <w:rPr>
          <w:rFonts w:ascii="Times New Roman" w:hAnsi="Times New Roman"/>
          <w:sz w:val="26"/>
          <w:szCs w:val="26"/>
        </w:rPr>
        <w:t>учитывает  работу</w:t>
      </w:r>
      <w:proofErr w:type="gramEnd"/>
      <w:r w:rsidRPr="00BB001B">
        <w:rPr>
          <w:rFonts w:ascii="Times New Roman" w:hAnsi="Times New Roman"/>
          <w:sz w:val="26"/>
          <w:szCs w:val="26"/>
        </w:rPr>
        <w:t xml:space="preserve"> по погашению </w:t>
      </w:r>
      <w:r w:rsidR="006B4201" w:rsidRPr="00BB001B">
        <w:rPr>
          <w:rFonts w:ascii="Times New Roman" w:hAnsi="Times New Roman"/>
          <w:sz w:val="26"/>
          <w:szCs w:val="26"/>
        </w:rPr>
        <w:t xml:space="preserve">кредиторской и дебиторской </w:t>
      </w:r>
      <w:r w:rsidRPr="00BB001B">
        <w:rPr>
          <w:rFonts w:ascii="Times New Roman" w:hAnsi="Times New Roman"/>
          <w:sz w:val="26"/>
          <w:szCs w:val="26"/>
        </w:rPr>
        <w:t xml:space="preserve">задолженности по налогу,%. </w:t>
      </w:r>
    </w:p>
    <w:p w:rsidR="00154A26" w:rsidRPr="00BB001B" w:rsidRDefault="00154A26" w:rsidP="00154A26">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B6A30" w:rsidRPr="00BB001B" w:rsidRDefault="005B6A30" w:rsidP="005B6A3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154A26" w:rsidRPr="00BB001B" w:rsidRDefault="00154A26" w:rsidP="00827D1E">
      <w:pPr>
        <w:autoSpaceDE w:val="0"/>
        <w:autoSpaceDN w:val="0"/>
        <w:adjustRightInd w:val="0"/>
        <w:spacing w:after="0" w:line="240" w:lineRule="auto"/>
        <w:ind w:firstLine="540"/>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54A26" w:rsidRPr="00BB001B" w:rsidRDefault="00154A26" w:rsidP="00154A26">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154A26" w:rsidRPr="00BB001B" w:rsidRDefault="00154A26" w:rsidP="00154A26">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 в виде применения налоговой ставки отличной от основной ставки.</w:t>
      </w:r>
    </w:p>
    <w:p w:rsidR="00154A26" w:rsidRPr="00BB001B" w:rsidRDefault="00154A26" w:rsidP="00154A26">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Объём выпадающих доходов определяется в рамках прописанного </w:t>
      </w:r>
      <w:proofErr w:type="gramStart"/>
      <w:r w:rsidRPr="00BB001B">
        <w:rPr>
          <w:rFonts w:ascii="Times New Roman" w:hAnsi="Times New Roman"/>
          <w:sz w:val="26"/>
          <w:szCs w:val="26"/>
        </w:rPr>
        <w:t>алгоритма расчёта прогнозного объёма поступлений налога</w:t>
      </w:r>
      <w:proofErr w:type="gramEnd"/>
      <w:r w:rsidRPr="00BB001B">
        <w:rPr>
          <w:rFonts w:ascii="Times New Roman" w:hAnsi="Times New Roman"/>
          <w:sz w:val="26"/>
          <w:szCs w:val="26"/>
        </w:rPr>
        <w:t>.</w:t>
      </w:r>
    </w:p>
    <w:p w:rsidR="00400309" w:rsidRDefault="00400309" w:rsidP="00400309">
      <w:pPr>
        <w:spacing w:after="0" w:line="240" w:lineRule="auto"/>
        <w:ind w:firstLine="709"/>
        <w:jc w:val="both"/>
        <w:rPr>
          <w:rFonts w:ascii="Times New Roman" w:hAnsi="Times New Roman"/>
          <w:sz w:val="26"/>
          <w:szCs w:val="26"/>
        </w:rPr>
      </w:pPr>
      <w:r w:rsidRPr="00BB001B">
        <w:rPr>
          <w:rFonts w:ascii="Times New Roman" w:hAnsi="Times New Roman"/>
          <w:sz w:val="26"/>
          <w:szCs w:val="26"/>
        </w:rPr>
        <w:t>Налог на прибыль организаций зачисляется в бюджеты бюджетной системы Российской Федерации по нормативам, установленным в соответствии со статьями</w:t>
      </w:r>
      <w:r w:rsidR="001B40DC">
        <w:rPr>
          <w:rFonts w:ascii="Times New Roman" w:hAnsi="Times New Roman"/>
          <w:sz w:val="26"/>
          <w:szCs w:val="26"/>
        </w:rPr>
        <w:t xml:space="preserve"> БК РФ</w:t>
      </w:r>
      <w:r w:rsidRPr="00BB001B">
        <w:rPr>
          <w:rFonts w:ascii="Times New Roman" w:hAnsi="Times New Roman"/>
          <w:sz w:val="26"/>
          <w:szCs w:val="26"/>
        </w:rPr>
        <w:t>.</w:t>
      </w:r>
    </w:p>
    <w:p w:rsidR="001B40DC" w:rsidRPr="00BB001B" w:rsidRDefault="001B40DC" w:rsidP="00400309">
      <w:pPr>
        <w:spacing w:after="0" w:line="240" w:lineRule="auto"/>
        <w:ind w:firstLine="709"/>
        <w:jc w:val="both"/>
        <w:rPr>
          <w:rFonts w:ascii="Times New Roman" w:hAnsi="Times New Roman"/>
          <w:sz w:val="26"/>
          <w:szCs w:val="26"/>
        </w:rPr>
      </w:pPr>
    </w:p>
    <w:p w:rsidR="004E2761" w:rsidRDefault="004E2761" w:rsidP="00FD39EF">
      <w:pPr>
        <w:tabs>
          <w:tab w:val="left" w:pos="709"/>
          <w:tab w:val="left" w:pos="9214"/>
        </w:tabs>
        <w:spacing w:after="0" w:line="240" w:lineRule="auto"/>
        <w:ind w:right="-2" w:firstLine="709"/>
        <w:jc w:val="center"/>
        <w:rPr>
          <w:rFonts w:asciiTheme="majorHAnsi" w:hAnsiTheme="majorHAnsi"/>
          <w:b/>
          <w:i/>
          <w:sz w:val="27"/>
          <w:szCs w:val="27"/>
        </w:rPr>
      </w:pPr>
      <w:bookmarkStart w:id="25" w:name="_Toc78301711"/>
      <w:bookmarkStart w:id="26" w:name="_Toc519259588"/>
      <w:bookmarkEnd w:id="18"/>
      <w:r w:rsidRPr="00BE2021">
        <w:rPr>
          <w:rFonts w:asciiTheme="majorHAnsi" w:hAnsiTheme="majorHAnsi"/>
          <w:b/>
          <w:i/>
          <w:sz w:val="27"/>
          <w:szCs w:val="27"/>
        </w:rPr>
        <w:t>2.1.</w:t>
      </w:r>
      <w:r>
        <w:rPr>
          <w:rFonts w:asciiTheme="majorHAnsi" w:hAnsiTheme="majorHAnsi"/>
          <w:b/>
          <w:i/>
          <w:sz w:val="27"/>
          <w:szCs w:val="27"/>
        </w:rPr>
        <w:t>3</w:t>
      </w:r>
      <w:r w:rsidRPr="00BE2021">
        <w:rPr>
          <w:rFonts w:asciiTheme="majorHAnsi" w:hAnsiTheme="majorHAnsi"/>
          <w:b/>
          <w:i/>
          <w:sz w:val="27"/>
          <w:szCs w:val="27"/>
        </w:rPr>
        <w:t>.</w:t>
      </w:r>
      <w:r w:rsidRPr="00BE2021">
        <w:rPr>
          <w:rFonts w:asciiTheme="majorHAnsi" w:hAnsiTheme="majorHAnsi"/>
          <w:i/>
          <w:sz w:val="27"/>
          <w:szCs w:val="27"/>
        </w:rPr>
        <w:t xml:space="preserve"> </w:t>
      </w:r>
      <w:r w:rsidRPr="00BE2021">
        <w:rPr>
          <w:rFonts w:asciiTheme="majorHAnsi" w:hAnsiTheme="majorHAnsi"/>
          <w:b/>
          <w:i/>
          <w:sz w:val="27"/>
          <w:szCs w:val="27"/>
        </w:rPr>
        <w:t xml:space="preserve">Налог на прибыль организаций, уплачиваемый международными холдинговыми компаниями, зачисляемый в бюджеты субъектов </w:t>
      </w:r>
    </w:p>
    <w:p w:rsidR="004E2761" w:rsidRDefault="004E2761" w:rsidP="004E2761">
      <w:pPr>
        <w:tabs>
          <w:tab w:val="left" w:pos="993"/>
          <w:tab w:val="left" w:pos="9214"/>
        </w:tabs>
        <w:spacing w:after="0" w:line="240" w:lineRule="auto"/>
        <w:ind w:right="-2" w:firstLine="709"/>
        <w:jc w:val="center"/>
        <w:rPr>
          <w:rFonts w:asciiTheme="majorHAnsi" w:hAnsiTheme="majorHAnsi"/>
          <w:b/>
          <w:i/>
          <w:sz w:val="27"/>
          <w:szCs w:val="27"/>
        </w:rPr>
      </w:pPr>
      <w:r w:rsidRPr="00BE2021">
        <w:rPr>
          <w:rFonts w:asciiTheme="majorHAnsi" w:hAnsiTheme="majorHAnsi"/>
          <w:b/>
          <w:i/>
          <w:sz w:val="27"/>
          <w:szCs w:val="27"/>
        </w:rPr>
        <w:t>Российской Федерации</w:t>
      </w:r>
    </w:p>
    <w:p w:rsidR="004E2761" w:rsidRDefault="004E2761" w:rsidP="004E2761">
      <w:pPr>
        <w:tabs>
          <w:tab w:val="left" w:pos="993"/>
          <w:tab w:val="left" w:pos="9214"/>
        </w:tabs>
        <w:spacing w:after="0" w:line="240" w:lineRule="auto"/>
        <w:ind w:right="-2" w:firstLine="709"/>
        <w:jc w:val="both"/>
        <w:rPr>
          <w:rFonts w:asciiTheme="majorHAnsi" w:hAnsiTheme="majorHAnsi"/>
          <w:b/>
          <w:i/>
          <w:sz w:val="27"/>
          <w:szCs w:val="27"/>
        </w:rPr>
      </w:pPr>
      <w:r>
        <w:rPr>
          <w:rFonts w:asciiTheme="majorHAnsi" w:hAnsiTheme="majorHAnsi"/>
          <w:b/>
          <w:i/>
          <w:sz w:val="27"/>
          <w:szCs w:val="27"/>
        </w:rPr>
        <w:t xml:space="preserve">                                                  </w:t>
      </w:r>
      <w:r w:rsidRPr="00BE2021">
        <w:rPr>
          <w:rFonts w:asciiTheme="majorHAnsi" w:hAnsiTheme="majorHAnsi"/>
          <w:b/>
          <w:i/>
          <w:sz w:val="27"/>
          <w:szCs w:val="27"/>
        </w:rPr>
        <w:t>182 1 01 01 016 02 0000 110</w:t>
      </w:r>
    </w:p>
    <w:p w:rsidR="00B83B56" w:rsidRPr="004E2761" w:rsidRDefault="00B83B56" w:rsidP="004E2761">
      <w:pPr>
        <w:tabs>
          <w:tab w:val="left" w:pos="993"/>
          <w:tab w:val="left" w:pos="9214"/>
        </w:tabs>
        <w:spacing w:after="0" w:line="240" w:lineRule="auto"/>
        <w:ind w:right="-2" w:firstLine="709"/>
        <w:jc w:val="both"/>
        <w:rPr>
          <w:rFonts w:asciiTheme="majorHAnsi" w:hAnsiTheme="majorHAnsi"/>
          <w:i/>
          <w:sz w:val="26"/>
          <w:szCs w:val="26"/>
        </w:rPr>
      </w:pPr>
      <w:r w:rsidRPr="004E2761">
        <w:rPr>
          <w:rFonts w:ascii="Times New Roman" w:hAnsi="Times New Roman"/>
          <w:sz w:val="26"/>
          <w:szCs w:val="26"/>
        </w:rPr>
        <w:t>В прогнозе поступлений налога на прибыль организаций, уплачиваем</w:t>
      </w:r>
      <w:r w:rsidR="004D68C0" w:rsidRPr="004E2761">
        <w:rPr>
          <w:rFonts w:ascii="Times New Roman" w:hAnsi="Times New Roman"/>
          <w:sz w:val="26"/>
          <w:szCs w:val="26"/>
        </w:rPr>
        <w:t xml:space="preserve">ого </w:t>
      </w:r>
      <w:r w:rsidRPr="004E2761">
        <w:rPr>
          <w:rFonts w:ascii="Times New Roman" w:hAnsi="Times New Roman"/>
          <w:sz w:val="26"/>
          <w:szCs w:val="26"/>
        </w:rPr>
        <w:t>международными холдинговыми компаниями, зачисляем</w:t>
      </w:r>
      <w:r w:rsidR="004D68C0" w:rsidRPr="004E2761">
        <w:rPr>
          <w:rFonts w:ascii="Times New Roman" w:hAnsi="Times New Roman"/>
          <w:sz w:val="26"/>
          <w:szCs w:val="26"/>
        </w:rPr>
        <w:t>ого</w:t>
      </w:r>
      <w:r w:rsidRPr="004E2761">
        <w:rPr>
          <w:rFonts w:ascii="Times New Roman" w:hAnsi="Times New Roman"/>
          <w:sz w:val="26"/>
          <w:szCs w:val="26"/>
        </w:rPr>
        <w:t xml:space="preserve"> в бюджеты субъектов Российской Федерации</w:t>
      </w:r>
      <w:r w:rsidR="001B40DC">
        <w:rPr>
          <w:rFonts w:ascii="Times New Roman" w:hAnsi="Times New Roman"/>
          <w:sz w:val="26"/>
          <w:szCs w:val="26"/>
        </w:rPr>
        <w:t>,</w:t>
      </w:r>
      <w:r w:rsidRPr="004E2761">
        <w:rPr>
          <w:rFonts w:ascii="Times New Roman" w:hAnsi="Times New Roman"/>
          <w:sz w:val="26"/>
          <w:szCs w:val="26"/>
        </w:rPr>
        <w:t xml:space="preserve"> учитываются:</w:t>
      </w:r>
      <w:bookmarkEnd w:id="25"/>
    </w:p>
    <w:p w:rsidR="00BE0F9C" w:rsidRPr="00BB001B" w:rsidRDefault="00BE0F9C" w:rsidP="00BE0F9C">
      <w:pPr>
        <w:shd w:val="clear" w:color="auto" w:fill="FFFFFF"/>
        <w:spacing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 динамика доходов, расходов, сумм убытка или части убытка, уменьшающего налоговую базу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3B56" w:rsidRPr="00BB001B" w:rsidRDefault="00B83B56" w:rsidP="00B83B56">
      <w:pPr>
        <w:spacing w:after="0" w:line="240" w:lineRule="auto"/>
        <w:ind w:firstLine="709"/>
        <w:contextualSpacing/>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r w:rsidR="009F1DE5" w:rsidRPr="00BB001B">
        <w:rPr>
          <w:rFonts w:ascii="Times New Roman" w:hAnsi="Times New Roman"/>
          <w:sz w:val="26"/>
          <w:szCs w:val="26"/>
        </w:rPr>
        <w:t>.</w:t>
      </w:r>
    </w:p>
    <w:p w:rsidR="007D3DA2" w:rsidRPr="00BB001B" w:rsidRDefault="005D1846" w:rsidP="00012876">
      <w:pPr>
        <w:spacing w:after="0" w:line="240" w:lineRule="auto"/>
        <w:ind w:firstLine="709"/>
        <w:contextualSpacing/>
        <w:jc w:val="both"/>
        <w:rPr>
          <w:rFonts w:ascii="Times New Roman" w:eastAsia="Times New Roman" w:hAnsi="Times New Roman"/>
          <w:sz w:val="26"/>
          <w:szCs w:val="26"/>
          <w:lang w:eastAsia="ru-RU"/>
        </w:rPr>
      </w:pPr>
      <w:r w:rsidRPr="00BB001B">
        <w:rPr>
          <w:rFonts w:ascii="Times New Roman" w:hAnsi="Times New Roman"/>
          <w:sz w:val="26"/>
          <w:szCs w:val="26"/>
        </w:rPr>
        <w:lastRenderedPageBreak/>
        <w:t>Расчёт прогнозного объёма поступлений налога на прибыль организаций, уплачиваем</w:t>
      </w:r>
      <w:r w:rsidR="004D68C0" w:rsidRPr="00BB001B">
        <w:rPr>
          <w:rFonts w:ascii="Times New Roman" w:hAnsi="Times New Roman"/>
          <w:sz w:val="26"/>
          <w:szCs w:val="26"/>
        </w:rPr>
        <w:t>о</w:t>
      </w:r>
      <w:r w:rsidR="005E69AA">
        <w:rPr>
          <w:rFonts w:ascii="Times New Roman" w:hAnsi="Times New Roman"/>
          <w:sz w:val="26"/>
          <w:szCs w:val="26"/>
        </w:rPr>
        <w:t>го</w:t>
      </w:r>
      <w:r w:rsidRPr="00BB001B">
        <w:rPr>
          <w:rFonts w:ascii="Times New Roman" w:hAnsi="Times New Roman"/>
          <w:sz w:val="26"/>
          <w:szCs w:val="26"/>
        </w:rPr>
        <w:t xml:space="preserve"> международными холдинговыми компаниями, основывается на прямом методе расчета.</w:t>
      </w:r>
      <w:r w:rsidR="00012876" w:rsidRPr="00BB001B">
        <w:rPr>
          <w:rFonts w:ascii="Times New Roman" w:eastAsia="Times New Roman" w:hAnsi="Times New Roman"/>
          <w:sz w:val="26"/>
          <w:szCs w:val="26"/>
          <w:lang w:eastAsia="ru-RU"/>
        </w:rPr>
        <w:t xml:space="preserve"> </w:t>
      </w:r>
    </w:p>
    <w:p w:rsidR="005178DE" w:rsidRPr="00BB001B" w:rsidRDefault="005178DE" w:rsidP="005178DE">
      <w:pPr>
        <w:spacing w:after="0" w:line="240" w:lineRule="auto"/>
        <w:ind w:firstLine="709"/>
        <w:contextualSpacing/>
        <w:jc w:val="both"/>
        <w:rPr>
          <w:rFonts w:ascii="Times New Roman" w:hAnsi="Times New Roman"/>
          <w:sz w:val="26"/>
          <w:szCs w:val="26"/>
        </w:rPr>
      </w:pPr>
      <w:r w:rsidRPr="00BB001B">
        <w:rPr>
          <w:rFonts w:ascii="Times New Roman" w:hAnsi="Times New Roman"/>
          <w:sz w:val="26"/>
          <w:szCs w:val="26"/>
        </w:rPr>
        <w:t>Сумма налога на прибыль организаций</w:t>
      </w:r>
      <w:r w:rsidR="004D68C0" w:rsidRPr="00BB001B">
        <w:rPr>
          <w:rFonts w:ascii="Times New Roman" w:hAnsi="Times New Roman"/>
          <w:sz w:val="26"/>
          <w:szCs w:val="26"/>
        </w:rPr>
        <w:t>,</w:t>
      </w:r>
      <w:r w:rsidRPr="00BB001B">
        <w:rPr>
          <w:rFonts w:ascii="Times New Roman" w:hAnsi="Times New Roman"/>
          <w:sz w:val="26"/>
          <w:szCs w:val="26"/>
        </w:rPr>
        <w:t xml:space="preserve"> </w:t>
      </w:r>
      <w:r w:rsidR="004D68C0" w:rsidRPr="00BB001B">
        <w:rPr>
          <w:rFonts w:ascii="Times New Roman" w:hAnsi="Times New Roman"/>
          <w:sz w:val="26"/>
          <w:szCs w:val="26"/>
        </w:rPr>
        <w:t>уплачиваем</w:t>
      </w:r>
      <w:r w:rsidR="005E69AA">
        <w:rPr>
          <w:rFonts w:ascii="Times New Roman" w:hAnsi="Times New Roman"/>
          <w:sz w:val="26"/>
          <w:szCs w:val="26"/>
        </w:rPr>
        <w:t>ая</w:t>
      </w:r>
      <w:r w:rsidR="004D68C0" w:rsidRPr="00BB001B">
        <w:rPr>
          <w:rFonts w:ascii="Times New Roman" w:hAnsi="Times New Roman"/>
          <w:sz w:val="26"/>
          <w:szCs w:val="26"/>
        </w:rPr>
        <w:t xml:space="preserve"> международными холдинговыми компаниями</w:t>
      </w:r>
      <w:r w:rsidRPr="00BB001B">
        <w:rPr>
          <w:rFonts w:ascii="Times New Roman" w:hAnsi="Times New Roman"/>
          <w:sz w:val="26"/>
          <w:szCs w:val="26"/>
        </w:rPr>
        <w:t xml:space="preserve"> (</w:t>
      </w:r>
      <w:r w:rsidRPr="00BB001B">
        <w:rPr>
          <w:rFonts w:ascii="Times New Roman" w:hAnsi="Times New Roman"/>
          <w:b/>
          <w:i/>
          <w:sz w:val="26"/>
          <w:szCs w:val="26"/>
        </w:rPr>
        <w:t xml:space="preserve">Прибыль </w:t>
      </w:r>
      <w:r w:rsidRPr="00BB001B">
        <w:rPr>
          <w:rFonts w:ascii="Times New Roman" w:hAnsi="Times New Roman"/>
          <w:b/>
          <w:i/>
          <w:sz w:val="26"/>
          <w:szCs w:val="26"/>
          <w:vertAlign w:val="subscript"/>
        </w:rPr>
        <w:t>МХК</w:t>
      </w:r>
      <w:r w:rsidRPr="00BB001B">
        <w:rPr>
          <w:rFonts w:ascii="Times New Roman" w:hAnsi="Times New Roman"/>
          <w:b/>
          <w:i/>
          <w:sz w:val="26"/>
          <w:szCs w:val="26"/>
        </w:rPr>
        <w:t>),</w:t>
      </w:r>
      <w:r w:rsidRPr="00BB001B">
        <w:rPr>
          <w:rFonts w:ascii="Times New Roman" w:hAnsi="Times New Roman"/>
          <w:b/>
          <w:i/>
          <w:sz w:val="26"/>
          <w:szCs w:val="26"/>
          <w:vertAlign w:val="subscript"/>
        </w:rPr>
        <w:t xml:space="preserve"> </w:t>
      </w:r>
      <w:r w:rsidRPr="00BB001B">
        <w:rPr>
          <w:rFonts w:ascii="Times New Roman" w:hAnsi="Times New Roman"/>
          <w:sz w:val="26"/>
          <w:szCs w:val="26"/>
        </w:rPr>
        <w:t>определяется:</w:t>
      </w:r>
    </w:p>
    <w:p w:rsidR="00C96F10" w:rsidRPr="00BB001B" w:rsidRDefault="00C96F10" w:rsidP="009F1DE5">
      <w:pPr>
        <w:shd w:val="clear" w:color="auto" w:fill="FFFFFF"/>
        <w:spacing w:before="120" w:after="120" w:line="240" w:lineRule="auto"/>
        <w:contextualSpacing/>
        <w:jc w:val="both"/>
        <w:rPr>
          <w:rFonts w:ascii="Times New Roman" w:hAnsi="Times New Roman"/>
          <w:b/>
          <w:i/>
          <w:sz w:val="26"/>
          <w:szCs w:val="26"/>
        </w:rPr>
      </w:pPr>
      <w:r w:rsidRPr="00BB001B">
        <w:rPr>
          <w:rFonts w:ascii="Times New Roman" w:hAnsi="Times New Roman"/>
          <w:b/>
          <w:i/>
          <w:sz w:val="26"/>
          <w:szCs w:val="26"/>
        </w:rPr>
        <w:t xml:space="preserve">           </w:t>
      </w:r>
    </w:p>
    <w:p w:rsidR="009F1DE5" w:rsidRPr="00BB001B" w:rsidRDefault="00C96F10" w:rsidP="009F1DE5">
      <w:pPr>
        <w:shd w:val="clear" w:color="auto" w:fill="FFFFFF"/>
        <w:spacing w:before="120" w:after="120" w:line="240" w:lineRule="auto"/>
        <w:contextualSpacing/>
        <w:jc w:val="both"/>
        <w:rPr>
          <w:rFonts w:ascii="Times New Roman" w:eastAsia="Times New Roman" w:hAnsi="Times New Roman"/>
          <w:b/>
          <w:i/>
          <w:sz w:val="26"/>
          <w:szCs w:val="26"/>
          <w:lang w:eastAsia="ru-RU"/>
        </w:rPr>
      </w:pPr>
      <w:r w:rsidRPr="00BB001B">
        <w:rPr>
          <w:rFonts w:ascii="Times New Roman" w:hAnsi="Times New Roman"/>
          <w:b/>
          <w:i/>
          <w:sz w:val="26"/>
          <w:szCs w:val="26"/>
        </w:rPr>
        <w:t xml:space="preserve">             </w:t>
      </w:r>
      <w:r w:rsidR="009F1DE5" w:rsidRPr="00BB001B">
        <w:rPr>
          <w:rFonts w:ascii="Times New Roman" w:hAnsi="Times New Roman"/>
          <w:b/>
          <w:i/>
          <w:sz w:val="26"/>
          <w:szCs w:val="26"/>
        </w:rPr>
        <w:t xml:space="preserve">Прибыль </w:t>
      </w:r>
      <w:r w:rsidR="009F1DE5" w:rsidRPr="00BB001B">
        <w:rPr>
          <w:rFonts w:ascii="Times New Roman" w:hAnsi="Times New Roman"/>
          <w:b/>
          <w:i/>
          <w:sz w:val="26"/>
          <w:szCs w:val="26"/>
          <w:vertAlign w:val="subscript"/>
        </w:rPr>
        <w:t>МХК</w:t>
      </w:r>
      <w:r w:rsidR="009F1DE5" w:rsidRPr="00BB001B">
        <w:rPr>
          <w:rFonts w:ascii="Times New Roman" w:eastAsia="Times New Roman" w:hAnsi="Times New Roman"/>
          <w:b/>
          <w:sz w:val="26"/>
          <w:szCs w:val="26"/>
          <w:lang w:eastAsia="ru-RU"/>
        </w:rPr>
        <w:t xml:space="preserve"> = </w:t>
      </w:r>
      <w:r w:rsidRPr="00BB001B">
        <w:rPr>
          <w:rFonts w:ascii="Times New Roman" w:hAnsi="Times New Roman"/>
          <w:b/>
          <w:i/>
          <w:sz w:val="26"/>
          <w:szCs w:val="26"/>
        </w:rPr>
        <w:t>∑(</w:t>
      </w:r>
      <w:r w:rsidR="009F1DE5" w:rsidRPr="00BB001B">
        <w:rPr>
          <w:rFonts w:ascii="Times New Roman" w:hAnsi="Times New Roman"/>
          <w:b/>
          <w:i/>
          <w:sz w:val="26"/>
          <w:szCs w:val="26"/>
        </w:rPr>
        <w:t xml:space="preserve">V </w:t>
      </w:r>
      <w:r w:rsidR="009F1DE5" w:rsidRPr="00BB001B">
        <w:rPr>
          <w:rFonts w:ascii="Times New Roman" w:hAnsi="Times New Roman"/>
          <w:b/>
          <w:i/>
          <w:sz w:val="26"/>
          <w:szCs w:val="26"/>
          <w:vertAlign w:val="subscript"/>
        </w:rPr>
        <w:t>МХК</w:t>
      </w:r>
      <w:r w:rsidR="009F1DE5" w:rsidRPr="00BB001B">
        <w:rPr>
          <w:rFonts w:ascii="Times New Roman" w:hAnsi="Times New Roman"/>
          <w:sz w:val="26"/>
          <w:szCs w:val="26"/>
        </w:rPr>
        <w:t xml:space="preserve"> </w:t>
      </w:r>
      <w:r w:rsidR="009F1DE5" w:rsidRPr="00BB001B">
        <w:rPr>
          <w:rFonts w:ascii="Times New Roman" w:eastAsia="Times New Roman" w:hAnsi="Times New Roman"/>
          <w:sz w:val="26"/>
          <w:szCs w:val="26"/>
          <w:lang w:eastAsia="ru-RU"/>
        </w:rPr>
        <w:t>х</w:t>
      </w:r>
      <w:r w:rsidR="009F1DE5" w:rsidRPr="00BB001B">
        <w:rPr>
          <w:rFonts w:ascii="Times New Roman" w:eastAsia="Times New Roman" w:hAnsi="Times New Roman"/>
          <w:b/>
          <w:sz w:val="26"/>
          <w:szCs w:val="26"/>
          <w:lang w:eastAsia="ru-RU"/>
        </w:rPr>
        <w:t xml:space="preserve"> </w:t>
      </w:r>
      <w:r w:rsidR="009F1DE5" w:rsidRPr="00BB001B">
        <w:rPr>
          <w:rFonts w:ascii="Times New Roman" w:eastAsia="Times New Roman" w:hAnsi="Times New Roman"/>
          <w:b/>
          <w:i/>
          <w:sz w:val="26"/>
          <w:szCs w:val="26"/>
          <w:lang w:val="en-US" w:eastAsia="ru-RU"/>
        </w:rPr>
        <w:t>S</w:t>
      </w:r>
      <w:r w:rsidR="009F1DE5" w:rsidRPr="00BB001B">
        <w:rPr>
          <w:rFonts w:ascii="Times New Roman" w:eastAsia="Times New Roman" w:hAnsi="Times New Roman"/>
          <w:b/>
          <w:i/>
          <w:sz w:val="26"/>
          <w:szCs w:val="26"/>
          <w:lang w:eastAsia="ru-RU"/>
        </w:rPr>
        <w:t xml:space="preserve">) </w:t>
      </w:r>
      <w:r w:rsidR="009F1DE5" w:rsidRPr="00BB001B">
        <w:rPr>
          <w:rFonts w:ascii="Times New Roman" w:eastAsia="Times New Roman" w:hAnsi="Times New Roman"/>
          <w:i/>
          <w:sz w:val="26"/>
          <w:szCs w:val="26"/>
          <w:lang w:eastAsia="ru-RU"/>
        </w:rPr>
        <w:t>х</w:t>
      </w:r>
      <w:r w:rsidR="009F1DE5" w:rsidRPr="00BB001B">
        <w:rPr>
          <w:rFonts w:ascii="Times New Roman" w:eastAsia="Times New Roman" w:hAnsi="Times New Roman"/>
          <w:b/>
          <w:i/>
          <w:sz w:val="26"/>
          <w:szCs w:val="26"/>
          <w:lang w:eastAsia="ru-RU"/>
        </w:rPr>
        <w:t xml:space="preserve"> </w:t>
      </w:r>
      <w:proofErr w:type="spellStart"/>
      <w:r w:rsidR="009F1DE5" w:rsidRPr="00BB001B">
        <w:rPr>
          <w:rFonts w:ascii="Times New Roman" w:eastAsia="Times New Roman" w:hAnsi="Times New Roman"/>
          <w:b/>
          <w:i/>
          <w:sz w:val="26"/>
          <w:szCs w:val="26"/>
          <w:lang w:eastAsia="ru-RU"/>
        </w:rPr>
        <w:t>К</w:t>
      </w:r>
      <w:r w:rsidR="009F1DE5" w:rsidRPr="00BB001B">
        <w:rPr>
          <w:rFonts w:ascii="Times New Roman" w:eastAsia="Times New Roman" w:hAnsi="Times New Roman"/>
          <w:b/>
          <w:i/>
          <w:sz w:val="26"/>
          <w:szCs w:val="26"/>
          <w:vertAlign w:val="subscript"/>
          <w:lang w:eastAsia="ru-RU"/>
        </w:rPr>
        <w:t>соб</w:t>
      </w:r>
      <w:proofErr w:type="spellEnd"/>
      <w:r w:rsidR="009F1DE5" w:rsidRPr="00BB001B">
        <w:rPr>
          <w:rFonts w:ascii="Times New Roman" w:eastAsia="Times New Roman" w:hAnsi="Times New Roman"/>
          <w:b/>
          <w:i/>
          <w:sz w:val="26"/>
          <w:szCs w:val="26"/>
          <w:lang w:eastAsia="ru-RU"/>
        </w:rPr>
        <w:t xml:space="preserve"> </w:t>
      </w:r>
      <w:r w:rsidR="009F1DE5" w:rsidRPr="00BB001B">
        <w:rPr>
          <w:rFonts w:ascii="Times New Roman" w:eastAsia="Times New Roman" w:hAnsi="Times New Roman"/>
          <w:i/>
          <w:sz w:val="26"/>
          <w:szCs w:val="26"/>
          <w:lang w:eastAsia="ru-RU"/>
        </w:rPr>
        <w:t>–</w:t>
      </w:r>
      <w:r w:rsidR="009F1DE5" w:rsidRPr="00BB001B">
        <w:rPr>
          <w:rFonts w:ascii="Times New Roman" w:eastAsia="Times New Roman" w:hAnsi="Times New Roman"/>
          <w:b/>
          <w:i/>
          <w:sz w:val="26"/>
          <w:szCs w:val="26"/>
          <w:lang w:eastAsia="ru-RU"/>
        </w:rPr>
        <w:t xml:space="preserve"> </w:t>
      </w:r>
      <w:proofErr w:type="spellStart"/>
      <w:proofErr w:type="gramStart"/>
      <w:r w:rsidR="009F1DE5" w:rsidRPr="00BB001B">
        <w:rPr>
          <w:rFonts w:ascii="Times New Roman" w:eastAsia="Times New Roman" w:hAnsi="Times New Roman"/>
          <w:b/>
          <w:i/>
          <w:sz w:val="26"/>
          <w:szCs w:val="26"/>
          <w:lang w:eastAsia="ru-RU"/>
        </w:rPr>
        <w:t>V</w:t>
      </w:r>
      <w:proofErr w:type="gramEnd"/>
      <w:r w:rsidR="009F1DE5" w:rsidRPr="00BB001B">
        <w:rPr>
          <w:rFonts w:ascii="Times New Roman" w:eastAsia="Times New Roman" w:hAnsi="Times New Roman"/>
          <w:b/>
          <w:i/>
          <w:sz w:val="26"/>
          <w:szCs w:val="26"/>
          <w:vertAlign w:val="subscript"/>
          <w:lang w:eastAsia="ru-RU"/>
        </w:rPr>
        <w:t>льгот</w:t>
      </w:r>
      <w:proofErr w:type="spellEnd"/>
      <w:r w:rsidR="009F1DE5" w:rsidRPr="00BB001B">
        <w:rPr>
          <w:rFonts w:ascii="Times New Roman" w:eastAsia="Times New Roman" w:hAnsi="Times New Roman"/>
          <w:b/>
          <w:i/>
          <w:sz w:val="26"/>
          <w:szCs w:val="26"/>
          <w:lang w:eastAsia="ru-RU"/>
        </w:rPr>
        <w:t>,</w:t>
      </w:r>
    </w:p>
    <w:p w:rsidR="009F1DE5" w:rsidRPr="00BB001B" w:rsidRDefault="009F1DE5" w:rsidP="009F1DE5">
      <w:pPr>
        <w:shd w:val="clear" w:color="auto" w:fill="FFFFFF"/>
        <w:spacing w:line="240" w:lineRule="auto"/>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где:</w:t>
      </w:r>
    </w:p>
    <w:p w:rsidR="009F1DE5" w:rsidRPr="00BB001B" w:rsidRDefault="009F1DE5" w:rsidP="009F1DE5">
      <w:pPr>
        <w:spacing w:after="0" w:line="240" w:lineRule="auto"/>
        <w:ind w:firstLine="709"/>
        <w:contextualSpacing/>
        <w:jc w:val="both"/>
        <w:rPr>
          <w:rFonts w:ascii="Times New Roman" w:eastAsia="Times New Roman" w:hAnsi="Times New Roman"/>
          <w:sz w:val="26"/>
          <w:szCs w:val="26"/>
          <w:lang w:eastAsia="ru-RU"/>
        </w:rPr>
      </w:pPr>
      <w:r w:rsidRPr="00BB001B">
        <w:rPr>
          <w:rFonts w:ascii="Times New Roman" w:hAnsi="Times New Roman"/>
          <w:b/>
          <w:i/>
          <w:sz w:val="26"/>
          <w:szCs w:val="26"/>
        </w:rPr>
        <w:t xml:space="preserve">V </w:t>
      </w:r>
      <w:r w:rsidRPr="00BB001B">
        <w:rPr>
          <w:rFonts w:ascii="Times New Roman" w:hAnsi="Times New Roman"/>
          <w:b/>
          <w:i/>
          <w:sz w:val="26"/>
          <w:szCs w:val="26"/>
          <w:vertAlign w:val="subscript"/>
        </w:rPr>
        <w:t>МХК</w:t>
      </w:r>
      <w:r w:rsidRPr="00BB001B">
        <w:rPr>
          <w:rFonts w:ascii="Times New Roman" w:hAnsi="Times New Roman"/>
          <w:sz w:val="26"/>
          <w:szCs w:val="26"/>
        </w:rPr>
        <w:t xml:space="preserve"> </w:t>
      </w:r>
      <w:r w:rsidRPr="00BB001B">
        <w:rPr>
          <w:rFonts w:ascii="Times New Roman" w:eastAsia="Times New Roman" w:hAnsi="Times New Roman"/>
          <w:sz w:val="26"/>
          <w:szCs w:val="26"/>
          <w:lang w:eastAsia="ru-RU"/>
        </w:rPr>
        <w:t xml:space="preserve">– </w:t>
      </w:r>
      <w:r w:rsidR="00C96F10" w:rsidRPr="00BB001B">
        <w:rPr>
          <w:rFonts w:ascii="Times New Roman" w:hAnsi="Times New Roman"/>
          <w:sz w:val="26"/>
          <w:szCs w:val="26"/>
        </w:rPr>
        <w:t>сумма налоговой базы для исчисления налога</w:t>
      </w:r>
      <w:r w:rsidRPr="00BB001B">
        <w:rPr>
          <w:rFonts w:ascii="Times New Roman" w:eastAsia="Times New Roman" w:hAnsi="Times New Roman"/>
          <w:sz w:val="26"/>
          <w:szCs w:val="26"/>
          <w:lang w:eastAsia="ru-RU"/>
        </w:rPr>
        <w:t xml:space="preserve"> на прибыль </w:t>
      </w:r>
      <w:r w:rsidRPr="00BB001B">
        <w:rPr>
          <w:rFonts w:ascii="Times New Roman" w:hAnsi="Times New Roman"/>
          <w:sz w:val="26"/>
          <w:szCs w:val="26"/>
        </w:rPr>
        <w:t>организаций, уплачиваем</w:t>
      </w:r>
      <w:r w:rsidR="005E69AA">
        <w:rPr>
          <w:rFonts w:ascii="Times New Roman" w:hAnsi="Times New Roman"/>
          <w:sz w:val="26"/>
          <w:szCs w:val="26"/>
        </w:rPr>
        <w:t>ого</w:t>
      </w:r>
      <w:r w:rsidRPr="00BB001B">
        <w:rPr>
          <w:rFonts w:ascii="Times New Roman" w:hAnsi="Times New Roman"/>
          <w:sz w:val="26"/>
          <w:szCs w:val="26"/>
        </w:rPr>
        <w:t xml:space="preserve"> международными холдинговыми компаниями</w:t>
      </w:r>
      <w:r w:rsidRPr="00BB001B">
        <w:rPr>
          <w:rFonts w:ascii="Times New Roman" w:eastAsia="Times New Roman" w:hAnsi="Times New Roman"/>
          <w:sz w:val="26"/>
          <w:szCs w:val="26"/>
          <w:lang w:eastAsia="ru-RU"/>
        </w:rPr>
        <w:t xml:space="preserve">, </w:t>
      </w:r>
      <w:r w:rsidRPr="00BB001B">
        <w:rPr>
          <w:rFonts w:ascii="Times New Roman" w:hAnsi="Times New Roman"/>
          <w:sz w:val="26"/>
          <w:szCs w:val="26"/>
        </w:rPr>
        <w:t>принят</w:t>
      </w:r>
      <w:r w:rsidR="00C96F10" w:rsidRPr="00BB001B">
        <w:rPr>
          <w:rFonts w:ascii="Times New Roman" w:hAnsi="Times New Roman"/>
          <w:sz w:val="26"/>
          <w:szCs w:val="26"/>
        </w:rPr>
        <w:t>ая</w:t>
      </w:r>
      <w:r w:rsidRPr="00BB001B">
        <w:rPr>
          <w:rFonts w:ascii="Times New Roman" w:hAnsi="Times New Roman"/>
          <w:sz w:val="26"/>
          <w:szCs w:val="26"/>
        </w:rPr>
        <w:t xml:space="preserve"> на основании данных, представленных подведомственными налоговыми органами, </w:t>
      </w:r>
      <w:r w:rsidRPr="00BB001B">
        <w:rPr>
          <w:rFonts w:ascii="Times New Roman" w:eastAsia="Times New Roman" w:hAnsi="Times New Roman"/>
          <w:sz w:val="26"/>
          <w:szCs w:val="26"/>
          <w:lang w:eastAsia="ru-RU"/>
        </w:rPr>
        <w:t>тыс. рублей;</w:t>
      </w:r>
    </w:p>
    <w:p w:rsidR="009F1DE5" w:rsidRPr="00BB001B" w:rsidRDefault="009F1DE5" w:rsidP="00BE0F9C">
      <w:pPr>
        <w:shd w:val="clear" w:color="auto" w:fill="FFFFFF"/>
        <w:spacing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b/>
          <w:i/>
          <w:sz w:val="26"/>
          <w:szCs w:val="26"/>
          <w:lang w:val="en-US" w:eastAsia="ru-RU"/>
        </w:rPr>
        <w:t>S</w:t>
      </w:r>
      <w:r w:rsidRPr="00BB001B">
        <w:rPr>
          <w:rFonts w:ascii="Times New Roman" w:eastAsia="Times New Roman" w:hAnsi="Times New Roman"/>
          <w:b/>
          <w:sz w:val="26"/>
          <w:szCs w:val="26"/>
          <w:lang w:eastAsia="ru-RU"/>
        </w:rPr>
        <w:t xml:space="preserve"> – </w:t>
      </w:r>
      <w:proofErr w:type="gramStart"/>
      <w:r w:rsidRPr="00BB001B">
        <w:rPr>
          <w:rFonts w:ascii="Times New Roman" w:eastAsia="Times New Roman" w:hAnsi="Times New Roman"/>
          <w:sz w:val="26"/>
          <w:szCs w:val="26"/>
          <w:lang w:eastAsia="ru-RU"/>
        </w:rPr>
        <w:t>значение</w:t>
      </w:r>
      <w:proofErr w:type="gramEnd"/>
      <w:r w:rsidRPr="00BB001B">
        <w:rPr>
          <w:rFonts w:ascii="Times New Roman" w:eastAsia="Times New Roman" w:hAnsi="Times New Roman"/>
          <w:sz w:val="26"/>
          <w:szCs w:val="26"/>
          <w:lang w:eastAsia="ru-RU"/>
        </w:rPr>
        <w:t xml:space="preserve"> налоговой ставки, %;</w:t>
      </w:r>
    </w:p>
    <w:p w:rsidR="009F1DE5" w:rsidRPr="00BB001B" w:rsidRDefault="009F1DE5" w:rsidP="00C96F10">
      <w:pPr>
        <w:spacing w:line="240" w:lineRule="auto"/>
        <w:ind w:firstLine="709"/>
        <w:contextualSpacing/>
        <w:jc w:val="both"/>
        <w:rPr>
          <w:rFonts w:ascii="Times New Roman" w:eastAsia="Times New Roman" w:hAnsi="Times New Roman"/>
          <w:sz w:val="26"/>
          <w:szCs w:val="26"/>
          <w:lang w:eastAsia="ru-RU"/>
        </w:rPr>
      </w:pPr>
      <w:proofErr w:type="spellStart"/>
      <w:proofErr w:type="gramStart"/>
      <w:r w:rsidRPr="00BB001B">
        <w:rPr>
          <w:rFonts w:ascii="Times New Roman" w:eastAsia="Times New Roman" w:hAnsi="Times New Roman"/>
          <w:b/>
          <w:i/>
          <w:sz w:val="26"/>
          <w:szCs w:val="26"/>
          <w:lang w:eastAsia="ru-RU"/>
        </w:rPr>
        <w:t>V</w:t>
      </w:r>
      <w:proofErr w:type="gramEnd"/>
      <w:r w:rsidRPr="00BB001B">
        <w:rPr>
          <w:rFonts w:ascii="Times New Roman" w:eastAsia="Times New Roman" w:hAnsi="Times New Roman"/>
          <w:b/>
          <w:i/>
          <w:sz w:val="26"/>
          <w:szCs w:val="26"/>
          <w:vertAlign w:val="subscript"/>
          <w:lang w:eastAsia="ru-RU"/>
        </w:rPr>
        <w:t>льгот</w:t>
      </w:r>
      <w:proofErr w:type="spellEnd"/>
      <w:r w:rsidRPr="00BB001B">
        <w:rPr>
          <w:rFonts w:ascii="Times New Roman" w:eastAsia="Times New Roman" w:hAnsi="Times New Roman"/>
          <w:i/>
          <w:sz w:val="26"/>
          <w:szCs w:val="26"/>
          <w:lang w:eastAsia="ru-RU"/>
        </w:rPr>
        <w:t xml:space="preserve"> </w:t>
      </w:r>
      <w:r w:rsidRPr="00BB001B">
        <w:rPr>
          <w:rFonts w:ascii="Times New Roman" w:eastAsia="Times New Roman" w:hAnsi="Times New Roman"/>
          <w:sz w:val="26"/>
          <w:szCs w:val="26"/>
          <w:lang w:eastAsia="ru-RU"/>
        </w:rPr>
        <w:t>–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C61F64" w:rsidRPr="00BB001B" w:rsidRDefault="00C61F64" w:rsidP="00C61F64">
      <w:pPr>
        <w:shd w:val="clear" w:color="auto" w:fill="FFFFFF"/>
        <w:spacing w:line="240" w:lineRule="auto"/>
        <w:ind w:firstLine="709"/>
        <w:contextualSpacing/>
        <w:jc w:val="both"/>
        <w:rPr>
          <w:rFonts w:ascii="Times New Roman" w:eastAsia="Times New Roman" w:hAnsi="Times New Roman"/>
          <w:sz w:val="26"/>
          <w:szCs w:val="26"/>
          <w:lang w:eastAsia="ru-RU"/>
        </w:rPr>
      </w:pPr>
      <w:proofErr w:type="spellStart"/>
      <w:r w:rsidRPr="00BB001B">
        <w:rPr>
          <w:rFonts w:ascii="Times New Roman" w:hAnsi="Times New Roman"/>
          <w:b/>
          <w:i/>
          <w:sz w:val="26"/>
          <w:szCs w:val="26"/>
        </w:rPr>
        <w:t>К</w:t>
      </w:r>
      <w:r w:rsidRPr="00BB001B">
        <w:rPr>
          <w:rFonts w:ascii="Times New Roman" w:hAnsi="Times New Roman"/>
          <w:b/>
          <w:i/>
          <w:sz w:val="26"/>
          <w:szCs w:val="26"/>
          <w:vertAlign w:val="subscript"/>
        </w:rPr>
        <w:t>соб</w:t>
      </w:r>
      <w:proofErr w:type="spellEnd"/>
      <w:r w:rsidRPr="00BB001B">
        <w:rPr>
          <w:rFonts w:ascii="Times New Roman" w:hAnsi="Times New Roman"/>
          <w:i/>
          <w:sz w:val="26"/>
          <w:szCs w:val="26"/>
        </w:rPr>
        <w:t xml:space="preserve"> </w:t>
      </w:r>
      <w:r w:rsidRPr="00BB001B">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C61F64" w:rsidRPr="00BB001B" w:rsidRDefault="00C61F64" w:rsidP="00C61F64">
      <w:pPr>
        <w:spacing w:after="0" w:line="240" w:lineRule="auto"/>
        <w:ind w:firstLine="709"/>
        <w:contextualSpacing/>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50020" w:rsidRPr="00BB001B" w:rsidRDefault="005178DE" w:rsidP="005178DE">
      <w:pPr>
        <w:spacing w:after="0" w:line="240" w:lineRule="auto"/>
        <w:ind w:firstLine="709"/>
        <w:contextualSpacing/>
        <w:jc w:val="both"/>
        <w:rPr>
          <w:rFonts w:ascii="Times New Roman" w:hAnsi="Times New Roman"/>
          <w:sz w:val="26"/>
          <w:szCs w:val="26"/>
        </w:rPr>
      </w:pPr>
      <w:r w:rsidRPr="00BB001B">
        <w:rPr>
          <w:rFonts w:ascii="Times New Roman" w:hAnsi="Times New Roman"/>
          <w:sz w:val="26"/>
          <w:szCs w:val="26"/>
        </w:rPr>
        <w:t>Налог на прибыль организаций</w:t>
      </w:r>
      <w:r w:rsidR="005E69AA">
        <w:rPr>
          <w:rFonts w:ascii="Times New Roman" w:hAnsi="Times New Roman"/>
          <w:sz w:val="26"/>
          <w:szCs w:val="26"/>
        </w:rPr>
        <w:t>,</w:t>
      </w:r>
      <w:r w:rsidRPr="00BB001B">
        <w:rPr>
          <w:rFonts w:ascii="Times New Roman" w:hAnsi="Times New Roman"/>
          <w:sz w:val="26"/>
          <w:szCs w:val="26"/>
        </w:rPr>
        <w:t xml:space="preserve"> </w:t>
      </w:r>
      <w:r w:rsidR="00102F02" w:rsidRPr="00BB001B">
        <w:rPr>
          <w:rFonts w:ascii="Times New Roman" w:hAnsi="Times New Roman"/>
          <w:sz w:val="26"/>
          <w:szCs w:val="26"/>
        </w:rPr>
        <w:t xml:space="preserve">уплачиваемый международными холдинговыми компаниями, зачисляется в бюджеты </w:t>
      </w:r>
      <w:r w:rsidRPr="00BB001B">
        <w:rPr>
          <w:rFonts w:ascii="Times New Roman" w:hAnsi="Times New Roman"/>
          <w:sz w:val="26"/>
          <w:szCs w:val="26"/>
        </w:rPr>
        <w:t xml:space="preserve">бюджетной системы Российской Федерации по нормативам, установленным в соответствии со статьями БК РФ. </w:t>
      </w:r>
    </w:p>
    <w:p w:rsidR="005178DE" w:rsidRPr="00BB001B" w:rsidRDefault="005178DE" w:rsidP="005178DE">
      <w:pPr>
        <w:spacing w:after="0"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 xml:space="preserve">Поступления в бюджет </w:t>
      </w:r>
      <w:r w:rsidR="000964EE" w:rsidRPr="00BB001B">
        <w:rPr>
          <w:rFonts w:ascii="Times New Roman" w:eastAsia="Times New Roman" w:hAnsi="Times New Roman"/>
          <w:sz w:val="26"/>
          <w:szCs w:val="26"/>
          <w:lang w:eastAsia="ru-RU"/>
        </w:rPr>
        <w:t>субъекта Российской Федерации (</w:t>
      </w:r>
      <w:r w:rsidR="00950020" w:rsidRPr="00BB001B">
        <w:rPr>
          <w:rFonts w:ascii="Times New Roman" w:eastAsia="Times New Roman" w:hAnsi="Times New Roman"/>
          <w:sz w:val="26"/>
          <w:szCs w:val="26"/>
          <w:lang w:eastAsia="ru-RU"/>
        </w:rPr>
        <w:t>Краснодарского края</w:t>
      </w:r>
      <w:r w:rsidR="000964EE" w:rsidRPr="00BB001B">
        <w:rPr>
          <w:rFonts w:ascii="Times New Roman" w:eastAsia="Times New Roman" w:hAnsi="Times New Roman"/>
          <w:sz w:val="26"/>
          <w:szCs w:val="26"/>
          <w:lang w:eastAsia="ru-RU"/>
        </w:rPr>
        <w:t>)</w:t>
      </w:r>
      <w:r w:rsidRPr="00BB001B">
        <w:rPr>
          <w:rFonts w:ascii="Times New Roman" w:eastAsia="Times New Roman" w:hAnsi="Times New Roman"/>
          <w:sz w:val="26"/>
          <w:szCs w:val="26"/>
          <w:lang w:eastAsia="ru-RU"/>
        </w:rPr>
        <w:t xml:space="preserve"> п</w:t>
      </w:r>
      <w:r w:rsidRPr="00BB001B">
        <w:rPr>
          <w:rFonts w:ascii="Times New Roman" w:hAnsi="Times New Roman"/>
          <w:sz w:val="26"/>
          <w:szCs w:val="26"/>
        </w:rPr>
        <w:t>о данному виду доходов отсутствуют</w:t>
      </w:r>
      <w:r w:rsidRPr="00BB001B">
        <w:rPr>
          <w:rFonts w:ascii="Times New Roman" w:eastAsia="Times New Roman" w:hAnsi="Times New Roman"/>
          <w:sz w:val="26"/>
          <w:szCs w:val="26"/>
          <w:lang w:eastAsia="ru-RU"/>
        </w:rPr>
        <w:t>.</w:t>
      </w:r>
    </w:p>
    <w:p w:rsidR="00B83B56" w:rsidRPr="004C613D" w:rsidRDefault="00B83B56" w:rsidP="00B83B56">
      <w:pPr>
        <w:spacing w:after="0" w:line="240" w:lineRule="auto"/>
        <w:ind w:firstLine="709"/>
        <w:jc w:val="both"/>
        <w:rPr>
          <w:rFonts w:ascii="Times New Roman" w:hAnsi="Times New Roman"/>
          <w:sz w:val="27"/>
          <w:szCs w:val="27"/>
        </w:rPr>
      </w:pPr>
    </w:p>
    <w:p w:rsidR="009B50CC" w:rsidRDefault="00B83B56" w:rsidP="009B50CC">
      <w:pPr>
        <w:tabs>
          <w:tab w:val="left" w:pos="9214"/>
        </w:tabs>
        <w:spacing w:after="0" w:line="240" w:lineRule="auto"/>
        <w:ind w:left="851" w:right="-2"/>
        <w:jc w:val="both"/>
        <w:rPr>
          <w:rFonts w:asciiTheme="majorHAnsi" w:hAnsiTheme="majorHAnsi"/>
          <w:b/>
          <w:i/>
          <w:sz w:val="27"/>
          <w:szCs w:val="27"/>
        </w:rPr>
      </w:pPr>
      <w:r w:rsidRPr="00B83B56">
        <w:rPr>
          <w:rFonts w:asciiTheme="majorHAnsi" w:hAnsiTheme="majorHAnsi"/>
          <w:b/>
          <w:i/>
          <w:sz w:val="27"/>
          <w:szCs w:val="27"/>
        </w:rPr>
        <w:t>2.1.</w:t>
      </w:r>
      <w:r w:rsidR="00A740E3">
        <w:rPr>
          <w:rFonts w:asciiTheme="majorHAnsi" w:hAnsiTheme="majorHAnsi"/>
          <w:b/>
          <w:i/>
          <w:sz w:val="27"/>
          <w:szCs w:val="27"/>
        </w:rPr>
        <w:t>4</w:t>
      </w:r>
      <w:r w:rsidRPr="00B83B56">
        <w:rPr>
          <w:rFonts w:asciiTheme="majorHAnsi" w:hAnsiTheme="majorHAnsi"/>
          <w:b/>
          <w:i/>
          <w:sz w:val="27"/>
          <w:szCs w:val="27"/>
        </w:rPr>
        <w:t xml:space="preserve">. </w:t>
      </w:r>
      <w:r w:rsidR="004C613D" w:rsidRPr="00B83B56">
        <w:rPr>
          <w:rFonts w:asciiTheme="majorHAnsi" w:hAnsiTheme="majorHAnsi"/>
          <w:b/>
          <w:i/>
          <w:sz w:val="27"/>
          <w:szCs w:val="27"/>
        </w:rPr>
        <w:t xml:space="preserve">Налог на прибыль организаций при выполнении Соглашений </w:t>
      </w:r>
    </w:p>
    <w:p w:rsidR="00644E68" w:rsidRDefault="004C613D" w:rsidP="009B50CC">
      <w:pPr>
        <w:tabs>
          <w:tab w:val="left" w:pos="9214"/>
        </w:tabs>
        <w:spacing w:after="0" w:line="240" w:lineRule="auto"/>
        <w:ind w:left="851" w:right="-2"/>
        <w:jc w:val="both"/>
        <w:rPr>
          <w:rFonts w:asciiTheme="majorHAnsi" w:hAnsiTheme="majorHAnsi"/>
          <w:b/>
          <w:i/>
          <w:sz w:val="27"/>
          <w:szCs w:val="27"/>
        </w:rPr>
      </w:pPr>
      <w:r w:rsidRPr="00B83B56">
        <w:rPr>
          <w:rFonts w:asciiTheme="majorHAnsi" w:hAnsiTheme="majorHAnsi"/>
          <w:b/>
          <w:i/>
          <w:sz w:val="27"/>
          <w:szCs w:val="27"/>
        </w:rPr>
        <w:t>о разработке месторождений нефти и газа</w:t>
      </w:r>
    </w:p>
    <w:p w:rsidR="004C613D" w:rsidRPr="00B83B56" w:rsidRDefault="00644E68" w:rsidP="00644E68">
      <w:pPr>
        <w:tabs>
          <w:tab w:val="left" w:pos="9214"/>
        </w:tabs>
        <w:spacing w:after="0" w:line="240" w:lineRule="auto"/>
        <w:ind w:right="-2" w:firstLine="851"/>
        <w:jc w:val="both"/>
        <w:rPr>
          <w:rFonts w:asciiTheme="majorHAnsi" w:hAnsiTheme="majorHAnsi"/>
          <w:b/>
          <w:i/>
          <w:sz w:val="27"/>
          <w:szCs w:val="27"/>
        </w:rPr>
      </w:pPr>
      <w:r>
        <w:rPr>
          <w:rFonts w:asciiTheme="majorHAnsi" w:hAnsiTheme="majorHAnsi"/>
          <w:b/>
          <w:i/>
          <w:sz w:val="27"/>
          <w:szCs w:val="27"/>
        </w:rPr>
        <w:t xml:space="preserve">       </w:t>
      </w:r>
      <w:r w:rsidR="00FC24AB" w:rsidRPr="00B83B56">
        <w:rPr>
          <w:rFonts w:asciiTheme="majorHAnsi" w:hAnsiTheme="majorHAnsi"/>
          <w:b/>
          <w:i/>
          <w:sz w:val="27"/>
          <w:szCs w:val="27"/>
        </w:rPr>
        <w:t xml:space="preserve">           </w:t>
      </w:r>
      <w:r w:rsidR="00BB001B">
        <w:rPr>
          <w:rFonts w:asciiTheme="majorHAnsi" w:hAnsiTheme="majorHAnsi"/>
          <w:b/>
          <w:i/>
          <w:sz w:val="27"/>
          <w:szCs w:val="27"/>
        </w:rPr>
        <w:t xml:space="preserve"> </w:t>
      </w:r>
      <w:r w:rsidR="00FC24AB" w:rsidRPr="00B83B56">
        <w:rPr>
          <w:rFonts w:asciiTheme="majorHAnsi" w:hAnsiTheme="majorHAnsi"/>
          <w:b/>
          <w:i/>
          <w:sz w:val="27"/>
          <w:szCs w:val="27"/>
        </w:rPr>
        <w:t xml:space="preserve">         </w:t>
      </w:r>
      <w:r w:rsidR="004C613D" w:rsidRPr="00B83B56">
        <w:rPr>
          <w:rFonts w:asciiTheme="majorHAnsi" w:hAnsiTheme="majorHAnsi"/>
          <w:b/>
          <w:i/>
          <w:sz w:val="27"/>
          <w:szCs w:val="27"/>
        </w:rPr>
        <w:t>182 1 01 01020 01 0000 110</w:t>
      </w:r>
      <w:bookmarkEnd w:id="26"/>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BB001B">
        <w:rPr>
          <w:rFonts w:ascii="Times New Roman" w:hAnsi="Times New Roman"/>
          <w:sz w:val="26"/>
          <w:szCs w:val="26"/>
          <w:lang w:val="en-US"/>
        </w:rPr>
        <w:t>Urals</w:t>
      </w:r>
      <w:r w:rsidRPr="00BB001B">
        <w:rPr>
          <w:rFonts w:ascii="Times New Roman" w:hAnsi="Times New Roman"/>
          <w:sz w:val="26"/>
          <w:szCs w:val="26"/>
        </w:rPr>
        <w:t>, курса рубля по отношению к доллару США), разрабатываемые Минэкономразвития Российской Федерации;</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 налоговые ставки, предусмотренные соглашениями.</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936070" w:rsidRPr="00BB001B" w:rsidRDefault="00936070" w:rsidP="00936070">
      <w:pPr>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BB001B">
        <w:rPr>
          <w:rFonts w:ascii="Times New Roman" w:hAnsi="Times New Roman"/>
          <w:sz w:val="26"/>
          <w:szCs w:val="26"/>
        </w:rPr>
        <w:t>Харьягинского</w:t>
      </w:r>
      <w:proofErr w:type="spellEnd"/>
      <w:r w:rsidRPr="00BB001B">
        <w:rPr>
          <w:rFonts w:ascii="Times New Roman" w:hAnsi="Times New Roman"/>
          <w:sz w:val="26"/>
          <w:szCs w:val="26"/>
        </w:rPr>
        <w:t xml:space="preserve"> нефтяного месторождения.</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BB001B">
        <w:rPr>
          <w:rFonts w:ascii="Times New Roman" w:hAnsi="Times New Roman"/>
          <w:b/>
          <w:i/>
          <w:sz w:val="26"/>
          <w:szCs w:val="26"/>
        </w:rPr>
        <w:t xml:space="preserve">Прибыль </w:t>
      </w:r>
      <w:r w:rsidRPr="00BB001B">
        <w:rPr>
          <w:rFonts w:ascii="Times New Roman" w:hAnsi="Times New Roman"/>
          <w:b/>
          <w:i/>
          <w:sz w:val="26"/>
          <w:szCs w:val="26"/>
          <w:vertAlign w:val="subscript"/>
        </w:rPr>
        <w:t>СРП</w:t>
      </w:r>
      <w:r w:rsidRPr="00BB001B">
        <w:rPr>
          <w:rFonts w:ascii="Times New Roman" w:hAnsi="Times New Roman"/>
          <w:b/>
          <w:i/>
          <w:sz w:val="26"/>
          <w:szCs w:val="26"/>
        </w:rPr>
        <w:t>),</w:t>
      </w:r>
      <w:r w:rsidRPr="00BB001B">
        <w:rPr>
          <w:rFonts w:ascii="Times New Roman" w:hAnsi="Times New Roman"/>
          <w:b/>
          <w:i/>
          <w:sz w:val="26"/>
          <w:szCs w:val="26"/>
          <w:vertAlign w:val="subscript"/>
        </w:rPr>
        <w:t xml:space="preserve"> </w:t>
      </w:r>
      <w:r w:rsidRPr="00BB001B">
        <w:rPr>
          <w:rFonts w:ascii="Times New Roman" w:hAnsi="Times New Roman"/>
          <w:sz w:val="26"/>
          <w:szCs w:val="26"/>
        </w:rPr>
        <w:t>определяется:</w:t>
      </w:r>
    </w:p>
    <w:p w:rsidR="004C613D" w:rsidRPr="00BB001B" w:rsidRDefault="004C613D" w:rsidP="004C613D">
      <w:pPr>
        <w:spacing w:before="120" w:after="120" w:line="240" w:lineRule="auto"/>
        <w:ind w:firstLine="709"/>
        <w:jc w:val="center"/>
        <w:rPr>
          <w:rFonts w:ascii="Times New Roman" w:hAnsi="Times New Roman"/>
          <w:b/>
          <w:i/>
          <w:sz w:val="26"/>
          <w:szCs w:val="26"/>
        </w:rPr>
      </w:pPr>
      <w:r w:rsidRPr="00BB001B">
        <w:rPr>
          <w:rFonts w:ascii="Times New Roman" w:hAnsi="Times New Roman"/>
          <w:b/>
          <w:i/>
          <w:sz w:val="26"/>
          <w:szCs w:val="26"/>
        </w:rPr>
        <w:t xml:space="preserve">Прибыль </w:t>
      </w:r>
      <w:r w:rsidRPr="00BB001B">
        <w:rPr>
          <w:rFonts w:ascii="Times New Roman" w:hAnsi="Times New Roman"/>
          <w:b/>
          <w:i/>
          <w:sz w:val="26"/>
          <w:szCs w:val="26"/>
          <w:vertAlign w:val="subscript"/>
        </w:rPr>
        <w:t>СРП</w:t>
      </w:r>
      <w:r w:rsidRPr="00BB001B">
        <w:rPr>
          <w:rFonts w:ascii="Times New Roman" w:hAnsi="Times New Roman"/>
          <w:b/>
          <w:i/>
          <w:sz w:val="26"/>
          <w:szCs w:val="26"/>
        </w:rPr>
        <w:t xml:space="preserve"> = ∑((V </w:t>
      </w:r>
      <w:r w:rsidRPr="00BB001B">
        <w:rPr>
          <w:rFonts w:ascii="Times New Roman" w:hAnsi="Times New Roman"/>
          <w:b/>
          <w:i/>
          <w:sz w:val="26"/>
          <w:szCs w:val="26"/>
          <w:vertAlign w:val="subscript"/>
        </w:rPr>
        <w:t>НБ СРП</w:t>
      </w:r>
      <w:r w:rsidRPr="00BB001B">
        <w:rPr>
          <w:rFonts w:ascii="Times New Roman" w:hAnsi="Times New Roman"/>
          <w:b/>
          <w:i/>
          <w:sz w:val="26"/>
          <w:szCs w:val="26"/>
        </w:rPr>
        <w:t xml:space="preserve"> × </w:t>
      </w:r>
      <w:r w:rsidRPr="00BB001B">
        <w:rPr>
          <w:rFonts w:ascii="Times New Roman" w:hAnsi="Times New Roman"/>
          <w:b/>
          <w:i/>
          <w:sz w:val="26"/>
          <w:szCs w:val="26"/>
          <w:lang w:val="en-US"/>
        </w:rPr>
        <w:t>S</w:t>
      </w:r>
      <w:r w:rsidRPr="00BB001B">
        <w:rPr>
          <w:rFonts w:ascii="Times New Roman" w:hAnsi="Times New Roman"/>
          <w:b/>
          <w:i/>
          <w:sz w:val="26"/>
          <w:szCs w:val="26"/>
        </w:rPr>
        <w:t>) × К</w:t>
      </w:r>
      <w:r w:rsidRPr="00BB001B">
        <w:rPr>
          <w:rFonts w:ascii="Times New Roman" w:hAnsi="Times New Roman"/>
          <w:b/>
          <w:i/>
          <w:sz w:val="26"/>
          <w:szCs w:val="26"/>
          <w:vertAlign w:val="subscript"/>
        </w:rPr>
        <w:t>$</w:t>
      </w:r>
      <w:r w:rsidRPr="00BB001B">
        <w:rPr>
          <w:rFonts w:ascii="Times New Roman" w:hAnsi="Times New Roman"/>
          <w:b/>
          <w:i/>
          <w:sz w:val="26"/>
          <w:szCs w:val="26"/>
        </w:rPr>
        <w:t xml:space="preserve">)× K </w:t>
      </w:r>
      <w:r w:rsidRPr="00BB001B">
        <w:rPr>
          <w:rFonts w:ascii="Times New Roman" w:hAnsi="Times New Roman"/>
          <w:b/>
          <w:i/>
          <w:sz w:val="26"/>
          <w:szCs w:val="26"/>
          <w:vertAlign w:val="subscript"/>
        </w:rPr>
        <w:t>соб.</w:t>
      </w:r>
      <w:r w:rsidR="00C61F64" w:rsidRPr="00BB001B">
        <w:rPr>
          <w:rFonts w:ascii="Times New Roman" w:hAnsi="Times New Roman"/>
          <w:b/>
          <w:i/>
          <w:sz w:val="26"/>
          <w:szCs w:val="26"/>
        </w:rPr>
        <w:t>,</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V </w:t>
      </w:r>
      <w:r w:rsidRPr="00BB001B">
        <w:rPr>
          <w:rFonts w:ascii="Times New Roman" w:hAnsi="Times New Roman"/>
          <w:b/>
          <w:i/>
          <w:sz w:val="26"/>
          <w:szCs w:val="26"/>
          <w:vertAlign w:val="subscript"/>
        </w:rPr>
        <w:t>НБ СРП</w:t>
      </w:r>
      <w:r w:rsidRPr="00BB001B">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b/>
          <w:sz w:val="26"/>
          <w:szCs w:val="26"/>
        </w:rPr>
        <w:t>S</w:t>
      </w:r>
      <w:r w:rsidRPr="00BB001B">
        <w:rPr>
          <w:rFonts w:ascii="Times New Roman" w:hAnsi="Times New Roman"/>
          <w:sz w:val="26"/>
          <w:szCs w:val="26"/>
        </w:rPr>
        <w:t xml:space="preserve"> – ставка налога</w:t>
      </w:r>
      <w:proofErr w:type="gramStart"/>
      <w:r w:rsidRPr="00BB001B">
        <w:rPr>
          <w:rFonts w:ascii="Times New Roman" w:hAnsi="Times New Roman"/>
          <w:sz w:val="26"/>
          <w:szCs w:val="26"/>
        </w:rPr>
        <w:t>, %;</w:t>
      </w:r>
      <w:proofErr w:type="gramEnd"/>
    </w:p>
    <w:p w:rsidR="004C613D" w:rsidRPr="00BB001B" w:rsidRDefault="004C613D" w:rsidP="004C613D">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rPr>
        <w:t>К</w:t>
      </w:r>
      <w:proofErr w:type="gramEnd"/>
      <w:r w:rsidRPr="00BB001B">
        <w:rPr>
          <w:rFonts w:ascii="Times New Roman" w:hAnsi="Times New Roman"/>
          <w:b/>
          <w:i/>
          <w:sz w:val="26"/>
          <w:szCs w:val="26"/>
          <w:vertAlign w:val="subscript"/>
        </w:rPr>
        <w:t>$</w:t>
      </w:r>
      <w:r w:rsidRPr="00BB001B">
        <w:rPr>
          <w:rFonts w:ascii="Times New Roman" w:hAnsi="Times New Roman"/>
          <w:sz w:val="26"/>
          <w:szCs w:val="26"/>
        </w:rPr>
        <w:t xml:space="preserve">- </w:t>
      </w:r>
      <w:proofErr w:type="gramStart"/>
      <w:r w:rsidRPr="00BB001B">
        <w:rPr>
          <w:rFonts w:ascii="Times New Roman" w:hAnsi="Times New Roman"/>
          <w:sz w:val="26"/>
          <w:szCs w:val="26"/>
        </w:rPr>
        <w:t>среднегодовой</w:t>
      </w:r>
      <w:proofErr w:type="gramEnd"/>
      <w:r w:rsidRPr="00BB001B">
        <w:rPr>
          <w:rFonts w:ascii="Times New Roman" w:hAnsi="Times New Roman"/>
          <w:sz w:val="26"/>
          <w:szCs w:val="26"/>
        </w:rPr>
        <w:t xml:space="preserve"> курс доллара США по отношению к рублю, рублей;</w:t>
      </w:r>
    </w:p>
    <w:p w:rsidR="004C613D" w:rsidRPr="00BB001B" w:rsidRDefault="004C613D" w:rsidP="004C613D">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C613D" w:rsidRPr="00BB001B" w:rsidRDefault="004C613D" w:rsidP="004C613D">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36070" w:rsidRPr="00BB001B" w:rsidRDefault="004C613D" w:rsidP="00936070">
      <w:pPr>
        <w:spacing w:after="0" w:line="240" w:lineRule="auto"/>
        <w:ind w:firstLine="709"/>
        <w:jc w:val="both"/>
        <w:rPr>
          <w:rFonts w:ascii="Times New Roman" w:eastAsia="Times New Roman" w:hAnsi="Times New Roman"/>
          <w:sz w:val="26"/>
          <w:szCs w:val="26"/>
          <w:lang w:eastAsia="ru-RU"/>
        </w:rPr>
      </w:pPr>
      <w:r w:rsidRPr="00BB001B">
        <w:rPr>
          <w:rFonts w:ascii="Times New Roman" w:hAnsi="Times New Roman"/>
          <w:sz w:val="26"/>
          <w:szCs w:val="26"/>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r w:rsidR="00936070" w:rsidRPr="00BB001B">
        <w:rPr>
          <w:rFonts w:ascii="Times New Roman" w:hAnsi="Times New Roman"/>
          <w:sz w:val="26"/>
          <w:szCs w:val="26"/>
        </w:rPr>
        <w:t xml:space="preserve"> </w:t>
      </w:r>
      <w:r w:rsidR="00936070" w:rsidRPr="00BB001B">
        <w:rPr>
          <w:rFonts w:ascii="Times New Roman" w:eastAsia="Times New Roman" w:hAnsi="Times New Roman"/>
          <w:sz w:val="26"/>
          <w:szCs w:val="26"/>
          <w:lang w:eastAsia="ru-RU"/>
        </w:rPr>
        <w:t xml:space="preserve">Поступления в бюджет </w:t>
      </w:r>
      <w:r w:rsidR="000964EE" w:rsidRPr="00BB001B">
        <w:rPr>
          <w:rFonts w:ascii="Times New Roman" w:eastAsia="Times New Roman" w:hAnsi="Times New Roman"/>
          <w:sz w:val="26"/>
          <w:szCs w:val="26"/>
          <w:lang w:eastAsia="ru-RU"/>
        </w:rPr>
        <w:t xml:space="preserve">субъекта Российской Федерации (Краснодарского края) </w:t>
      </w:r>
      <w:r w:rsidR="00936070" w:rsidRPr="00BB001B">
        <w:rPr>
          <w:rFonts w:ascii="Times New Roman" w:eastAsia="Times New Roman" w:hAnsi="Times New Roman"/>
          <w:sz w:val="26"/>
          <w:szCs w:val="26"/>
          <w:lang w:eastAsia="ru-RU"/>
        </w:rPr>
        <w:t>п</w:t>
      </w:r>
      <w:r w:rsidR="00936070" w:rsidRPr="00BB001B">
        <w:rPr>
          <w:rFonts w:ascii="Times New Roman" w:hAnsi="Times New Roman"/>
          <w:sz w:val="26"/>
          <w:szCs w:val="26"/>
        </w:rPr>
        <w:t>о данному виду доходов отсутствуют</w:t>
      </w:r>
      <w:r w:rsidR="00936070" w:rsidRPr="00BB001B">
        <w:rPr>
          <w:rFonts w:ascii="Times New Roman" w:eastAsia="Times New Roman" w:hAnsi="Times New Roman"/>
          <w:sz w:val="26"/>
          <w:szCs w:val="26"/>
          <w:lang w:eastAsia="ru-RU"/>
        </w:rPr>
        <w:t>.</w:t>
      </w:r>
    </w:p>
    <w:p w:rsidR="00C61F64" w:rsidRPr="00FE3974" w:rsidRDefault="00C61F64" w:rsidP="00AF52F3">
      <w:pPr>
        <w:tabs>
          <w:tab w:val="left" w:pos="0"/>
          <w:tab w:val="left" w:pos="9214"/>
        </w:tabs>
        <w:spacing w:after="0" w:line="240" w:lineRule="auto"/>
        <w:ind w:right="-2" w:firstLine="567"/>
        <w:jc w:val="both"/>
        <w:rPr>
          <w:rFonts w:ascii="Times New Roman" w:hAnsi="Times New Roman"/>
          <w:sz w:val="27"/>
          <w:szCs w:val="27"/>
        </w:rPr>
      </w:pPr>
    </w:p>
    <w:p w:rsidR="008A6EEF" w:rsidRDefault="00EC0263" w:rsidP="00CB32D2">
      <w:pPr>
        <w:pStyle w:val="2"/>
        <w:spacing w:before="0" w:after="0" w:line="240" w:lineRule="auto"/>
        <w:ind w:hanging="142"/>
        <w:jc w:val="center"/>
        <w:rPr>
          <w:rFonts w:asciiTheme="majorHAnsi" w:hAnsiTheme="majorHAnsi"/>
          <w:i w:val="0"/>
        </w:rPr>
      </w:pPr>
      <w:bookmarkStart w:id="27" w:name="_Toc78301712"/>
      <w:r w:rsidRPr="00FE3974">
        <w:rPr>
          <w:rFonts w:asciiTheme="majorHAnsi" w:hAnsiTheme="majorHAnsi"/>
          <w:i w:val="0"/>
        </w:rPr>
        <w:t xml:space="preserve">2.2. </w:t>
      </w:r>
      <w:bookmarkEnd w:id="19"/>
      <w:bookmarkEnd w:id="20"/>
      <w:bookmarkEnd w:id="21"/>
      <w:bookmarkEnd w:id="22"/>
      <w:r w:rsidRPr="00FE3974">
        <w:rPr>
          <w:rFonts w:asciiTheme="majorHAnsi" w:hAnsiTheme="majorHAnsi"/>
          <w:i w:val="0"/>
        </w:rPr>
        <w:t>Налог на доходы физических лиц</w:t>
      </w:r>
      <w:bookmarkEnd w:id="23"/>
      <w:bookmarkEnd w:id="27"/>
      <w:r w:rsidR="00845E0E" w:rsidRPr="00FE3974">
        <w:rPr>
          <w:rFonts w:asciiTheme="majorHAnsi" w:hAnsiTheme="majorHAnsi"/>
          <w:i w:val="0"/>
        </w:rPr>
        <w:t xml:space="preserve"> </w:t>
      </w:r>
    </w:p>
    <w:p w:rsidR="00EC0263" w:rsidRPr="00FE3974" w:rsidRDefault="00DF65B1" w:rsidP="00CB32D2">
      <w:pPr>
        <w:pStyle w:val="2"/>
        <w:spacing w:before="0" w:after="0" w:line="240" w:lineRule="auto"/>
        <w:ind w:hanging="142"/>
        <w:jc w:val="center"/>
        <w:rPr>
          <w:rFonts w:asciiTheme="majorHAnsi" w:hAnsiTheme="majorHAnsi"/>
          <w:b w:val="0"/>
          <w:i w:val="0"/>
        </w:rPr>
      </w:pPr>
      <w:bookmarkStart w:id="28" w:name="_Toc78301713"/>
      <w:r w:rsidRPr="00FE3974">
        <w:rPr>
          <w:rStyle w:val="FontStyle127"/>
          <w:rFonts w:asciiTheme="majorHAnsi" w:hAnsiTheme="majorHAnsi"/>
          <w:b/>
          <w:i w:val="0"/>
          <w:sz w:val="28"/>
          <w:szCs w:val="28"/>
        </w:rPr>
        <w:t>182 1 01 02000 01 0000 110</w:t>
      </w:r>
      <w:bookmarkEnd w:id="28"/>
    </w:p>
    <w:p w:rsidR="004F21FD" w:rsidRPr="00FE3974" w:rsidRDefault="004F21FD" w:rsidP="00492C10">
      <w:pPr>
        <w:spacing w:after="0" w:line="240" w:lineRule="auto"/>
        <w:ind w:firstLine="709"/>
        <w:jc w:val="center"/>
        <w:rPr>
          <w:rFonts w:ascii="Times New Roman" w:hAnsi="Times New Roman"/>
          <w:sz w:val="27"/>
          <w:szCs w:val="27"/>
        </w:rPr>
      </w:pP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w:t>
      </w:r>
      <w:r w:rsidR="000D1FF4" w:rsidRPr="00BB001B">
        <w:rPr>
          <w:rFonts w:ascii="Times New Roman" w:hAnsi="Times New Roman"/>
          <w:sz w:val="26"/>
          <w:szCs w:val="26"/>
        </w:rPr>
        <w:t>доходов консолидированного</w:t>
      </w:r>
      <w:r w:rsidR="00804F1E" w:rsidRPr="00BB001B">
        <w:rPr>
          <w:rFonts w:ascii="Times New Roman" w:hAnsi="Times New Roman"/>
          <w:sz w:val="26"/>
          <w:szCs w:val="26"/>
        </w:rPr>
        <w:t xml:space="preserve"> бюджет</w:t>
      </w:r>
      <w:r w:rsidR="000D1FF4" w:rsidRPr="00BB001B">
        <w:rPr>
          <w:rFonts w:ascii="Times New Roman" w:hAnsi="Times New Roman"/>
          <w:sz w:val="26"/>
          <w:szCs w:val="26"/>
        </w:rPr>
        <w:t xml:space="preserve">а Краснодарского края </w:t>
      </w:r>
      <w:r w:rsidRPr="00BB001B">
        <w:rPr>
          <w:rFonts w:ascii="Times New Roman" w:hAnsi="Times New Roman"/>
          <w:sz w:val="26"/>
          <w:szCs w:val="26"/>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налога на доходы физических лиц, используются:</w:t>
      </w:r>
    </w:p>
    <w:p w:rsidR="001E290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001E2903" w:rsidRPr="00BB001B">
        <w:rPr>
          <w:rFonts w:ascii="Times New Roman" w:hAnsi="Times New Roman"/>
          <w:sz w:val="26"/>
          <w:szCs w:val="26"/>
        </w:rPr>
        <w:t xml:space="preserve">показатели прогноза социально-экономического развития Краснодарского края (фонд </w:t>
      </w:r>
      <w:r w:rsidR="00256DE4" w:rsidRPr="00BB001B">
        <w:rPr>
          <w:rFonts w:ascii="Times New Roman" w:hAnsi="Times New Roman"/>
          <w:sz w:val="26"/>
          <w:szCs w:val="26"/>
        </w:rPr>
        <w:t>оплаты труда</w:t>
      </w:r>
      <w:r w:rsidR="006A3176" w:rsidRPr="00BB001B">
        <w:rPr>
          <w:rFonts w:ascii="Times New Roman" w:hAnsi="Times New Roman"/>
          <w:sz w:val="26"/>
          <w:szCs w:val="26"/>
        </w:rPr>
        <w:t>, номинальная начисленная среднемесячная заработная плата</w:t>
      </w:r>
      <w:r w:rsidR="003700AC" w:rsidRPr="00BB001B">
        <w:rPr>
          <w:rFonts w:ascii="Times New Roman" w:hAnsi="Times New Roman"/>
          <w:sz w:val="26"/>
          <w:szCs w:val="26"/>
        </w:rPr>
        <w:t>, индекс потребительских цен, прибыль прибыльных организаций</w:t>
      </w:r>
      <w:r w:rsidR="001E2903" w:rsidRPr="00BB001B">
        <w:rPr>
          <w:rFonts w:ascii="Times New Roman" w:hAnsi="Times New Roman"/>
          <w:sz w:val="26"/>
          <w:szCs w:val="26"/>
        </w:rPr>
        <w:t>), разрабатываемые Министерством экономики Краснодарского края;</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динамика налоговой базы по налогу </w:t>
      </w:r>
      <w:r w:rsidR="005769D1" w:rsidRPr="00BB001B">
        <w:rPr>
          <w:rFonts w:ascii="Times New Roman" w:hAnsi="Times New Roman"/>
          <w:sz w:val="26"/>
          <w:szCs w:val="26"/>
        </w:rPr>
        <w:t xml:space="preserve">согласно данным отчёта по форме № </w:t>
      </w:r>
      <w:r w:rsidRPr="00BB001B">
        <w:rPr>
          <w:rFonts w:ascii="Times New Roman" w:hAnsi="Times New Roman"/>
          <w:sz w:val="26"/>
          <w:szCs w:val="26"/>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динамика фактических поступлений по налогу </w:t>
      </w:r>
      <w:r w:rsidR="002F4903" w:rsidRPr="00BB001B">
        <w:rPr>
          <w:rFonts w:ascii="Times New Roman" w:hAnsi="Times New Roman"/>
          <w:sz w:val="26"/>
          <w:szCs w:val="26"/>
        </w:rPr>
        <w:t xml:space="preserve">согласно данным отчёта по форме № </w:t>
      </w:r>
      <w:r w:rsidRPr="00BB001B">
        <w:rPr>
          <w:rFonts w:ascii="Times New Roman" w:hAnsi="Times New Roman"/>
          <w:sz w:val="26"/>
          <w:szCs w:val="26"/>
        </w:rPr>
        <w:t xml:space="preserve">1-НМ «Начисление и поступление налогов, сборов и иных обязательных платежей в </w:t>
      </w:r>
      <w:r w:rsidR="000418E4" w:rsidRPr="00BB001B">
        <w:rPr>
          <w:rFonts w:ascii="Times New Roman" w:hAnsi="Times New Roman"/>
          <w:sz w:val="26"/>
          <w:szCs w:val="26"/>
        </w:rPr>
        <w:t xml:space="preserve">бюджетную систему </w:t>
      </w:r>
      <w:r w:rsidRPr="00BB001B">
        <w:rPr>
          <w:rFonts w:ascii="Times New Roman" w:hAnsi="Times New Roman"/>
          <w:sz w:val="26"/>
          <w:szCs w:val="26"/>
        </w:rPr>
        <w:t>Российской Федерации»;</w:t>
      </w:r>
    </w:p>
    <w:p w:rsidR="009D6C1D" w:rsidRPr="00BB001B" w:rsidRDefault="009D6C1D"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динамика налоговых вычетов по налогу по форме 1-ДДК «Отчет о декларировании доходов физическими лицами»; </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налоговые ставки, льготы и преференции, предусмотренные главой 23 НК РФ «Налог на доходы физических лиц» и др. источники.</w:t>
      </w:r>
    </w:p>
    <w:p w:rsidR="00EC0263" w:rsidRPr="00BB001B" w:rsidRDefault="00EC0263" w:rsidP="00492C10">
      <w:pPr>
        <w:spacing w:after="0" w:line="240" w:lineRule="auto"/>
        <w:ind w:firstLine="709"/>
        <w:jc w:val="both"/>
        <w:rPr>
          <w:rFonts w:ascii="Times New Roman" w:hAnsi="Times New Roman"/>
          <w:sz w:val="26"/>
          <w:szCs w:val="26"/>
        </w:rPr>
      </w:pP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прогнозного объёма поступлений налога на доходы физических лиц осуществляется по методу прямого расчёта, основанного на непосредственном </w:t>
      </w:r>
      <w:r w:rsidRPr="00BB001B">
        <w:rPr>
          <w:rFonts w:ascii="Times New Roman" w:hAnsi="Times New Roman"/>
          <w:sz w:val="26"/>
          <w:szCs w:val="26"/>
        </w:rPr>
        <w:lastRenderedPageBreak/>
        <w:t>использовании прогнозных значений показателей, уровней ставок и других показателей (налоговые льготы по налогу, уровень собираемости и др.).</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Прогнозный объём поступлений налога на доходы физических лиц (</w:t>
      </w: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всего</w:t>
      </w:r>
      <w:r w:rsidRPr="00BB001B">
        <w:rPr>
          <w:rFonts w:ascii="Times New Roman" w:hAnsi="Times New Roman"/>
          <w:sz w:val="26"/>
          <w:szCs w:val="26"/>
        </w:rPr>
        <w:t>) определяется как сумма прогнозных поступлений каждого вида налога на доходы физических лиц:</w:t>
      </w:r>
    </w:p>
    <w:p w:rsidR="00FD1825" w:rsidRPr="00BB001B" w:rsidRDefault="00EC0263" w:rsidP="00FD1825">
      <w:pPr>
        <w:spacing w:before="120" w:after="120" w:line="240" w:lineRule="auto"/>
        <w:ind w:firstLine="709"/>
        <w:jc w:val="center"/>
        <w:rPr>
          <w:rFonts w:ascii="Times New Roman" w:hAnsi="Times New Roman"/>
          <w:i/>
          <w:sz w:val="26"/>
          <w:szCs w:val="26"/>
        </w:rPr>
      </w:pP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всего</w:t>
      </w:r>
      <w:r w:rsidRPr="00BB001B">
        <w:rPr>
          <w:rFonts w:ascii="Times New Roman" w:hAnsi="Times New Roman"/>
          <w:b/>
          <w:i/>
          <w:sz w:val="26"/>
          <w:szCs w:val="26"/>
        </w:rPr>
        <w:t xml:space="preserve"> = НДФЛ </w:t>
      </w:r>
      <w:r w:rsidRPr="00BB001B">
        <w:rPr>
          <w:rFonts w:ascii="Times New Roman" w:hAnsi="Times New Roman"/>
          <w:b/>
          <w:i/>
          <w:sz w:val="26"/>
          <w:szCs w:val="26"/>
          <w:vertAlign w:val="subscript"/>
        </w:rPr>
        <w:t>1</w:t>
      </w:r>
      <w:r w:rsidRPr="00BB001B">
        <w:rPr>
          <w:rFonts w:ascii="Times New Roman" w:hAnsi="Times New Roman"/>
          <w:b/>
          <w:i/>
          <w:sz w:val="26"/>
          <w:szCs w:val="26"/>
        </w:rPr>
        <w:t xml:space="preserve"> + НДФЛ </w:t>
      </w:r>
      <w:r w:rsidRPr="00BB001B">
        <w:rPr>
          <w:rFonts w:ascii="Times New Roman" w:hAnsi="Times New Roman"/>
          <w:b/>
          <w:i/>
          <w:sz w:val="26"/>
          <w:szCs w:val="26"/>
          <w:vertAlign w:val="subscript"/>
        </w:rPr>
        <w:t>2</w:t>
      </w:r>
      <w:r w:rsidRPr="00BB001B">
        <w:rPr>
          <w:rFonts w:ascii="Times New Roman" w:hAnsi="Times New Roman"/>
          <w:b/>
          <w:i/>
          <w:sz w:val="26"/>
          <w:szCs w:val="26"/>
        </w:rPr>
        <w:t xml:space="preserve"> + НДФЛ </w:t>
      </w:r>
      <w:r w:rsidRPr="00BB001B">
        <w:rPr>
          <w:rFonts w:ascii="Times New Roman" w:hAnsi="Times New Roman"/>
          <w:b/>
          <w:i/>
          <w:sz w:val="26"/>
          <w:szCs w:val="26"/>
          <w:vertAlign w:val="subscript"/>
        </w:rPr>
        <w:t>3</w:t>
      </w:r>
      <w:r w:rsidRPr="00BB001B">
        <w:rPr>
          <w:rFonts w:ascii="Times New Roman" w:hAnsi="Times New Roman"/>
          <w:b/>
          <w:i/>
          <w:sz w:val="26"/>
          <w:szCs w:val="26"/>
        </w:rPr>
        <w:t xml:space="preserve"> + НДФЛ </w:t>
      </w:r>
      <w:r w:rsidRPr="00BB001B">
        <w:rPr>
          <w:rFonts w:ascii="Times New Roman" w:hAnsi="Times New Roman"/>
          <w:b/>
          <w:i/>
          <w:sz w:val="26"/>
          <w:szCs w:val="26"/>
          <w:vertAlign w:val="subscript"/>
        </w:rPr>
        <w:t>4</w:t>
      </w:r>
      <w:r w:rsidR="00FD1825" w:rsidRPr="00BB001B">
        <w:rPr>
          <w:rFonts w:ascii="Times New Roman" w:hAnsi="Times New Roman"/>
          <w:b/>
          <w:i/>
          <w:sz w:val="26"/>
          <w:szCs w:val="26"/>
          <w:vertAlign w:val="subscript"/>
        </w:rPr>
        <w:t xml:space="preserve"> </w:t>
      </w:r>
      <w:r w:rsidR="00FD1825" w:rsidRPr="00BB001B">
        <w:rPr>
          <w:rFonts w:ascii="Times New Roman" w:hAnsi="Times New Roman"/>
          <w:b/>
          <w:i/>
          <w:sz w:val="26"/>
          <w:szCs w:val="26"/>
        </w:rPr>
        <w:t xml:space="preserve">+ НДФЛ </w:t>
      </w:r>
      <w:r w:rsidR="00FD1825" w:rsidRPr="00BB001B">
        <w:rPr>
          <w:rFonts w:ascii="Times New Roman" w:hAnsi="Times New Roman"/>
          <w:b/>
          <w:i/>
          <w:sz w:val="26"/>
          <w:szCs w:val="26"/>
          <w:vertAlign w:val="subscript"/>
        </w:rPr>
        <w:t>5</w:t>
      </w:r>
      <w:r w:rsidR="0026235F" w:rsidRPr="00BB001B">
        <w:rPr>
          <w:rFonts w:ascii="Times New Roman" w:hAnsi="Times New Roman"/>
          <w:b/>
          <w:i/>
          <w:sz w:val="26"/>
          <w:szCs w:val="26"/>
          <w:vertAlign w:val="subscript"/>
        </w:rPr>
        <w:t xml:space="preserve"> </w:t>
      </w:r>
      <w:r w:rsidR="0026235F" w:rsidRPr="00BB001B">
        <w:rPr>
          <w:rFonts w:ascii="Times New Roman" w:hAnsi="Times New Roman"/>
          <w:b/>
          <w:i/>
          <w:sz w:val="26"/>
          <w:szCs w:val="26"/>
        </w:rPr>
        <w:t xml:space="preserve">+ НДФЛ </w:t>
      </w:r>
      <w:r w:rsidR="0026235F" w:rsidRPr="00BB001B">
        <w:rPr>
          <w:rFonts w:ascii="Times New Roman" w:hAnsi="Times New Roman"/>
          <w:b/>
          <w:i/>
          <w:sz w:val="26"/>
          <w:szCs w:val="26"/>
          <w:vertAlign w:val="subscript"/>
        </w:rPr>
        <w:t>8</w:t>
      </w:r>
      <w:r w:rsidR="0026235F" w:rsidRPr="00BB001B">
        <w:rPr>
          <w:rFonts w:ascii="Times New Roman" w:hAnsi="Times New Roman"/>
          <w:b/>
          <w:i/>
          <w:sz w:val="26"/>
          <w:szCs w:val="26"/>
        </w:rPr>
        <w:t xml:space="preserve"> + НДФЛ </w:t>
      </w:r>
      <w:r w:rsidR="0026235F" w:rsidRPr="00BB001B">
        <w:rPr>
          <w:rFonts w:ascii="Times New Roman" w:hAnsi="Times New Roman"/>
          <w:b/>
          <w:i/>
          <w:sz w:val="26"/>
          <w:szCs w:val="26"/>
          <w:vertAlign w:val="subscript"/>
        </w:rPr>
        <w:t xml:space="preserve">9 </w:t>
      </w:r>
      <w:r w:rsidR="0026235F" w:rsidRPr="00BB001B">
        <w:rPr>
          <w:rFonts w:ascii="Times New Roman" w:hAnsi="Times New Roman"/>
          <w:b/>
          <w:i/>
          <w:sz w:val="26"/>
          <w:szCs w:val="26"/>
        </w:rPr>
        <w:t xml:space="preserve">+ НДФЛ </w:t>
      </w:r>
      <w:r w:rsidR="0026235F" w:rsidRPr="00BB001B">
        <w:rPr>
          <w:rFonts w:ascii="Times New Roman" w:hAnsi="Times New Roman"/>
          <w:b/>
          <w:i/>
          <w:sz w:val="26"/>
          <w:szCs w:val="26"/>
          <w:vertAlign w:val="subscript"/>
        </w:rPr>
        <w:t xml:space="preserve">10 </w:t>
      </w:r>
      <w:r w:rsidR="0026235F" w:rsidRPr="00BB001B">
        <w:rPr>
          <w:rFonts w:ascii="Times New Roman" w:hAnsi="Times New Roman"/>
          <w:b/>
          <w:i/>
          <w:sz w:val="26"/>
          <w:szCs w:val="26"/>
        </w:rPr>
        <w:t xml:space="preserve">+ НДФЛ </w:t>
      </w:r>
      <w:r w:rsidR="0026235F" w:rsidRPr="00BB001B">
        <w:rPr>
          <w:rFonts w:ascii="Times New Roman" w:hAnsi="Times New Roman"/>
          <w:b/>
          <w:i/>
          <w:sz w:val="26"/>
          <w:szCs w:val="26"/>
          <w:vertAlign w:val="subscript"/>
        </w:rPr>
        <w:t>11</w:t>
      </w:r>
      <w:r w:rsidR="00FD1825" w:rsidRPr="00BB001B">
        <w:rPr>
          <w:rFonts w:ascii="Times New Roman" w:hAnsi="Times New Roman"/>
          <w:b/>
          <w:i/>
          <w:sz w:val="26"/>
          <w:szCs w:val="26"/>
          <w:vertAlign w:val="subscript"/>
        </w:rPr>
        <w:t>,</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1</w:t>
      </w:r>
      <w:r w:rsidRPr="00BB001B">
        <w:rPr>
          <w:rFonts w:ascii="Times New Roman" w:hAnsi="Times New Roman"/>
          <w:sz w:val="26"/>
          <w:szCs w:val="26"/>
        </w:rPr>
        <w:t xml:space="preserve"> </w:t>
      </w:r>
      <w:r w:rsidR="003E2026" w:rsidRPr="00EC5E37">
        <w:rPr>
          <w:rFonts w:ascii="Times New Roman" w:hAnsi="Times New Roman"/>
          <w:i/>
          <w:sz w:val="26"/>
          <w:szCs w:val="26"/>
        </w:rPr>
        <w:t>(182 1 01 02010 01 0000 110)</w:t>
      </w:r>
      <w:r w:rsidR="003E2026" w:rsidRPr="00BB001B">
        <w:rPr>
          <w:rFonts w:ascii="Times New Roman" w:hAnsi="Times New Roman"/>
          <w:sz w:val="26"/>
          <w:szCs w:val="26"/>
        </w:rPr>
        <w:t xml:space="preserve"> </w:t>
      </w:r>
      <w:r w:rsidRPr="00BB001B">
        <w:rPr>
          <w:rFonts w:ascii="Times New Roman" w:hAnsi="Times New Roman"/>
          <w:sz w:val="26"/>
          <w:szCs w:val="26"/>
        </w:rPr>
        <w:t>– объем поступлений по налогу на доходы физических лиц с доходов, источником которых является налоговый агент, тыс. рублей;</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2</w:t>
      </w:r>
      <w:r w:rsidRPr="00BB001B">
        <w:rPr>
          <w:rFonts w:ascii="Times New Roman" w:hAnsi="Times New Roman"/>
          <w:sz w:val="26"/>
          <w:szCs w:val="26"/>
        </w:rPr>
        <w:t xml:space="preserve"> </w:t>
      </w:r>
      <w:r w:rsidR="003E2026" w:rsidRPr="00EC5E37">
        <w:rPr>
          <w:rFonts w:ascii="Times New Roman" w:hAnsi="Times New Roman"/>
          <w:i/>
          <w:sz w:val="26"/>
          <w:szCs w:val="26"/>
        </w:rPr>
        <w:t>(182 1 01 02020 01 0000 110)</w:t>
      </w:r>
      <w:r w:rsidR="003E2026" w:rsidRPr="00BB001B">
        <w:rPr>
          <w:rFonts w:ascii="Times New Roman" w:hAnsi="Times New Roman"/>
          <w:sz w:val="26"/>
          <w:szCs w:val="26"/>
        </w:rPr>
        <w:t xml:space="preserve"> </w:t>
      </w:r>
      <w:r w:rsidRPr="00BB001B">
        <w:rPr>
          <w:rFonts w:ascii="Times New Roman" w:hAnsi="Times New Roman"/>
          <w:sz w:val="26"/>
          <w:szCs w:val="26"/>
        </w:rPr>
        <w:t>–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w:t>
      </w:r>
      <w:r w:rsidR="006550D7" w:rsidRPr="00BB001B">
        <w:rPr>
          <w:rFonts w:ascii="Times New Roman" w:hAnsi="Times New Roman"/>
          <w:sz w:val="26"/>
          <w:szCs w:val="26"/>
        </w:rPr>
        <w:t>К РФ</w:t>
      </w:r>
      <w:r w:rsidRPr="00BB001B">
        <w:rPr>
          <w:rFonts w:ascii="Times New Roman" w:hAnsi="Times New Roman"/>
          <w:sz w:val="26"/>
          <w:szCs w:val="26"/>
        </w:rPr>
        <w:t xml:space="preserve">, тыс. рублей; </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3</w:t>
      </w:r>
      <w:r w:rsidRPr="00BB001B">
        <w:rPr>
          <w:rFonts w:ascii="Times New Roman" w:hAnsi="Times New Roman"/>
          <w:sz w:val="26"/>
          <w:szCs w:val="26"/>
        </w:rPr>
        <w:t xml:space="preserve"> </w:t>
      </w:r>
      <w:r w:rsidR="003E2026" w:rsidRPr="00EC5E37">
        <w:rPr>
          <w:rFonts w:ascii="Times New Roman" w:hAnsi="Times New Roman"/>
          <w:i/>
          <w:sz w:val="26"/>
          <w:szCs w:val="26"/>
        </w:rPr>
        <w:t>(182 1 01 02030 01 0000 110)</w:t>
      </w:r>
      <w:r w:rsidR="003E2026" w:rsidRPr="00BB001B">
        <w:rPr>
          <w:rFonts w:ascii="Times New Roman" w:hAnsi="Times New Roman"/>
          <w:sz w:val="26"/>
          <w:szCs w:val="26"/>
        </w:rPr>
        <w:t xml:space="preserve"> </w:t>
      </w:r>
      <w:r w:rsidRPr="00BB001B">
        <w:rPr>
          <w:rFonts w:ascii="Times New Roman" w:hAnsi="Times New Roman"/>
          <w:sz w:val="26"/>
          <w:szCs w:val="26"/>
        </w:rPr>
        <w:t>– объём поступлений по налогу на доходы физических лиц с доходов, полученных физическими лицами в соответствии со статьей 228 Н</w:t>
      </w:r>
      <w:r w:rsidR="006550D7" w:rsidRPr="00BB001B">
        <w:rPr>
          <w:rFonts w:ascii="Times New Roman" w:hAnsi="Times New Roman"/>
          <w:sz w:val="26"/>
          <w:szCs w:val="26"/>
        </w:rPr>
        <w:t>К РФ,</w:t>
      </w:r>
      <w:r w:rsidRPr="00BB001B">
        <w:rPr>
          <w:rFonts w:ascii="Times New Roman" w:hAnsi="Times New Roman"/>
          <w:sz w:val="26"/>
          <w:szCs w:val="26"/>
        </w:rPr>
        <w:t xml:space="preserve"> тыс. рублей;</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4</w:t>
      </w:r>
      <w:r w:rsidRPr="00BB001B">
        <w:rPr>
          <w:rFonts w:ascii="Times New Roman" w:hAnsi="Times New Roman"/>
          <w:sz w:val="26"/>
          <w:szCs w:val="26"/>
        </w:rPr>
        <w:t xml:space="preserve"> </w:t>
      </w:r>
      <w:r w:rsidR="003E2026" w:rsidRPr="00EC5E37">
        <w:rPr>
          <w:rFonts w:ascii="Times New Roman" w:hAnsi="Times New Roman"/>
          <w:i/>
          <w:sz w:val="26"/>
          <w:szCs w:val="26"/>
        </w:rPr>
        <w:t>(182 1 01 02040 01 0000 110)</w:t>
      </w:r>
      <w:r w:rsidR="003E2026" w:rsidRPr="00BB001B">
        <w:rPr>
          <w:rFonts w:ascii="Times New Roman" w:hAnsi="Times New Roman"/>
          <w:sz w:val="26"/>
          <w:szCs w:val="26"/>
        </w:rPr>
        <w:t xml:space="preserve"> </w:t>
      </w:r>
      <w:r w:rsidRPr="00BB001B">
        <w:rPr>
          <w:rFonts w:ascii="Times New Roman" w:hAnsi="Times New Roman"/>
          <w:sz w:val="26"/>
          <w:szCs w:val="26"/>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081C" w:rsidRPr="00BB001B" w:rsidRDefault="00FD1825" w:rsidP="002F081C">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rPr>
        <w:t>НДФЛ</w:t>
      </w:r>
      <w:r w:rsidRPr="00BB001B">
        <w:rPr>
          <w:rFonts w:ascii="Times New Roman" w:hAnsi="Times New Roman"/>
          <w:b/>
          <w:i/>
          <w:sz w:val="26"/>
          <w:szCs w:val="26"/>
          <w:vertAlign w:val="subscript"/>
        </w:rPr>
        <w:t xml:space="preserve"> 5</w:t>
      </w:r>
      <w:r w:rsidRPr="00BB001B">
        <w:rPr>
          <w:rFonts w:ascii="Times New Roman" w:hAnsi="Times New Roman"/>
          <w:b/>
          <w:i/>
          <w:sz w:val="26"/>
          <w:szCs w:val="26"/>
        </w:rPr>
        <w:t xml:space="preserve"> </w:t>
      </w:r>
      <w:r w:rsidR="003E2026" w:rsidRPr="00EC5E37">
        <w:rPr>
          <w:rFonts w:ascii="Times New Roman" w:hAnsi="Times New Roman"/>
          <w:i/>
          <w:sz w:val="26"/>
          <w:szCs w:val="26"/>
        </w:rPr>
        <w:t>(182 1 01 02050 01 0000 110)</w:t>
      </w:r>
      <w:r w:rsidR="003E2026" w:rsidRPr="00BB001B">
        <w:rPr>
          <w:rFonts w:ascii="Times New Roman" w:hAnsi="Times New Roman"/>
          <w:sz w:val="26"/>
          <w:szCs w:val="26"/>
        </w:rPr>
        <w:t xml:space="preserve"> </w:t>
      </w:r>
      <w:r w:rsidRPr="00BB001B">
        <w:rPr>
          <w:rFonts w:ascii="Times New Roman" w:hAnsi="Times New Roman"/>
          <w:sz w:val="26"/>
          <w:szCs w:val="26"/>
        </w:rPr>
        <w:t xml:space="preserve">– </w:t>
      </w:r>
      <w:r w:rsidR="002F081C" w:rsidRPr="00BB001B">
        <w:rPr>
          <w:rFonts w:ascii="Times New Roman" w:hAnsi="Times New Roman"/>
          <w:sz w:val="26"/>
          <w:szCs w:val="26"/>
        </w:rPr>
        <w:t xml:space="preserve">объём поступлений по налогу на доходы физических лиц </w:t>
      </w:r>
      <w:r w:rsidR="002F081C" w:rsidRPr="00BB001B">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2F081C" w:rsidRPr="00BB001B">
        <w:rPr>
          <w:rFonts w:ascii="Times New Roman" w:hAnsi="Times New Roman"/>
          <w:sz w:val="26"/>
          <w:szCs w:val="26"/>
        </w:rPr>
        <w:t>;</w:t>
      </w:r>
      <w:proofErr w:type="gramEnd"/>
    </w:p>
    <w:p w:rsidR="002F081C" w:rsidRPr="00BB001B" w:rsidRDefault="002F081C" w:rsidP="002F081C">
      <w:pPr>
        <w:spacing w:after="0" w:line="240" w:lineRule="auto"/>
        <w:ind w:firstLine="709"/>
        <w:jc w:val="both"/>
        <w:rPr>
          <w:rFonts w:ascii="Times New Roman" w:hAnsi="Times New Roman"/>
          <w:bCs/>
          <w:sz w:val="26"/>
          <w:szCs w:val="26"/>
        </w:rPr>
      </w:pPr>
      <w:proofErr w:type="gramStart"/>
      <w:r w:rsidRPr="00BB001B">
        <w:rPr>
          <w:rFonts w:ascii="Times New Roman" w:hAnsi="Times New Roman"/>
          <w:b/>
          <w:i/>
          <w:sz w:val="26"/>
          <w:szCs w:val="26"/>
        </w:rPr>
        <w:t>НДФЛ</w:t>
      </w:r>
      <w:r w:rsidRPr="00BB001B">
        <w:rPr>
          <w:rFonts w:ascii="Times New Roman" w:hAnsi="Times New Roman"/>
          <w:b/>
          <w:i/>
          <w:sz w:val="26"/>
          <w:szCs w:val="26"/>
          <w:vertAlign w:val="subscript"/>
        </w:rPr>
        <w:t xml:space="preserve"> 8</w:t>
      </w:r>
      <w:r w:rsidRPr="00BB001B">
        <w:rPr>
          <w:rFonts w:ascii="Times New Roman" w:hAnsi="Times New Roman"/>
          <w:i/>
          <w:sz w:val="26"/>
          <w:szCs w:val="26"/>
          <w:vertAlign w:val="subscript"/>
        </w:rPr>
        <w:t xml:space="preserve"> </w:t>
      </w:r>
      <w:r w:rsidR="00645AE4" w:rsidRPr="00BB001B">
        <w:rPr>
          <w:rFonts w:ascii="Times New Roman" w:hAnsi="Times New Roman"/>
          <w:i/>
          <w:sz w:val="26"/>
          <w:szCs w:val="26"/>
          <w:vertAlign w:val="subscript"/>
        </w:rPr>
        <w:t xml:space="preserve"> </w:t>
      </w:r>
      <w:r w:rsidR="00645AE4" w:rsidRPr="00EC5E37">
        <w:rPr>
          <w:rFonts w:ascii="Times New Roman" w:hAnsi="Times New Roman"/>
          <w:i/>
          <w:sz w:val="26"/>
          <w:szCs w:val="26"/>
        </w:rPr>
        <w:t>(182 1 01 02080 01 0000 110)</w:t>
      </w:r>
      <w:r w:rsidR="00645AE4" w:rsidRPr="00BB001B">
        <w:rPr>
          <w:rFonts w:ascii="Times New Roman" w:hAnsi="Times New Roman"/>
          <w:sz w:val="26"/>
          <w:szCs w:val="26"/>
        </w:rPr>
        <w:t xml:space="preserve"> </w:t>
      </w:r>
      <w:r w:rsidRPr="00BB001B">
        <w:rPr>
          <w:rFonts w:ascii="Times New Roman" w:hAnsi="Times New Roman"/>
          <w:sz w:val="26"/>
          <w:szCs w:val="26"/>
        </w:rPr>
        <w:t xml:space="preserve">– объем поступлений по налогу на доходы физических лиц </w:t>
      </w:r>
      <w:r w:rsidRPr="00BB001B">
        <w:rPr>
          <w:rFonts w:ascii="Times New Roman" w:hAnsi="Times New Roman"/>
          <w:bCs/>
          <w:sz w:val="26"/>
          <w:szCs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p>
    <w:p w:rsidR="002F081C" w:rsidRPr="00BB001B" w:rsidRDefault="002F081C" w:rsidP="002F081C">
      <w:pPr>
        <w:spacing w:after="0" w:line="240" w:lineRule="auto"/>
        <w:ind w:firstLine="709"/>
        <w:jc w:val="both"/>
        <w:rPr>
          <w:rFonts w:ascii="Times New Roman" w:hAnsi="Times New Roman"/>
          <w:bCs/>
          <w:sz w:val="26"/>
          <w:szCs w:val="26"/>
        </w:rPr>
      </w:pPr>
      <w:proofErr w:type="gramStart"/>
      <w:r w:rsidRPr="00BB001B">
        <w:rPr>
          <w:rFonts w:ascii="Times New Roman" w:hAnsi="Times New Roman"/>
          <w:b/>
          <w:i/>
          <w:sz w:val="26"/>
          <w:szCs w:val="26"/>
        </w:rPr>
        <w:t>НДФЛ</w:t>
      </w:r>
      <w:r w:rsidRPr="00BB001B">
        <w:rPr>
          <w:rFonts w:ascii="Times New Roman" w:hAnsi="Times New Roman"/>
          <w:b/>
          <w:i/>
          <w:sz w:val="26"/>
          <w:szCs w:val="26"/>
          <w:vertAlign w:val="subscript"/>
        </w:rPr>
        <w:t xml:space="preserve"> 9</w:t>
      </w:r>
      <w:r w:rsidR="00645AE4" w:rsidRPr="00BB001B">
        <w:rPr>
          <w:rFonts w:ascii="Times New Roman" w:hAnsi="Times New Roman"/>
          <w:b/>
          <w:i/>
          <w:sz w:val="26"/>
          <w:szCs w:val="26"/>
          <w:vertAlign w:val="subscript"/>
        </w:rPr>
        <w:t xml:space="preserve"> </w:t>
      </w:r>
      <w:r w:rsidR="00645AE4" w:rsidRPr="00160E82">
        <w:rPr>
          <w:rFonts w:ascii="Times New Roman" w:hAnsi="Times New Roman"/>
          <w:i/>
          <w:sz w:val="26"/>
          <w:szCs w:val="26"/>
        </w:rPr>
        <w:t>(182 1 01 02090 01 0000 110)</w:t>
      </w:r>
      <w:r w:rsidR="00645AE4" w:rsidRPr="00BB001B">
        <w:rPr>
          <w:rFonts w:ascii="Times New Roman" w:hAnsi="Times New Roman"/>
          <w:sz w:val="26"/>
          <w:szCs w:val="26"/>
        </w:rPr>
        <w:t xml:space="preserve"> </w:t>
      </w:r>
      <w:r w:rsidRPr="00BB001B">
        <w:rPr>
          <w:rFonts w:ascii="Times New Roman" w:hAnsi="Times New Roman"/>
          <w:i/>
          <w:sz w:val="26"/>
          <w:szCs w:val="26"/>
          <w:vertAlign w:val="subscript"/>
        </w:rPr>
        <w:t xml:space="preserve"> </w:t>
      </w:r>
      <w:r w:rsidRPr="00BB001B">
        <w:rPr>
          <w:rFonts w:ascii="Times New Roman" w:hAnsi="Times New Roman"/>
          <w:sz w:val="26"/>
          <w:szCs w:val="26"/>
        </w:rPr>
        <w:t>– объем поступлений по налогу на доходы физических лиц</w:t>
      </w:r>
      <w:r w:rsidRPr="00BB001B">
        <w:rPr>
          <w:bCs/>
          <w:sz w:val="26"/>
          <w:szCs w:val="26"/>
        </w:rPr>
        <w:t xml:space="preserve"> </w:t>
      </w:r>
      <w:r w:rsidRPr="00BB001B">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2F081C" w:rsidRPr="00BB001B" w:rsidRDefault="002F081C" w:rsidP="002F081C">
      <w:pPr>
        <w:spacing w:after="0" w:line="240" w:lineRule="auto"/>
        <w:ind w:firstLine="709"/>
        <w:jc w:val="both"/>
        <w:rPr>
          <w:rFonts w:ascii="Times New Roman" w:hAnsi="Times New Roman"/>
          <w:bCs/>
          <w:sz w:val="26"/>
          <w:szCs w:val="26"/>
        </w:rPr>
      </w:pPr>
      <w:proofErr w:type="gramStart"/>
      <w:r w:rsidRPr="00BB001B">
        <w:rPr>
          <w:rFonts w:ascii="Times New Roman" w:hAnsi="Times New Roman"/>
          <w:b/>
          <w:i/>
          <w:sz w:val="26"/>
          <w:szCs w:val="26"/>
        </w:rPr>
        <w:t>НДФЛ</w:t>
      </w:r>
      <w:r w:rsidRPr="00BB001B">
        <w:rPr>
          <w:rFonts w:ascii="Times New Roman" w:hAnsi="Times New Roman"/>
          <w:b/>
          <w:i/>
          <w:sz w:val="26"/>
          <w:szCs w:val="26"/>
          <w:vertAlign w:val="subscript"/>
        </w:rPr>
        <w:t xml:space="preserve"> 10</w:t>
      </w:r>
      <w:r w:rsidR="00645AE4" w:rsidRPr="00BB001B">
        <w:rPr>
          <w:rFonts w:ascii="Times New Roman" w:hAnsi="Times New Roman"/>
          <w:b/>
          <w:i/>
          <w:sz w:val="26"/>
          <w:szCs w:val="26"/>
          <w:vertAlign w:val="subscript"/>
        </w:rPr>
        <w:t xml:space="preserve"> </w:t>
      </w:r>
      <w:r w:rsidR="00645AE4" w:rsidRPr="00160E82">
        <w:rPr>
          <w:rFonts w:ascii="Times New Roman" w:hAnsi="Times New Roman"/>
          <w:i/>
          <w:sz w:val="26"/>
          <w:szCs w:val="26"/>
        </w:rPr>
        <w:t>(182 1 01 02100 01 0000 110)</w:t>
      </w:r>
      <w:r w:rsidRPr="00BB001B">
        <w:rPr>
          <w:rFonts w:ascii="Times New Roman" w:hAnsi="Times New Roman"/>
          <w:b/>
          <w:i/>
          <w:sz w:val="26"/>
          <w:szCs w:val="26"/>
          <w:vertAlign w:val="subscript"/>
        </w:rPr>
        <w:t xml:space="preserve"> </w:t>
      </w:r>
      <w:r w:rsidRPr="00BB001B">
        <w:rPr>
          <w:rFonts w:ascii="Times New Roman" w:hAnsi="Times New Roman"/>
          <w:sz w:val="26"/>
          <w:szCs w:val="26"/>
        </w:rPr>
        <w:t xml:space="preserve">– объем поступлений по налогу на доходы физических лиц </w:t>
      </w:r>
      <w:r w:rsidRPr="00BB001B">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2F081C" w:rsidRPr="00BB001B" w:rsidRDefault="002F081C" w:rsidP="002F081C">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rPr>
        <w:t>НДФЛ</w:t>
      </w:r>
      <w:r w:rsidRPr="00BB001B">
        <w:rPr>
          <w:rFonts w:ascii="Times New Roman" w:hAnsi="Times New Roman"/>
          <w:b/>
          <w:i/>
          <w:sz w:val="26"/>
          <w:szCs w:val="26"/>
          <w:vertAlign w:val="subscript"/>
        </w:rPr>
        <w:t xml:space="preserve"> 11 </w:t>
      </w:r>
      <w:r w:rsidR="00645AE4" w:rsidRPr="00160E82">
        <w:rPr>
          <w:rFonts w:ascii="Times New Roman" w:hAnsi="Times New Roman"/>
          <w:i/>
          <w:sz w:val="26"/>
          <w:szCs w:val="26"/>
        </w:rPr>
        <w:t>(182 1 01 02110 01 0000 110)</w:t>
      </w:r>
      <w:r w:rsidRPr="00BB001B">
        <w:rPr>
          <w:rFonts w:ascii="Times New Roman" w:hAnsi="Times New Roman"/>
          <w:sz w:val="26"/>
          <w:szCs w:val="26"/>
        </w:rPr>
        <w:t xml:space="preserve">– объем поступлений по налогу на доходы физических лиц </w:t>
      </w:r>
      <w:r w:rsidRPr="00BB001B">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EE6873" w:rsidRPr="00BB001B" w:rsidRDefault="00EE6873" w:rsidP="00492C10">
      <w:pPr>
        <w:spacing w:after="0" w:line="240" w:lineRule="auto"/>
        <w:ind w:firstLine="709"/>
        <w:jc w:val="both"/>
        <w:rPr>
          <w:rFonts w:ascii="Times New Roman" w:hAnsi="Times New Roman"/>
          <w:sz w:val="26"/>
          <w:szCs w:val="26"/>
        </w:rPr>
      </w:pPr>
    </w:p>
    <w:p w:rsidR="009D6C1D" w:rsidRPr="00BB001B" w:rsidRDefault="009D6C1D" w:rsidP="00492C10">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lastRenderedPageBreak/>
        <w:t>Налог на доходы физических лиц с доходов, источником которых является налоговый агент (</w:t>
      </w:r>
      <w:r w:rsidRPr="00BB001B">
        <w:rPr>
          <w:rFonts w:ascii="Times New Roman" w:hAnsi="Times New Roman"/>
          <w:b/>
          <w:sz w:val="26"/>
          <w:szCs w:val="26"/>
        </w:rPr>
        <w:t xml:space="preserve">НДФЛ </w:t>
      </w:r>
      <w:r w:rsidRPr="00BB001B">
        <w:rPr>
          <w:rFonts w:ascii="Times New Roman" w:hAnsi="Times New Roman"/>
          <w:b/>
          <w:sz w:val="26"/>
          <w:szCs w:val="26"/>
          <w:vertAlign w:val="subscript"/>
        </w:rPr>
        <w:t>1</w:t>
      </w:r>
      <w:r w:rsidRPr="00BB001B">
        <w:rPr>
          <w:rFonts w:ascii="Times New Roman" w:hAnsi="Times New Roman"/>
          <w:sz w:val="26"/>
          <w:szCs w:val="26"/>
        </w:rPr>
        <w:t>), рассчитывается</w:t>
      </w:r>
      <w:r w:rsidR="00C60AA2">
        <w:rPr>
          <w:rFonts w:ascii="Times New Roman" w:hAnsi="Times New Roman"/>
          <w:sz w:val="26"/>
          <w:szCs w:val="26"/>
        </w:rPr>
        <w:t>, исходя</w:t>
      </w:r>
      <w:r w:rsidRPr="00BB001B">
        <w:rPr>
          <w:rFonts w:ascii="Times New Roman" w:hAnsi="Times New Roman"/>
          <w:sz w:val="26"/>
          <w:szCs w:val="26"/>
        </w:rPr>
        <w:t xml:space="preserve">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BB001B">
        <w:rPr>
          <w:rFonts w:ascii="Times New Roman" w:hAnsi="Times New Roman"/>
          <w:snapToGrid w:val="0"/>
          <w:sz w:val="26"/>
          <w:szCs w:val="26"/>
          <w:lang w:eastAsia="ru-RU"/>
        </w:rPr>
        <w:t xml:space="preserve"> </w:t>
      </w:r>
      <w:r w:rsidRPr="00BB001B">
        <w:rPr>
          <w:rFonts w:ascii="Times New Roman" w:hAnsi="Times New Roman"/>
          <w:sz w:val="26"/>
          <w:szCs w:val="26"/>
        </w:rPr>
        <w:t>1-ДДК «Отчет о декларировании доходов физическими лицами» и прогнозируемого фонда заработной платы по следующей формуле:</w:t>
      </w:r>
      <w:proofErr w:type="gramEnd"/>
    </w:p>
    <w:p w:rsidR="00492C10" w:rsidRPr="00BB001B" w:rsidRDefault="00492C10" w:rsidP="00492C10">
      <w:pPr>
        <w:spacing w:after="0" w:line="240" w:lineRule="auto"/>
        <w:ind w:firstLine="709"/>
        <w:jc w:val="both"/>
        <w:rPr>
          <w:rFonts w:ascii="Times New Roman" w:hAnsi="Times New Roman"/>
          <w:sz w:val="26"/>
          <w:szCs w:val="26"/>
        </w:rPr>
      </w:pPr>
    </w:p>
    <w:p w:rsidR="00CB32D2" w:rsidRPr="00BB001B" w:rsidRDefault="009D6C1D" w:rsidP="00492C10">
      <w:pPr>
        <w:spacing w:after="0" w:line="240" w:lineRule="auto"/>
        <w:ind w:firstLine="709"/>
        <w:jc w:val="center"/>
        <w:rPr>
          <w:rFonts w:ascii="Times New Roman" w:hAnsi="Times New Roman"/>
          <w:b/>
          <w:i/>
          <w:sz w:val="26"/>
          <w:szCs w:val="26"/>
        </w:rPr>
      </w:pPr>
      <w:r w:rsidRPr="00BB001B">
        <w:rPr>
          <w:rFonts w:ascii="Times New Roman" w:hAnsi="Times New Roman"/>
          <w:b/>
          <w:i/>
          <w:sz w:val="26"/>
          <w:szCs w:val="26"/>
        </w:rPr>
        <w:t>НДФЛ 1 = (</w:t>
      </w:r>
      <w:proofErr w:type="spellStart"/>
      <w:r w:rsidRPr="00BB001B">
        <w:rPr>
          <w:rFonts w:ascii="Times New Roman" w:hAnsi="Times New Roman"/>
          <w:b/>
          <w:i/>
          <w:sz w:val="26"/>
          <w:szCs w:val="26"/>
        </w:rPr>
        <w:t>D</w:t>
      </w:r>
      <w:r w:rsidRPr="00BB001B">
        <w:rPr>
          <w:rFonts w:ascii="Times New Roman" w:hAnsi="Times New Roman"/>
          <w:b/>
          <w:i/>
          <w:sz w:val="26"/>
          <w:szCs w:val="26"/>
          <w:vertAlign w:val="subscript"/>
        </w:rPr>
        <w:t>n</w:t>
      </w:r>
      <w:proofErr w:type="spellEnd"/>
      <w:r w:rsidRPr="00BB001B">
        <w:rPr>
          <w:rFonts w:ascii="Times New Roman" w:hAnsi="Times New Roman"/>
          <w:b/>
          <w:i/>
          <w:sz w:val="26"/>
          <w:szCs w:val="26"/>
        </w:rPr>
        <w:t>*</w:t>
      </w:r>
      <w:proofErr w:type="spellStart"/>
      <w:r w:rsidRPr="00BB001B">
        <w:rPr>
          <w:rFonts w:ascii="Times New Roman" w:hAnsi="Times New Roman"/>
          <w:b/>
          <w:i/>
          <w:sz w:val="26"/>
          <w:szCs w:val="26"/>
        </w:rPr>
        <w:t>К</w:t>
      </w:r>
      <w:r w:rsidRPr="00BB001B">
        <w:rPr>
          <w:rFonts w:ascii="Times New Roman" w:hAnsi="Times New Roman"/>
          <w:b/>
          <w:i/>
          <w:sz w:val="26"/>
          <w:szCs w:val="26"/>
          <w:vertAlign w:val="subscript"/>
        </w:rPr>
        <w:t>фзп</w:t>
      </w:r>
      <w:proofErr w:type="spellEnd"/>
      <w:r w:rsidRPr="00BB001B">
        <w:rPr>
          <w:rFonts w:ascii="Times New Roman" w:hAnsi="Times New Roman"/>
          <w:b/>
          <w:i/>
          <w:sz w:val="26"/>
          <w:szCs w:val="26"/>
          <w:vertAlign w:val="subscript"/>
        </w:rPr>
        <w:t>/</w:t>
      </w:r>
      <w:r w:rsidRPr="00BB001B">
        <w:rPr>
          <w:rFonts w:ascii="Times New Roman" w:hAnsi="Times New Roman"/>
          <w:b/>
          <w:i/>
          <w:sz w:val="26"/>
          <w:szCs w:val="26"/>
        </w:rPr>
        <w:t xml:space="preserve"> </w:t>
      </w:r>
      <w:r w:rsidR="00071D34" w:rsidRPr="00BB001B">
        <w:rPr>
          <w:rFonts w:ascii="Times New Roman" w:hAnsi="Times New Roman"/>
          <w:b/>
          <w:i/>
          <w:sz w:val="26"/>
          <w:szCs w:val="26"/>
        </w:rPr>
        <w:t xml:space="preserve">100 </w:t>
      </w:r>
      <w:r w:rsidRPr="00BB001B">
        <w:rPr>
          <w:rFonts w:ascii="Times New Roman" w:hAnsi="Times New Roman"/>
          <w:b/>
          <w:i/>
          <w:sz w:val="26"/>
          <w:szCs w:val="26"/>
        </w:rPr>
        <w:t xml:space="preserve">– </w:t>
      </w:r>
      <w:proofErr w:type="spellStart"/>
      <w:r w:rsidRPr="00BB001B">
        <w:rPr>
          <w:rFonts w:ascii="Times New Roman" w:hAnsi="Times New Roman"/>
          <w:b/>
          <w:i/>
          <w:sz w:val="26"/>
          <w:szCs w:val="26"/>
        </w:rPr>
        <w:t>V</w:t>
      </w:r>
      <w:r w:rsidRPr="00BB001B">
        <w:rPr>
          <w:rFonts w:ascii="Times New Roman" w:hAnsi="Times New Roman"/>
          <w:b/>
          <w:i/>
          <w:sz w:val="26"/>
          <w:szCs w:val="26"/>
          <w:vertAlign w:val="subscript"/>
        </w:rPr>
        <w:t>n</w:t>
      </w:r>
      <w:proofErr w:type="spellEnd"/>
      <w:r w:rsidRPr="00BB001B">
        <w:rPr>
          <w:rFonts w:ascii="Times New Roman" w:hAnsi="Times New Roman"/>
          <w:b/>
          <w:i/>
          <w:sz w:val="26"/>
          <w:szCs w:val="26"/>
        </w:rPr>
        <w:t>*</w:t>
      </w:r>
      <w:proofErr w:type="spellStart"/>
      <w:r w:rsidRPr="00BB001B">
        <w:rPr>
          <w:rFonts w:ascii="Times New Roman" w:hAnsi="Times New Roman"/>
          <w:b/>
          <w:i/>
          <w:sz w:val="26"/>
          <w:szCs w:val="26"/>
        </w:rPr>
        <w:t>К</w:t>
      </w:r>
      <w:proofErr w:type="gramStart"/>
      <w:r w:rsidRPr="00BB001B">
        <w:rPr>
          <w:rFonts w:ascii="Times New Roman" w:hAnsi="Times New Roman"/>
          <w:b/>
          <w:i/>
          <w:sz w:val="26"/>
          <w:szCs w:val="26"/>
          <w:vertAlign w:val="subscript"/>
        </w:rPr>
        <w:t>v</w:t>
      </w:r>
      <w:proofErr w:type="spellEnd"/>
      <w:proofErr w:type="gramEnd"/>
      <w:r w:rsidRPr="00BB001B">
        <w:rPr>
          <w:rFonts w:ascii="Times New Roman" w:hAnsi="Times New Roman"/>
          <w:b/>
          <w:i/>
          <w:sz w:val="26"/>
          <w:szCs w:val="26"/>
          <w:vertAlign w:val="subscript"/>
        </w:rPr>
        <w:t>/</w:t>
      </w:r>
      <w:r w:rsidRPr="00BB001B">
        <w:rPr>
          <w:rFonts w:ascii="Times New Roman" w:hAnsi="Times New Roman"/>
          <w:b/>
          <w:i/>
          <w:sz w:val="26"/>
          <w:szCs w:val="26"/>
        </w:rPr>
        <w:t xml:space="preserve"> </w:t>
      </w:r>
      <w:r w:rsidR="00071D34" w:rsidRPr="00BB001B">
        <w:rPr>
          <w:rFonts w:ascii="Times New Roman" w:hAnsi="Times New Roman"/>
          <w:b/>
          <w:i/>
          <w:sz w:val="26"/>
          <w:szCs w:val="26"/>
        </w:rPr>
        <w:t>100)</w:t>
      </w:r>
      <w:r w:rsidRPr="00BB001B">
        <w:rPr>
          <w:rFonts w:ascii="Times New Roman" w:hAnsi="Times New Roman"/>
          <w:b/>
          <w:i/>
          <w:sz w:val="26"/>
          <w:szCs w:val="26"/>
        </w:rPr>
        <w:t xml:space="preserve">* </w:t>
      </w:r>
      <w:proofErr w:type="spellStart"/>
      <w:r w:rsidRPr="00BB001B">
        <w:rPr>
          <w:rFonts w:ascii="Times New Roman" w:hAnsi="Times New Roman"/>
          <w:b/>
          <w:i/>
          <w:sz w:val="26"/>
          <w:szCs w:val="26"/>
        </w:rPr>
        <w:t>S</w:t>
      </w:r>
      <w:r w:rsidRPr="00BB001B">
        <w:rPr>
          <w:rFonts w:ascii="Times New Roman" w:hAnsi="Times New Roman"/>
          <w:b/>
          <w:i/>
          <w:sz w:val="26"/>
          <w:szCs w:val="26"/>
          <w:vertAlign w:val="subscript"/>
        </w:rPr>
        <w:t>n</w:t>
      </w:r>
      <w:proofErr w:type="spellEnd"/>
      <w:r w:rsidRPr="00BB001B">
        <w:rPr>
          <w:rFonts w:ascii="Times New Roman" w:hAnsi="Times New Roman"/>
          <w:b/>
          <w:i/>
          <w:sz w:val="26"/>
          <w:szCs w:val="26"/>
        </w:rPr>
        <w:t xml:space="preserve"> </w:t>
      </w:r>
      <w:r w:rsidR="00071D34" w:rsidRPr="00BB001B">
        <w:rPr>
          <w:rFonts w:ascii="Times New Roman" w:hAnsi="Times New Roman"/>
          <w:b/>
          <w:i/>
          <w:sz w:val="26"/>
          <w:szCs w:val="26"/>
        </w:rPr>
        <w:t>/100</w:t>
      </w:r>
      <w:r w:rsidRPr="00BB001B">
        <w:rPr>
          <w:rFonts w:ascii="Times New Roman" w:hAnsi="Times New Roman"/>
          <w:b/>
          <w:i/>
          <w:sz w:val="26"/>
          <w:szCs w:val="26"/>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proofErr w:type="spellStart"/>
      <w:r w:rsidRPr="00BB001B">
        <w:rPr>
          <w:rFonts w:ascii="Times New Roman" w:hAnsi="Times New Roman"/>
          <w:b/>
          <w:i/>
          <w:sz w:val="26"/>
          <w:szCs w:val="26"/>
          <w:vertAlign w:val="subscript"/>
        </w:rPr>
        <w:t>исч</w:t>
      </w:r>
      <w:proofErr w:type="spellEnd"/>
      <w:r w:rsidRPr="00BB001B">
        <w:rPr>
          <w:rFonts w:ascii="Times New Roman" w:hAnsi="Times New Roman"/>
          <w:b/>
          <w:sz w:val="26"/>
          <w:szCs w:val="26"/>
          <w:vertAlign w:val="subscript"/>
        </w:rPr>
        <w:t>. с.</w:t>
      </w:r>
      <w:r w:rsidRPr="00BB001B">
        <w:rPr>
          <w:rFonts w:ascii="Times New Roman" w:hAnsi="Times New Roman"/>
          <w:sz w:val="26"/>
          <w:szCs w:val="26"/>
        </w:rPr>
        <w:t xml:space="preserve"> </w:t>
      </w:r>
      <w:r w:rsidR="00071D34" w:rsidRPr="00BB001B">
        <w:rPr>
          <w:rFonts w:ascii="Times New Roman" w:hAnsi="Times New Roman"/>
          <w:b/>
          <w:i/>
          <w:sz w:val="26"/>
          <w:szCs w:val="26"/>
        </w:rPr>
        <w:t>/100</w:t>
      </w:r>
      <w:r w:rsidRPr="00BB001B">
        <w:rPr>
          <w:rFonts w:ascii="Times New Roman" w:hAnsi="Times New Roman"/>
          <w:b/>
          <w:i/>
          <w:sz w:val="26"/>
          <w:szCs w:val="26"/>
        </w:rPr>
        <w:t xml:space="preserve">(+/-) F, </w:t>
      </w:r>
    </w:p>
    <w:p w:rsidR="00CB32D2" w:rsidRPr="00BB001B" w:rsidRDefault="00CB32D2" w:rsidP="00492C10">
      <w:pPr>
        <w:spacing w:after="0" w:line="240" w:lineRule="auto"/>
        <w:ind w:firstLine="709"/>
        <w:jc w:val="center"/>
        <w:rPr>
          <w:rFonts w:ascii="Times New Roman" w:hAnsi="Times New Roman"/>
          <w:b/>
          <w:i/>
          <w:sz w:val="26"/>
          <w:szCs w:val="26"/>
        </w:rPr>
      </w:pPr>
    </w:p>
    <w:p w:rsidR="009D6C1D" w:rsidRPr="00BB001B" w:rsidRDefault="009D6C1D"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9D6C1D" w:rsidRPr="00BB001B" w:rsidRDefault="009D6C1D" w:rsidP="00492C1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D</w:t>
      </w:r>
      <w:r w:rsidRPr="00BB001B">
        <w:rPr>
          <w:rFonts w:ascii="Times New Roman" w:hAnsi="Times New Roman"/>
          <w:b/>
          <w:i/>
          <w:sz w:val="26"/>
          <w:szCs w:val="26"/>
          <w:vertAlign w:val="subscript"/>
        </w:rPr>
        <w:t>n</w:t>
      </w:r>
      <w:proofErr w:type="spellEnd"/>
      <w:r w:rsidRPr="00BB001B">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9D6C1D" w:rsidRPr="00BB001B" w:rsidRDefault="009D6C1D" w:rsidP="00492C1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К</w:t>
      </w:r>
      <w:r w:rsidRPr="00BB001B">
        <w:rPr>
          <w:rFonts w:ascii="Times New Roman" w:hAnsi="Times New Roman"/>
          <w:b/>
          <w:i/>
          <w:sz w:val="26"/>
          <w:szCs w:val="26"/>
          <w:vertAlign w:val="subscript"/>
        </w:rPr>
        <w:t>фзп</w:t>
      </w:r>
      <w:proofErr w:type="spellEnd"/>
      <w:r w:rsidRPr="00BB001B">
        <w:rPr>
          <w:rFonts w:ascii="Times New Roman" w:hAnsi="Times New Roman"/>
          <w:sz w:val="26"/>
          <w:szCs w:val="26"/>
        </w:rPr>
        <w:t xml:space="preserve"> – коэффициент, характеризующий динамику фонда заработной платы </w:t>
      </w:r>
      <w:r w:rsidR="008E7AA4">
        <w:rPr>
          <w:rFonts w:ascii="Times New Roman" w:hAnsi="Times New Roman"/>
          <w:sz w:val="26"/>
          <w:szCs w:val="26"/>
        </w:rPr>
        <w:t xml:space="preserve">или среднемесячной номинальной заработной платы, </w:t>
      </w:r>
      <w:r w:rsidRPr="00BB001B">
        <w:rPr>
          <w:rFonts w:ascii="Times New Roman" w:hAnsi="Times New Roman"/>
          <w:sz w:val="26"/>
          <w:szCs w:val="26"/>
        </w:rPr>
        <w:t xml:space="preserve">(показатели прогноза социально-экономического развития </w:t>
      </w:r>
      <w:r w:rsidR="002F5C5B" w:rsidRPr="00BB001B">
        <w:rPr>
          <w:rFonts w:ascii="Times New Roman" w:hAnsi="Times New Roman"/>
          <w:sz w:val="26"/>
          <w:szCs w:val="26"/>
        </w:rPr>
        <w:t>Краснодарского края</w:t>
      </w:r>
      <w:r w:rsidR="008E7AA4">
        <w:rPr>
          <w:rFonts w:ascii="Times New Roman" w:hAnsi="Times New Roman"/>
          <w:sz w:val="26"/>
          <w:szCs w:val="26"/>
        </w:rPr>
        <w:t xml:space="preserve">, данные </w:t>
      </w:r>
      <w:proofErr w:type="spellStart"/>
      <w:r w:rsidR="008E7AA4">
        <w:rPr>
          <w:rFonts w:ascii="Times New Roman" w:hAnsi="Times New Roman"/>
          <w:sz w:val="26"/>
          <w:szCs w:val="26"/>
        </w:rPr>
        <w:t>Краснодарстата</w:t>
      </w:r>
      <w:proofErr w:type="spellEnd"/>
      <w:r w:rsidRPr="00BB001B">
        <w:rPr>
          <w:rFonts w:ascii="Times New Roman" w:hAnsi="Times New Roman"/>
          <w:sz w:val="26"/>
          <w:szCs w:val="26"/>
        </w:rPr>
        <w:t>);</w:t>
      </w:r>
    </w:p>
    <w:p w:rsidR="009D6C1D" w:rsidRPr="00BB001B" w:rsidRDefault="009D6C1D" w:rsidP="00492C1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V</w:t>
      </w:r>
      <w:r w:rsidRPr="00BB001B">
        <w:rPr>
          <w:rFonts w:ascii="Times New Roman" w:hAnsi="Times New Roman"/>
          <w:b/>
          <w:i/>
          <w:sz w:val="26"/>
          <w:szCs w:val="26"/>
          <w:vertAlign w:val="subscript"/>
        </w:rPr>
        <w:t>n</w:t>
      </w:r>
      <w:proofErr w:type="spellEnd"/>
      <w:r w:rsidRPr="00BB001B">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9D6C1D" w:rsidRPr="00BB001B" w:rsidRDefault="009D6C1D" w:rsidP="00492C1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K</w:t>
      </w:r>
      <w:r w:rsidRPr="00BB001B">
        <w:rPr>
          <w:rFonts w:ascii="Times New Roman" w:hAnsi="Times New Roman"/>
          <w:b/>
          <w:i/>
          <w:sz w:val="26"/>
          <w:szCs w:val="26"/>
          <w:vertAlign w:val="subscript"/>
        </w:rPr>
        <w:t>v</w:t>
      </w:r>
      <w:proofErr w:type="spellEnd"/>
      <w:r w:rsidRPr="00BB001B">
        <w:rPr>
          <w:rFonts w:ascii="Times New Roman" w:hAnsi="Times New Roman"/>
          <w:sz w:val="26"/>
          <w:szCs w:val="26"/>
          <w:vertAlign w:val="subscript"/>
        </w:rPr>
        <w:t xml:space="preserve"> </w:t>
      </w:r>
      <w:r w:rsidRPr="00BB001B">
        <w:rPr>
          <w:rFonts w:ascii="Times New Roman" w:hAnsi="Times New Roman"/>
          <w:sz w:val="26"/>
          <w:szCs w:val="26"/>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C513A5" w:rsidRPr="00BB001B">
        <w:rPr>
          <w:rFonts w:ascii="Times New Roman" w:hAnsi="Times New Roman"/>
          <w:sz w:val="26"/>
          <w:szCs w:val="26"/>
        </w:rPr>
        <w:t>Краснодарского края</w:t>
      </w:r>
      <w:r w:rsidRPr="00BB001B">
        <w:rPr>
          <w:rFonts w:ascii="Times New Roman" w:hAnsi="Times New Roman"/>
          <w:sz w:val="26"/>
          <w:szCs w:val="26"/>
        </w:rPr>
        <w:t xml:space="preserve">, данные </w:t>
      </w:r>
      <w:proofErr w:type="spellStart"/>
      <w:r w:rsidR="00C513A5" w:rsidRPr="00BB001B">
        <w:rPr>
          <w:rFonts w:ascii="Times New Roman" w:hAnsi="Times New Roman"/>
          <w:sz w:val="26"/>
          <w:szCs w:val="26"/>
        </w:rPr>
        <w:t>Краснодар</w:t>
      </w:r>
      <w:r w:rsidRPr="00BB001B">
        <w:rPr>
          <w:rFonts w:ascii="Times New Roman" w:hAnsi="Times New Roman"/>
          <w:sz w:val="26"/>
          <w:szCs w:val="26"/>
        </w:rPr>
        <w:t>стата</w:t>
      </w:r>
      <w:proofErr w:type="spellEnd"/>
      <w:r w:rsidRPr="00BB001B">
        <w:rPr>
          <w:rFonts w:ascii="Times New Roman" w:hAnsi="Times New Roman"/>
          <w:sz w:val="26"/>
          <w:szCs w:val="26"/>
        </w:rPr>
        <w:t xml:space="preserve">); </w:t>
      </w:r>
    </w:p>
    <w:p w:rsidR="009D6C1D" w:rsidRPr="00BB001B" w:rsidRDefault="009D6C1D" w:rsidP="00492C1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Sn</w:t>
      </w:r>
      <w:proofErr w:type="spellEnd"/>
      <w:r w:rsidRPr="00BB001B">
        <w:rPr>
          <w:rFonts w:ascii="Times New Roman" w:hAnsi="Times New Roman"/>
          <w:sz w:val="26"/>
          <w:szCs w:val="26"/>
        </w:rPr>
        <w:t xml:space="preserve"> – ставка налога (n – 13%, 30%, 35%, 15%), % (Налоговый кодекс Российской Федерации);</w:t>
      </w:r>
    </w:p>
    <w:p w:rsidR="009D6C1D" w:rsidRPr="00BB001B" w:rsidRDefault="009D6C1D" w:rsidP="00492C10">
      <w:pPr>
        <w:spacing w:after="0" w:line="240" w:lineRule="auto"/>
        <w:ind w:firstLine="709"/>
        <w:jc w:val="both"/>
        <w:rPr>
          <w:rFonts w:ascii="Times New Roman" w:hAnsi="Times New Roman"/>
          <w:snapToGrid w:val="0"/>
          <w:sz w:val="26"/>
          <w:szCs w:val="26"/>
          <w:lang w:eastAsia="ru-RU"/>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proofErr w:type="spellStart"/>
      <w:r w:rsidRPr="00BB001B">
        <w:rPr>
          <w:rFonts w:ascii="Times New Roman" w:hAnsi="Times New Roman"/>
          <w:b/>
          <w:i/>
          <w:sz w:val="26"/>
          <w:szCs w:val="26"/>
          <w:vertAlign w:val="subscript"/>
        </w:rPr>
        <w:t>исч</w:t>
      </w:r>
      <w:r w:rsidRPr="00BB001B">
        <w:rPr>
          <w:rFonts w:ascii="Times New Roman" w:hAnsi="Times New Roman"/>
          <w:b/>
          <w:sz w:val="26"/>
          <w:szCs w:val="26"/>
          <w:vertAlign w:val="subscript"/>
        </w:rPr>
        <w:t>.с</w:t>
      </w:r>
      <w:proofErr w:type="spellEnd"/>
      <w:r w:rsidRPr="00BB001B">
        <w:rPr>
          <w:rFonts w:ascii="Times New Roman" w:hAnsi="Times New Roman"/>
          <w:b/>
          <w:sz w:val="26"/>
          <w:szCs w:val="26"/>
          <w:vertAlign w:val="subscript"/>
        </w:rPr>
        <w:t>.</w:t>
      </w:r>
      <w:proofErr w:type="gramEnd"/>
      <w:r w:rsidRPr="00BB001B">
        <w:rPr>
          <w:rFonts w:ascii="Times New Roman" w:hAnsi="Times New Roman"/>
          <w:sz w:val="26"/>
          <w:szCs w:val="26"/>
        </w:rPr>
        <w:t xml:space="preserve"> –</w:t>
      </w:r>
      <w:r w:rsidR="00792E49" w:rsidRPr="00BB001B">
        <w:rPr>
          <w:rFonts w:ascii="Times New Roman" w:hAnsi="Times New Roman"/>
          <w:sz w:val="26"/>
          <w:szCs w:val="26"/>
        </w:rPr>
        <w:t xml:space="preserve"> </w:t>
      </w:r>
      <w:r w:rsidR="00792E49" w:rsidRPr="00BB001B">
        <w:rPr>
          <w:rFonts w:ascii="Times New Roman" w:hAnsi="Times New Roman"/>
          <w:snapToGrid w:val="0"/>
          <w:sz w:val="26"/>
          <w:szCs w:val="26"/>
          <w:lang w:eastAsia="ru-RU"/>
        </w:rPr>
        <w:t>коэффициент,</w:t>
      </w:r>
      <w:r w:rsidRPr="00BB001B">
        <w:rPr>
          <w:rFonts w:ascii="Times New Roman" w:hAnsi="Times New Roman"/>
          <w:snapToGrid w:val="0"/>
          <w:sz w:val="26"/>
          <w:szCs w:val="26"/>
          <w:lang w:eastAsia="ru-RU"/>
        </w:rPr>
        <w:t xml:space="preserve"> характеризующий долю </w:t>
      </w:r>
      <w:r w:rsidR="004F5919" w:rsidRPr="00BB001B">
        <w:rPr>
          <w:rFonts w:ascii="Times New Roman" w:hAnsi="Times New Roman"/>
          <w:snapToGrid w:val="0"/>
          <w:sz w:val="26"/>
          <w:szCs w:val="26"/>
          <w:lang w:eastAsia="ru-RU"/>
        </w:rPr>
        <w:t xml:space="preserve">уплаченного </w:t>
      </w:r>
      <w:r w:rsidRPr="00BB001B">
        <w:rPr>
          <w:rFonts w:ascii="Times New Roman" w:hAnsi="Times New Roman"/>
          <w:snapToGrid w:val="0"/>
          <w:sz w:val="26"/>
          <w:szCs w:val="26"/>
          <w:lang w:eastAsia="ru-RU"/>
        </w:rPr>
        <w:t>налога в исчисленной сумме налога (1-НМ, 5-НДФЛ)</w:t>
      </w:r>
      <w:r w:rsidR="00297012" w:rsidRPr="00BB001B">
        <w:rPr>
          <w:rFonts w:ascii="Times New Roman" w:hAnsi="Times New Roman"/>
          <w:snapToGrid w:val="0"/>
          <w:sz w:val="26"/>
          <w:szCs w:val="26"/>
          <w:lang w:eastAsia="ru-RU"/>
        </w:rPr>
        <w:t>.</w:t>
      </w:r>
      <w:r w:rsidR="00297012" w:rsidRPr="00BB001B">
        <w:rPr>
          <w:rFonts w:ascii="Times New Roman" w:hAnsi="Times New Roman"/>
          <w:sz w:val="26"/>
          <w:szCs w:val="26"/>
        </w:rPr>
        <w:t xml:space="preserve"> </w:t>
      </w:r>
      <w:r w:rsidR="004F5919" w:rsidRPr="00BB001B">
        <w:rPr>
          <w:rFonts w:ascii="Times New Roman" w:hAnsi="Times New Roman"/>
          <w:sz w:val="26"/>
          <w:szCs w:val="26"/>
        </w:rPr>
        <w:t>Данный п</w:t>
      </w:r>
      <w:r w:rsidR="00297012" w:rsidRPr="00BB001B">
        <w:rPr>
          <w:rFonts w:ascii="Times New Roman" w:hAnsi="Times New Roman"/>
          <w:sz w:val="26"/>
          <w:szCs w:val="26"/>
        </w:rPr>
        <w:t>оказатель учитывает работу по погашению задолженности по налогу;</w:t>
      </w:r>
    </w:p>
    <w:p w:rsidR="00131356" w:rsidRPr="00BB001B" w:rsidRDefault="00131356" w:rsidP="00131356">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8E7AA4">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B001B">
        <w:rPr>
          <w:rFonts w:ascii="Times New Roman" w:hAnsi="Times New Roman"/>
          <w:sz w:val="26"/>
          <w:szCs w:val="26"/>
        </w:rPr>
        <w:t xml:space="preserve"> из ретроспективных данных, тыс. рублей. </w:t>
      </w:r>
    </w:p>
    <w:p w:rsidR="009D6C1D" w:rsidRPr="00BB001B" w:rsidRDefault="009D6C1D" w:rsidP="00492C10">
      <w:pPr>
        <w:spacing w:after="0" w:line="240" w:lineRule="auto"/>
        <w:ind w:firstLine="709"/>
        <w:jc w:val="both"/>
        <w:rPr>
          <w:rFonts w:ascii="Times New Roman" w:hAnsi="Times New Roman"/>
          <w:sz w:val="26"/>
          <w:szCs w:val="26"/>
        </w:rPr>
      </w:pPr>
    </w:p>
    <w:p w:rsidR="00131356" w:rsidRPr="00BB001B" w:rsidRDefault="00EC0263" w:rsidP="00131356">
      <w:pPr>
        <w:spacing w:after="0" w:line="240" w:lineRule="auto"/>
        <w:ind w:firstLine="709"/>
        <w:jc w:val="both"/>
        <w:rPr>
          <w:rFonts w:ascii="Times New Roman" w:hAnsi="Times New Roman"/>
          <w:sz w:val="26"/>
          <w:szCs w:val="26"/>
        </w:rPr>
      </w:pPr>
      <w:r w:rsidRPr="00BB001B">
        <w:rPr>
          <w:rFonts w:ascii="Times New Roman" w:hAnsi="Times New Roman"/>
          <w:sz w:val="26"/>
          <w:szCs w:val="26"/>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w:t>
      </w:r>
      <w:r w:rsidR="006550D7" w:rsidRPr="00BB001B">
        <w:rPr>
          <w:rFonts w:ascii="Times New Roman" w:hAnsi="Times New Roman"/>
          <w:sz w:val="26"/>
          <w:szCs w:val="26"/>
        </w:rPr>
        <w:t>К РФ</w:t>
      </w:r>
      <w:r w:rsidRPr="00BB001B">
        <w:rPr>
          <w:rFonts w:ascii="Times New Roman" w:hAnsi="Times New Roman"/>
          <w:sz w:val="26"/>
          <w:szCs w:val="26"/>
        </w:rPr>
        <w:t xml:space="preserve"> (</w:t>
      </w: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2</w:t>
      </w:r>
      <w:r w:rsidRPr="00BB001B">
        <w:rPr>
          <w:rFonts w:ascii="Times New Roman" w:hAnsi="Times New Roman"/>
          <w:sz w:val="26"/>
          <w:szCs w:val="26"/>
        </w:rPr>
        <w:t xml:space="preserve">); </w:t>
      </w:r>
      <w:proofErr w:type="gramStart"/>
      <w:r w:rsidRPr="00BB001B">
        <w:rPr>
          <w:rFonts w:ascii="Times New Roman" w:hAnsi="Times New Roman"/>
          <w:sz w:val="26"/>
          <w:szCs w:val="26"/>
        </w:rPr>
        <w:t>полученных физическими лицами в соответствии со статьей 228 Н</w:t>
      </w:r>
      <w:r w:rsidR="006550D7" w:rsidRPr="00BB001B">
        <w:rPr>
          <w:rFonts w:ascii="Times New Roman" w:hAnsi="Times New Roman"/>
          <w:sz w:val="26"/>
          <w:szCs w:val="26"/>
        </w:rPr>
        <w:t>К РФ</w:t>
      </w:r>
      <w:r w:rsidRPr="00BB001B">
        <w:rPr>
          <w:rFonts w:ascii="Times New Roman" w:hAnsi="Times New Roman"/>
          <w:sz w:val="26"/>
          <w:szCs w:val="26"/>
        </w:rPr>
        <w:t xml:space="preserve"> (</w:t>
      </w: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3</w:t>
      </w:r>
      <w:r w:rsidRPr="00BB001B">
        <w:rPr>
          <w:rFonts w:ascii="Times New Roman" w:hAnsi="Times New Roman"/>
          <w:sz w:val="26"/>
          <w:szCs w:val="26"/>
        </w:rPr>
        <w:t>) и НДФЛ с иностранных граждан, осуществляющих трудовую деятельность по найму у физических лиц на основании патента (</w:t>
      </w: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4</w:t>
      </w:r>
      <w:r w:rsidRPr="00BB001B">
        <w:rPr>
          <w:rFonts w:ascii="Times New Roman" w:hAnsi="Times New Roman"/>
          <w:sz w:val="26"/>
          <w:szCs w:val="26"/>
        </w:rPr>
        <w:t>)</w:t>
      </w:r>
      <w:r w:rsidR="00FD1825" w:rsidRPr="00BB001B">
        <w:rPr>
          <w:rFonts w:ascii="Times New Roman" w:hAnsi="Times New Roman"/>
          <w:sz w:val="26"/>
          <w:szCs w:val="26"/>
        </w:rPr>
        <w:t xml:space="preserve">, </w:t>
      </w:r>
      <w:r w:rsidR="00131356" w:rsidRPr="00BB001B">
        <w:rPr>
          <w:rFonts w:ascii="Times New Roman" w:hAnsi="Times New Roman"/>
          <w:sz w:val="26"/>
          <w:szCs w:val="26"/>
        </w:rPr>
        <w:t xml:space="preserve">объём поступлений по налогу на доходы физических лиц </w:t>
      </w:r>
      <w:r w:rsidR="00131356" w:rsidRPr="00BB001B">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w:t>
      </w:r>
      <w:proofErr w:type="gramEnd"/>
      <w:r w:rsidR="00131356" w:rsidRPr="00BB001B">
        <w:rPr>
          <w:rFonts w:ascii="Times New Roman" w:hAnsi="Times New Roman"/>
          <w:bCs/>
          <w:sz w:val="26"/>
          <w:szCs w:val="26"/>
        </w:rPr>
        <w:t xml:space="preserve"> </w:t>
      </w:r>
      <w:proofErr w:type="gramStart"/>
      <w:r w:rsidR="00131356" w:rsidRPr="00BB001B">
        <w:rPr>
          <w:rFonts w:ascii="Times New Roman" w:hAnsi="Times New Roman"/>
          <w:bCs/>
          <w:sz w:val="26"/>
          <w:szCs w:val="26"/>
        </w:rPr>
        <w:t>особый порядок уплаты на основании подачи в налоговый орган соответствующего уведомления (в части суммы налога, не превышающей 650 000 рублей) (</w:t>
      </w:r>
      <w:r w:rsidR="00131356" w:rsidRPr="00BB001B">
        <w:rPr>
          <w:rFonts w:ascii="Times New Roman" w:hAnsi="Times New Roman"/>
          <w:b/>
          <w:i/>
          <w:sz w:val="26"/>
          <w:szCs w:val="26"/>
        </w:rPr>
        <w:t>НДФЛ</w:t>
      </w:r>
      <w:r w:rsidR="00131356" w:rsidRPr="00BB001B">
        <w:rPr>
          <w:rFonts w:ascii="Times New Roman" w:hAnsi="Times New Roman"/>
          <w:b/>
          <w:i/>
          <w:sz w:val="26"/>
          <w:szCs w:val="26"/>
          <w:vertAlign w:val="subscript"/>
        </w:rPr>
        <w:t xml:space="preserve"> 5</w:t>
      </w:r>
      <w:r w:rsidR="00131356" w:rsidRPr="00BB001B">
        <w:rPr>
          <w:rFonts w:ascii="Times New Roman" w:hAnsi="Times New Roman"/>
          <w:bCs/>
          <w:sz w:val="26"/>
          <w:szCs w:val="26"/>
        </w:rPr>
        <w:t>)</w:t>
      </w:r>
      <w:r w:rsidR="00131356" w:rsidRPr="00BB001B">
        <w:rPr>
          <w:rFonts w:ascii="Times New Roman" w:hAnsi="Times New Roman"/>
          <w:sz w:val="26"/>
          <w:szCs w:val="26"/>
        </w:rPr>
        <w:t xml:space="preserve">, НДФЛ </w:t>
      </w:r>
      <w:r w:rsidR="00131356" w:rsidRPr="00BB001B">
        <w:rPr>
          <w:rFonts w:ascii="Times New Roman" w:hAnsi="Times New Roman"/>
          <w:bCs/>
          <w:sz w:val="26"/>
          <w:szCs w:val="26"/>
        </w:rPr>
        <w:t>в части суммы налога, превышающей 650 000 рублей, относящейся к част</w:t>
      </w:r>
      <w:r w:rsidR="00ED5C3F">
        <w:rPr>
          <w:rFonts w:ascii="Times New Roman" w:hAnsi="Times New Roman"/>
          <w:bCs/>
          <w:sz w:val="26"/>
          <w:szCs w:val="26"/>
        </w:rPr>
        <w:t>и налоговой базы, превышающей 5</w:t>
      </w:r>
      <w:r w:rsidR="00131356" w:rsidRPr="00BB001B">
        <w:rPr>
          <w:rFonts w:ascii="Times New Roman" w:hAnsi="Times New Roman"/>
          <w:bCs/>
          <w:sz w:val="26"/>
          <w:szCs w:val="26"/>
        </w:rPr>
        <w:t>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r w:rsidR="00131356" w:rsidRPr="00BB001B">
        <w:rPr>
          <w:rFonts w:ascii="Times New Roman" w:hAnsi="Times New Roman"/>
          <w:bCs/>
          <w:sz w:val="26"/>
          <w:szCs w:val="26"/>
        </w:rPr>
        <w:t xml:space="preserve">) </w:t>
      </w:r>
      <w:r w:rsidR="00131356" w:rsidRPr="00BB001B">
        <w:rPr>
          <w:rFonts w:ascii="Times New Roman" w:hAnsi="Times New Roman"/>
          <w:b/>
          <w:i/>
          <w:sz w:val="26"/>
          <w:szCs w:val="26"/>
        </w:rPr>
        <w:t>(</w:t>
      </w:r>
      <w:proofErr w:type="gramStart"/>
      <w:r w:rsidR="00131356" w:rsidRPr="00BB001B">
        <w:rPr>
          <w:rFonts w:ascii="Times New Roman" w:hAnsi="Times New Roman"/>
          <w:b/>
          <w:i/>
          <w:sz w:val="26"/>
          <w:szCs w:val="26"/>
        </w:rPr>
        <w:t>НДФЛ</w:t>
      </w:r>
      <w:r w:rsidR="00131356" w:rsidRPr="00BB001B">
        <w:rPr>
          <w:rFonts w:ascii="Times New Roman" w:hAnsi="Times New Roman"/>
          <w:b/>
          <w:i/>
          <w:sz w:val="26"/>
          <w:szCs w:val="26"/>
          <w:vertAlign w:val="subscript"/>
        </w:rPr>
        <w:t xml:space="preserve"> 8</w:t>
      </w:r>
      <w:r w:rsidR="00131356" w:rsidRPr="00BB001B">
        <w:rPr>
          <w:rFonts w:ascii="Times New Roman" w:hAnsi="Times New Roman"/>
          <w:b/>
          <w:i/>
          <w:sz w:val="26"/>
          <w:szCs w:val="26"/>
        </w:rPr>
        <w:t xml:space="preserve">), </w:t>
      </w:r>
      <w:r w:rsidR="00131356" w:rsidRPr="00BB001B">
        <w:rPr>
          <w:rFonts w:ascii="Times New Roman" w:hAnsi="Times New Roman"/>
          <w:sz w:val="26"/>
          <w:szCs w:val="26"/>
        </w:rPr>
        <w:t>объем поступлений по налогу на доходы физических лиц</w:t>
      </w:r>
      <w:r w:rsidR="00131356" w:rsidRPr="00BB001B">
        <w:rPr>
          <w:bCs/>
          <w:sz w:val="26"/>
          <w:szCs w:val="26"/>
        </w:rPr>
        <w:t xml:space="preserve"> </w:t>
      </w:r>
      <w:r w:rsidR="00131356" w:rsidRPr="00BB001B">
        <w:rPr>
          <w:rFonts w:ascii="Times New Roman" w:hAnsi="Times New Roman"/>
          <w:bCs/>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w:t>
      </w:r>
      <w:r w:rsidR="00131356" w:rsidRPr="00BB001B">
        <w:rPr>
          <w:rFonts w:ascii="Times New Roman" w:hAnsi="Times New Roman"/>
          <w:bCs/>
          <w:sz w:val="26"/>
          <w:szCs w:val="26"/>
        </w:rPr>
        <w:lastRenderedPageBreak/>
        <w:t>рублей) (</w:t>
      </w:r>
      <w:r w:rsidR="00131356" w:rsidRPr="00BB001B">
        <w:rPr>
          <w:rFonts w:ascii="Times New Roman" w:hAnsi="Times New Roman"/>
          <w:b/>
          <w:i/>
          <w:sz w:val="26"/>
          <w:szCs w:val="26"/>
        </w:rPr>
        <w:t>НДФЛ</w:t>
      </w:r>
      <w:r w:rsidR="00131356" w:rsidRPr="00BB001B">
        <w:rPr>
          <w:rFonts w:ascii="Times New Roman" w:hAnsi="Times New Roman"/>
          <w:b/>
          <w:i/>
          <w:sz w:val="26"/>
          <w:szCs w:val="26"/>
          <w:vertAlign w:val="subscript"/>
        </w:rPr>
        <w:t xml:space="preserve"> 9</w:t>
      </w:r>
      <w:r w:rsidR="00131356" w:rsidRPr="00BB001B">
        <w:rPr>
          <w:rFonts w:ascii="Times New Roman" w:hAnsi="Times New Roman"/>
          <w:bCs/>
          <w:sz w:val="26"/>
          <w:szCs w:val="26"/>
        </w:rPr>
        <w:t xml:space="preserve">), </w:t>
      </w:r>
      <w:r w:rsidR="00131356" w:rsidRPr="00BB001B">
        <w:rPr>
          <w:rFonts w:ascii="Times New Roman" w:hAnsi="Times New Roman"/>
          <w:sz w:val="26"/>
          <w:szCs w:val="26"/>
        </w:rPr>
        <w:t xml:space="preserve">поступлений по налогу на доходы физических лиц </w:t>
      </w:r>
      <w:r w:rsidR="00131356" w:rsidRPr="00BB001B">
        <w:rPr>
          <w:rFonts w:ascii="Times New Roman" w:hAnsi="Times New Roman"/>
          <w:bCs/>
          <w:sz w:val="26"/>
          <w:szCs w:val="26"/>
        </w:rPr>
        <w:t>с сумм прибыли контролируемой иностранной</w:t>
      </w:r>
      <w:proofErr w:type="gramEnd"/>
      <w:r w:rsidR="00131356" w:rsidRPr="00BB001B">
        <w:rPr>
          <w:rFonts w:ascii="Times New Roman" w:hAnsi="Times New Roman"/>
          <w:bCs/>
          <w:sz w:val="26"/>
          <w:szCs w:val="26"/>
        </w:rPr>
        <w:t xml:space="preserve"> </w:t>
      </w:r>
      <w:proofErr w:type="gramStart"/>
      <w:r w:rsidR="00131356" w:rsidRPr="00BB001B">
        <w:rPr>
          <w:rFonts w:ascii="Times New Roman" w:hAnsi="Times New Roman"/>
          <w:bCs/>
          <w:sz w:val="26"/>
          <w:szCs w:val="26"/>
        </w:rPr>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00131356" w:rsidRPr="00BB001B">
        <w:rPr>
          <w:rFonts w:ascii="Times New Roman" w:hAnsi="Times New Roman"/>
          <w:b/>
          <w:i/>
          <w:sz w:val="26"/>
          <w:szCs w:val="26"/>
        </w:rPr>
        <w:t>НДФЛ</w:t>
      </w:r>
      <w:r w:rsidR="00131356" w:rsidRPr="00BB001B">
        <w:rPr>
          <w:rFonts w:ascii="Times New Roman" w:hAnsi="Times New Roman"/>
          <w:b/>
          <w:i/>
          <w:sz w:val="26"/>
          <w:szCs w:val="26"/>
          <w:vertAlign w:val="subscript"/>
        </w:rPr>
        <w:t xml:space="preserve"> 10</w:t>
      </w:r>
      <w:r w:rsidR="00131356" w:rsidRPr="00BB001B">
        <w:rPr>
          <w:rFonts w:ascii="Times New Roman" w:hAnsi="Times New Roman"/>
          <w:bCs/>
          <w:sz w:val="26"/>
          <w:szCs w:val="26"/>
        </w:rPr>
        <w:t xml:space="preserve">), </w:t>
      </w:r>
      <w:r w:rsidR="00131356" w:rsidRPr="00BB001B">
        <w:rPr>
          <w:rFonts w:ascii="Times New Roman" w:hAnsi="Times New Roman"/>
          <w:sz w:val="26"/>
          <w:szCs w:val="26"/>
        </w:rPr>
        <w:t xml:space="preserve">объем поступлений по налогу на доходы физических лиц </w:t>
      </w:r>
      <w:r w:rsidR="00131356" w:rsidRPr="00BB001B">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w:t>
      </w:r>
      <w:proofErr w:type="gramEnd"/>
      <w:r w:rsidR="00131356" w:rsidRPr="00BB001B">
        <w:rPr>
          <w:rFonts w:ascii="Times New Roman" w:hAnsi="Times New Roman"/>
          <w:bCs/>
          <w:sz w:val="26"/>
          <w:szCs w:val="26"/>
        </w:rPr>
        <w:t xml:space="preserve">, </w:t>
      </w:r>
      <w:proofErr w:type="gramStart"/>
      <w:r w:rsidR="00131356" w:rsidRPr="00BB001B">
        <w:rPr>
          <w:rFonts w:ascii="Times New Roman" w:hAnsi="Times New Roman"/>
          <w:bCs/>
          <w:sz w:val="26"/>
          <w:szCs w:val="26"/>
        </w:rPr>
        <w:t>перешедшими</w:t>
      </w:r>
      <w:proofErr w:type="gramEnd"/>
      <w:r w:rsidR="00131356" w:rsidRPr="00BB001B">
        <w:rPr>
          <w:rFonts w:ascii="Times New Roman" w:hAnsi="Times New Roman"/>
          <w:bCs/>
          <w:sz w:val="26"/>
          <w:szCs w:val="26"/>
        </w:rPr>
        <w:t xml:space="preserve"> на особый порядок уплаты на основании подачи в налоговый орган соответствующего уведомления (в части суммы налога, превышающей 650 000 рублей) (</w:t>
      </w:r>
      <w:r w:rsidR="00131356" w:rsidRPr="00BB001B">
        <w:rPr>
          <w:rFonts w:ascii="Times New Roman" w:hAnsi="Times New Roman"/>
          <w:b/>
          <w:i/>
          <w:sz w:val="26"/>
          <w:szCs w:val="26"/>
        </w:rPr>
        <w:t>НДФЛ</w:t>
      </w:r>
      <w:r w:rsidR="00131356" w:rsidRPr="00BB001B">
        <w:rPr>
          <w:rFonts w:ascii="Times New Roman" w:hAnsi="Times New Roman"/>
          <w:b/>
          <w:i/>
          <w:sz w:val="26"/>
          <w:szCs w:val="26"/>
          <w:vertAlign w:val="subscript"/>
        </w:rPr>
        <w:t xml:space="preserve"> 11</w:t>
      </w:r>
      <w:r w:rsidR="00131356" w:rsidRPr="00BB001B">
        <w:rPr>
          <w:rFonts w:ascii="Times New Roman" w:hAnsi="Times New Roman"/>
          <w:bCs/>
          <w:sz w:val="26"/>
          <w:szCs w:val="26"/>
        </w:rPr>
        <w:t xml:space="preserve">) </w:t>
      </w:r>
      <w:r w:rsidR="00131356" w:rsidRPr="00BB001B">
        <w:rPr>
          <w:rFonts w:ascii="Times New Roman" w:hAnsi="Times New Roman"/>
          <w:sz w:val="26"/>
          <w:szCs w:val="26"/>
        </w:rPr>
        <w:t>рассчитывается</w:t>
      </w:r>
      <w:r w:rsidR="00C04B99">
        <w:rPr>
          <w:rFonts w:ascii="Times New Roman" w:hAnsi="Times New Roman"/>
          <w:sz w:val="26"/>
          <w:szCs w:val="26"/>
        </w:rPr>
        <w:t>,</w:t>
      </w:r>
      <w:r w:rsidR="00C60AA2">
        <w:rPr>
          <w:rFonts w:ascii="Times New Roman" w:hAnsi="Times New Roman"/>
          <w:sz w:val="26"/>
          <w:szCs w:val="26"/>
        </w:rPr>
        <w:t>, исходя</w:t>
      </w:r>
      <w:r w:rsidR="00131356" w:rsidRPr="00BB001B">
        <w:rPr>
          <w:rFonts w:ascii="Times New Roman" w:hAnsi="Times New Roman"/>
          <w:sz w:val="26"/>
          <w:szCs w:val="26"/>
        </w:rPr>
        <w:t xml:space="preserve"> из прогнозируемого фонда заработной платы, скорректированного на долю указанных налогов сложившуюся за предыдущий период по формуле:</w:t>
      </w:r>
    </w:p>
    <w:p w:rsidR="00FD1825" w:rsidRPr="00BB001B" w:rsidRDefault="00131356" w:rsidP="00FD1825">
      <w:pPr>
        <w:spacing w:before="120" w:after="120" w:line="240" w:lineRule="auto"/>
        <w:ind w:firstLine="709"/>
        <w:jc w:val="center"/>
        <w:rPr>
          <w:rFonts w:ascii="Times New Roman" w:hAnsi="Times New Roman"/>
          <w:b/>
          <w:i/>
          <w:sz w:val="26"/>
          <w:szCs w:val="26"/>
        </w:rPr>
      </w:pPr>
      <w:r w:rsidRPr="00BB001B">
        <w:rPr>
          <w:rFonts w:ascii="Times New Roman" w:hAnsi="Times New Roman"/>
          <w:b/>
          <w:i/>
          <w:sz w:val="26"/>
          <w:szCs w:val="26"/>
        </w:rPr>
        <w:t xml:space="preserve">НДФЛ </w:t>
      </w:r>
      <w:r w:rsidRPr="00BB001B">
        <w:rPr>
          <w:rFonts w:ascii="Times New Roman" w:hAnsi="Times New Roman"/>
          <w:b/>
          <w:i/>
          <w:sz w:val="26"/>
          <w:szCs w:val="26"/>
          <w:vertAlign w:val="subscript"/>
        </w:rPr>
        <w:t>2,3,4,5,8,9,10,11</w:t>
      </w:r>
      <w:r w:rsidRPr="00BB001B">
        <w:rPr>
          <w:rFonts w:ascii="Times New Roman" w:hAnsi="Times New Roman"/>
          <w:b/>
          <w:i/>
          <w:sz w:val="26"/>
          <w:szCs w:val="26"/>
        </w:rPr>
        <w:t xml:space="preserve"> </w:t>
      </w:r>
      <w:r w:rsidR="00FD1825" w:rsidRPr="00BB001B">
        <w:rPr>
          <w:rFonts w:ascii="Times New Roman" w:hAnsi="Times New Roman"/>
          <w:b/>
          <w:i/>
          <w:sz w:val="26"/>
          <w:szCs w:val="26"/>
        </w:rPr>
        <w:t xml:space="preserve"> = ФЗП * </w:t>
      </w:r>
      <w:proofErr w:type="spellStart"/>
      <w:r w:rsidR="00FD1825" w:rsidRPr="00BB001B">
        <w:rPr>
          <w:rFonts w:ascii="Times New Roman" w:hAnsi="Times New Roman"/>
          <w:b/>
          <w:i/>
          <w:sz w:val="26"/>
          <w:szCs w:val="26"/>
        </w:rPr>
        <w:t>К</w:t>
      </w:r>
      <w:proofErr w:type="gramStart"/>
      <w:r w:rsidR="00FD1825" w:rsidRPr="00BB001B">
        <w:rPr>
          <w:rFonts w:ascii="Times New Roman" w:hAnsi="Times New Roman"/>
          <w:b/>
          <w:i/>
          <w:sz w:val="26"/>
          <w:szCs w:val="26"/>
        </w:rPr>
        <w:t>n</w:t>
      </w:r>
      <w:proofErr w:type="spellEnd"/>
      <w:proofErr w:type="gramEnd"/>
      <w:r w:rsidR="00FD1825" w:rsidRPr="00BB001B">
        <w:rPr>
          <w:rFonts w:ascii="Times New Roman" w:hAnsi="Times New Roman"/>
          <w:b/>
          <w:i/>
          <w:sz w:val="26"/>
          <w:szCs w:val="26"/>
        </w:rPr>
        <w:t xml:space="preserve"> </w:t>
      </w:r>
      <w:r w:rsidR="00071D34" w:rsidRPr="00BB001B">
        <w:rPr>
          <w:rFonts w:ascii="Times New Roman" w:hAnsi="Times New Roman"/>
          <w:b/>
          <w:i/>
          <w:sz w:val="26"/>
          <w:szCs w:val="26"/>
        </w:rPr>
        <w:t>/100</w:t>
      </w:r>
      <w:r w:rsidR="00FD1825" w:rsidRPr="00BB001B">
        <w:rPr>
          <w:rFonts w:ascii="Times New Roman" w:hAnsi="Times New Roman"/>
          <w:b/>
          <w:i/>
          <w:sz w:val="26"/>
          <w:szCs w:val="26"/>
        </w:rPr>
        <w:t xml:space="preserve">(+/-) </w:t>
      </w:r>
      <w:r w:rsidR="00FD1825" w:rsidRPr="00BB001B">
        <w:rPr>
          <w:rFonts w:ascii="Times New Roman" w:hAnsi="Times New Roman"/>
          <w:b/>
          <w:i/>
          <w:sz w:val="26"/>
          <w:szCs w:val="26"/>
          <w:lang w:val="en-US"/>
        </w:rPr>
        <w:t>F</w:t>
      </w:r>
      <w:r w:rsidR="00FD1825" w:rsidRPr="00BB001B">
        <w:rPr>
          <w:rFonts w:ascii="Times New Roman" w:hAnsi="Times New Roman"/>
          <w:b/>
          <w:i/>
          <w:sz w:val="26"/>
          <w:szCs w:val="26"/>
        </w:rPr>
        <w:t xml:space="preserve">, </w:t>
      </w:r>
    </w:p>
    <w:p w:rsidR="00EC0263" w:rsidRPr="00BB001B" w:rsidRDefault="00EC0263" w:rsidP="00FD1825">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ФЗП</w:t>
      </w:r>
      <w:r w:rsidRPr="00BB001B">
        <w:rPr>
          <w:rFonts w:ascii="Times New Roman" w:hAnsi="Times New Roman"/>
          <w:sz w:val="26"/>
          <w:szCs w:val="26"/>
        </w:rPr>
        <w:t xml:space="preserve"> – фонд заработной платы, тыс. рублей</w:t>
      </w:r>
      <w:r w:rsidR="00DE7E79" w:rsidRPr="00BB001B">
        <w:rPr>
          <w:rFonts w:ascii="Times New Roman" w:hAnsi="Times New Roman"/>
          <w:sz w:val="26"/>
          <w:szCs w:val="26"/>
        </w:rPr>
        <w:t xml:space="preserve"> (показатели прогноза социально-экономического развития Краснодарского края)</w:t>
      </w:r>
      <w:r w:rsidRPr="00BB001B">
        <w:rPr>
          <w:rFonts w:ascii="Times New Roman" w:hAnsi="Times New Roman"/>
          <w:sz w:val="26"/>
          <w:szCs w:val="26"/>
        </w:rPr>
        <w:t>;</w:t>
      </w:r>
    </w:p>
    <w:p w:rsidR="009D6C1D" w:rsidRPr="00BB001B" w:rsidRDefault="00EC0263" w:rsidP="00492C1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К</w:t>
      </w:r>
      <w:proofErr w:type="gramStart"/>
      <w:r w:rsidRPr="00BB001B">
        <w:rPr>
          <w:rFonts w:ascii="Times New Roman" w:hAnsi="Times New Roman"/>
          <w:b/>
          <w:i/>
          <w:sz w:val="26"/>
          <w:szCs w:val="26"/>
        </w:rPr>
        <w:t>n</w:t>
      </w:r>
      <w:proofErr w:type="spellEnd"/>
      <w:proofErr w:type="gramEnd"/>
      <w:r w:rsidRPr="00BB001B">
        <w:rPr>
          <w:rFonts w:ascii="Times New Roman" w:hAnsi="Times New Roman"/>
          <w:sz w:val="26"/>
          <w:szCs w:val="26"/>
        </w:rPr>
        <w:t xml:space="preserve"> – доля на</w:t>
      </w:r>
      <w:r w:rsidR="009D6C1D" w:rsidRPr="00BB001B">
        <w:rPr>
          <w:rFonts w:ascii="Times New Roman" w:hAnsi="Times New Roman"/>
          <w:sz w:val="26"/>
          <w:szCs w:val="26"/>
        </w:rPr>
        <w:t>лога в ФЗП за предыдущий период</w:t>
      </w:r>
      <w:r w:rsidR="00744228" w:rsidRPr="00BB001B">
        <w:rPr>
          <w:rFonts w:ascii="Times New Roman" w:hAnsi="Times New Roman"/>
          <w:b/>
          <w:i/>
          <w:sz w:val="26"/>
          <w:szCs w:val="26"/>
        </w:rPr>
        <w:t xml:space="preserve">  </w:t>
      </w:r>
      <w:r w:rsidR="009D6C1D" w:rsidRPr="00BB001B">
        <w:rPr>
          <w:rFonts w:ascii="Times New Roman" w:hAnsi="Times New Roman"/>
          <w:sz w:val="26"/>
          <w:szCs w:val="26"/>
        </w:rPr>
        <w:t xml:space="preserve">(показатели прогноза социально-экономического развития </w:t>
      </w:r>
      <w:r w:rsidR="00DE7E79" w:rsidRPr="00BB001B">
        <w:rPr>
          <w:rFonts w:ascii="Times New Roman" w:hAnsi="Times New Roman"/>
          <w:sz w:val="26"/>
          <w:szCs w:val="26"/>
        </w:rPr>
        <w:t>Краснодарского края</w:t>
      </w:r>
      <w:r w:rsidR="009D6C1D" w:rsidRPr="00BB001B">
        <w:rPr>
          <w:rFonts w:ascii="Times New Roman" w:hAnsi="Times New Roman"/>
          <w:sz w:val="26"/>
          <w:szCs w:val="26"/>
        </w:rPr>
        <w:t>, 1-НМ);</w:t>
      </w:r>
    </w:p>
    <w:p w:rsidR="00131356" w:rsidRPr="00BB001B" w:rsidRDefault="00131356" w:rsidP="00492C10">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C04B99">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B001B">
        <w:rPr>
          <w:rFonts w:ascii="Times New Roman" w:hAnsi="Times New Roman"/>
          <w:sz w:val="26"/>
          <w:szCs w:val="26"/>
        </w:rPr>
        <w:t xml:space="preserve"> из ретроспективных данных, тыс. рублей.</w:t>
      </w:r>
    </w:p>
    <w:p w:rsidR="00131356" w:rsidRPr="00BB001B" w:rsidRDefault="00131356" w:rsidP="00131356">
      <w:pPr>
        <w:spacing w:after="0" w:line="240" w:lineRule="auto"/>
        <w:ind w:firstLine="709"/>
        <w:jc w:val="both"/>
        <w:rPr>
          <w:rFonts w:ascii="Times New Roman" w:hAnsi="Times New Roman"/>
          <w:sz w:val="26"/>
          <w:szCs w:val="26"/>
        </w:rPr>
      </w:pPr>
      <w:r w:rsidRPr="00BB001B">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w:t>
      </w:r>
      <w:proofErr w:type="gramStart"/>
      <w:r w:rsidR="00C04B99">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B001B">
        <w:rPr>
          <w:rFonts w:ascii="Times New Roman" w:hAnsi="Times New Roman"/>
          <w:sz w:val="26"/>
          <w:szCs w:val="26"/>
        </w:rPr>
        <w:t xml:space="preserve"> из данных о фактических поступлениях в текущем финансовом году с учетом динамики фонда заработной платы.</w:t>
      </w:r>
    </w:p>
    <w:p w:rsidR="00D162A6" w:rsidRPr="00BB001B" w:rsidRDefault="00D162A6" w:rsidP="00492C10">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r w:rsidR="00700D33" w:rsidRPr="00BB001B">
        <w:rPr>
          <w:rFonts w:ascii="Times New Roman" w:hAnsi="Times New Roman"/>
          <w:sz w:val="26"/>
          <w:szCs w:val="26"/>
        </w:rPr>
        <w:t>.</w:t>
      </w:r>
    </w:p>
    <w:p w:rsidR="00700D33" w:rsidRPr="00BB001B" w:rsidRDefault="00700D3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Объём выпадающих доходов определяется в рамках прописанного </w:t>
      </w:r>
      <w:proofErr w:type="gramStart"/>
      <w:r w:rsidRPr="00BB001B">
        <w:rPr>
          <w:rFonts w:ascii="Times New Roman" w:hAnsi="Times New Roman"/>
          <w:sz w:val="26"/>
          <w:szCs w:val="26"/>
        </w:rPr>
        <w:t>алгоритма расчёта прогнозного объёма поступлений налога</w:t>
      </w:r>
      <w:proofErr w:type="gramEnd"/>
      <w:r w:rsidRPr="00BB001B">
        <w:rPr>
          <w:rFonts w:ascii="Times New Roman" w:hAnsi="Times New Roman"/>
          <w:sz w:val="26"/>
          <w:szCs w:val="26"/>
        </w:rPr>
        <w:t>.</w:t>
      </w:r>
    </w:p>
    <w:p w:rsidR="00562CD1" w:rsidRPr="00BB001B" w:rsidRDefault="00D162A6" w:rsidP="00562CD1">
      <w:pPr>
        <w:spacing w:after="0" w:line="240" w:lineRule="auto"/>
        <w:ind w:firstLine="709"/>
        <w:jc w:val="both"/>
        <w:rPr>
          <w:rFonts w:ascii="Times New Roman" w:hAnsi="Times New Roman"/>
          <w:sz w:val="26"/>
          <w:szCs w:val="26"/>
        </w:rPr>
      </w:pPr>
      <w:r w:rsidRPr="00BB001B">
        <w:rPr>
          <w:rFonts w:ascii="Times New Roman" w:hAnsi="Times New Roman"/>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bookmarkStart w:id="29" w:name="_Toc456460805"/>
    </w:p>
    <w:p w:rsidR="00562CD1" w:rsidRPr="00FE3974" w:rsidRDefault="00492C10" w:rsidP="00562CD1">
      <w:pPr>
        <w:spacing w:after="0" w:line="240" w:lineRule="auto"/>
        <w:ind w:firstLine="709"/>
        <w:jc w:val="both"/>
        <w:rPr>
          <w:rFonts w:asciiTheme="majorHAnsi" w:hAnsiTheme="majorHAnsi"/>
          <w:i/>
          <w:sz w:val="27"/>
          <w:szCs w:val="27"/>
        </w:rPr>
      </w:pPr>
      <w:r w:rsidRPr="00FE3974">
        <w:rPr>
          <w:rFonts w:asciiTheme="majorHAnsi" w:hAnsiTheme="majorHAnsi"/>
          <w:i/>
          <w:sz w:val="27"/>
          <w:szCs w:val="27"/>
        </w:rPr>
        <w:t xml:space="preserve">  </w:t>
      </w:r>
      <w:r w:rsidR="00562CD1" w:rsidRPr="00FE3974">
        <w:rPr>
          <w:rFonts w:asciiTheme="majorHAnsi" w:hAnsiTheme="majorHAnsi"/>
          <w:i/>
          <w:sz w:val="27"/>
          <w:szCs w:val="27"/>
        </w:rPr>
        <w:t xml:space="preserve"> </w:t>
      </w:r>
    </w:p>
    <w:p w:rsidR="00FD2DE6" w:rsidRDefault="00DD1364" w:rsidP="00562CD1">
      <w:pPr>
        <w:pStyle w:val="2"/>
        <w:spacing w:before="0" w:after="0" w:line="240" w:lineRule="auto"/>
        <w:jc w:val="center"/>
        <w:rPr>
          <w:rFonts w:asciiTheme="majorHAnsi" w:hAnsiTheme="majorHAnsi"/>
          <w:i w:val="0"/>
        </w:rPr>
      </w:pPr>
      <w:bookmarkStart w:id="30" w:name="_Toc78301714"/>
      <w:r w:rsidRPr="00FE3974">
        <w:rPr>
          <w:rFonts w:asciiTheme="majorHAnsi" w:hAnsiTheme="majorHAnsi"/>
          <w:i w:val="0"/>
        </w:rPr>
        <w:t>2.3</w:t>
      </w:r>
      <w:r w:rsidR="00EC0263" w:rsidRPr="00FE3974">
        <w:rPr>
          <w:rFonts w:asciiTheme="majorHAnsi" w:hAnsiTheme="majorHAnsi"/>
          <w:i w:val="0"/>
        </w:rPr>
        <w:t xml:space="preserve">. </w:t>
      </w:r>
      <w:bookmarkEnd w:id="29"/>
      <w:r w:rsidR="009D6C1D" w:rsidRPr="00FE3974">
        <w:rPr>
          <w:rFonts w:asciiTheme="majorHAnsi" w:hAnsiTheme="majorHAnsi"/>
          <w:i w:val="0"/>
        </w:rPr>
        <w:t>Акцизы по подакцизным товарам (продукции), производимым</w:t>
      </w:r>
      <w:bookmarkEnd w:id="30"/>
      <w:r w:rsidR="009D6C1D" w:rsidRPr="00FE3974">
        <w:rPr>
          <w:rFonts w:asciiTheme="majorHAnsi" w:hAnsiTheme="majorHAnsi"/>
          <w:i w:val="0"/>
        </w:rPr>
        <w:t xml:space="preserve"> </w:t>
      </w:r>
    </w:p>
    <w:p w:rsidR="004F21FD" w:rsidRPr="00FE3974" w:rsidRDefault="009D6C1D" w:rsidP="00562CD1">
      <w:pPr>
        <w:pStyle w:val="2"/>
        <w:spacing w:before="0" w:after="0" w:line="240" w:lineRule="auto"/>
        <w:jc w:val="center"/>
        <w:rPr>
          <w:rFonts w:asciiTheme="majorHAnsi" w:hAnsiTheme="majorHAnsi"/>
          <w:i w:val="0"/>
        </w:rPr>
      </w:pPr>
      <w:bookmarkStart w:id="31" w:name="_Toc78301715"/>
      <w:r w:rsidRPr="00FE3974">
        <w:rPr>
          <w:rFonts w:asciiTheme="majorHAnsi" w:hAnsiTheme="majorHAnsi"/>
          <w:i w:val="0"/>
        </w:rPr>
        <w:t>на территории Российской Федерации</w:t>
      </w:r>
      <w:r w:rsidR="00845E0E" w:rsidRPr="00FE3974">
        <w:rPr>
          <w:rFonts w:asciiTheme="majorHAnsi" w:hAnsiTheme="majorHAnsi"/>
          <w:i w:val="0"/>
        </w:rPr>
        <w:t xml:space="preserve"> </w:t>
      </w:r>
      <w:r w:rsidR="0095175A" w:rsidRPr="00FE3974">
        <w:rPr>
          <w:rFonts w:asciiTheme="majorHAnsi" w:hAnsiTheme="majorHAnsi"/>
          <w:i w:val="0"/>
        </w:rPr>
        <w:t xml:space="preserve">                                                          </w:t>
      </w:r>
      <w:r w:rsidR="00FD2DE6">
        <w:rPr>
          <w:rFonts w:asciiTheme="majorHAnsi" w:hAnsiTheme="majorHAnsi"/>
          <w:i w:val="0"/>
        </w:rPr>
        <w:t xml:space="preserve">                  </w:t>
      </w:r>
      <w:r w:rsidR="0095175A" w:rsidRPr="00FE3974">
        <w:rPr>
          <w:rFonts w:asciiTheme="majorHAnsi" w:hAnsiTheme="majorHAnsi"/>
          <w:i w:val="0"/>
        </w:rPr>
        <w:t xml:space="preserve">         </w:t>
      </w:r>
      <w:r w:rsidRPr="00FE3974">
        <w:rPr>
          <w:rFonts w:asciiTheme="majorHAnsi" w:hAnsiTheme="majorHAnsi"/>
          <w:i w:val="0"/>
        </w:rPr>
        <w:t>182 1 03 02000 01 0000 110</w:t>
      </w:r>
      <w:bookmarkEnd w:id="31"/>
    </w:p>
    <w:p w:rsidR="009D6C1D" w:rsidRPr="00FE3974" w:rsidRDefault="009D6C1D" w:rsidP="00492C10">
      <w:pPr>
        <w:spacing w:after="0" w:line="240" w:lineRule="auto"/>
        <w:jc w:val="center"/>
      </w:pPr>
    </w:p>
    <w:p w:rsidR="00EC0263" w:rsidRPr="00BB001B" w:rsidRDefault="00EC0263" w:rsidP="00492C1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доходов </w:t>
      </w:r>
      <w:r w:rsidR="00DD1364" w:rsidRPr="00BB001B">
        <w:rPr>
          <w:rFonts w:ascii="Times New Roman" w:hAnsi="Times New Roman"/>
          <w:sz w:val="26"/>
          <w:szCs w:val="26"/>
        </w:rPr>
        <w:t>консолидированного</w:t>
      </w:r>
      <w:r w:rsidR="003E6D30" w:rsidRPr="00BB001B">
        <w:rPr>
          <w:rFonts w:ascii="Times New Roman" w:hAnsi="Times New Roman"/>
          <w:sz w:val="26"/>
          <w:szCs w:val="26"/>
        </w:rPr>
        <w:t xml:space="preserve"> </w:t>
      </w:r>
      <w:r w:rsidRPr="00BB001B">
        <w:rPr>
          <w:rFonts w:ascii="Times New Roman" w:hAnsi="Times New Roman"/>
          <w:sz w:val="26"/>
          <w:szCs w:val="26"/>
        </w:rPr>
        <w:t>бюджет</w:t>
      </w:r>
      <w:r w:rsidR="00DD1364" w:rsidRPr="00BB001B">
        <w:rPr>
          <w:rFonts w:ascii="Times New Roman" w:hAnsi="Times New Roman"/>
          <w:sz w:val="26"/>
          <w:szCs w:val="26"/>
        </w:rPr>
        <w:t>а</w:t>
      </w:r>
      <w:r w:rsidR="00804F1E" w:rsidRPr="00BB001B">
        <w:rPr>
          <w:rFonts w:ascii="Times New Roman" w:hAnsi="Times New Roman"/>
          <w:sz w:val="26"/>
          <w:szCs w:val="26"/>
        </w:rPr>
        <w:t xml:space="preserve"> Краснодарского края </w:t>
      </w:r>
      <w:r w:rsidRPr="00BB001B">
        <w:rPr>
          <w:rFonts w:ascii="Times New Roman" w:hAnsi="Times New Roman"/>
          <w:sz w:val="26"/>
          <w:szCs w:val="26"/>
        </w:rPr>
        <w:t>от уплаты акцизов по подакцизным товарам</w:t>
      </w:r>
      <w:r w:rsidR="0088508B" w:rsidRPr="00BB001B">
        <w:rPr>
          <w:rFonts w:ascii="Times New Roman" w:hAnsi="Times New Roman"/>
          <w:sz w:val="26"/>
          <w:szCs w:val="26"/>
        </w:rPr>
        <w:t>, производимым на территории Российской Федерации,</w:t>
      </w:r>
      <w:r w:rsidRPr="00BB001B">
        <w:rPr>
          <w:rFonts w:ascii="Times New Roman" w:hAnsi="Times New Roman"/>
          <w:sz w:val="26"/>
          <w:szCs w:val="26"/>
        </w:rPr>
        <w:t xml:space="preserve"> осуществляется в соответствии с действующим законодательством Российской Федерации о налогах и сборах.</w:t>
      </w:r>
    </w:p>
    <w:p w:rsidR="000C417A" w:rsidRPr="00BB001B" w:rsidRDefault="00A72977" w:rsidP="00AF52F3">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BB001B">
        <w:rPr>
          <w:rFonts w:ascii="Times New Roman" w:hAnsi="Times New Roman"/>
          <w:sz w:val="26"/>
          <w:szCs w:val="26"/>
        </w:rPr>
        <w:t>в</w:t>
      </w:r>
      <w:r w:rsidR="00DD1364" w:rsidRPr="00BB001B">
        <w:rPr>
          <w:rFonts w:ascii="Times New Roman" w:hAnsi="Times New Roman"/>
          <w:sz w:val="26"/>
          <w:szCs w:val="26"/>
        </w:rPr>
        <w:t>, подлежащих зачислению в доход консолидированного бюджета Краснодарского края.</w:t>
      </w:r>
    </w:p>
    <w:p w:rsidR="002F5C5B" w:rsidRPr="007B4AAB" w:rsidRDefault="000759C2" w:rsidP="000759C2">
      <w:pPr>
        <w:pStyle w:val="3"/>
        <w:tabs>
          <w:tab w:val="left" w:pos="0"/>
        </w:tabs>
        <w:spacing w:before="0" w:after="0" w:line="240" w:lineRule="auto"/>
        <w:ind w:firstLine="709"/>
        <w:jc w:val="center"/>
        <w:rPr>
          <w:rFonts w:asciiTheme="majorHAnsi" w:hAnsiTheme="majorHAnsi"/>
          <w:i/>
          <w:sz w:val="27"/>
          <w:szCs w:val="27"/>
        </w:rPr>
      </w:pPr>
      <w:bookmarkStart w:id="32" w:name="_Toc78301716"/>
      <w:r w:rsidRPr="007B4AAB">
        <w:rPr>
          <w:rFonts w:asciiTheme="majorHAnsi" w:hAnsiTheme="majorHAnsi"/>
          <w:i/>
          <w:sz w:val="27"/>
          <w:szCs w:val="27"/>
        </w:rPr>
        <w:lastRenderedPageBreak/>
        <w:t xml:space="preserve">2.3.1. </w:t>
      </w:r>
      <w:r w:rsidR="002F5C5B" w:rsidRPr="007B4AAB">
        <w:rPr>
          <w:rFonts w:asciiTheme="majorHAnsi" w:hAnsiTheme="majorHAnsi"/>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2F5C5B" w:rsidRPr="007B4AAB">
        <w:rPr>
          <w:rFonts w:asciiTheme="majorHAnsi" w:hAnsiTheme="majorHAnsi"/>
          <w:i/>
          <w:sz w:val="27"/>
          <w:szCs w:val="27"/>
        </w:rPr>
        <w:t>кальвадосного</w:t>
      </w:r>
      <w:proofErr w:type="spellEnd"/>
      <w:r w:rsidR="002F5C5B" w:rsidRPr="007B4AAB">
        <w:rPr>
          <w:rFonts w:asciiTheme="majorHAnsi" w:hAnsiTheme="majorHAnsi"/>
          <w:i/>
          <w:sz w:val="27"/>
          <w:szCs w:val="27"/>
        </w:rPr>
        <w:t xml:space="preserve">, </w:t>
      </w:r>
      <w:proofErr w:type="spellStart"/>
      <w:r w:rsidR="002F5C5B" w:rsidRPr="007B4AAB">
        <w:rPr>
          <w:rFonts w:asciiTheme="majorHAnsi" w:hAnsiTheme="majorHAnsi"/>
          <w:i/>
          <w:sz w:val="27"/>
          <w:szCs w:val="27"/>
        </w:rPr>
        <w:t>вискового</w:t>
      </w:r>
      <w:proofErr w:type="spellEnd"/>
      <w:r w:rsidR="002F5C5B" w:rsidRPr="007B4AAB">
        <w:rPr>
          <w:rFonts w:asciiTheme="majorHAnsi" w:hAnsiTheme="majorHAnsi"/>
          <w:i/>
          <w:sz w:val="27"/>
          <w:szCs w:val="27"/>
        </w:rPr>
        <w:t>), производимый на территории Российской Федерации</w:t>
      </w:r>
      <w:bookmarkEnd w:id="32"/>
      <w:r w:rsidR="002F5C5B" w:rsidRPr="007B4AAB">
        <w:rPr>
          <w:rFonts w:asciiTheme="majorHAnsi" w:hAnsiTheme="majorHAnsi"/>
          <w:i/>
          <w:sz w:val="27"/>
          <w:szCs w:val="27"/>
        </w:rPr>
        <w:t xml:space="preserve"> </w:t>
      </w:r>
    </w:p>
    <w:p w:rsidR="000759C2" w:rsidRPr="007B4AAB" w:rsidRDefault="000759C2" w:rsidP="000759C2">
      <w:pPr>
        <w:pStyle w:val="3"/>
        <w:tabs>
          <w:tab w:val="left" w:pos="0"/>
        </w:tabs>
        <w:spacing w:before="0" w:after="0" w:line="240" w:lineRule="auto"/>
        <w:ind w:firstLine="709"/>
        <w:jc w:val="center"/>
        <w:rPr>
          <w:rStyle w:val="FontStyle88"/>
          <w:rFonts w:asciiTheme="majorHAnsi" w:hAnsiTheme="majorHAnsi"/>
          <w:b/>
          <w:sz w:val="27"/>
          <w:szCs w:val="27"/>
        </w:rPr>
      </w:pPr>
      <w:bookmarkStart w:id="33" w:name="_Toc78301717"/>
      <w:r w:rsidRPr="007B4AAB">
        <w:rPr>
          <w:rStyle w:val="FontStyle88"/>
          <w:rFonts w:asciiTheme="majorHAnsi" w:hAnsiTheme="majorHAnsi"/>
          <w:b/>
          <w:sz w:val="27"/>
          <w:szCs w:val="27"/>
        </w:rPr>
        <w:t>182 1 03 02011 01 0000 110</w:t>
      </w:r>
      <w:bookmarkEnd w:id="33"/>
    </w:p>
    <w:p w:rsidR="000759C2" w:rsidRPr="00FE3974" w:rsidRDefault="000759C2" w:rsidP="000759C2">
      <w:pPr>
        <w:tabs>
          <w:tab w:val="left" w:pos="1134"/>
        </w:tabs>
        <w:spacing w:after="0" w:line="240" w:lineRule="auto"/>
        <w:jc w:val="center"/>
      </w:pP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BB001B">
        <w:rPr>
          <w:rFonts w:ascii="Times New Roman" w:hAnsi="Times New Roman"/>
          <w:sz w:val="26"/>
          <w:szCs w:val="26"/>
        </w:rPr>
        <w:t>кальвадосного</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вискового</w:t>
      </w:r>
      <w:proofErr w:type="spellEnd"/>
      <w:r w:rsidRPr="00BB001B">
        <w:rPr>
          <w:rFonts w:ascii="Times New Roman" w:hAnsi="Times New Roman"/>
          <w:sz w:val="26"/>
          <w:szCs w:val="26"/>
        </w:rPr>
        <w:t>) используются:</w:t>
      </w:r>
    </w:p>
    <w:p w:rsidR="000759C2" w:rsidRPr="00BB001B" w:rsidRDefault="000759C2" w:rsidP="000759C2">
      <w:pPr>
        <w:shd w:val="clear" w:color="auto" w:fill="FFFFFF"/>
        <w:spacing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759C2" w:rsidRPr="00BB001B" w:rsidRDefault="000759C2" w:rsidP="000759C2">
      <w:pPr>
        <w:spacing w:after="0" w:line="240" w:lineRule="auto"/>
        <w:ind w:firstLine="709"/>
        <w:contextualSpacing/>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бюджетную систему Российской Федерации»;</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налоговые ставки, предусмотренные главой 22 «Акцизы» Налогового кодекса Российской Федерации.</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BB001B">
        <w:rPr>
          <w:rFonts w:ascii="Times New Roman" w:hAnsi="Times New Roman"/>
          <w:sz w:val="26"/>
          <w:szCs w:val="26"/>
        </w:rPr>
        <w:t>кальвадосного</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вискового</w:t>
      </w:r>
      <w:proofErr w:type="spellEnd"/>
      <w:r w:rsidRPr="00BB001B">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BB001B">
        <w:rPr>
          <w:rFonts w:ascii="Times New Roman" w:hAnsi="Times New Roman"/>
          <w:sz w:val="26"/>
          <w:szCs w:val="26"/>
        </w:rPr>
        <w:t>кальвадосного</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вискового</w:t>
      </w:r>
      <w:proofErr w:type="spellEnd"/>
      <w:r w:rsidRPr="00BB001B">
        <w:rPr>
          <w:rFonts w:ascii="Times New Roman" w:hAnsi="Times New Roman"/>
          <w:sz w:val="26"/>
          <w:szCs w:val="26"/>
        </w:rPr>
        <w:t>) (</w:t>
      </w:r>
      <w:r w:rsidRPr="00BB001B">
        <w:rPr>
          <w:rFonts w:ascii="Times New Roman" w:hAnsi="Times New Roman"/>
          <w:b/>
          <w:i/>
          <w:sz w:val="26"/>
          <w:szCs w:val="26"/>
        </w:rPr>
        <w:t>А</w:t>
      </w:r>
      <w:r w:rsidRPr="00BB001B">
        <w:rPr>
          <w:rFonts w:ascii="Times New Roman" w:hAnsi="Times New Roman"/>
          <w:b/>
          <w:i/>
          <w:sz w:val="26"/>
          <w:szCs w:val="26"/>
          <w:vertAlign w:val="subscript"/>
        </w:rPr>
        <w:t>СП</w:t>
      </w:r>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0759C2" w:rsidRPr="00BB001B" w:rsidRDefault="000759C2" w:rsidP="000759C2">
      <w:pPr>
        <w:spacing w:after="0" w:line="240" w:lineRule="auto"/>
        <w:ind w:firstLine="709"/>
        <w:jc w:val="both"/>
        <w:rPr>
          <w:rFonts w:ascii="Times New Roman" w:hAnsi="Times New Roman"/>
          <w:sz w:val="26"/>
          <w:szCs w:val="26"/>
        </w:rPr>
      </w:pPr>
    </w:p>
    <w:p w:rsidR="000759C2" w:rsidRPr="00BB001B" w:rsidRDefault="000759C2" w:rsidP="000759C2">
      <w:pPr>
        <w:spacing w:before="120" w:after="120"/>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СП</w:t>
      </w:r>
      <w:r w:rsidRPr="00BB001B">
        <w:rPr>
          <w:rFonts w:ascii="Times New Roman" w:hAnsi="Times New Roman"/>
          <w:b/>
          <w:i/>
          <w:sz w:val="26"/>
          <w:szCs w:val="26"/>
          <w:lang w:val="en-US"/>
        </w:rPr>
        <w:t>= ∑ (</w:t>
      </w:r>
      <w:proofErr w:type="gramStart"/>
      <w:r w:rsidRPr="00BB001B">
        <w:rPr>
          <w:rFonts w:ascii="Times New Roman" w:hAnsi="Times New Roman"/>
          <w:b/>
          <w:i/>
          <w:sz w:val="26"/>
          <w:szCs w:val="26"/>
          <w:lang w:val="en-US"/>
        </w:rPr>
        <w:t>V</w:t>
      </w:r>
      <w:proofErr w:type="spellStart"/>
      <w:proofErr w:type="gramEnd"/>
      <w:r w:rsidRPr="00BB001B">
        <w:rPr>
          <w:rFonts w:ascii="Times New Roman" w:hAnsi="Times New Roman"/>
          <w:b/>
          <w:i/>
          <w:sz w:val="26"/>
          <w:szCs w:val="26"/>
          <w:vertAlign w:val="subscript"/>
        </w:rPr>
        <w:t>сп</w:t>
      </w:r>
      <w:proofErr w:type="spellEnd"/>
      <w:r w:rsidRPr="00BB001B">
        <w:rPr>
          <w:rFonts w:ascii="Times New Roman" w:hAnsi="Times New Roman"/>
          <w:b/>
          <w:i/>
          <w:sz w:val="26"/>
          <w:szCs w:val="26"/>
          <w:lang w:val="en-US"/>
        </w:rPr>
        <w:t>*S)*</w:t>
      </w:r>
      <w:r w:rsidRPr="00BB001B">
        <w:rPr>
          <w:rFonts w:ascii="Times New Roman" w:hAnsi="Times New Roman"/>
          <w:b/>
          <w:i/>
          <w:sz w:val="26"/>
          <w:szCs w:val="26"/>
          <w:vertAlign w:val="subscript"/>
          <w:lang w:val="en-US"/>
        </w:rPr>
        <w:t xml:space="preserve"> </w:t>
      </w:r>
      <w:r w:rsidRPr="00BB001B">
        <w:rPr>
          <w:rFonts w:ascii="Times New Roman" w:hAnsi="Times New Roman"/>
          <w:b/>
          <w:i/>
          <w:sz w:val="26"/>
          <w:szCs w:val="26"/>
          <w:lang w:val="en-US"/>
        </w:rPr>
        <w:t xml:space="preserve">K </w:t>
      </w:r>
      <w:proofErr w:type="spellStart"/>
      <w:r w:rsidRPr="00BB001B">
        <w:rPr>
          <w:rFonts w:ascii="Times New Roman" w:hAnsi="Times New Roman"/>
          <w:b/>
          <w:i/>
          <w:sz w:val="26"/>
          <w:szCs w:val="26"/>
          <w:vertAlign w:val="subscript"/>
        </w:rPr>
        <w:t>соб</w:t>
      </w:r>
      <w:proofErr w:type="spellEnd"/>
      <w:r w:rsidRPr="00BB001B">
        <w:rPr>
          <w:rFonts w:ascii="Times New Roman" w:hAnsi="Times New Roman"/>
          <w:b/>
          <w:i/>
          <w:sz w:val="26"/>
          <w:szCs w:val="26"/>
          <w:vertAlign w:val="subscript"/>
          <w:lang w:val="en-US"/>
        </w:rPr>
        <w:t>.</w:t>
      </w:r>
      <w:r w:rsidRPr="00BB001B">
        <w:rPr>
          <w:rFonts w:ascii="Times New Roman" w:hAnsi="Times New Roman"/>
          <w:b/>
          <w:i/>
          <w:sz w:val="26"/>
          <w:szCs w:val="26"/>
          <w:lang w:val="en-US"/>
        </w:rPr>
        <w:t xml:space="preserve"> </w:t>
      </w:r>
      <w:r w:rsidRPr="00BB001B">
        <w:rPr>
          <w:rFonts w:ascii="Times New Roman" w:hAnsi="Times New Roman"/>
          <w:b/>
          <w:i/>
          <w:sz w:val="26"/>
          <w:szCs w:val="26"/>
        </w:rPr>
        <w:t xml:space="preserve">(+/-) </w:t>
      </w:r>
      <w:r w:rsidRPr="00BB001B">
        <w:rPr>
          <w:rFonts w:ascii="Times New Roman" w:hAnsi="Times New Roman"/>
          <w:b/>
          <w:i/>
          <w:sz w:val="26"/>
          <w:szCs w:val="26"/>
          <w:lang w:val="en-US"/>
        </w:rPr>
        <w:t>P</w:t>
      </w:r>
      <w:r w:rsidRPr="00BB001B">
        <w:rPr>
          <w:rFonts w:ascii="Times New Roman" w:hAnsi="Times New Roman"/>
          <w:b/>
          <w:i/>
          <w:sz w:val="26"/>
          <w:szCs w:val="26"/>
        </w:rPr>
        <w:t xml:space="preserve"> (+/-) </w:t>
      </w:r>
      <w:r w:rsidRPr="00BB001B">
        <w:rPr>
          <w:rFonts w:ascii="Times New Roman" w:hAnsi="Times New Roman"/>
          <w:b/>
          <w:i/>
          <w:sz w:val="26"/>
          <w:szCs w:val="26"/>
          <w:lang w:val="en-US"/>
        </w:rPr>
        <w:t>F</w:t>
      </w:r>
      <w:r w:rsidRPr="00BB001B">
        <w:rPr>
          <w:rFonts w:ascii="Times New Roman" w:hAnsi="Times New Roman"/>
          <w:b/>
          <w:i/>
          <w:sz w:val="26"/>
          <w:szCs w:val="26"/>
        </w:rPr>
        <w:t>,</w:t>
      </w:r>
    </w:p>
    <w:p w:rsidR="000759C2" w:rsidRPr="00BB001B" w:rsidRDefault="000759C2" w:rsidP="000759C2">
      <w:pPr>
        <w:spacing w:after="0" w:line="240" w:lineRule="auto"/>
        <w:jc w:val="center"/>
        <w:rPr>
          <w:rFonts w:ascii="Times New Roman" w:hAnsi="Times New Roman"/>
          <w:b/>
          <w:i/>
          <w:sz w:val="26"/>
          <w:szCs w:val="26"/>
        </w:rPr>
      </w:pPr>
    </w:p>
    <w:p w:rsidR="000759C2" w:rsidRPr="00BB001B" w:rsidRDefault="000759C2" w:rsidP="000759C2">
      <w:pPr>
        <w:shd w:val="clear" w:color="auto" w:fill="FFFFFF"/>
        <w:spacing w:line="240" w:lineRule="auto"/>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где:</w:t>
      </w:r>
    </w:p>
    <w:p w:rsidR="000759C2" w:rsidRPr="00BB001B" w:rsidRDefault="000759C2" w:rsidP="000759C2">
      <w:pPr>
        <w:spacing w:after="0" w:line="240" w:lineRule="auto"/>
        <w:ind w:firstLine="709"/>
        <w:jc w:val="both"/>
        <w:rPr>
          <w:rFonts w:ascii="Times New Roman" w:hAnsi="Times New Roman"/>
          <w:sz w:val="26"/>
          <w:szCs w:val="26"/>
        </w:rPr>
      </w:pPr>
      <w:proofErr w:type="spellStart"/>
      <w:proofErr w:type="gramStart"/>
      <w:r w:rsidRPr="00BB001B">
        <w:rPr>
          <w:rFonts w:ascii="Times New Roman" w:hAnsi="Times New Roman"/>
          <w:b/>
          <w:i/>
          <w:sz w:val="26"/>
          <w:szCs w:val="26"/>
        </w:rPr>
        <w:t>V</w:t>
      </w:r>
      <w:proofErr w:type="gramEnd"/>
      <w:r w:rsidRPr="00BB001B">
        <w:rPr>
          <w:rFonts w:ascii="Times New Roman" w:hAnsi="Times New Roman"/>
          <w:b/>
          <w:i/>
          <w:sz w:val="26"/>
          <w:szCs w:val="26"/>
          <w:vertAlign w:val="subscript"/>
        </w:rPr>
        <w:t>сп</w:t>
      </w:r>
      <w:proofErr w:type="spellEnd"/>
      <w:r w:rsidRPr="00BB001B">
        <w:rPr>
          <w:rFonts w:ascii="Times New Roman" w:hAnsi="Times New Roman"/>
          <w:sz w:val="26"/>
          <w:szCs w:val="26"/>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BB001B">
        <w:rPr>
          <w:rFonts w:ascii="Times New Roman" w:hAnsi="Times New Roman"/>
          <w:sz w:val="26"/>
          <w:szCs w:val="26"/>
        </w:rPr>
        <w:t>кальвадосного</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вискового</w:t>
      </w:r>
      <w:proofErr w:type="spellEnd"/>
      <w:r w:rsidRPr="00BB001B">
        <w:rPr>
          <w:rFonts w:ascii="Times New Roman" w:hAnsi="Times New Roman"/>
          <w:sz w:val="26"/>
          <w:szCs w:val="26"/>
        </w:rPr>
        <w:t xml:space="preserve">), л (с учетом распределения по долям в соответствии </w:t>
      </w:r>
      <w:r w:rsidR="002F5C5B" w:rsidRPr="00BB001B">
        <w:rPr>
          <w:rFonts w:ascii="Times New Roman" w:hAnsi="Times New Roman"/>
          <w:sz w:val="26"/>
          <w:szCs w:val="26"/>
        </w:rPr>
        <w:t xml:space="preserve">с данными оперативного анализа налоговых деклараций и (или) </w:t>
      </w:r>
      <w:r w:rsidRPr="00BB001B">
        <w:rPr>
          <w:rFonts w:ascii="Times New Roman" w:hAnsi="Times New Roman"/>
          <w:sz w:val="26"/>
          <w:szCs w:val="26"/>
        </w:rPr>
        <w:t>с показателями отчета по форме № 5-АЛ);</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S</w:t>
      </w:r>
      <w:r w:rsidRPr="00BB001B">
        <w:rPr>
          <w:rFonts w:ascii="Times New Roman" w:hAnsi="Times New Roman"/>
          <w:sz w:val="26"/>
          <w:szCs w:val="26"/>
        </w:rPr>
        <w:t xml:space="preserve"> – ставка акциза, рублей за 1 литр безводного этилового спирта;</w:t>
      </w:r>
    </w:p>
    <w:p w:rsidR="000759C2" w:rsidRPr="00BB001B" w:rsidRDefault="000759C2" w:rsidP="000759C2">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w:t>
      </w:r>
      <w:r w:rsidR="00BE2DB1">
        <w:rPr>
          <w:rFonts w:ascii="Times New Roman" w:hAnsi="Times New Roman"/>
          <w:sz w:val="26"/>
          <w:szCs w:val="26"/>
        </w:rPr>
        <w:t>акциз</w:t>
      </w:r>
      <w:r w:rsidRPr="00BB001B">
        <w:rPr>
          <w:rFonts w:ascii="Times New Roman" w:hAnsi="Times New Roman"/>
          <w:sz w:val="26"/>
          <w:szCs w:val="26"/>
        </w:rPr>
        <w:t xml:space="preserve">а, сложившегося в предшествующие периоды, учитывает  работу по погашению задолженности по налогу, %. </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sz w:val="26"/>
          <w:szCs w:val="26"/>
        </w:rPr>
        <w:t xml:space="preserve">–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BE2DB1">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w:t>
      </w:r>
      <w:r w:rsidRPr="00BB001B">
        <w:rPr>
          <w:rFonts w:ascii="Times New Roman" w:hAnsi="Times New Roman"/>
          <w:sz w:val="26"/>
          <w:szCs w:val="26"/>
        </w:rPr>
        <w:lastRenderedPageBreak/>
        <w:t>виде исключения объёмных показателей, неподлежащих налогообложению, либо облагаемых по ставке 0.</w:t>
      </w:r>
    </w:p>
    <w:p w:rsidR="00F668B2" w:rsidRPr="00BB001B" w:rsidRDefault="00F668B2" w:rsidP="00F668B2">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 xml:space="preserve">алгоритма расчета прогнозного объема поступлений </w:t>
      </w:r>
      <w:r w:rsidR="00BE2DB1">
        <w:rPr>
          <w:rFonts w:ascii="Times New Roman" w:hAnsi="Times New Roman"/>
          <w:sz w:val="26"/>
          <w:szCs w:val="26"/>
        </w:rPr>
        <w:t>акциз</w:t>
      </w:r>
      <w:r w:rsidRPr="00BB001B">
        <w:rPr>
          <w:rFonts w:ascii="Times New Roman" w:hAnsi="Times New Roman"/>
          <w:sz w:val="26"/>
          <w:szCs w:val="26"/>
        </w:rPr>
        <w:t>а</w:t>
      </w:r>
      <w:proofErr w:type="gramEnd"/>
      <w:r w:rsidRPr="00BB001B">
        <w:rPr>
          <w:rFonts w:ascii="Times New Roman" w:hAnsi="Times New Roman"/>
          <w:sz w:val="26"/>
          <w:szCs w:val="26"/>
        </w:rPr>
        <w:t>.</w:t>
      </w:r>
    </w:p>
    <w:p w:rsidR="00AA473B" w:rsidRPr="00BB001B" w:rsidRDefault="00F668B2" w:rsidP="00AA473B">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BB001B">
        <w:rPr>
          <w:rFonts w:ascii="Times New Roman" w:hAnsi="Times New Roman"/>
          <w:sz w:val="26"/>
          <w:szCs w:val="26"/>
        </w:rPr>
        <w:t>кальвадосного</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вискового</w:t>
      </w:r>
      <w:proofErr w:type="spellEnd"/>
      <w:r w:rsidRPr="00160E82">
        <w:rPr>
          <w:rFonts w:ascii="Times New Roman" w:hAnsi="Times New Roman"/>
          <w:sz w:val="26"/>
          <w:szCs w:val="26"/>
        </w:rPr>
        <w:t>) зачисляются в бюджеты бюджетной системы Российской Федерации по нормативам, установленным в соответствии со статьями БК РФ</w:t>
      </w:r>
      <w:r w:rsidR="00BE2DB1">
        <w:rPr>
          <w:rFonts w:ascii="Times New Roman" w:hAnsi="Times New Roman"/>
          <w:sz w:val="26"/>
          <w:szCs w:val="26"/>
        </w:rPr>
        <w:t>,</w:t>
      </w:r>
      <w:r w:rsidR="00AA473B" w:rsidRPr="00160E82">
        <w:rPr>
          <w:rFonts w:ascii="Times New Roman" w:hAnsi="Times New Roman"/>
          <w:sz w:val="26"/>
          <w:szCs w:val="26"/>
        </w:rPr>
        <w:t xml:space="preserve"> и нормативам распределения доходов между бюджетами</w:t>
      </w:r>
      <w:r w:rsidR="00BE2DB1">
        <w:rPr>
          <w:rFonts w:ascii="Times New Roman" w:hAnsi="Times New Roman"/>
          <w:sz w:val="26"/>
          <w:szCs w:val="26"/>
        </w:rPr>
        <w:t>,</w:t>
      </w:r>
      <w:r w:rsidR="00AA473B" w:rsidRPr="00160E82">
        <w:rPr>
          <w:rFonts w:ascii="Times New Roman" w:hAnsi="Times New Roman"/>
          <w:sz w:val="26"/>
          <w:szCs w:val="26"/>
        </w:rPr>
        <w:t xml:space="preserve"> установленным Федеральным законом о федеральном бюджете на прогнозируемый год и на плановый период</w:t>
      </w:r>
      <w:r w:rsidR="00BE2DB1">
        <w:rPr>
          <w:rFonts w:ascii="Times New Roman" w:hAnsi="Times New Roman"/>
          <w:sz w:val="26"/>
          <w:szCs w:val="26"/>
        </w:rPr>
        <w:t>.</w:t>
      </w:r>
      <w:proofErr w:type="gramEnd"/>
    </w:p>
    <w:p w:rsidR="00AA473B" w:rsidRPr="00BB001B" w:rsidRDefault="00AA473B" w:rsidP="00AA473B">
      <w:pPr>
        <w:spacing w:after="0" w:line="240" w:lineRule="auto"/>
        <w:ind w:firstLine="709"/>
        <w:jc w:val="both"/>
        <w:rPr>
          <w:rFonts w:ascii="Times New Roman" w:hAnsi="Times New Roman"/>
          <w:sz w:val="26"/>
          <w:szCs w:val="26"/>
        </w:rPr>
      </w:pPr>
    </w:p>
    <w:p w:rsidR="000759C2" w:rsidRPr="000759C2" w:rsidRDefault="000759C2" w:rsidP="000759C2">
      <w:pPr>
        <w:pStyle w:val="3"/>
        <w:spacing w:before="120" w:after="120" w:line="240" w:lineRule="auto"/>
        <w:ind w:left="567" w:right="1134"/>
        <w:jc w:val="center"/>
        <w:rPr>
          <w:i/>
          <w:sz w:val="27"/>
          <w:szCs w:val="27"/>
        </w:rPr>
      </w:pPr>
      <w:bookmarkStart w:id="34" w:name="_Toc23174288"/>
      <w:bookmarkStart w:id="35" w:name="_Toc78301718"/>
      <w:r w:rsidRPr="000759C2">
        <w:rPr>
          <w:i/>
          <w:sz w:val="27"/>
          <w:szCs w:val="27"/>
        </w:rPr>
        <w:t xml:space="preserve">2.3.2. Акцизы на этиловый спирт из непищевого сырья, производимый на территории Российской Федерации </w:t>
      </w:r>
      <w:r w:rsidRPr="000759C2">
        <w:rPr>
          <w:i/>
          <w:sz w:val="27"/>
          <w:szCs w:val="27"/>
        </w:rPr>
        <w:br/>
        <w:t>182 1 03 02012 01 0000 110</w:t>
      </w:r>
      <w:bookmarkEnd w:id="34"/>
      <w:bookmarkEnd w:id="35"/>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поступлений акцизов на этиловый спирт из непищевого сырья используются:</w:t>
      </w:r>
    </w:p>
    <w:p w:rsidR="000759C2" w:rsidRPr="00BB001B" w:rsidRDefault="000759C2" w:rsidP="000759C2">
      <w:pPr>
        <w:shd w:val="clear" w:color="auto" w:fill="FFFFFF"/>
        <w:spacing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налоговые ставки, предусмотренные главой 22 НК РФ «Акцизы».</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акцизов на этиловый спирт из непищевого сырья (</w:t>
      </w:r>
      <w:r w:rsidRPr="00BB001B">
        <w:rPr>
          <w:rFonts w:ascii="Times New Roman" w:hAnsi="Times New Roman"/>
          <w:b/>
          <w:i/>
          <w:sz w:val="26"/>
          <w:szCs w:val="26"/>
        </w:rPr>
        <w:t>А</w:t>
      </w:r>
      <w:r w:rsidRPr="00BB001B">
        <w:rPr>
          <w:rFonts w:ascii="Times New Roman" w:hAnsi="Times New Roman"/>
          <w:b/>
          <w:i/>
          <w:sz w:val="26"/>
          <w:szCs w:val="26"/>
          <w:vertAlign w:val="subscript"/>
        </w:rPr>
        <w:t>НСП</w:t>
      </w:r>
      <w:r w:rsidRPr="00BB001B">
        <w:rPr>
          <w:rFonts w:ascii="Times New Roman" w:hAnsi="Times New Roman"/>
          <w:sz w:val="26"/>
          <w:szCs w:val="26"/>
        </w:rPr>
        <w:t>) определяется</w:t>
      </w:r>
      <w:proofErr w:type="gramStart"/>
      <w:r w:rsidR="00BE2DB1">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B001B">
        <w:rPr>
          <w:rFonts w:ascii="Times New Roman" w:hAnsi="Times New Roman"/>
          <w:sz w:val="26"/>
          <w:szCs w:val="26"/>
        </w:rPr>
        <w:t xml:space="preserve"> из следующего алгоритма расчёта (формуле):</w:t>
      </w:r>
    </w:p>
    <w:p w:rsidR="000759C2" w:rsidRPr="00BB001B" w:rsidRDefault="000759C2" w:rsidP="000759C2">
      <w:pPr>
        <w:spacing w:after="0" w:line="240" w:lineRule="auto"/>
        <w:ind w:firstLine="709"/>
        <w:jc w:val="both"/>
        <w:rPr>
          <w:rFonts w:ascii="Times New Roman" w:hAnsi="Times New Roman"/>
          <w:sz w:val="26"/>
          <w:szCs w:val="26"/>
        </w:rPr>
      </w:pPr>
    </w:p>
    <w:p w:rsidR="000759C2" w:rsidRPr="00BB001B" w:rsidRDefault="000759C2" w:rsidP="000759C2">
      <w:pPr>
        <w:spacing w:line="240" w:lineRule="auto"/>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НСП</w:t>
      </w:r>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spellStart"/>
      <w:proofErr w:type="gramEnd"/>
      <w:r w:rsidRPr="00BB001B">
        <w:rPr>
          <w:rFonts w:ascii="Times New Roman" w:hAnsi="Times New Roman"/>
          <w:b/>
          <w:i/>
          <w:sz w:val="26"/>
          <w:szCs w:val="26"/>
          <w:vertAlign w:val="subscript"/>
        </w:rPr>
        <w:t>нсп</w:t>
      </w:r>
      <w:proofErr w:type="spellEnd"/>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r w:rsidRPr="00BB001B">
        <w:rPr>
          <w:rFonts w:ascii="Times New Roman" w:hAnsi="Times New Roman"/>
          <w:b/>
          <w:i/>
          <w:sz w:val="26"/>
          <w:szCs w:val="26"/>
        </w:rPr>
        <w:t xml:space="preserve"> (+/-) </w:t>
      </w:r>
      <w:r w:rsidRPr="00BB001B">
        <w:rPr>
          <w:rFonts w:ascii="Times New Roman" w:hAnsi="Times New Roman"/>
          <w:b/>
          <w:i/>
          <w:sz w:val="26"/>
          <w:szCs w:val="26"/>
          <w:lang w:val="en-US"/>
        </w:rPr>
        <w:t>P</w:t>
      </w:r>
      <w:r w:rsidRPr="00BB001B">
        <w:rPr>
          <w:rFonts w:ascii="Times New Roman" w:hAnsi="Times New Roman"/>
          <w:b/>
          <w:i/>
          <w:sz w:val="26"/>
          <w:szCs w:val="26"/>
        </w:rPr>
        <w:t xml:space="preserve"> (+/-) </w:t>
      </w:r>
      <w:r w:rsidRPr="00BB001B">
        <w:rPr>
          <w:rFonts w:ascii="Times New Roman" w:hAnsi="Times New Roman"/>
          <w:b/>
          <w:i/>
          <w:sz w:val="26"/>
          <w:szCs w:val="26"/>
          <w:lang w:val="en-US"/>
        </w:rPr>
        <w:t>F</w:t>
      </w:r>
      <w:r w:rsidRPr="00BB001B">
        <w:rPr>
          <w:rFonts w:ascii="Times New Roman" w:hAnsi="Times New Roman"/>
          <w:b/>
          <w:i/>
          <w:sz w:val="26"/>
          <w:szCs w:val="26"/>
        </w:rPr>
        <w:t>,</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нсп</w:t>
      </w:r>
      <w:proofErr w:type="spellEnd"/>
      <w:r w:rsidRPr="00BB001B">
        <w:rPr>
          <w:rFonts w:ascii="Times New Roman" w:hAnsi="Times New Roman"/>
          <w:b/>
          <w:i/>
          <w:sz w:val="26"/>
          <w:szCs w:val="26"/>
        </w:rPr>
        <w:t xml:space="preserve"> </w:t>
      </w:r>
      <w:r w:rsidRPr="00BB001B">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0759C2" w:rsidRPr="00BB001B" w:rsidRDefault="000759C2" w:rsidP="000759C2">
      <w:pPr>
        <w:spacing w:after="0"/>
        <w:ind w:firstLine="709"/>
        <w:jc w:val="both"/>
        <w:rPr>
          <w:rFonts w:ascii="Times New Roman" w:hAnsi="Times New Roman"/>
          <w:sz w:val="26"/>
          <w:szCs w:val="26"/>
        </w:rPr>
      </w:pPr>
      <w:r w:rsidRPr="00BB001B">
        <w:rPr>
          <w:rFonts w:ascii="Times New Roman" w:hAnsi="Times New Roman"/>
          <w:b/>
          <w:sz w:val="26"/>
          <w:szCs w:val="26"/>
          <w:lang w:val="en-US"/>
        </w:rPr>
        <w:t>S</w:t>
      </w:r>
      <w:r w:rsidRPr="00BB001B">
        <w:rPr>
          <w:rFonts w:ascii="Times New Roman" w:hAnsi="Times New Roman"/>
          <w:sz w:val="26"/>
          <w:szCs w:val="26"/>
        </w:rPr>
        <w:t xml:space="preserve"> – </w:t>
      </w:r>
      <w:proofErr w:type="gramStart"/>
      <w:r w:rsidRPr="00BB001B">
        <w:rPr>
          <w:rFonts w:ascii="Times New Roman" w:hAnsi="Times New Roman"/>
          <w:sz w:val="26"/>
          <w:szCs w:val="26"/>
        </w:rPr>
        <w:t>ставка</w:t>
      </w:r>
      <w:proofErr w:type="gramEnd"/>
      <w:r w:rsidRPr="00BB001B">
        <w:rPr>
          <w:rFonts w:ascii="Times New Roman" w:hAnsi="Times New Roman"/>
          <w:sz w:val="26"/>
          <w:szCs w:val="26"/>
        </w:rPr>
        <w:t xml:space="preserve"> акциза, рублей за 1 литр безводного этилового спирта;</w:t>
      </w:r>
    </w:p>
    <w:p w:rsidR="000759C2" w:rsidRPr="00BB001B" w:rsidRDefault="000759C2" w:rsidP="000759C2">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sz w:val="26"/>
          <w:szCs w:val="26"/>
        </w:rPr>
        <w:t xml:space="preserve">–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0759C2" w:rsidRPr="00BB001B" w:rsidRDefault="000759C2" w:rsidP="000759C2">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Объём выпадающих доходов определяется в рамках прописанного </w:t>
      </w:r>
      <w:proofErr w:type="gramStart"/>
      <w:r w:rsidRPr="00BB001B">
        <w:rPr>
          <w:rFonts w:ascii="Times New Roman" w:hAnsi="Times New Roman"/>
          <w:sz w:val="26"/>
          <w:szCs w:val="26"/>
        </w:rPr>
        <w:t>алгоритма расчёта прогнозного объёма поступлений налога</w:t>
      </w:r>
      <w:proofErr w:type="gramEnd"/>
      <w:r w:rsidRPr="00BB001B">
        <w:rPr>
          <w:rFonts w:ascii="Times New Roman" w:hAnsi="Times New Roman"/>
          <w:sz w:val="26"/>
          <w:szCs w:val="26"/>
        </w:rPr>
        <w:t>.</w:t>
      </w:r>
    </w:p>
    <w:p w:rsidR="000759C2" w:rsidRPr="00BB001B" w:rsidRDefault="000759C2" w:rsidP="000759C2">
      <w:pPr>
        <w:spacing w:after="0" w:line="240" w:lineRule="auto"/>
        <w:ind w:firstLine="709"/>
        <w:jc w:val="both"/>
        <w:rPr>
          <w:rFonts w:ascii="Times New Roman" w:hAnsi="Times New Roman"/>
          <w:sz w:val="26"/>
          <w:szCs w:val="26"/>
        </w:rPr>
      </w:pPr>
      <w:r w:rsidRPr="00BB001B">
        <w:rPr>
          <w:rFonts w:ascii="Times New Roman" w:hAnsi="Times New Roman"/>
          <w:sz w:val="26"/>
          <w:szCs w:val="26"/>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668B2" w:rsidRPr="00BB001B" w:rsidRDefault="00F668B2" w:rsidP="00BB001B">
      <w:pPr>
        <w:pStyle w:val="3"/>
        <w:spacing w:before="120" w:after="120" w:line="240" w:lineRule="auto"/>
        <w:ind w:left="993" w:right="1134"/>
        <w:jc w:val="center"/>
        <w:rPr>
          <w:rFonts w:asciiTheme="majorHAnsi" w:hAnsiTheme="majorHAnsi"/>
          <w:i/>
          <w:sz w:val="27"/>
          <w:szCs w:val="27"/>
        </w:rPr>
      </w:pPr>
      <w:bookmarkStart w:id="36" w:name="_Toc76717473"/>
      <w:bookmarkStart w:id="37" w:name="_Toc78301719"/>
      <w:r w:rsidRPr="00BB001B">
        <w:rPr>
          <w:rFonts w:asciiTheme="majorHAnsi" w:hAnsiTheme="majorHAnsi"/>
          <w:i/>
          <w:sz w:val="27"/>
          <w:szCs w:val="27"/>
        </w:rPr>
        <w:t xml:space="preserve">2.4.3. Акцизы на этиловый спирт из пищевого сырья (дистилляты винный, виноградный, плодовый, коньячный, </w:t>
      </w:r>
      <w:proofErr w:type="spellStart"/>
      <w:r w:rsidRPr="00BB001B">
        <w:rPr>
          <w:rFonts w:asciiTheme="majorHAnsi" w:hAnsiTheme="majorHAnsi"/>
          <w:i/>
          <w:sz w:val="27"/>
          <w:szCs w:val="27"/>
        </w:rPr>
        <w:t>кальвадосный</w:t>
      </w:r>
      <w:proofErr w:type="spellEnd"/>
      <w:r w:rsidRPr="00BB001B">
        <w:rPr>
          <w:rFonts w:asciiTheme="majorHAnsi" w:hAnsiTheme="majorHAnsi"/>
          <w:i/>
          <w:sz w:val="27"/>
          <w:szCs w:val="27"/>
        </w:rPr>
        <w:t xml:space="preserve">, </w:t>
      </w:r>
      <w:proofErr w:type="spellStart"/>
      <w:r w:rsidRPr="00BB001B">
        <w:rPr>
          <w:rFonts w:asciiTheme="majorHAnsi" w:hAnsiTheme="majorHAnsi"/>
          <w:i/>
          <w:sz w:val="27"/>
          <w:szCs w:val="27"/>
        </w:rPr>
        <w:t>висковый</w:t>
      </w:r>
      <w:proofErr w:type="spellEnd"/>
      <w:r w:rsidRPr="00BB001B">
        <w:rPr>
          <w:rFonts w:asciiTheme="majorHAnsi" w:hAnsiTheme="majorHAnsi"/>
          <w:i/>
          <w:sz w:val="27"/>
          <w:szCs w:val="27"/>
        </w:rPr>
        <w:t xml:space="preserve">), производимый на территории Российской Федерации </w:t>
      </w:r>
      <w:r w:rsidRPr="00BB001B">
        <w:rPr>
          <w:rFonts w:asciiTheme="majorHAnsi" w:hAnsiTheme="majorHAnsi"/>
          <w:i/>
          <w:sz w:val="27"/>
          <w:szCs w:val="27"/>
        </w:rPr>
        <w:br/>
        <w:t>182 1 03 02013 01 0000 110</w:t>
      </w:r>
      <w:bookmarkEnd w:id="36"/>
      <w:bookmarkEnd w:id="37"/>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BB001B">
        <w:rPr>
          <w:rFonts w:ascii="Times New Roman" w:hAnsi="Times New Roman"/>
          <w:sz w:val="26"/>
          <w:szCs w:val="26"/>
        </w:rPr>
        <w:t>кальвадосный</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висковый</w:t>
      </w:r>
      <w:proofErr w:type="spellEnd"/>
      <w:r w:rsidRPr="00BB001B">
        <w:rPr>
          <w:rFonts w:ascii="Times New Roman" w:hAnsi="Times New Roman"/>
          <w:sz w:val="26"/>
          <w:szCs w:val="26"/>
        </w:rPr>
        <w:t>) используются:</w:t>
      </w:r>
    </w:p>
    <w:p w:rsidR="00187080" w:rsidRPr="00BB001B" w:rsidRDefault="00187080" w:rsidP="00187080">
      <w:pPr>
        <w:shd w:val="clear" w:color="auto" w:fill="FFFFFF"/>
        <w:spacing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87080" w:rsidRPr="00BB001B" w:rsidRDefault="00187080" w:rsidP="00187080">
      <w:pPr>
        <w:spacing w:after="0" w:line="240" w:lineRule="auto"/>
        <w:ind w:firstLine="709"/>
        <w:contextualSpacing/>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бюджетную систему Российской Федерации»;</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налоговые ставки, предусмотренные главой 22 НК РФ «Акцизы» (ст. 193 НК РФ).</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BB001B">
        <w:rPr>
          <w:rFonts w:ascii="Times New Roman" w:hAnsi="Times New Roman"/>
          <w:sz w:val="26"/>
          <w:szCs w:val="26"/>
        </w:rPr>
        <w:t>кальвадосный</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висковый</w:t>
      </w:r>
      <w:proofErr w:type="spellEnd"/>
      <w:r w:rsidRPr="00BB001B">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Поступления акцизов на этиловый спирт из пищевого сырья (дистилляты винный, виноградный, плодовый, коньячный, </w:t>
      </w:r>
      <w:proofErr w:type="spellStart"/>
      <w:r w:rsidRPr="00BB001B">
        <w:rPr>
          <w:rFonts w:ascii="Times New Roman" w:hAnsi="Times New Roman"/>
          <w:sz w:val="26"/>
          <w:szCs w:val="26"/>
        </w:rPr>
        <w:t>кальвадосный</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висковый</w:t>
      </w:r>
      <w:proofErr w:type="spellEnd"/>
      <w:r w:rsidRPr="00BB001B">
        <w:rPr>
          <w:rFonts w:ascii="Times New Roman" w:hAnsi="Times New Roman"/>
          <w:sz w:val="26"/>
          <w:szCs w:val="26"/>
        </w:rPr>
        <w:t>) (</w:t>
      </w: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СПс</w:t>
      </w:r>
      <w:proofErr w:type="spellEnd"/>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187080" w:rsidRPr="00BB001B" w:rsidRDefault="00187080" w:rsidP="00187080">
      <w:pPr>
        <w:spacing w:after="0" w:line="240" w:lineRule="auto"/>
        <w:ind w:firstLine="709"/>
        <w:jc w:val="both"/>
        <w:rPr>
          <w:rFonts w:ascii="Times New Roman" w:hAnsi="Times New Roman"/>
          <w:sz w:val="26"/>
          <w:szCs w:val="26"/>
        </w:rPr>
      </w:pPr>
    </w:p>
    <w:p w:rsidR="00187080" w:rsidRPr="00BB001B" w:rsidRDefault="00187080" w:rsidP="00187080">
      <w:pPr>
        <w:spacing w:before="240" w:line="240" w:lineRule="auto"/>
        <w:jc w:val="center"/>
        <w:rPr>
          <w:rFonts w:ascii="Times New Roman" w:hAnsi="Times New Roman"/>
          <w:b/>
          <w:i/>
          <w:sz w:val="26"/>
          <w:szCs w:val="26"/>
        </w:rPr>
      </w:pP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СПс</w:t>
      </w:r>
      <w:proofErr w:type="spellEnd"/>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spellStart"/>
      <w:proofErr w:type="gramEnd"/>
      <w:r w:rsidRPr="00BB001B">
        <w:rPr>
          <w:rFonts w:ascii="Times New Roman" w:hAnsi="Times New Roman"/>
          <w:b/>
          <w:i/>
          <w:sz w:val="26"/>
          <w:szCs w:val="26"/>
          <w:vertAlign w:val="subscript"/>
        </w:rPr>
        <w:t>спс</w:t>
      </w:r>
      <w:proofErr w:type="spellEnd"/>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rPr>
        <w:t>)*</w:t>
      </w:r>
      <w:r w:rsidRPr="00BB001B">
        <w:rPr>
          <w:rFonts w:ascii="Times New Roman" w:hAnsi="Times New Roman"/>
          <w:b/>
          <w:i/>
          <w:sz w:val="26"/>
          <w:szCs w:val="26"/>
          <w:vertAlign w:val="subscript"/>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r w:rsidRPr="00BB001B">
        <w:rPr>
          <w:rFonts w:ascii="Times New Roman" w:hAnsi="Times New Roman"/>
          <w:b/>
          <w:i/>
          <w:sz w:val="26"/>
          <w:szCs w:val="26"/>
        </w:rPr>
        <w:t xml:space="preserve"> (+/-) </w:t>
      </w:r>
      <w:r w:rsidRPr="00BB001B">
        <w:rPr>
          <w:rFonts w:ascii="Times New Roman" w:hAnsi="Times New Roman"/>
          <w:b/>
          <w:i/>
          <w:sz w:val="26"/>
          <w:szCs w:val="26"/>
          <w:lang w:val="en-US"/>
        </w:rPr>
        <w:t>P</w:t>
      </w:r>
      <w:r w:rsidRPr="00BB001B">
        <w:rPr>
          <w:rFonts w:ascii="Times New Roman" w:hAnsi="Times New Roman"/>
          <w:b/>
          <w:i/>
          <w:sz w:val="26"/>
          <w:szCs w:val="26"/>
        </w:rPr>
        <w:t xml:space="preserve"> (+/-) </w:t>
      </w:r>
      <w:r w:rsidRPr="00BB001B">
        <w:rPr>
          <w:rFonts w:ascii="Times New Roman" w:hAnsi="Times New Roman"/>
          <w:b/>
          <w:i/>
          <w:sz w:val="26"/>
          <w:szCs w:val="26"/>
          <w:lang w:val="en-US"/>
        </w:rPr>
        <w:t>F</w:t>
      </w:r>
      <w:r w:rsidRPr="00BB001B">
        <w:rPr>
          <w:rFonts w:ascii="Times New Roman" w:hAnsi="Times New Roman"/>
          <w:b/>
          <w:i/>
          <w:sz w:val="26"/>
          <w:szCs w:val="26"/>
        </w:rPr>
        <w:t>,</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187080" w:rsidRPr="00BB001B" w:rsidRDefault="00187080" w:rsidP="00187080">
      <w:pPr>
        <w:spacing w:after="0" w:line="240" w:lineRule="auto"/>
        <w:ind w:firstLine="709"/>
        <w:jc w:val="both"/>
        <w:rPr>
          <w:rFonts w:ascii="Times New Roman" w:hAnsi="Times New Roman"/>
          <w:sz w:val="26"/>
          <w:szCs w:val="26"/>
        </w:rPr>
      </w:pPr>
    </w:p>
    <w:p w:rsidR="00187080" w:rsidRPr="00BB001B" w:rsidRDefault="00187080" w:rsidP="00187080">
      <w:pPr>
        <w:spacing w:after="0" w:line="240" w:lineRule="auto"/>
        <w:ind w:firstLine="709"/>
        <w:jc w:val="both"/>
        <w:rPr>
          <w:rFonts w:ascii="Times New Roman" w:hAnsi="Times New Roman"/>
          <w:sz w:val="26"/>
          <w:szCs w:val="26"/>
        </w:rPr>
      </w:pPr>
      <w:proofErr w:type="spellStart"/>
      <w:proofErr w:type="gramStart"/>
      <w:r w:rsidRPr="00BB001B">
        <w:rPr>
          <w:rFonts w:ascii="Times New Roman" w:hAnsi="Times New Roman"/>
          <w:b/>
          <w:i/>
          <w:sz w:val="26"/>
          <w:szCs w:val="26"/>
        </w:rPr>
        <w:t>V</w:t>
      </w:r>
      <w:proofErr w:type="gramEnd"/>
      <w:r w:rsidRPr="00BB001B">
        <w:rPr>
          <w:rFonts w:ascii="Times New Roman" w:hAnsi="Times New Roman"/>
          <w:b/>
          <w:i/>
          <w:sz w:val="26"/>
          <w:szCs w:val="26"/>
          <w:vertAlign w:val="subscript"/>
        </w:rPr>
        <w:t>спс</w:t>
      </w:r>
      <w:proofErr w:type="spellEnd"/>
      <w:r w:rsidRPr="00BB001B">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BB001B">
        <w:rPr>
          <w:rFonts w:ascii="Times New Roman" w:hAnsi="Times New Roman"/>
          <w:sz w:val="26"/>
          <w:szCs w:val="26"/>
        </w:rPr>
        <w:t>кальвадосный</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висковый</w:t>
      </w:r>
      <w:proofErr w:type="spellEnd"/>
      <w:r w:rsidRPr="00BB001B">
        <w:rPr>
          <w:rFonts w:ascii="Times New Roman" w:hAnsi="Times New Roman"/>
          <w:sz w:val="26"/>
          <w:szCs w:val="26"/>
        </w:rPr>
        <w:t>),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S</w:t>
      </w:r>
      <w:r w:rsidRPr="00BB001B">
        <w:rPr>
          <w:rFonts w:ascii="Times New Roman" w:hAnsi="Times New Roman"/>
          <w:sz w:val="26"/>
          <w:szCs w:val="26"/>
        </w:rPr>
        <w:t xml:space="preserve"> – ставка акциза, рублей за 1 литр безводного этилового спирта;</w:t>
      </w:r>
    </w:p>
    <w:p w:rsidR="00187080" w:rsidRPr="00BB001B" w:rsidRDefault="00187080" w:rsidP="00187080">
      <w:pPr>
        <w:spacing w:after="0" w:line="240" w:lineRule="auto"/>
        <w:ind w:firstLine="709"/>
        <w:contextualSpacing/>
        <w:jc w:val="both"/>
        <w:rPr>
          <w:rFonts w:ascii="Times New Roman" w:hAnsi="Times New Roman"/>
          <w:sz w:val="26"/>
          <w:szCs w:val="26"/>
        </w:rPr>
      </w:pPr>
      <w:r w:rsidRPr="00BB001B">
        <w:rPr>
          <w:rFonts w:ascii="Times New Roman" w:hAnsi="Times New Roman"/>
          <w:b/>
          <w:i/>
          <w:sz w:val="26"/>
          <w:szCs w:val="26"/>
          <w:lang w:val="en-US"/>
        </w:rPr>
        <w:t>K</w:t>
      </w:r>
      <w:r w:rsidRPr="00BB001B">
        <w:rPr>
          <w:rFonts w:ascii="Times New Roman" w:hAnsi="Times New Roman"/>
          <w:b/>
          <w:i/>
          <w:sz w:val="26"/>
          <w:szCs w:val="26"/>
          <w:vertAlign w:val="subscript"/>
        </w:rPr>
        <w:t>соб</w:t>
      </w:r>
      <w:proofErr w:type="gramStart"/>
      <w:r w:rsidRPr="00BB001B">
        <w:rPr>
          <w:rFonts w:ascii="Times New Roman" w:hAnsi="Times New Roman"/>
          <w:b/>
          <w:i/>
          <w:sz w:val="26"/>
          <w:szCs w:val="26"/>
          <w:vertAlign w:val="subscript"/>
        </w:rPr>
        <w:t>.</w:t>
      </w:r>
      <w:r w:rsidRPr="00BB001B">
        <w:rPr>
          <w:rFonts w:ascii="Times New Roman" w:hAnsi="Times New Roman"/>
          <w:sz w:val="26"/>
          <w:szCs w:val="26"/>
        </w:rPr>
        <w:t>–</w:t>
      </w:r>
      <w:proofErr w:type="gramEnd"/>
      <w:r w:rsidRPr="00BB001B">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b/>
          <w:i/>
          <w:sz w:val="26"/>
          <w:szCs w:val="26"/>
        </w:rPr>
        <w:t xml:space="preserve"> </w:t>
      </w:r>
      <w:proofErr w:type="gramStart"/>
      <w:r w:rsidRPr="00BB001B">
        <w:rPr>
          <w:rFonts w:ascii="Times New Roman" w:hAnsi="Times New Roman"/>
          <w:sz w:val="26"/>
          <w:szCs w:val="26"/>
        </w:rPr>
        <w:t>–  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F668B2" w:rsidRPr="00BB001B" w:rsidRDefault="00F668B2" w:rsidP="00F668B2">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Акцизы на этиловый спирт из пищевого сырья (дистилляты винный, виноградный, плодовый, коньячный, </w:t>
      </w:r>
      <w:proofErr w:type="spellStart"/>
      <w:r w:rsidRPr="00BB001B">
        <w:rPr>
          <w:rFonts w:ascii="Times New Roman" w:hAnsi="Times New Roman"/>
          <w:sz w:val="26"/>
          <w:szCs w:val="26"/>
        </w:rPr>
        <w:t>кальвадосный</w:t>
      </w:r>
      <w:proofErr w:type="spellEnd"/>
      <w:r w:rsidRPr="00BB001B">
        <w:rPr>
          <w:rFonts w:ascii="Times New Roman" w:hAnsi="Times New Roman"/>
          <w:sz w:val="26"/>
          <w:szCs w:val="26"/>
        </w:rPr>
        <w:t xml:space="preserve">, </w:t>
      </w:r>
      <w:proofErr w:type="spellStart"/>
      <w:r w:rsidRPr="00BB001B">
        <w:rPr>
          <w:rFonts w:ascii="Times New Roman" w:hAnsi="Times New Roman"/>
          <w:sz w:val="26"/>
          <w:szCs w:val="26"/>
        </w:rPr>
        <w:t>висковый</w:t>
      </w:r>
      <w:proofErr w:type="spellEnd"/>
      <w:r w:rsidRPr="00BB001B">
        <w:rPr>
          <w:rFonts w:ascii="Times New Roman" w:hAnsi="Times New Roman"/>
          <w:sz w:val="26"/>
          <w:szCs w:val="26"/>
        </w:rPr>
        <w:t>), зачисляются в бюджеты бюджетной системы Российской Федерации по нормативам, установленным в соответствии со статьями БК РФ.</w:t>
      </w:r>
    </w:p>
    <w:p w:rsidR="00F668B2" w:rsidRPr="00BB001B" w:rsidRDefault="00F668B2" w:rsidP="00F668B2">
      <w:pPr>
        <w:spacing w:after="0" w:line="240" w:lineRule="auto"/>
        <w:ind w:firstLine="709"/>
        <w:jc w:val="both"/>
        <w:rPr>
          <w:rFonts w:ascii="Times New Roman" w:hAnsi="Times New Roman"/>
          <w:sz w:val="26"/>
          <w:szCs w:val="26"/>
        </w:rPr>
      </w:pPr>
    </w:p>
    <w:p w:rsidR="00F668B2" w:rsidRPr="00BB001B" w:rsidRDefault="00F668B2" w:rsidP="00BB001B">
      <w:pPr>
        <w:pStyle w:val="3"/>
        <w:tabs>
          <w:tab w:val="left" w:pos="1985"/>
        </w:tabs>
        <w:spacing w:before="120" w:after="120" w:line="240" w:lineRule="auto"/>
        <w:ind w:left="1560" w:right="1134"/>
        <w:jc w:val="center"/>
        <w:rPr>
          <w:rFonts w:asciiTheme="majorHAnsi" w:hAnsiTheme="majorHAnsi"/>
          <w:i/>
          <w:sz w:val="27"/>
          <w:szCs w:val="27"/>
        </w:rPr>
      </w:pPr>
      <w:bookmarkStart w:id="38" w:name="_Toc76717474"/>
      <w:bookmarkStart w:id="39" w:name="_Toc78301720"/>
      <w:r w:rsidRPr="00BB001B">
        <w:rPr>
          <w:rFonts w:asciiTheme="majorHAnsi" w:hAnsiTheme="majorHAnsi"/>
          <w:i/>
          <w:sz w:val="27"/>
          <w:szCs w:val="27"/>
        </w:rPr>
        <w:t>2.4.4. Акцизы на спиртосодержащую продукцию, производимую на территории Российской Федерации</w:t>
      </w:r>
      <w:r w:rsidRPr="00BB001B">
        <w:rPr>
          <w:rFonts w:asciiTheme="majorHAnsi" w:hAnsiTheme="majorHAnsi"/>
          <w:i/>
          <w:sz w:val="27"/>
          <w:szCs w:val="27"/>
        </w:rPr>
        <w:br/>
        <w:t>182 1 03 02020 01 0000 110</w:t>
      </w:r>
      <w:bookmarkEnd w:id="38"/>
      <w:bookmarkEnd w:id="39"/>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поступлений акцизов на спиртосодержащую продукцию, используются:</w:t>
      </w:r>
    </w:p>
    <w:p w:rsidR="00187080" w:rsidRPr="00BB001B" w:rsidRDefault="00187080" w:rsidP="00187080">
      <w:pPr>
        <w:shd w:val="clear" w:color="auto" w:fill="FFFFFF"/>
        <w:spacing w:line="240" w:lineRule="auto"/>
        <w:ind w:firstLine="709"/>
        <w:contextualSpacing/>
        <w:jc w:val="both"/>
        <w:rPr>
          <w:rFonts w:ascii="Times New Roman" w:eastAsia="Times New Roman" w:hAnsi="Times New Roman"/>
          <w:sz w:val="26"/>
          <w:szCs w:val="26"/>
          <w:lang w:eastAsia="ru-RU"/>
        </w:rPr>
      </w:pPr>
      <w:r w:rsidRPr="00BB001B">
        <w:rPr>
          <w:rFonts w:ascii="Times New Roman" w:eastAsia="Times New Roman" w:hAnsi="Times New Roman"/>
          <w:sz w:val="26"/>
          <w:szCs w:val="26"/>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7080" w:rsidRPr="00BB001B" w:rsidRDefault="00187080" w:rsidP="00187080">
      <w:pPr>
        <w:spacing w:after="0" w:line="240" w:lineRule="auto"/>
        <w:ind w:firstLine="709"/>
        <w:jc w:val="both"/>
        <w:rPr>
          <w:rFonts w:ascii="Times New Roman" w:hAnsi="Times New Roman"/>
          <w:color w:val="FF0000"/>
          <w:sz w:val="26"/>
          <w:szCs w:val="26"/>
        </w:rPr>
      </w:pPr>
      <w:r w:rsidRPr="00BB001B">
        <w:rPr>
          <w:rFonts w:ascii="Times New Roman" w:hAnsi="Times New Roman"/>
          <w:sz w:val="26"/>
          <w:szCs w:val="26"/>
        </w:rPr>
        <w:t>- налоговые ставки, предусмотренные главой 22 НК РФ «Акцизы».</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акцизов на спиртосодержащую продукцию (</w:t>
      </w: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СПд</w:t>
      </w:r>
      <w:proofErr w:type="spellEnd"/>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187080" w:rsidRPr="00BB001B" w:rsidRDefault="00187080" w:rsidP="00187080">
      <w:pPr>
        <w:spacing w:after="0" w:line="240" w:lineRule="auto"/>
        <w:jc w:val="center"/>
        <w:rPr>
          <w:rFonts w:ascii="Times New Roman" w:hAnsi="Times New Roman"/>
          <w:b/>
          <w:i/>
          <w:sz w:val="26"/>
          <w:szCs w:val="26"/>
        </w:rPr>
      </w:pPr>
    </w:p>
    <w:p w:rsidR="00187080" w:rsidRPr="00BB001B" w:rsidRDefault="00187080" w:rsidP="00187080">
      <w:pPr>
        <w:spacing w:after="0" w:line="240" w:lineRule="auto"/>
        <w:jc w:val="center"/>
        <w:rPr>
          <w:rFonts w:ascii="Times New Roman" w:hAnsi="Times New Roman"/>
          <w:b/>
          <w:i/>
          <w:sz w:val="26"/>
          <w:szCs w:val="26"/>
        </w:rPr>
      </w:pP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СПд</w:t>
      </w:r>
      <w:proofErr w:type="spellEnd"/>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spellStart"/>
      <w:proofErr w:type="gramEnd"/>
      <w:r w:rsidRPr="00BB001B">
        <w:rPr>
          <w:rFonts w:ascii="Times New Roman" w:hAnsi="Times New Roman"/>
          <w:b/>
          <w:i/>
          <w:sz w:val="26"/>
          <w:szCs w:val="26"/>
          <w:vertAlign w:val="subscript"/>
        </w:rPr>
        <w:t>спд</w:t>
      </w:r>
      <w:proofErr w:type="spellEnd"/>
      <w:r w:rsidRPr="00BB001B">
        <w:rPr>
          <w:rFonts w:ascii="Times New Roman" w:hAnsi="Times New Roman"/>
          <w:b/>
          <w:i/>
          <w:sz w:val="26"/>
          <w:szCs w:val="26"/>
        </w:rPr>
        <w:t xml:space="preserve">* </w:t>
      </w:r>
      <w:r w:rsidRPr="00BB001B">
        <w:rPr>
          <w:rFonts w:ascii="Times New Roman" w:hAnsi="Times New Roman"/>
          <w:b/>
          <w:i/>
          <w:sz w:val="26"/>
          <w:szCs w:val="26"/>
          <w:lang w:val="en-US"/>
        </w:rPr>
        <w:t>S</w:t>
      </w:r>
      <w:r w:rsidRPr="00BB001B">
        <w:rPr>
          <w:rFonts w:ascii="Times New Roman" w:hAnsi="Times New Roman"/>
          <w:b/>
          <w:i/>
          <w:sz w:val="26"/>
          <w:szCs w:val="26"/>
        </w:rPr>
        <w:t>)*</w:t>
      </w:r>
      <w:r w:rsidRPr="00BB001B">
        <w:rPr>
          <w:rFonts w:ascii="Times New Roman" w:hAnsi="Times New Roman"/>
          <w:b/>
          <w:i/>
          <w:sz w:val="26"/>
          <w:szCs w:val="26"/>
          <w:vertAlign w:val="subscript"/>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r w:rsidRPr="00BB001B">
        <w:rPr>
          <w:rFonts w:ascii="Times New Roman" w:hAnsi="Times New Roman"/>
          <w:b/>
          <w:i/>
          <w:sz w:val="26"/>
          <w:szCs w:val="26"/>
        </w:rPr>
        <w:t xml:space="preserve"> (+/-) </w:t>
      </w:r>
      <w:r w:rsidRPr="00BB001B">
        <w:rPr>
          <w:rFonts w:ascii="Times New Roman" w:hAnsi="Times New Roman"/>
          <w:b/>
          <w:i/>
          <w:sz w:val="26"/>
          <w:szCs w:val="26"/>
          <w:lang w:val="en-US"/>
        </w:rPr>
        <w:t>P</w:t>
      </w:r>
      <w:r w:rsidRPr="00BB001B">
        <w:rPr>
          <w:rFonts w:ascii="Times New Roman" w:hAnsi="Times New Roman"/>
          <w:b/>
          <w:i/>
          <w:sz w:val="26"/>
          <w:szCs w:val="26"/>
        </w:rPr>
        <w:t xml:space="preserve"> (+/-) </w:t>
      </w:r>
      <w:r w:rsidRPr="00BB001B">
        <w:rPr>
          <w:rFonts w:ascii="Times New Roman" w:hAnsi="Times New Roman"/>
          <w:b/>
          <w:i/>
          <w:sz w:val="26"/>
          <w:szCs w:val="26"/>
          <w:lang w:val="en-US"/>
        </w:rPr>
        <w:t>F</w:t>
      </w:r>
      <w:r w:rsidRPr="00BB001B">
        <w:rPr>
          <w:rFonts w:ascii="Times New Roman" w:hAnsi="Times New Roman"/>
          <w:b/>
          <w:i/>
          <w:sz w:val="26"/>
          <w:szCs w:val="26"/>
        </w:rPr>
        <w:t>,</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187080" w:rsidRPr="00BB001B" w:rsidRDefault="00187080" w:rsidP="00187080">
      <w:pPr>
        <w:spacing w:after="0" w:line="240" w:lineRule="auto"/>
        <w:ind w:firstLine="709"/>
        <w:jc w:val="both"/>
        <w:rPr>
          <w:rFonts w:ascii="Times New Roman" w:hAnsi="Times New Roman"/>
          <w:sz w:val="26"/>
          <w:szCs w:val="26"/>
        </w:rPr>
      </w:pPr>
      <w:proofErr w:type="spellStart"/>
      <w:r w:rsidRPr="00BB001B">
        <w:rPr>
          <w:rFonts w:ascii="Times New Roman" w:hAnsi="Times New Roman"/>
          <w:b/>
          <w:i/>
          <w:sz w:val="26"/>
          <w:szCs w:val="26"/>
        </w:rPr>
        <w:t>V</w:t>
      </w:r>
      <w:r w:rsidRPr="00BB001B">
        <w:rPr>
          <w:rFonts w:ascii="Times New Roman" w:hAnsi="Times New Roman"/>
          <w:b/>
          <w:i/>
          <w:sz w:val="26"/>
          <w:szCs w:val="26"/>
          <w:vertAlign w:val="subscript"/>
        </w:rPr>
        <w:t>спд</w:t>
      </w:r>
      <w:proofErr w:type="spellEnd"/>
      <w:r w:rsidRPr="00BB001B">
        <w:rPr>
          <w:rFonts w:ascii="Times New Roman" w:hAnsi="Times New Roman"/>
          <w:sz w:val="26"/>
          <w:szCs w:val="26"/>
        </w:rPr>
        <w:t xml:space="preserve"> – налогооблагаемый объем реализации на спиртосодержащую продукцию, </w:t>
      </w:r>
      <w:proofErr w:type="gramStart"/>
      <w:r w:rsidRPr="00BB001B">
        <w:rPr>
          <w:rFonts w:ascii="Times New Roman" w:hAnsi="Times New Roman"/>
          <w:sz w:val="26"/>
          <w:szCs w:val="26"/>
        </w:rPr>
        <w:t>л</w:t>
      </w:r>
      <w:proofErr w:type="gramEnd"/>
      <w:r w:rsidRPr="00BB001B">
        <w:rPr>
          <w:rFonts w:ascii="Times New Roman" w:hAnsi="Times New Roman"/>
          <w:sz w:val="26"/>
          <w:szCs w:val="26"/>
        </w:rPr>
        <w:t xml:space="preserve"> (с учетом распределения по долям в соответствии с данными оперативного анализа налоговых деклараций, и (или) с показателями отчета по форме № 5-АЛ);</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S</w:t>
      </w:r>
      <w:r w:rsidRPr="00BB001B">
        <w:rPr>
          <w:rFonts w:ascii="Times New Roman" w:hAnsi="Times New Roman"/>
          <w:sz w:val="26"/>
          <w:szCs w:val="26"/>
        </w:rPr>
        <w:t xml:space="preserve"> – ставка акциза, рублей за 1 литр безводного этилового спирта;</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K</w:t>
      </w:r>
      <w:r w:rsidRPr="00BB001B">
        <w:rPr>
          <w:rFonts w:ascii="Times New Roman" w:hAnsi="Times New Roman"/>
          <w:b/>
          <w:i/>
          <w:sz w:val="26"/>
          <w:szCs w:val="26"/>
          <w:vertAlign w:val="subscript"/>
        </w:rPr>
        <w:t>соб</w:t>
      </w:r>
      <w:proofErr w:type="gramStart"/>
      <w:r w:rsidRPr="00BB001B">
        <w:rPr>
          <w:rFonts w:ascii="Times New Roman" w:hAnsi="Times New Roman"/>
          <w:b/>
          <w:i/>
          <w:sz w:val="26"/>
          <w:szCs w:val="26"/>
          <w:vertAlign w:val="subscript"/>
        </w:rPr>
        <w:t>.</w:t>
      </w:r>
      <w:r w:rsidRPr="00BB001B">
        <w:rPr>
          <w:rFonts w:ascii="Times New Roman" w:hAnsi="Times New Roman"/>
          <w:sz w:val="26"/>
          <w:szCs w:val="26"/>
        </w:rPr>
        <w:t>–</w:t>
      </w:r>
      <w:proofErr w:type="gramEnd"/>
      <w:r w:rsidRPr="00BB001B">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sz w:val="26"/>
          <w:szCs w:val="26"/>
        </w:rPr>
        <w:t xml:space="preserve">–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autoSpaceDE w:val="0"/>
        <w:autoSpaceDN w:val="0"/>
        <w:adjustRightInd w:val="0"/>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Объём выпадающих доходов определяется в рамках прописанного </w:t>
      </w:r>
      <w:proofErr w:type="gramStart"/>
      <w:r w:rsidRPr="00BB001B">
        <w:rPr>
          <w:rFonts w:ascii="Times New Roman" w:hAnsi="Times New Roman"/>
          <w:sz w:val="26"/>
          <w:szCs w:val="26"/>
        </w:rPr>
        <w:t>алгоритма расчёта прогнозного объёма поступлений налога</w:t>
      </w:r>
      <w:proofErr w:type="gramEnd"/>
      <w:r w:rsidRPr="00BB001B">
        <w:rPr>
          <w:rFonts w:ascii="Times New Roman" w:hAnsi="Times New Roman"/>
          <w:sz w:val="26"/>
          <w:szCs w:val="26"/>
        </w:rPr>
        <w:t>.</w:t>
      </w:r>
    </w:p>
    <w:p w:rsidR="00AA473B" w:rsidRPr="00BB001B" w:rsidRDefault="00F668B2" w:rsidP="00AA473B">
      <w:pPr>
        <w:spacing w:after="0" w:line="240" w:lineRule="auto"/>
        <w:ind w:firstLine="709"/>
        <w:jc w:val="both"/>
        <w:rPr>
          <w:rFonts w:ascii="Times New Roman" w:hAnsi="Times New Roman"/>
          <w:sz w:val="26"/>
          <w:szCs w:val="26"/>
        </w:rPr>
      </w:pPr>
      <w:r w:rsidRPr="00160E82">
        <w:rPr>
          <w:rFonts w:ascii="Times New Roman" w:hAnsi="Times New Roman"/>
          <w:sz w:val="26"/>
          <w:szCs w:val="26"/>
        </w:rPr>
        <w:t xml:space="preserve">Акцизы на спиртосодержащую продукцию </w:t>
      </w:r>
      <w:r w:rsidR="00AA473B" w:rsidRPr="00160E82">
        <w:rPr>
          <w:rFonts w:ascii="Times New Roman" w:hAnsi="Times New Roman"/>
          <w:sz w:val="26"/>
          <w:szCs w:val="26"/>
        </w:rPr>
        <w:t>зачисляются в бюджеты бюджетной системы Российской Федерации по нормативам, установленным в соответствии со статьями БК Р</w:t>
      </w:r>
      <w:proofErr w:type="gramStart"/>
      <w:r w:rsidR="006D35B1">
        <w:rPr>
          <w:rFonts w:ascii="Times New Roman" w:hAnsi="Times New Roman"/>
          <w:sz w:val="26"/>
          <w:szCs w:val="26"/>
        </w:rPr>
        <w:t>,</w:t>
      </w:r>
      <w:r w:rsidR="00AA473B" w:rsidRPr="00160E82">
        <w:rPr>
          <w:rFonts w:ascii="Times New Roman" w:hAnsi="Times New Roman"/>
          <w:sz w:val="26"/>
          <w:szCs w:val="26"/>
        </w:rPr>
        <w:t>Ф</w:t>
      </w:r>
      <w:proofErr w:type="gramEnd"/>
      <w:r w:rsidR="00AA473B" w:rsidRPr="00160E82">
        <w:rPr>
          <w:rFonts w:ascii="Times New Roman" w:hAnsi="Times New Roman"/>
          <w:sz w:val="26"/>
          <w:szCs w:val="26"/>
        </w:rPr>
        <w:t xml:space="preserve"> и нормативам распределения доходов между бюджетами, установленным Федеральным законом о федеральном бюджете на прогнозируемый год и на плановый период</w:t>
      </w:r>
      <w:r w:rsidR="006D35B1">
        <w:rPr>
          <w:rFonts w:ascii="Times New Roman" w:hAnsi="Times New Roman"/>
          <w:sz w:val="26"/>
          <w:szCs w:val="26"/>
        </w:rPr>
        <w:t>.</w:t>
      </w:r>
      <w:r w:rsidR="00AA473B" w:rsidRPr="00160E82">
        <w:rPr>
          <w:rFonts w:ascii="Times New Roman" w:hAnsi="Times New Roman"/>
          <w:sz w:val="26"/>
          <w:szCs w:val="26"/>
        </w:rPr>
        <w:t xml:space="preserve"> </w:t>
      </w:r>
    </w:p>
    <w:p w:rsidR="00AA473B" w:rsidRPr="006223D9" w:rsidRDefault="00AA473B" w:rsidP="00F668B2">
      <w:pPr>
        <w:spacing w:after="0" w:line="240" w:lineRule="auto"/>
        <w:ind w:firstLine="709"/>
        <w:jc w:val="both"/>
        <w:rPr>
          <w:rFonts w:ascii="Times New Roman" w:hAnsi="Times New Roman"/>
          <w:sz w:val="27"/>
          <w:szCs w:val="27"/>
        </w:rPr>
      </w:pPr>
    </w:p>
    <w:p w:rsidR="00F668B2" w:rsidRPr="00BB001B" w:rsidRDefault="00F668B2" w:rsidP="00BB001B">
      <w:pPr>
        <w:pStyle w:val="3"/>
        <w:spacing w:before="120" w:after="120" w:line="240" w:lineRule="auto"/>
        <w:ind w:left="1134" w:right="1134"/>
        <w:jc w:val="center"/>
        <w:rPr>
          <w:rFonts w:asciiTheme="majorHAnsi" w:hAnsiTheme="majorHAnsi" w:cstheme="minorHAnsi"/>
          <w:i/>
          <w:sz w:val="27"/>
          <w:szCs w:val="27"/>
        </w:rPr>
      </w:pPr>
      <w:bookmarkStart w:id="40" w:name="_Toc76717475"/>
      <w:bookmarkStart w:id="41" w:name="_Toc78301721"/>
      <w:r w:rsidRPr="00BB001B">
        <w:rPr>
          <w:rFonts w:asciiTheme="majorHAnsi" w:hAnsiTheme="majorHAnsi" w:cstheme="minorHAnsi"/>
          <w:i/>
          <w:sz w:val="27"/>
          <w:szCs w:val="27"/>
        </w:rPr>
        <w:t xml:space="preserve">2.4.5. </w:t>
      </w:r>
      <w:r w:rsidR="003C54D0" w:rsidRPr="00BB001B">
        <w:rPr>
          <w:rFonts w:asciiTheme="majorHAnsi" w:hAnsiTheme="majorHAnsi" w:cstheme="minorHAnsi"/>
          <w:i/>
          <w:sz w:val="27"/>
          <w:szCs w:val="27"/>
        </w:rPr>
        <w:t xml:space="preserve">Акцизы на виноматериалы, виноградное сусло, фруктовое сусло, производимые на территории Российской Федерации, кроме </w:t>
      </w:r>
      <w:proofErr w:type="gramStart"/>
      <w:r w:rsidR="003C54D0" w:rsidRPr="00BB001B">
        <w:rPr>
          <w:rFonts w:asciiTheme="majorHAnsi" w:hAnsiTheme="majorHAnsi" w:cstheme="minorHAnsi"/>
          <w:i/>
          <w:sz w:val="27"/>
          <w:szCs w:val="27"/>
        </w:rPr>
        <w:t>производимых</w:t>
      </w:r>
      <w:proofErr w:type="gramEnd"/>
      <w:r w:rsidR="003C54D0" w:rsidRPr="00BB001B">
        <w:rPr>
          <w:rFonts w:asciiTheme="majorHAnsi" w:hAnsiTheme="majorHAnsi" w:cstheme="minorHAnsi"/>
          <w:i/>
          <w:sz w:val="27"/>
          <w:szCs w:val="27"/>
        </w:rPr>
        <w:t xml:space="preserve"> из подакцизного винограда</w:t>
      </w:r>
      <w:r w:rsidR="003C54D0" w:rsidRPr="00BB001B">
        <w:rPr>
          <w:rFonts w:asciiTheme="majorHAnsi" w:hAnsiTheme="majorHAnsi" w:cstheme="minorHAnsi"/>
          <w:i/>
          <w:sz w:val="27"/>
          <w:szCs w:val="27"/>
        </w:rPr>
        <w:br/>
      </w:r>
      <w:r w:rsidRPr="00BB001B">
        <w:rPr>
          <w:rFonts w:asciiTheme="majorHAnsi" w:hAnsiTheme="majorHAnsi" w:cstheme="minorHAnsi"/>
          <w:i/>
          <w:sz w:val="27"/>
          <w:szCs w:val="27"/>
        </w:rPr>
        <w:t>182 1 03 02021 01 0000 110</w:t>
      </w:r>
      <w:bookmarkEnd w:id="40"/>
      <w:bookmarkEnd w:id="41"/>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BB001B">
        <w:rPr>
          <w:rFonts w:ascii="Times New Roman" w:hAnsi="Times New Roman"/>
          <w:sz w:val="26"/>
          <w:szCs w:val="26"/>
        </w:rPr>
        <w:t>кроме</w:t>
      </w:r>
      <w:proofErr w:type="gramEnd"/>
      <w:r w:rsidRPr="00BB001B">
        <w:rPr>
          <w:rFonts w:ascii="Times New Roman" w:hAnsi="Times New Roman"/>
          <w:sz w:val="26"/>
          <w:szCs w:val="26"/>
        </w:rPr>
        <w:t xml:space="preserve"> производимых из подакцизного винограда, используются:</w:t>
      </w:r>
    </w:p>
    <w:p w:rsidR="00187080" w:rsidRPr="00BB001B" w:rsidRDefault="00187080" w:rsidP="00187080">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7080" w:rsidRPr="00BB001B" w:rsidRDefault="00187080" w:rsidP="00187080">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налоговые ставки, предусмотренные главой 22 НК РФ «Акцизы</w:t>
      </w:r>
      <w:r w:rsidRPr="00BB001B">
        <w:rPr>
          <w:rFonts w:ascii="Times New Roman" w:hAnsi="Times New Roman"/>
          <w:sz w:val="26"/>
          <w:szCs w:val="26"/>
        </w:rPr>
        <w:t>».</w:t>
      </w:r>
    </w:p>
    <w:p w:rsidR="00187080" w:rsidRPr="00BB001B" w:rsidRDefault="00187080" w:rsidP="00187080">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87080" w:rsidRPr="00BB001B" w:rsidRDefault="00187080" w:rsidP="00187080">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BB001B">
        <w:rPr>
          <w:rFonts w:ascii="Times New Roman" w:hAnsi="Times New Roman"/>
          <w:b/>
          <w:i/>
          <w:sz w:val="26"/>
          <w:szCs w:val="26"/>
        </w:rPr>
        <w:t>А</w:t>
      </w:r>
      <w:r w:rsidRPr="00BB001B">
        <w:rPr>
          <w:rFonts w:ascii="Times New Roman" w:hAnsi="Times New Roman"/>
          <w:b/>
          <w:i/>
          <w:sz w:val="26"/>
          <w:szCs w:val="26"/>
          <w:vertAlign w:val="subscript"/>
        </w:rPr>
        <w:t>ВС</w:t>
      </w:r>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roofErr w:type="gramEnd"/>
    </w:p>
    <w:p w:rsidR="00187080" w:rsidRPr="00BB001B" w:rsidRDefault="00187080" w:rsidP="00187080">
      <w:pPr>
        <w:spacing w:before="120" w:after="120"/>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ВС</w:t>
      </w:r>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gramEnd"/>
      <w:r w:rsidRPr="00BB001B">
        <w:rPr>
          <w:rFonts w:ascii="Times New Roman" w:hAnsi="Times New Roman"/>
          <w:b/>
          <w:i/>
          <w:sz w:val="26"/>
          <w:szCs w:val="26"/>
          <w:vertAlign w:val="subscript"/>
        </w:rPr>
        <w:t>ВС</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ВС</w:t>
      </w:r>
      <w:r w:rsidRPr="00BB001B">
        <w:rPr>
          <w:rFonts w:ascii="Times New Roman" w:hAnsi="Times New Roman"/>
          <w:b/>
          <w:i/>
          <w:sz w:val="26"/>
          <w:szCs w:val="26"/>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 xml:space="preserve">соб. </w:t>
      </w:r>
      <w:r w:rsidRPr="00BB001B">
        <w:rPr>
          <w:rFonts w:ascii="Times New Roman" w:hAnsi="Times New Roman"/>
          <w:b/>
          <w:i/>
          <w:sz w:val="26"/>
          <w:szCs w:val="26"/>
        </w:rPr>
        <w:t>(+/-)</w:t>
      </w:r>
      <w:r w:rsidRPr="00BB001B">
        <w:rPr>
          <w:rFonts w:ascii="Times New Roman" w:hAnsi="Times New Roman"/>
          <w:b/>
          <w:i/>
          <w:sz w:val="26"/>
          <w:szCs w:val="26"/>
          <w:lang w:val="en-US"/>
        </w:rPr>
        <w:t>P</w:t>
      </w:r>
      <w:r w:rsidRPr="00BB001B">
        <w:rPr>
          <w:rFonts w:ascii="Times New Roman" w:hAnsi="Times New Roman"/>
          <w:b/>
          <w:i/>
          <w:sz w:val="26"/>
          <w:szCs w:val="26"/>
        </w:rPr>
        <w:t xml:space="preserve"> (+/-</w:t>
      </w:r>
      <w:proofErr w:type="gramStart"/>
      <w:r w:rsidRPr="00BB001B">
        <w:rPr>
          <w:rFonts w:ascii="Times New Roman" w:hAnsi="Times New Roman"/>
          <w:b/>
          <w:i/>
          <w:sz w:val="26"/>
          <w:szCs w:val="26"/>
        </w:rPr>
        <w:t>)</w:t>
      </w:r>
      <w:r w:rsidRPr="00BB001B">
        <w:rPr>
          <w:rFonts w:ascii="Times New Roman" w:hAnsi="Times New Roman"/>
          <w:b/>
          <w:i/>
          <w:sz w:val="26"/>
          <w:szCs w:val="26"/>
          <w:lang w:val="en-US"/>
        </w:rPr>
        <w:t>F</w:t>
      </w:r>
      <w:proofErr w:type="gramEnd"/>
      <w:r w:rsidRPr="00BB001B">
        <w:rPr>
          <w:rFonts w:ascii="Times New Roman" w:hAnsi="Times New Roman"/>
          <w:b/>
          <w:i/>
          <w:sz w:val="26"/>
          <w:szCs w:val="26"/>
        </w:rPr>
        <w:t>,</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где,</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r w:rsidRPr="00BB001B">
        <w:rPr>
          <w:rFonts w:ascii="Times New Roman" w:hAnsi="Times New Roman"/>
          <w:b/>
          <w:i/>
          <w:sz w:val="26"/>
          <w:szCs w:val="26"/>
          <w:vertAlign w:val="subscript"/>
        </w:rPr>
        <w:t>ВС</w:t>
      </w:r>
      <w:r w:rsidRPr="00BB001B">
        <w:rPr>
          <w:rFonts w:ascii="Times New Roman" w:hAnsi="Times New Roman"/>
          <w:sz w:val="26"/>
          <w:szCs w:val="26"/>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r w:rsidRPr="00BB001B">
        <w:rPr>
          <w:rFonts w:ascii="Times New Roman" w:hAnsi="Times New Roman"/>
          <w:b/>
          <w:i/>
          <w:sz w:val="26"/>
          <w:szCs w:val="26"/>
          <w:vertAlign w:val="subscript"/>
        </w:rPr>
        <w:t>ВС</w:t>
      </w:r>
      <w:r w:rsidRPr="00BB001B">
        <w:rPr>
          <w:rFonts w:ascii="Times New Roman" w:hAnsi="Times New Roman"/>
          <w:sz w:val="26"/>
          <w:szCs w:val="26"/>
        </w:rPr>
        <w:t xml:space="preserve"> – ставка акциза, рублей за 1 литр;</w:t>
      </w:r>
    </w:p>
    <w:p w:rsidR="00187080" w:rsidRPr="00BB001B" w:rsidRDefault="00187080" w:rsidP="00187080">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7080" w:rsidRPr="00BB001B" w:rsidRDefault="00187080" w:rsidP="00187080">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sz w:val="26"/>
          <w:szCs w:val="26"/>
        </w:rPr>
        <w:t xml:space="preserve"> –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F668B2" w:rsidRPr="006223D9" w:rsidRDefault="00F668B2" w:rsidP="00F668B2">
      <w:pPr>
        <w:spacing w:after="0" w:line="240" w:lineRule="auto"/>
        <w:ind w:firstLine="709"/>
        <w:jc w:val="both"/>
        <w:rPr>
          <w:rFonts w:ascii="Times New Roman" w:hAnsi="Times New Roman"/>
          <w:sz w:val="27"/>
          <w:szCs w:val="27"/>
        </w:rPr>
      </w:pPr>
    </w:p>
    <w:p w:rsidR="00F668B2" w:rsidRPr="00BB001B" w:rsidRDefault="00F668B2" w:rsidP="00BB001B">
      <w:pPr>
        <w:pStyle w:val="3"/>
        <w:spacing w:before="120" w:after="120" w:line="240" w:lineRule="auto"/>
        <w:ind w:left="851" w:right="1134"/>
        <w:jc w:val="center"/>
        <w:rPr>
          <w:rFonts w:asciiTheme="majorHAnsi" w:hAnsiTheme="majorHAnsi"/>
          <w:i/>
          <w:sz w:val="27"/>
          <w:szCs w:val="27"/>
        </w:rPr>
      </w:pPr>
      <w:bookmarkStart w:id="42" w:name="_Toc76717476"/>
      <w:bookmarkStart w:id="43" w:name="_Toc78301722"/>
      <w:r w:rsidRPr="00BB001B">
        <w:rPr>
          <w:rFonts w:asciiTheme="majorHAnsi" w:hAnsiTheme="majorHAnsi"/>
          <w:i/>
          <w:sz w:val="27"/>
          <w:szCs w:val="27"/>
        </w:rPr>
        <w:t>2.4.6. Акцизы на виноматериалы, виноградное сусло, производимые на территории Российской Федерации из подакцизного винограда</w:t>
      </w:r>
      <w:r w:rsidRPr="00BB001B">
        <w:rPr>
          <w:rFonts w:asciiTheme="majorHAnsi" w:hAnsiTheme="majorHAnsi"/>
          <w:i/>
          <w:sz w:val="27"/>
          <w:szCs w:val="27"/>
        </w:rPr>
        <w:br/>
        <w:t>182 1 03 02022 01 0000 110</w:t>
      </w:r>
      <w:bookmarkEnd w:id="42"/>
      <w:bookmarkEnd w:id="43"/>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5276A8" w:rsidRPr="00BB001B" w:rsidRDefault="005276A8" w:rsidP="005276A8">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276A8" w:rsidRPr="00BB001B" w:rsidRDefault="005276A8" w:rsidP="005276A8">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налоговые ставки, предусмотренные главой 22 НК РФ «Акцизы</w:t>
      </w:r>
      <w:r w:rsidRPr="00BB001B">
        <w:rPr>
          <w:rFonts w:ascii="Times New Roman" w:hAnsi="Times New Roman"/>
          <w:sz w:val="26"/>
          <w:szCs w:val="26"/>
        </w:rPr>
        <w:t>».</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w:t>
      </w:r>
      <w:r w:rsidRPr="00BB001B">
        <w:rPr>
          <w:rFonts w:ascii="Times New Roman" w:hAnsi="Times New Roman"/>
          <w:sz w:val="26"/>
          <w:szCs w:val="26"/>
        </w:rPr>
        <w:lastRenderedPageBreak/>
        <w:t>методу прямого расчёта, основанного на непосредственном использовании прогнозных значений объемных показателей, размера ставок,</w:t>
      </w:r>
      <w:r w:rsidRPr="00BB001B">
        <w:rPr>
          <w:sz w:val="26"/>
          <w:szCs w:val="26"/>
        </w:rPr>
        <w:t xml:space="preserve"> </w:t>
      </w:r>
      <w:r w:rsidRPr="00BB001B">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ВСпв</w:t>
      </w:r>
      <w:proofErr w:type="spellEnd"/>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5276A8" w:rsidRPr="00BB001B" w:rsidRDefault="005276A8" w:rsidP="005276A8">
      <w:pPr>
        <w:spacing w:before="120" w:after="120"/>
        <w:jc w:val="center"/>
        <w:rPr>
          <w:rFonts w:ascii="Times New Roman" w:hAnsi="Times New Roman"/>
          <w:b/>
          <w:i/>
          <w:sz w:val="26"/>
          <w:szCs w:val="26"/>
        </w:rPr>
      </w:pP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ВСпв</w:t>
      </w:r>
      <w:proofErr w:type="spellEnd"/>
      <w:r w:rsidRPr="00BB001B">
        <w:rPr>
          <w:rFonts w:ascii="Times New Roman" w:hAnsi="Times New Roman"/>
          <w:b/>
          <w:i/>
          <w:sz w:val="26"/>
          <w:szCs w:val="26"/>
        </w:rPr>
        <w:t>= ∑[(</w:t>
      </w: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ВСпв</w:t>
      </w:r>
      <w:proofErr w:type="spellEnd"/>
      <w:r w:rsidRPr="00BB001B">
        <w:rPr>
          <w:rFonts w:ascii="Times New Roman" w:hAnsi="Times New Roman"/>
          <w:b/>
          <w:i/>
          <w:sz w:val="26"/>
          <w:szCs w:val="26"/>
        </w:rPr>
        <w:t>*</w:t>
      </w:r>
      <w:r w:rsidRPr="00BB001B">
        <w:rPr>
          <w:rFonts w:ascii="Times New Roman" w:hAnsi="Times New Roman"/>
          <w:b/>
          <w:i/>
          <w:sz w:val="26"/>
          <w:szCs w:val="26"/>
          <w:lang w:val="en-US"/>
        </w:rPr>
        <w:t>S</w:t>
      </w:r>
      <w:proofErr w:type="spellStart"/>
      <w:r w:rsidRPr="00BB001B">
        <w:rPr>
          <w:rFonts w:ascii="Times New Roman" w:hAnsi="Times New Roman"/>
          <w:b/>
          <w:i/>
          <w:sz w:val="26"/>
          <w:szCs w:val="26"/>
          <w:vertAlign w:val="subscript"/>
        </w:rPr>
        <w:t>ВСпв</w:t>
      </w:r>
      <w:proofErr w:type="spellEnd"/>
      <w:r w:rsidRPr="00BB001B">
        <w:rPr>
          <w:rFonts w:ascii="Times New Roman" w:hAnsi="Times New Roman"/>
          <w:b/>
          <w:i/>
          <w:sz w:val="26"/>
          <w:szCs w:val="26"/>
        </w:rPr>
        <w:t>) – ((</w:t>
      </w: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ПВвс</w:t>
      </w:r>
      <w:proofErr w:type="spellEnd"/>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ПВ</w:t>
      </w:r>
      <w:proofErr w:type="gramStart"/>
      <w:r w:rsidRPr="00BB001B">
        <w:rPr>
          <w:rFonts w:ascii="Times New Roman" w:hAnsi="Times New Roman"/>
          <w:b/>
          <w:i/>
          <w:sz w:val="26"/>
          <w:szCs w:val="26"/>
        </w:rPr>
        <w:t xml:space="preserve"> )</w:t>
      </w:r>
      <w:proofErr w:type="gramEnd"/>
      <w:r w:rsidRPr="00BB001B">
        <w:rPr>
          <w:rFonts w:ascii="Times New Roman" w:hAnsi="Times New Roman"/>
          <w:b/>
          <w:i/>
          <w:sz w:val="26"/>
          <w:szCs w:val="26"/>
        </w:rPr>
        <w:t>*К</w:t>
      </w:r>
      <w:r w:rsidRPr="00BB001B">
        <w:rPr>
          <w:rFonts w:ascii="Times New Roman" w:hAnsi="Times New Roman"/>
          <w:b/>
          <w:i/>
          <w:sz w:val="26"/>
          <w:szCs w:val="26"/>
          <w:vertAlign w:val="subscript"/>
        </w:rPr>
        <w:t xml:space="preserve">ВД </w:t>
      </w:r>
      <w:r w:rsidRPr="00BB001B">
        <w:rPr>
          <w:rFonts w:ascii="Times New Roman" w:hAnsi="Times New Roman"/>
          <w:b/>
          <w:i/>
          <w:sz w:val="26"/>
          <w:szCs w:val="26"/>
        </w:rPr>
        <w:t>)]*</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 xml:space="preserve">соб. </w:t>
      </w:r>
      <w:r w:rsidRPr="00BB001B">
        <w:rPr>
          <w:rFonts w:ascii="Times New Roman" w:hAnsi="Times New Roman"/>
          <w:b/>
          <w:i/>
          <w:sz w:val="26"/>
          <w:szCs w:val="26"/>
        </w:rPr>
        <w:t>(+/-)</w:t>
      </w:r>
      <w:r w:rsidRPr="00BB001B">
        <w:rPr>
          <w:rFonts w:ascii="Times New Roman" w:hAnsi="Times New Roman"/>
          <w:b/>
          <w:i/>
          <w:sz w:val="26"/>
          <w:szCs w:val="26"/>
          <w:lang w:val="en-US"/>
        </w:rPr>
        <w:t>P</w:t>
      </w:r>
      <w:r w:rsidRPr="00BB001B">
        <w:rPr>
          <w:rFonts w:ascii="Times New Roman" w:hAnsi="Times New Roman"/>
          <w:b/>
          <w:i/>
          <w:sz w:val="26"/>
          <w:szCs w:val="26"/>
        </w:rPr>
        <w:t xml:space="preserve"> (+/-</w:t>
      </w:r>
      <w:proofErr w:type="gramStart"/>
      <w:r w:rsidRPr="00BB001B">
        <w:rPr>
          <w:rFonts w:ascii="Times New Roman" w:hAnsi="Times New Roman"/>
          <w:b/>
          <w:i/>
          <w:sz w:val="26"/>
          <w:szCs w:val="26"/>
        </w:rPr>
        <w:t>)</w:t>
      </w:r>
      <w:r w:rsidRPr="00BB001B">
        <w:rPr>
          <w:rFonts w:ascii="Times New Roman" w:hAnsi="Times New Roman"/>
          <w:b/>
          <w:i/>
          <w:sz w:val="26"/>
          <w:szCs w:val="26"/>
          <w:lang w:val="en-US"/>
        </w:rPr>
        <w:t>F</w:t>
      </w:r>
      <w:proofErr w:type="gramEnd"/>
      <w:r w:rsidRPr="00BB001B">
        <w:rPr>
          <w:rFonts w:ascii="Times New Roman" w:hAnsi="Times New Roman"/>
          <w:b/>
          <w:i/>
          <w:sz w:val="26"/>
          <w:szCs w:val="26"/>
        </w:rPr>
        <w:t>,</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ВСпв</w:t>
      </w:r>
      <w:proofErr w:type="spellEnd"/>
      <w:r w:rsidRPr="00BB001B">
        <w:rPr>
          <w:rFonts w:ascii="Times New Roman" w:hAnsi="Times New Roman"/>
          <w:sz w:val="26"/>
          <w:szCs w:val="26"/>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данными оперативного анализа налоговых деклараций, и (или) с показателями отчета по форме № 5-АЛ и иной статической налоговой отчетности);</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proofErr w:type="spellStart"/>
      <w:r w:rsidRPr="00BB001B">
        <w:rPr>
          <w:rFonts w:ascii="Times New Roman" w:hAnsi="Times New Roman"/>
          <w:b/>
          <w:i/>
          <w:sz w:val="26"/>
          <w:szCs w:val="26"/>
          <w:vertAlign w:val="subscript"/>
        </w:rPr>
        <w:t>ВСпв</w:t>
      </w:r>
      <w:proofErr w:type="spellEnd"/>
      <w:r w:rsidRPr="00BB001B">
        <w:rPr>
          <w:rFonts w:ascii="Times New Roman" w:hAnsi="Times New Roman"/>
          <w:sz w:val="26"/>
          <w:szCs w:val="26"/>
        </w:rPr>
        <w:t xml:space="preserve"> – ставка акциза, рублей за 1 литр;</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ПВвс</w:t>
      </w:r>
      <w:proofErr w:type="spellEnd"/>
      <w:r w:rsidRPr="00BB001B">
        <w:rPr>
          <w:rFonts w:ascii="Times New Roman" w:hAnsi="Times New Roman"/>
          <w:sz w:val="26"/>
          <w:szCs w:val="26"/>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данными оперативного анализа налоговых деклараций, и (или) с показателями отчета по форме № 5-АЛ и иной статической налоговой отчетности);</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r w:rsidRPr="00BB001B">
        <w:rPr>
          <w:rFonts w:ascii="Times New Roman" w:hAnsi="Times New Roman"/>
          <w:b/>
          <w:i/>
          <w:sz w:val="26"/>
          <w:szCs w:val="26"/>
          <w:vertAlign w:val="subscript"/>
        </w:rPr>
        <w:t>ПВ</w:t>
      </w:r>
      <w:r w:rsidRPr="00BB001B">
        <w:rPr>
          <w:rFonts w:ascii="Times New Roman" w:hAnsi="Times New Roman"/>
          <w:sz w:val="26"/>
          <w:szCs w:val="26"/>
        </w:rPr>
        <w:t xml:space="preserve"> – ставка акциза, рублей за 1 тонну;</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К</w:t>
      </w:r>
      <w:r w:rsidRPr="00BB001B">
        <w:rPr>
          <w:rFonts w:ascii="Times New Roman" w:hAnsi="Times New Roman"/>
          <w:b/>
          <w:i/>
          <w:sz w:val="26"/>
          <w:szCs w:val="26"/>
          <w:vertAlign w:val="subscript"/>
        </w:rPr>
        <w:t xml:space="preserve">ВД </w:t>
      </w:r>
      <w:r w:rsidRPr="00BB001B">
        <w:rPr>
          <w:rFonts w:ascii="Times New Roman" w:hAnsi="Times New Roman"/>
          <w:sz w:val="26"/>
          <w:szCs w:val="26"/>
        </w:rPr>
        <w:t>– коэффициент</w:t>
      </w:r>
      <w:r w:rsidRPr="00BB001B">
        <w:rPr>
          <w:rFonts w:ascii="Times New Roman" w:hAnsi="Times New Roman"/>
          <w:b/>
          <w:i/>
          <w:sz w:val="26"/>
          <w:szCs w:val="26"/>
        </w:rPr>
        <w:t xml:space="preserve"> </w:t>
      </w:r>
      <w:r w:rsidRPr="00BB001B">
        <w:rPr>
          <w:rFonts w:ascii="Times New Roman" w:hAnsi="Times New Roman"/>
          <w:sz w:val="26"/>
          <w:szCs w:val="26"/>
        </w:rPr>
        <w:t>для расчета налогового вычета, рассчитываемый в соответствии с пунктом 31 статьи 200 НК РФ;</w:t>
      </w:r>
    </w:p>
    <w:p w:rsidR="005276A8" w:rsidRPr="00BB001B" w:rsidRDefault="005276A8" w:rsidP="005276A8">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sz w:val="26"/>
          <w:szCs w:val="26"/>
        </w:rPr>
        <w:t xml:space="preserve"> –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668B2" w:rsidRPr="00BB001B" w:rsidRDefault="00F668B2" w:rsidP="00F668B2">
      <w:pPr>
        <w:spacing w:after="0" w:line="240" w:lineRule="auto"/>
        <w:ind w:firstLine="709"/>
        <w:jc w:val="both"/>
        <w:rPr>
          <w:rFonts w:ascii="Times New Roman" w:hAnsi="Times New Roman"/>
          <w:sz w:val="26"/>
          <w:szCs w:val="26"/>
        </w:rPr>
      </w:pPr>
    </w:p>
    <w:p w:rsidR="00F668B2" w:rsidRPr="00BB001B" w:rsidRDefault="00F668B2" w:rsidP="00F668B2">
      <w:pPr>
        <w:pStyle w:val="3"/>
        <w:tabs>
          <w:tab w:val="left" w:pos="1985"/>
        </w:tabs>
        <w:spacing w:before="120" w:after="120" w:line="240" w:lineRule="auto"/>
        <w:ind w:left="1985" w:right="1134"/>
        <w:jc w:val="center"/>
        <w:rPr>
          <w:rFonts w:asciiTheme="majorHAnsi" w:hAnsiTheme="majorHAnsi"/>
          <w:i/>
          <w:sz w:val="27"/>
          <w:szCs w:val="27"/>
        </w:rPr>
      </w:pPr>
      <w:bookmarkStart w:id="44" w:name="_Toc76717478"/>
      <w:bookmarkStart w:id="45" w:name="_Toc78301723"/>
      <w:r w:rsidRPr="00BB001B">
        <w:rPr>
          <w:rFonts w:asciiTheme="majorHAnsi" w:hAnsiTheme="majorHAnsi"/>
          <w:i/>
          <w:sz w:val="27"/>
          <w:szCs w:val="27"/>
        </w:rPr>
        <w:lastRenderedPageBreak/>
        <w:t>2.4.</w:t>
      </w:r>
      <w:r w:rsidR="00BB001B" w:rsidRPr="00BB001B">
        <w:rPr>
          <w:rFonts w:asciiTheme="majorHAnsi" w:hAnsiTheme="majorHAnsi"/>
          <w:i/>
          <w:sz w:val="27"/>
          <w:szCs w:val="27"/>
        </w:rPr>
        <w:t>7</w:t>
      </w:r>
      <w:r w:rsidRPr="00BB001B">
        <w:rPr>
          <w:rFonts w:asciiTheme="majorHAnsi" w:hAnsiTheme="majorHAnsi"/>
          <w:i/>
          <w:sz w:val="27"/>
          <w:szCs w:val="27"/>
        </w:rPr>
        <w:t>. Акцизы на автомобильный бензин, производимый на территории Российской Федерации</w:t>
      </w:r>
      <w:r w:rsidRPr="00BB001B">
        <w:rPr>
          <w:rFonts w:asciiTheme="majorHAnsi" w:hAnsiTheme="majorHAnsi"/>
          <w:i/>
          <w:sz w:val="27"/>
          <w:szCs w:val="27"/>
        </w:rPr>
        <w:br/>
        <w:t>182 1 03 02041 01 0000 110</w:t>
      </w:r>
      <w:bookmarkEnd w:id="44"/>
      <w:bookmarkEnd w:id="45"/>
    </w:p>
    <w:p w:rsidR="005276A8" w:rsidRPr="00BB001B" w:rsidRDefault="005276A8" w:rsidP="005276A8">
      <w:pPr>
        <w:pStyle w:val="aff0"/>
        <w:spacing w:after="0" w:line="240" w:lineRule="auto"/>
        <w:ind w:left="0" w:firstLine="709"/>
        <w:jc w:val="both"/>
        <w:rPr>
          <w:rFonts w:ascii="Times New Roman" w:hAnsi="Times New Roman"/>
          <w:sz w:val="26"/>
          <w:szCs w:val="26"/>
        </w:rPr>
      </w:pPr>
      <w:r w:rsidRPr="00BB001B">
        <w:rPr>
          <w:rFonts w:ascii="Times New Roman" w:hAnsi="Times New Roman"/>
          <w:sz w:val="26"/>
          <w:szCs w:val="26"/>
        </w:rPr>
        <w:t>Для расчёта поступлений акцизов на автомобильный бензин</w:t>
      </w:r>
      <w:r w:rsidRPr="00BB001B">
        <w:rPr>
          <w:rFonts w:ascii="Times New Roman" w:hAnsi="Times New Roman"/>
          <w:b/>
          <w:sz w:val="26"/>
          <w:szCs w:val="26"/>
        </w:rPr>
        <w:t xml:space="preserve"> </w:t>
      </w:r>
      <w:r w:rsidRPr="00BB001B">
        <w:rPr>
          <w:rFonts w:ascii="Times New Roman" w:hAnsi="Times New Roman"/>
          <w:sz w:val="26"/>
          <w:szCs w:val="26"/>
        </w:rPr>
        <w:t>используются:</w:t>
      </w:r>
    </w:p>
    <w:p w:rsidR="005276A8" w:rsidRPr="00BB001B" w:rsidRDefault="005276A8" w:rsidP="005276A8">
      <w:pPr>
        <w:tabs>
          <w:tab w:val="num" w:pos="0"/>
        </w:tabs>
        <w:spacing w:line="240" w:lineRule="auto"/>
        <w:ind w:firstLine="709"/>
        <w:contextualSpacing/>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276A8" w:rsidRPr="00BB001B" w:rsidRDefault="005276A8" w:rsidP="005276A8">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налоговые ставки, предусмотренные главой 22 НК РФ «Акцизы</w:t>
      </w:r>
      <w:r w:rsidRPr="00BB001B">
        <w:rPr>
          <w:rFonts w:ascii="Times New Roman" w:hAnsi="Times New Roman"/>
          <w:sz w:val="26"/>
          <w:szCs w:val="26"/>
        </w:rPr>
        <w:t>».</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акцизов на автомобильный бензин (</w:t>
      </w: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автоБ</w:t>
      </w:r>
      <w:proofErr w:type="spellEnd"/>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5276A8" w:rsidRPr="00BB001B" w:rsidRDefault="005276A8" w:rsidP="005276A8">
      <w:pPr>
        <w:spacing w:after="0" w:line="240" w:lineRule="auto"/>
        <w:ind w:firstLine="709"/>
        <w:jc w:val="center"/>
        <w:rPr>
          <w:rFonts w:ascii="Times New Roman" w:hAnsi="Times New Roman"/>
          <w:sz w:val="26"/>
          <w:szCs w:val="26"/>
        </w:rPr>
      </w:pPr>
    </w:p>
    <w:p w:rsidR="005276A8" w:rsidRPr="00BB001B" w:rsidRDefault="005276A8" w:rsidP="005276A8">
      <w:pPr>
        <w:spacing w:after="0"/>
        <w:jc w:val="center"/>
        <w:rPr>
          <w:rFonts w:ascii="Times New Roman" w:hAnsi="Times New Roman"/>
          <w:i/>
          <w:sz w:val="26"/>
          <w:szCs w:val="26"/>
        </w:rPr>
      </w:pPr>
      <w:proofErr w:type="spellStart"/>
      <w:r w:rsidRPr="00BB001B">
        <w:rPr>
          <w:rFonts w:ascii="Times New Roman" w:hAnsi="Times New Roman"/>
          <w:b/>
          <w:i/>
          <w:sz w:val="26"/>
          <w:szCs w:val="26"/>
        </w:rPr>
        <w:t>А</w:t>
      </w:r>
      <w:r w:rsidRPr="00BB001B">
        <w:rPr>
          <w:rFonts w:ascii="Times New Roman" w:hAnsi="Times New Roman"/>
          <w:b/>
          <w:i/>
          <w:sz w:val="26"/>
          <w:szCs w:val="26"/>
          <w:vertAlign w:val="subscript"/>
        </w:rPr>
        <w:t>автоБ</w:t>
      </w:r>
      <w:proofErr w:type="spellEnd"/>
      <w:r w:rsidRPr="00BB001B">
        <w:rPr>
          <w:rFonts w:ascii="Times New Roman" w:hAnsi="Times New Roman"/>
          <w:b/>
          <w:i/>
          <w:sz w:val="26"/>
          <w:szCs w:val="26"/>
        </w:rPr>
        <w:t>=∑ (</w:t>
      </w: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автоБ</w:t>
      </w:r>
      <w:proofErr w:type="spellEnd"/>
      <w:r w:rsidRPr="00BB001B">
        <w:rPr>
          <w:rFonts w:ascii="Times New Roman" w:hAnsi="Times New Roman"/>
          <w:b/>
          <w:i/>
          <w:sz w:val="26"/>
          <w:szCs w:val="26"/>
          <w:vertAlign w:val="subscript"/>
        </w:rPr>
        <w:t>(5кл</w:t>
      </w:r>
      <w:proofErr w:type="gramStart"/>
      <w:r w:rsidRPr="00BB001B">
        <w:rPr>
          <w:rFonts w:ascii="Times New Roman" w:hAnsi="Times New Roman"/>
          <w:b/>
          <w:i/>
          <w:sz w:val="26"/>
          <w:szCs w:val="26"/>
          <w:vertAlign w:val="subscript"/>
        </w:rPr>
        <w:t>;н</w:t>
      </w:r>
      <w:proofErr w:type="gramEnd"/>
      <w:r w:rsidRPr="00BB001B">
        <w:rPr>
          <w:rFonts w:ascii="Times New Roman" w:hAnsi="Times New Roman"/>
          <w:b/>
          <w:i/>
          <w:sz w:val="26"/>
          <w:szCs w:val="26"/>
          <w:vertAlign w:val="subscript"/>
        </w:rPr>
        <w:t>5кл)</w:t>
      </w:r>
      <w:r w:rsidRPr="00BB001B">
        <w:rPr>
          <w:rFonts w:ascii="Times New Roman" w:hAnsi="Times New Roman"/>
          <w:sz w:val="26"/>
          <w:szCs w:val="26"/>
        </w:rPr>
        <w:t xml:space="preserve"> </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 xml:space="preserve"> </w:t>
      </w:r>
      <w:proofErr w:type="spellStart"/>
      <w:r w:rsidRPr="00BB001B">
        <w:rPr>
          <w:rFonts w:ascii="Times New Roman" w:hAnsi="Times New Roman"/>
          <w:b/>
          <w:i/>
          <w:sz w:val="26"/>
          <w:szCs w:val="26"/>
          <w:vertAlign w:val="subscript"/>
        </w:rPr>
        <w:t>автоБ</w:t>
      </w:r>
      <w:proofErr w:type="spellEnd"/>
      <w:r w:rsidRPr="00BB001B">
        <w:rPr>
          <w:rFonts w:ascii="Times New Roman" w:hAnsi="Times New Roman"/>
          <w:b/>
          <w:i/>
          <w:sz w:val="26"/>
          <w:szCs w:val="26"/>
          <w:vertAlign w:val="subscript"/>
        </w:rPr>
        <w:t>(5кл;н5кл)</w:t>
      </w:r>
      <w:r w:rsidRPr="00BB001B">
        <w:rPr>
          <w:rFonts w:ascii="Times New Roman" w:hAnsi="Times New Roman"/>
          <w:b/>
          <w:i/>
          <w:sz w:val="26"/>
          <w:szCs w:val="26"/>
        </w:rPr>
        <w:t xml:space="preserve"> )×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r w:rsidRPr="00BB001B">
        <w:rPr>
          <w:rFonts w:ascii="Times New Roman" w:hAnsi="Times New Roman"/>
          <w:b/>
          <w:i/>
          <w:sz w:val="26"/>
          <w:szCs w:val="26"/>
        </w:rPr>
        <w:t xml:space="preserve">(+/-) </w:t>
      </w:r>
      <w:r w:rsidRPr="00BB001B">
        <w:rPr>
          <w:rFonts w:ascii="Times New Roman" w:hAnsi="Times New Roman"/>
          <w:b/>
          <w:i/>
          <w:sz w:val="26"/>
          <w:szCs w:val="26"/>
          <w:lang w:val="en-US"/>
        </w:rPr>
        <w:t>P</w:t>
      </w:r>
      <w:r w:rsidRPr="00BB001B">
        <w:rPr>
          <w:rFonts w:ascii="Times New Roman" w:hAnsi="Times New Roman"/>
          <w:b/>
          <w:i/>
          <w:sz w:val="26"/>
          <w:szCs w:val="26"/>
        </w:rPr>
        <w:t xml:space="preserve"> (+/-) </w:t>
      </w:r>
      <w:r w:rsidRPr="00BB001B">
        <w:rPr>
          <w:rFonts w:ascii="Times New Roman" w:hAnsi="Times New Roman"/>
          <w:b/>
          <w:i/>
          <w:sz w:val="26"/>
          <w:szCs w:val="26"/>
          <w:lang w:val="en-US"/>
        </w:rPr>
        <w:t>F</w:t>
      </w:r>
      <w:r w:rsidRPr="00BB001B">
        <w:rPr>
          <w:rFonts w:ascii="Times New Roman" w:eastAsia="Times New Roman" w:hAnsi="Times New Roman"/>
          <w:b/>
          <w:i/>
          <w:sz w:val="26"/>
          <w:szCs w:val="26"/>
          <w:lang w:eastAsia="ru-RU"/>
        </w:rPr>
        <w:t xml:space="preserve"> </w:t>
      </w:r>
      <w:r w:rsidRPr="00BB001B">
        <w:rPr>
          <w:rFonts w:ascii="Times New Roman" w:hAnsi="Times New Roman"/>
          <w:i/>
          <w:sz w:val="26"/>
          <w:szCs w:val="26"/>
        </w:rPr>
        <w:t>,</w:t>
      </w:r>
    </w:p>
    <w:p w:rsidR="005276A8" w:rsidRPr="00BB001B" w:rsidRDefault="005276A8" w:rsidP="005276A8">
      <w:pPr>
        <w:spacing w:after="0" w:line="240" w:lineRule="auto"/>
        <w:ind w:firstLine="709"/>
        <w:jc w:val="both"/>
        <w:rPr>
          <w:rFonts w:ascii="Times New Roman" w:hAnsi="Times New Roman"/>
          <w:sz w:val="26"/>
          <w:szCs w:val="26"/>
        </w:rPr>
      </w:pP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5276A8" w:rsidRPr="00BB001B" w:rsidRDefault="005276A8" w:rsidP="005276A8">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автоБ</w:t>
      </w:r>
      <w:proofErr w:type="spellEnd"/>
      <w:r w:rsidRPr="00BB001B">
        <w:rPr>
          <w:rFonts w:ascii="Times New Roman" w:hAnsi="Times New Roman"/>
          <w:b/>
          <w:i/>
          <w:sz w:val="26"/>
          <w:szCs w:val="26"/>
          <w:vertAlign w:val="subscript"/>
        </w:rPr>
        <w:t>(</w:t>
      </w:r>
      <w:proofErr w:type="gramEnd"/>
      <w:r w:rsidRPr="00BB001B">
        <w:rPr>
          <w:rFonts w:ascii="Times New Roman" w:hAnsi="Times New Roman"/>
          <w:b/>
          <w:i/>
          <w:sz w:val="26"/>
          <w:szCs w:val="26"/>
          <w:vertAlign w:val="subscript"/>
        </w:rPr>
        <w:t>5кл;н5кл)</w:t>
      </w:r>
      <w:r w:rsidRPr="00BB001B">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данными оперативного анализа налоговых деклараций, и (или) в соответствии с показателями отчета по форме №5-НП);</w:t>
      </w:r>
    </w:p>
    <w:p w:rsidR="005276A8" w:rsidRPr="00BB001B" w:rsidRDefault="005276A8" w:rsidP="005276A8">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S</w:t>
      </w:r>
      <w:proofErr w:type="spellStart"/>
      <w:r w:rsidRPr="00BB001B">
        <w:rPr>
          <w:rFonts w:ascii="Times New Roman" w:hAnsi="Times New Roman"/>
          <w:b/>
          <w:i/>
          <w:sz w:val="26"/>
          <w:szCs w:val="26"/>
          <w:vertAlign w:val="subscript"/>
        </w:rPr>
        <w:t>автоБ</w:t>
      </w:r>
      <w:proofErr w:type="spellEnd"/>
      <w:r w:rsidRPr="00BB001B">
        <w:rPr>
          <w:rFonts w:ascii="Times New Roman" w:hAnsi="Times New Roman"/>
          <w:b/>
          <w:i/>
          <w:sz w:val="26"/>
          <w:szCs w:val="26"/>
          <w:vertAlign w:val="subscript"/>
        </w:rPr>
        <w:t>(</w:t>
      </w:r>
      <w:proofErr w:type="gramEnd"/>
      <w:r w:rsidRPr="00BB001B">
        <w:rPr>
          <w:rFonts w:ascii="Times New Roman" w:hAnsi="Times New Roman"/>
          <w:b/>
          <w:i/>
          <w:sz w:val="26"/>
          <w:szCs w:val="26"/>
          <w:vertAlign w:val="subscript"/>
        </w:rPr>
        <w:t>5кл;н5кл)</w:t>
      </w:r>
      <w:r w:rsidRPr="00BB001B">
        <w:rPr>
          <w:rFonts w:ascii="Times New Roman" w:hAnsi="Times New Roman"/>
          <w:sz w:val="26"/>
          <w:szCs w:val="26"/>
        </w:rPr>
        <w:t xml:space="preserve"> – ставка акциза на автомобильный бензин по классам, рублей за 1 тонну;</w:t>
      </w:r>
    </w:p>
    <w:p w:rsidR="005276A8" w:rsidRPr="00BB001B" w:rsidRDefault="005276A8" w:rsidP="005276A8">
      <w:pPr>
        <w:spacing w:after="0" w:line="240" w:lineRule="auto"/>
        <w:ind w:firstLine="709"/>
        <w:contextualSpacing/>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b/>
          <w:i/>
          <w:sz w:val="26"/>
          <w:szCs w:val="26"/>
        </w:rPr>
        <w:t xml:space="preserve"> </w:t>
      </w:r>
      <w:r w:rsidRPr="00BB001B">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sz w:val="26"/>
          <w:szCs w:val="26"/>
        </w:rPr>
        <w:t xml:space="preserve"> –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5276A8" w:rsidRPr="00BB001B" w:rsidRDefault="005276A8" w:rsidP="005276A8">
      <w:pPr>
        <w:spacing w:after="0" w:line="240" w:lineRule="auto"/>
        <w:ind w:firstLine="709"/>
        <w:jc w:val="both"/>
        <w:rPr>
          <w:rFonts w:ascii="Times New Roman" w:hAnsi="Times New Roman"/>
          <w:sz w:val="26"/>
          <w:szCs w:val="26"/>
        </w:rPr>
      </w:pPr>
      <w:r w:rsidRPr="00BB001B">
        <w:rPr>
          <w:rFonts w:ascii="Times New Roman" w:hAnsi="Times New Roman"/>
          <w:sz w:val="26"/>
          <w:szCs w:val="26"/>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5276A8" w:rsidRPr="00BB001B" w:rsidRDefault="005276A8" w:rsidP="005276A8">
      <w:pPr>
        <w:spacing w:line="240" w:lineRule="auto"/>
        <w:ind w:firstLine="709"/>
        <w:jc w:val="both"/>
        <w:rPr>
          <w:rFonts w:ascii="Times New Roman" w:hAnsi="Times New Roman"/>
          <w:sz w:val="26"/>
          <w:szCs w:val="26"/>
        </w:rPr>
      </w:pPr>
      <w:r w:rsidRPr="00BB001B">
        <w:rPr>
          <w:rFonts w:ascii="Times New Roman" w:hAnsi="Times New Roman"/>
          <w:sz w:val="26"/>
          <w:szCs w:val="26"/>
        </w:rPr>
        <w:lastRenderedPageBreak/>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w:t>
      </w:r>
      <w:r w:rsidRPr="00160E82">
        <w:rPr>
          <w:rFonts w:ascii="Times New Roman" w:hAnsi="Times New Roman"/>
          <w:sz w:val="26"/>
          <w:szCs w:val="26"/>
        </w:rPr>
        <w:t xml:space="preserve">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 в бюджет </w:t>
      </w:r>
      <w:r w:rsidRPr="00160E82">
        <w:rPr>
          <w:rFonts w:ascii="Times New Roman" w:eastAsia="Times New Roman" w:hAnsi="Times New Roman"/>
          <w:sz w:val="26"/>
          <w:szCs w:val="26"/>
          <w:lang w:eastAsia="ru-RU"/>
        </w:rPr>
        <w:t xml:space="preserve">субъекта Российской Федерации (Краснодарского края) </w:t>
      </w:r>
      <w:r w:rsidRPr="00160E82">
        <w:rPr>
          <w:rFonts w:ascii="Times New Roman" w:hAnsi="Times New Roman"/>
          <w:sz w:val="26"/>
          <w:szCs w:val="26"/>
        </w:rPr>
        <w:t>Управлением не производится.</w:t>
      </w:r>
      <w:r w:rsidRPr="00BB001B">
        <w:rPr>
          <w:rFonts w:ascii="Times New Roman" w:hAnsi="Times New Roman"/>
          <w:sz w:val="26"/>
          <w:szCs w:val="26"/>
        </w:rPr>
        <w:t xml:space="preserve">  </w:t>
      </w:r>
    </w:p>
    <w:p w:rsidR="00F668B2" w:rsidRPr="00BB001B" w:rsidRDefault="00F668B2" w:rsidP="00BB001B">
      <w:pPr>
        <w:pStyle w:val="3"/>
        <w:tabs>
          <w:tab w:val="left" w:pos="1701"/>
        </w:tabs>
        <w:spacing w:before="120" w:after="120" w:line="240" w:lineRule="auto"/>
        <w:ind w:left="1134" w:right="1134"/>
        <w:jc w:val="center"/>
        <w:rPr>
          <w:rFonts w:asciiTheme="majorHAnsi" w:hAnsiTheme="majorHAnsi"/>
          <w:i/>
          <w:sz w:val="27"/>
          <w:szCs w:val="27"/>
        </w:rPr>
      </w:pPr>
      <w:bookmarkStart w:id="46" w:name="_Toc76717479"/>
      <w:bookmarkStart w:id="47" w:name="_Toc78301724"/>
      <w:r w:rsidRPr="00BB001B">
        <w:rPr>
          <w:rFonts w:asciiTheme="majorHAnsi" w:hAnsiTheme="majorHAnsi"/>
          <w:i/>
          <w:sz w:val="27"/>
          <w:szCs w:val="27"/>
        </w:rPr>
        <w:t>2.4.</w:t>
      </w:r>
      <w:r w:rsidR="00BB001B" w:rsidRPr="00BB001B">
        <w:rPr>
          <w:rFonts w:asciiTheme="majorHAnsi" w:hAnsiTheme="majorHAnsi"/>
          <w:i/>
          <w:sz w:val="27"/>
          <w:szCs w:val="27"/>
        </w:rPr>
        <w:t>8</w:t>
      </w:r>
      <w:r w:rsidRPr="00BB001B">
        <w:rPr>
          <w:rFonts w:asciiTheme="majorHAnsi" w:hAnsiTheme="majorHAnsi"/>
          <w:i/>
          <w:sz w:val="27"/>
          <w:szCs w:val="27"/>
        </w:rPr>
        <w:t xml:space="preserve">. Акцизы на прямогонный бензин, производимый на территории Российской Федерации </w:t>
      </w:r>
      <w:r w:rsidRPr="00BB001B">
        <w:rPr>
          <w:rFonts w:asciiTheme="majorHAnsi" w:hAnsiTheme="majorHAnsi"/>
          <w:i/>
          <w:sz w:val="27"/>
          <w:szCs w:val="27"/>
        </w:rPr>
        <w:br/>
        <w:t>182 1 03 02042 01 0000 110</w:t>
      </w:r>
      <w:bookmarkEnd w:id="46"/>
      <w:bookmarkEnd w:id="47"/>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поступлений (возмещения) акцизов на прямогонный бензин используются:</w:t>
      </w:r>
    </w:p>
    <w:p w:rsidR="00F668B2" w:rsidRPr="00BB001B" w:rsidRDefault="00F668B2" w:rsidP="00F668B2">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B001B" w:rsidRDefault="00F668B2" w:rsidP="00F668B2">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 xml:space="preserve">налоговые ставки, </w:t>
      </w:r>
      <w:r w:rsidRPr="00BB001B">
        <w:rPr>
          <w:rFonts w:ascii="Times New Roman" w:hAnsi="Times New Roman"/>
          <w:sz w:val="26"/>
          <w:szCs w:val="26"/>
        </w:rPr>
        <w:t>коэффициенты (применяемые к начислениям для расчета возврата) и преференции,</w:t>
      </w:r>
      <w:r w:rsidRPr="00BB001B">
        <w:rPr>
          <w:rFonts w:ascii="Times New Roman" w:hAnsi="Times New Roman"/>
          <w:bCs/>
          <w:sz w:val="26"/>
          <w:szCs w:val="26"/>
        </w:rPr>
        <w:t xml:space="preserve"> предусмотренные главой 22 НК РФ «Акцизы</w:t>
      </w:r>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(возмещения) акцизов на прямогонный бензин (</w:t>
      </w:r>
      <w:r w:rsidRPr="00BB001B">
        <w:rPr>
          <w:rFonts w:ascii="Times New Roman" w:hAnsi="Times New Roman"/>
          <w:b/>
          <w:i/>
          <w:sz w:val="26"/>
          <w:szCs w:val="26"/>
        </w:rPr>
        <w:t>А</w:t>
      </w:r>
      <w:r w:rsidRPr="00BB001B">
        <w:rPr>
          <w:rFonts w:ascii="Times New Roman" w:hAnsi="Times New Roman"/>
          <w:b/>
          <w:i/>
          <w:sz w:val="26"/>
          <w:szCs w:val="26"/>
          <w:vertAlign w:val="subscript"/>
        </w:rPr>
        <w:t>ПБ</w:t>
      </w:r>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F668B2" w:rsidRPr="00BB001B" w:rsidRDefault="00F668B2" w:rsidP="00F668B2">
      <w:pPr>
        <w:spacing w:after="0" w:line="240" w:lineRule="auto"/>
        <w:ind w:firstLine="709"/>
        <w:jc w:val="both"/>
        <w:rPr>
          <w:rFonts w:ascii="Times New Roman" w:hAnsi="Times New Roman"/>
          <w:sz w:val="26"/>
          <w:szCs w:val="26"/>
        </w:rPr>
      </w:pPr>
    </w:p>
    <w:p w:rsidR="00F668B2" w:rsidRPr="00BB001B" w:rsidRDefault="00F668B2" w:rsidP="00F668B2">
      <w:pPr>
        <w:spacing w:after="0" w:line="240" w:lineRule="auto"/>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 xml:space="preserve">ПБ </w:t>
      </w:r>
      <w:r w:rsidRPr="00BB001B">
        <w:rPr>
          <w:rFonts w:ascii="Times New Roman" w:hAnsi="Times New Roman"/>
          <w:b/>
          <w:i/>
          <w:sz w:val="26"/>
          <w:szCs w:val="26"/>
        </w:rPr>
        <w:t>=∑ (</w:t>
      </w:r>
      <w:proofErr w:type="gramStart"/>
      <w:r w:rsidRPr="00BB001B">
        <w:rPr>
          <w:rFonts w:ascii="Times New Roman" w:hAnsi="Times New Roman"/>
          <w:b/>
          <w:i/>
          <w:sz w:val="26"/>
          <w:szCs w:val="26"/>
          <w:lang w:val="en-US"/>
        </w:rPr>
        <w:t>V</w:t>
      </w:r>
      <w:proofErr w:type="gramEnd"/>
      <w:r w:rsidRPr="00BB001B">
        <w:rPr>
          <w:rFonts w:ascii="Times New Roman" w:hAnsi="Times New Roman"/>
          <w:b/>
          <w:i/>
          <w:sz w:val="26"/>
          <w:szCs w:val="26"/>
          <w:vertAlign w:val="subscript"/>
        </w:rPr>
        <w:t xml:space="preserve">ПБ </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ПБ</w:t>
      </w:r>
      <w:r w:rsidRPr="00BB001B">
        <w:rPr>
          <w:rFonts w:ascii="Times New Roman" w:hAnsi="Times New Roman"/>
          <w:b/>
          <w:i/>
          <w:sz w:val="26"/>
          <w:szCs w:val="26"/>
        </w:rPr>
        <w:t xml:space="preserve">) ×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proofErr w:type="spellStart"/>
      <w:r w:rsidRPr="00BB001B">
        <w:rPr>
          <w:rFonts w:ascii="Times New Roman" w:hAnsi="Times New Roman"/>
          <w:b/>
          <w:i/>
          <w:sz w:val="26"/>
          <w:szCs w:val="26"/>
          <w:vertAlign w:val="subscript"/>
        </w:rPr>
        <w:t>соб</w:t>
      </w:r>
      <w:proofErr w:type="spellEnd"/>
      <w:r w:rsidRPr="00BB001B">
        <w:rPr>
          <w:rFonts w:ascii="Times New Roman" w:hAnsi="Times New Roman"/>
          <w:b/>
          <w:i/>
          <w:sz w:val="26"/>
          <w:szCs w:val="26"/>
          <w:vertAlign w:val="subscript"/>
        </w:rPr>
        <w:t xml:space="preserve"> .</w:t>
      </w:r>
      <w:r w:rsidRPr="00BB001B">
        <w:rPr>
          <w:rFonts w:ascii="Times New Roman" w:hAnsi="Times New Roman"/>
          <w:b/>
          <w:i/>
          <w:sz w:val="26"/>
          <w:szCs w:val="26"/>
        </w:rPr>
        <w:t xml:space="preserve">(+/-) </w:t>
      </w: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b/>
          <w:i/>
          <w:sz w:val="26"/>
          <w:szCs w:val="26"/>
          <w:lang w:val="en-US"/>
        </w:rPr>
        <w:t>F</w:t>
      </w:r>
      <w:r w:rsidRPr="00BB001B">
        <w:rPr>
          <w:rFonts w:ascii="Times New Roman" w:hAnsi="Times New Roman"/>
          <w:b/>
          <w:i/>
          <w:sz w:val="26"/>
          <w:szCs w:val="26"/>
        </w:rPr>
        <w:t xml:space="preserve"> + </w:t>
      </w:r>
    </w:p>
    <w:p w:rsidR="00F668B2" w:rsidRPr="00BB001B" w:rsidRDefault="00F668B2" w:rsidP="00F668B2">
      <w:pPr>
        <w:spacing w:after="0" w:line="240" w:lineRule="auto"/>
        <w:jc w:val="center"/>
        <w:rPr>
          <w:rFonts w:ascii="Times New Roman" w:hAnsi="Times New Roman"/>
          <w:b/>
          <w:i/>
          <w:sz w:val="26"/>
          <w:szCs w:val="26"/>
        </w:rPr>
      </w:pPr>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spellStart"/>
      <w:proofErr w:type="gramEnd"/>
      <w:r w:rsidRPr="00BB001B">
        <w:rPr>
          <w:rFonts w:ascii="Times New Roman" w:hAnsi="Times New Roman"/>
          <w:b/>
          <w:i/>
          <w:sz w:val="26"/>
          <w:szCs w:val="26"/>
          <w:vertAlign w:val="subscript"/>
        </w:rPr>
        <w:t>ПБн</w:t>
      </w:r>
      <w:proofErr w:type="spellEnd"/>
      <w:r w:rsidRPr="00BB001B">
        <w:rPr>
          <w:rFonts w:ascii="Times New Roman" w:hAnsi="Times New Roman"/>
          <w:b/>
          <w:i/>
          <w:sz w:val="26"/>
          <w:szCs w:val="26"/>
          <w:vertAlign w:val="subscript"/>
        </w:rPr>
        <w:t xml:space="preserve"> </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ПБ</w:t>
      </w:r>
      <w:r w:rsidRPr="00BB001B">
        <w:rPr>
          <w:rFonts w:ascii="Times New Roman" w:hAnsi="Times New Roman"/>
          <w:b/>
          <w:i/>
          <w:sz w:val="26"/>
          <w:szCs w:val="26"/>
        </w:rPr>
        <w:t>) – (</w:t>
      </w: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ПБн</w:t>
      </w:r>
      <w:proofErr w:type="spellEnd"/>
      <w:r w:rsidRPr="00BB001B">
        <w:rPr>
          <w:rFonts w:ascii="Times New Roman" w:hAnsi="Times New Roman"/>
          <w:b/>
          <w:i/>
          <w:sz w:val="26"/>
          <w:szCs w:val="26"/>
          <w:vertAlign w:val="subscript"/>
        </w:rPr>
        <w:t xml:space="preserve"> </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ПБ</w:t>
      </w:r>
      <w:r w:rsidRPr="00BB001B">
        <w:rPr>
          <w:rFonts w:ascii="Times New Roman" w:hAnsi="Times New Roman"/>
          <w:b/>
          <w:i/>
          <w:sz w:val="26"/>
          <w:szCs w:val="26"/>
        </w:rPr>
        <w:t>)× К</w:t>
      </w:r>
      <w:r w:rsidRPr="00BB001B">
        <w:rPr>
          <w:rFonts w:ascii="Times New Roman" w:hAnsi="Times New Roman"/>
          <w:b/>
          <w:i/>
          <w:sz w:val="26"/>
          <w:szCs w:val="26"/>
          <w:vertAlign w:val="subscript"/>
        </w:rPr>
        <w:t>ПБ</w:t>
      </w:r>
      <w:r w:rsidRPr="00BB001B">
        <w:rPr>
          <w:rFonts w:ascii="Times New Roman" w:hAnsi="Times New Roman"/>
          <w:b/>
          <w:i/>
          <w:sz w:val="26"/>
          <w:szCs w:val="26"/>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proofErr w:type="spellStart"/>
      <w:r w:rsidRPr="00BB001B">
        <w:rPr>
          <w:rFonts w:ascii="Times New Roman" w:hAnsi="Times New Roman"/>
          <w:b/>
          <w:i/>
          <w:sz w:val="26"/>
          <w:szCs w:val="26"/>
          <w:vertAlign w:val="subscript"/>
        </w:rPr>
        <w:t>соб</w:t>
      </w:r>
      <w:proofErr w:type="spellEnd"/>
      <w:r w:rsidRPr="00BB001B">
        <w:rPr>
          <w:rFonts w:ascii="Times New Roman" w:hAnsi="Times New Roman"/>
          <w:b/>
          <w:i/>
          <w:sz w:val="26"/>
          <w:szCs w:val="26"/>
          <w:vertAlign w:val="subscript"/>
        </w:rPr>
        <w:t xml:space="preserve"> .</w:t>
      </w:r>
      <w:r w:rsidRPr="00BB001B">
        <w:rPr>
          <w:rFonts w:ascii="Times New Roman" w:hAnsi="Times New Roman"/>
          <w:b/>
          <w:i/>
          <w:sz w:val="26"/>
          <w:szCs w:val="26"/>
        </w:rPr>
        <w:t xml:space="preserve">(+/-) </w:t>
      </w:r>
      <w:r w:rsidRPr="00BB001B">
        <w:rPr>
          <w:rFonts w:ascii="Times New Roman" w:hAnsi="Times New Roman"/>
          <w:b/>
          <w:i/>
          <w:sz w:val="26"/>
          <w:szCs w:val="26"/>
          <w:lang w:val="en-US"/>
        </w:rPr>
        <w:t>P</w:t>
      </w:r>
      <w:r w:rsidRPr="00BB001B">
        <w:rPr>
          <w:rFonts w:ascii="Times New Roman" w:hAnsi="Times New Roman"/>
          <w:b/>
          <w:i/>
          <w:sz w:val="26"/>
          <w:szCs w:val="26"/>
        </w:rPr>
        <w:t xml:space="preserve"> (+/-) </w:t>
      </w:r>
      <w:r w:rsidRPr="00BB001B">
        <w:rPr>
          <w:rFonts w:ascii="Times New Roman" w:hAnsi="Times New Roman"/>
          <w:b/>
          <w:i/>
          <w:sz w:val="26"/>
          <w:szCs w:val="26"/>
          <w:lang w:val="en-US"/>
        </w:rPr>
        <w:t>F</w:t>
      </w:r>
      <w:r w:rsidRPr="00BB001B">
        <w:rPr>
          <w:rFonts w:ascii="Times New Roman" w:hAnsi="Times New Roman"/>
          <w:b/>
          <w:i/>
          <w:sz w:val="26"/>
          <w:szCs w:val="26"/>
        </w:rPr>
        <w:t>,</w:t>
      </w:r>
    </w:p>
    <w:p w:rsidR="00F668B2" w:rsidRPr="00BB001B" w:rsidRDefault="00F668B2" w:rsidP="00F668B2">
      <w:pPr>
        <w:spacing w:after="0"/>
        <w:ind w:firstLine="709"/>
        <w:jc w:val="both"/>
        <w:rPr>
          <w:rFonts w:ascii="Times New Roman" w:hAnsi="Times New Roman"/>
          <w:sz w:val="26"/>
          <w:szCs w:val="26"/>
        </w:rPr>
      </w:pPr>
      <w:r w:rsidRPr="00BB001B">
        <w:rPr>
          <w:rFonts w:ascii="Times New Roman" w:hAnsi="Times New Roman"/>
          <w:sz w:val="26"/>
          <w:szCs w:val="26"/>
        </w:rPr>
        <w:t>где,</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r w:rsidRPr="00BB001B">
        <w:rPr>
          <w:rFonts w:ascii="Times New Roman" w:hAnsi="Times New Roman"/>
          <w:b/>
          <w:i/>
          <w:sz w:val="26"/>
          <w:szCs w:val="26"/>
          <w:vertAlign w:val="subscript"/>
        </w:rPr>
        <w:t>ПБ</w:t>
      </w:r>
      <w:r w:rsidRPr="00BB001B">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данными оперативного анализа налоговых деклараций, и (или) с показателями отчета по форме № 5-НП);</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proofErr w:type="spellStart"/>
      <w:r w:rsidRPr="00BB001B">
        <w:rPr>
          <w:rFonts w:ascii="Times New Roman" w:hAnsi="Times New Roman"/>
          <w:b/>
          <w:i/>
          <w:sz w:val="26"/>
          <w:szCs w:val="26"/>
          <w:vertAlign w:val="subscript"/>
        </w:rPr>
        <w:t>ПБн</w:t>
      </w:r>
      <w:proofErr w:type="spellEnd"/>
      <w:r w:rsidRPr="00BB001B">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данными оперативного анализа налоговых деклараций, и (или) с показателями отчета по форме № 5-НП);</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r w:rsidRPr="00BB001B">
        <w:rPr>
          <w:rFonts w:ascii="Times New Roman" w:hAnsi="Times New Roman"/>
          <w:b/>
          <w:i/>
          <w:sz w:val="26"/>
          <w:szCs w:val="26"/>
          <w:vertAlign w:val="subscript"/>
        </w:rPr>
        <w:t>ПБ</w:t>
      </w:r>
      <w:r w:rsidRPr="00BB001B">
        <w:rPr>
          <w:rFonts w:ascii="Times New Roman" w:hAnsi="Times New Roman"/>
          <w:sz w:val="26"/>
          <w:szCs w:val="26"/>
        </w:rPr>
        <w:t xml:space="preserve"> – ставка акциза на прямогонный бензин, рублей за 1 тонну;</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К</w:t>
      </w:r>
      <w:r w:rsidRPr="00BB001B">
        <w:rPr>
          <w:rFonts w:ascii="Times New Roman" w:hAnsi="Times New Roman"/>
          <w:b/>
          <w:i/>
          <w:sz w:val="26"/>
          <w:szCs w:val="26"/>
          <w:vertAlign w:val="subscript"/>
        </w:rPr>
        <w:t>ПБ</w:t>
      </w:r>
      <w:r w:rsidRPr="00BB001B">
        <w:rPr>
          <w:rFonts w:ascii="Times New Roman" w:hAnsi="Times New Roman"/>
          <w:sz w:val="26"/>
          <w:szCs w:val="26"/>
          <w:vertAlign w:val="subscript"/>
        </w:rPr>
        <w:t xml:space="preserve"> </w:t>
      </w:r>
      <w:r w:rsidRPr="00BB001B">
        <w:rPr>
          <w:rFonts w:ascii="Times New Roman" w:hAnsi="Times New Roman"/>
          <w:sz w:val="26"/>
          <w:szCs w:val="26"/>
        </w:rPr>
        <w:t>– коэффициент для расчета налогового вычета, установленный пунктом 15 статьи 200 НК РФ;</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sz w:val="26"/>
          <w:szCs w:val="26"/>
        </w:rPr>
        <w:t xml:space="preserve"> –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BB001B">
        <w:rPr>
          <w:rFonts w:ascii="Times New Roman" w:hAnsi="Times New Roman"/>
          <w:sz w:val="26"/>
          <w:szCs w:val="26"/>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160E82" w:rsidRDefault="00F668B2" w:rsidP="00F668B2">
      <w:pPr>
        <w:spacing w:after="0" w:line="240" w:lineRule="auto"/>
        <w:ind w:firstLine="709"/>
        <w:jc w:val="both"/>
        <w:rPr>
          <w:rFonts w:ascii="Times New Roman" w:hAnsi="Times New Roman"/>
          <w:sz w:val="26"/>
          <w:szCs w:val="26"/>
        </w:rPr>
      </w:pPr>
      <w:r w:rsidRPr="00160E82">
        <w:rPr>
          <w:rFonts w:ascii="Times New Roman" w:hAnsi="Times New Roman"/>
          <w:sz w:val="26"/>
          <w:szCs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7A24A9" w:rsidRPr="00BB001B" w:rsidRDefault="007A24A9" w:rsidP="007A24A9">
      <w:pPr>
        <w:spacing w:line="240" w:lineRule="auto"/>
        <w:ind w:firstLine="709"/>
        <w:jc w:val="both"/>
        <w:rPr>
          <w:rFonts w:ascii="Times New Roman" w:hAnsi="Times New Roman"/>
          <w:sz w:val="26"/>
          <w:szCs w:val="26"/>
        </w:rPr>
      </w:pPr>
      <w:r w:rsidRPr="00160E82">
        <w:rPr>
          <w:rFonts w:ascii="Times New Roman" w:hAnsi="Times New Roman"/>
          <w:sz w:val="26"/>
          <w:szCs w:val="26"/>
        </w:rPr>
        <w:t xml:space="preserve">В соответствии с Федеральным законом о федеральном бюджете на </w:t>
      </w:r>
      <w:r w:rsidR="00940479" w:rsidRPr="00160E82">
        <w:rPr>
          <w:rFonts w:ascii="Times New Roman" w:hAnsi="Times New Roman"/>
          <w:sz w:val="26"/>
          <w:szCs w:val="26"/>
        </w:rPr>
        <w:t>текущий</w:t>
      </w:r>
      <w:r w:rsidRPr="00160E82">
        <w:rPr>
          <w:rFonts w:ascii="Times New Roman" w:hAnsi="Times New Roman"/>
          <w:sz w:val="26"/>
          <w:szCs w:val="26"/>
        </w:rPr>
        <w:t xml:space="preserve">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прямогонный бензин, производимый на территории Российской Федерации, в бюджет </w:t>
      </w:r>
      <w:r w:rsidRPr="00160E82">
        <w:rPr>
          <w:rFonts w:ascii="Times New Roman" w:eastAsia="Times New Roman" w:hAnsi="Times New Roman"/>
          <w:sz w:val="26"/>
          <w:szCs w:val="26"/>
          <w:lang w:eastAsia="ru-RU"/>
        </w:rPr>
        <w:t xml:space="preserve">субъекта Российской Федерации (Краснодарского края) </w:t>
      </w:r>
      <w:r w:rsidRPr="00160E82">
        <w:rPr>
          <w:rFonts w:ascii="Times New Roman" w:hAnsi="Times New Roman"/>
          <w:sz w:val="26"/>
          <w:szCs w:val="26"/>
        </w:rPr>
        <w:t>Управлением не производится.</w:t>
      </w:r>
      <w:r w:rsidRPr="00BB001B">
        <w:rPr>
          <w:rFonts w:ascii="Times New Roman" w:hAnsi="Times New Roman"/>
          <w:sz w:val="26"/>
          <w:szCs w:val="26"/>
        </w:rPr>
        <w:t xml:space="preserve">  </w:t>
      </w:r>
    </w:p>
    <w:p w:rsidR="00F668B2" w:rsidRPr="00BB001B" w:rsidRDefault="00F668B2" w:rsidP="00BB001B">
      <w:pPr>
        <w:pStyle w:val="3"/>
        <w:tabs>
          <w:tab w:val="left" w:pos="1701"/>
        </w:tabs>
        <w:spacing w:before="120" w:after="120" w:line="240" w:lineRule="auto"/>
        <w:ind w:left="851" w:right="1134"/>
        <w:jc w:val="center"/>
        <w:rPr>
          <w:rFonts w:asciiTheme="majorHAnsi" w:hAnsiTheme="majorHAnsi"/>
          <w:i/>
          <w:sz w:val="27"/>
          <w:szCs w:val="27"/>
        </w:rPr>
      </w:pPr>
      <w:bookmarkStart w:id="48" w:name="_Toc76717481"/>
      <w:bookmarkStart w:id="49" w:name="_Toc78301725"/>
      <w:r w:rsidRPr="00BB001B">
        <w:rPr>
          <w:rFonts w:asciiTheme="majorHAnsi" w:hAnsiTheme="majorHAnsi"/>
          <w:i/>
          <w:sz w:val="27"/>
          <w:szCs w:val="27"/>
        </w:rPr>
        <w:t>2.4.</w:t>
      </w:r>
      <w:r w:rsidR="00BB001B" w:rsidRPr="00BB001B">
        <w:rPr>
          <w:rFonts w:asciiTheme="majorHAnsi" w:hAnsiTheme="majorHAnsi"/>
          <w:i/>
          <w:sz w:val="27"/>
          <w:szCs w:val="27"/>
        </w:rPr>
        <w:t>9</w:t>
      </w:r>
      <w:r w:rsidRPr="00BB001B">
        <w:rPr>
          <w:rFonts w:asciiTheme="majorHAnsi" w:hAnsiTheme="majorHAnsi"/>
          <w:i/>
          <w:sz w:val="27"/>
          <w:szCs w:val="27"/>
        </w:rPr>
        <w:t>. Акцизы на дизельное топливо, производимое на территории Российской Федерации</w:t>
      </w:r>
      <w:r w:rsidRPr="00BB001B">
        <w:rPr>
          <w:rFonts w:asciiTheme="majorHAnsi" w:hAnsiTheme="majorHAnsi"/>
          <w:i/>
          <w:sz w:val="27"/>
          <w:szCs w:val="27"/>
        </w:rPr>
        <w:br/>
        <w:t>182 1 03 02070 01 0000 110</w:t>
      </w:r>
      <w:bookmarkEnd w:id="48"/>
      <w:bookmarkEnd w:id="49"/>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поступлений акцизов на дизельное топливо используются:</w:t>
      </w:r>
    </w:p>
    <w:p w:rsidR="007A24A9" w:rsidRPr="00BB001B" w:rsidRDefault="007A24A9" w:rsidP="007A24A9">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B001B" w:rsidRDefault="00F668B2" w:rsidP="00F668B2">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налоговые ставки, предусмотренные главой 22 НК РФ «Акцизы</w:t>
      </w:r>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акцизов на дизельное топливо (</w:t>
      </w:r>
      <w:r w:rsidRPr="00BB001B">
        <w:rPr>
          <w:rFonts w:ascii="Times New Roman" w:hAnsi="Times New Roman"/>
          <w:b/>
          <w:i/>
          <w:sz w:val="26"/>
          <w:szCs w:val="26"/>
        </w:rPr>
        <w:t>А</w:t>
      </w:r>
      <w:r w:rsidRPr="00BB001B">
        <w:rPr>
          <w:rFonts w:ascii="Times New Roman" w:hAnsi="Times New Roman"/>
          <w:b/>
          <w:i/>
          <w:sz w:val="26"/>
          <w:szCs w:val="26"/>
          <w:vertAlign w:val="subscript"/>
        </w:rPr>
        <w:t>ДТ</w:t>
      </w:r>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F668B2" w:rsidRPr="00BB001B" w:rsidRDefault="00F668B2" w:rsidP="00F668B2">
      <w:pPr>
        <w:spacing w:after="0" w:line="240" w:lineRule="auto"/>
        <w:ind w:firstLine="709"/>
        <w:jc w:val="both"/>
        <w:rPr>
          <w:rFonts w:ascii="Times New Roman" w:hAnsi="Times New Roman"/>
          <w:sz w:val="26"/>
          <w:szCs w:val="26"/>
        </w:rPr>
      </w:pPr>
    </w:p>
    <w:p w:rsidR="00F668B2" w:rsidRPr="00BB001B" w:rsidRDefault="00F668B2" w:rsidP="00F668B2">
      <w:pPr>
        <w:spacing w:before="120" w:after="120"/>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 xml:space="preserve">ДТ </w:t>
      </w:r>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gramEnd"/>
      <w:r w:rsidRPr="00BB001B">
        <w:rPr>
          <w:rFonts w:ascii="Times New Roman" w:hAnsi="Times New Roman"/>
          <w:b/>
          <w:i/>
          <w:sz w:val="26"/>
          <w:szCs w:val="26"/>
          <w:vertAlign w:val="subscript"/>
        </w:rPr>
        <w:t xml:space="preserve">ДТ </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 xml:space="preserve"> ДТ</w:t>
      </w:r>
      <w:r w:rsidRPr="00BB001B">
        <w:rPr>
          <w:rFonts w:ascii="Times New Roman" w:hAnsi="Times New Roman"/>
          <w:b/>
          <w:i/>
          <w:sz w:val="26"/>
          <w:szCs w:val="26"/>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proofErr w:type="spellStart"/>
      <w:r w:rsidRPr="00BB001B">
        <w:rPr>
          <w:rFonts w:ascii="Times New Roman" w:hAnsi="Times New Roman"/>
          <w:b/>
          <w:i/>
          <w:sz w:val="26"/>
          <w:szCs w:val="26"/>
          <w:vertAlign w:val="subscript"/>
        </w:rPr>
        <w:t>соб</w:t>
      </w:r>
      <w:proofErr w:type="spellEnd"/>
      <w:r w:rsidRPr="00BB001B">
        <w:rPr>
          <w:rFonts w:ascii="Times New Roman" w:hAnsi="Times New Roman"/>
          <w:b/>
          <w:i/>
          <w:sz w:val="26"/>
          <w:szCs w:val="26"/>
          <w:vertAlign w:val="subscript"/>
        </w:rPr>
        <w:t xml:space="preserve"> </w:t>
      </w:r>
      <w:r w:rsidRPr="00BB001B">
        <w:rPr>
          <w:rFonts w:ascii="Times New Roman" w:hAnsi="Times New Roman"/>
          <w:b/>
          <w:i/>
          <w:sz w:val="26"/>
          <w:szCs w:val="26"/>
        </w:rPr>
        <w:t>(+/-)</w:t>
      </w: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b/>
          <w:i/>
          <w:sz w:val="26"/>
          <w:szCs w:val="26"/>
          <w:lang w:val="en-US"/>
        </w:rPr>
        <w:t>F</w:t>
      </w:r>
      <w:r w:rsidRPr="00BB001B">
        <w:rPr>
          <w:rFonts w:ascii="Times New Roman" w:hAnsi="Times New Roman"/>
          <w:b/>
          <w:i/>
          <w:sz w:val="26"/>
          <w:szCs w:val="26"/>
        </w:rPr>
        <w:t>,</w:t>
      </w:r>
    </w:p>
    <w:p w:rsidR="00F668B2" w:rsidRPr="00BB001B" w:rsidRDefault="00F668B2" w:rsidP="00F668B2">
      <w:pPr>
        <w:spacing w:after="0"/>
        <w:ind w:firstLine="709"/>
        <w:jc w:val="both"/>
        <w:rPr>
          <w:rFonts w:ascii="Times New Roman" w:hAnsi="Times New Roman"/>
          <w:sz w:val="26"/>
          <w:szCs w:val="26"/>
        </w:rPr>
      </w:pPr>
      <w:r w:rsidRPr="00BB001B">
        <w:rPr>
          <w:rFonts w:ascii="Times New Roman" w:hAnsi="Times New Roman"/>
          <w:sz w:val="26"/>
          <w:szCs w:val="26"/>
        </w:rPr>
        <w:t>где,</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r w:rsidRPr="00BB001B">
        <w:rPr>
          <w:rFonts w:ascii="Times New Roman" w:hAnsi="Times New Roman"/>
          <w:b/>
          <w:i/>
          <w:sz w:val="26"/>
          <w:szCs w:val="26"/>
          <w:vertAlign w:val="subscript"/>
        </w:rPr>
        <w:t>ДТ</w:t>
      </w:r>
      <w:r w:rsidRPr="00BB001B">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данными оперативного анализа налоговых деклараций, и (или) с показателями отчета по форме № 5-НП);</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r w:rsidRPr="00BB001B">
        <w:rPr>
          <w:rFonts w:ascii="Times New Roman" w:hAnsi="Times New Roman"/>
          <w:b/>
          <w:i/>
          <w:sz w:val="26"/>
          <w:szCs w:val="26"/>
          <w:vertAlign w:val="subscript"/>
        </w:rPr>
        <w:t>ДТ</w:t>
      </w:r>
      <w:r w:rsidRPr="00BB001B">
        <w:rPr>
          <w:rFonts w:ascii="Times New Roman" w:hAnsi="Times New Roman"/>
          <w:sz w:val="26"/>
          <w:szCs w:val="26"/>
        </w:rPr>
        <w:t xml:space="preserve"> – ставка акциза на дизельное топливо, рублей за 1 тонну;</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sz w:val="26"/>
          <w:szCs w:val="26"/>
        </w:rPr>
        <w:t xml:space="preserve"> –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160E82" w:rsidRDefault="00F668B2" w:rsidP="00F668B2">
      <w:pPr>
        <w:spacing w:after="0" w:line="240" w:lineRule="auto"/>
        <w:ind w:firstLine="709"/>
        <w:jc w:val="both"/>
        <w:rPr>
          <w:rFonts w:ascii="Times New Roman" w:hAnsi="Times New Roman"/>
          <w:sz w:val="26"/>
          <w:szCs w:val="26"/>
        </w:rPr>
      </w:pPr>
      <w:r w:rsidRPr="00160E82">
        <w:rPr>
          <w:rFonts w:ascii="Times New Roman" w:hAnsi="Times New Roman"/>
          <w:sz w:val="26"/>
          <w:szCs w:val="26"/>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7A24A9" w:rsidRPr="00BB001B" w:rsidRDefault="007A24A9" w:rsidP="007A24A9">
      <w:pPr>
        <w:spacing w:line="240" w:lineRule="auto"/>
        <w:ind w:firstLine="709"/>
        <w:jc w:val="both"/>
        <w:rPr>
          <w:rFonts w:ascii="Times New Roman" w:hAnsi="Times New Roman"/>
          <w:sz w:val="26"/>
          <w:szCs w:val="26"/>
        </w:rPr>
      </w:pPr>
      <w:r w:rsidRPr="00160E82">
        <w:rPr>
          <w:rFonts w:ascii="Times New Roman" w:hAnsi="Times New Roman"/>
          <w:sz w:val="26"/>
          <w:szCs w:val="26"/>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прямогонный бензин, производимый на территории Российской Федерации, в бюджет </w:t>
      </w:r>
      <w:r w:rsidRPr="00160E82">
        <w:rPr>
          <w:rFonts w:ascii="Times New Roman" w:eastAsia="Times New Roman" w:hAnsi="Times New Roman"/>
          <w:sz w:val="26"/>
          <w:szCs w:val="26"/>
          <w:lang w:eastAsia="ru-RU"/>
        </w:rPr>
        <w:t xml:space="preserve">субъекта Российской Федерации (Краснодарского края) </w:t>
      </w:r>
      <w:r w:rsidRPr="00160E82">
        <w:rPr>
          <w:rFonts w:ascii="Times New Roman" w:hAnsi="Times New Roman"/>
          <w:sz w:val="26"/>
          <w:szCs w:val="26"/>
        </w:rPr>
        <w:t>Управлением не производится.</w:t>
      </w:r>
      <w:r w:rsidRPr="00BB001B">
        <w:rPr>
          <w:rFonts w:ascii="Times New Roman" w:hAnsi="Times New Roman"/>
          <w:sz w:val="26"/>
          <w:szCs w:val="26"/>
        </w:rPr>
        <w:t xml:space="preserve">  </w:t>
      </w:r>
    </w:p>
    <w:p w:rsidR="00F668B2" w:rsidRPr="00BB001B" w:rsidRDefault="00F668B2" w:rsidP="00BB001B">
      <w:pPr>
        <w:pStyle w:val="3"/>
        <w:spacing w:before="120" w:after="120" w:line="240" w:lineRule="auto"/>
        <w:ind w:left="851" w:right="1134"/>
        <w:jc w:val="center"/>
        <w:rPr>
          <w:rFonts w:asciiTheme="majorHAnsi" w:hAnsiTheme="majorHAnsi"/>
          <w:i/>
          <w:sz w:val="27"/>
          <w:szCs w:val="27"/>
        </w:rPr>
      </w:pPr>
      <w:bookmarkStart w:id="50" w:name="_Toc76717482"/>
      <w:bookmarkStart w:id="51" w:name="_Toc78301726"/>
      <w:r w:rsidRPr="00BB001B">
        <w:rPr>
          <w:rFonts w:asciiTheme="majorHAnsi" w:hAnsiTheme="majorHAnsi"/>
          <w:i/>
          <w:sz w:val="27"/>
          <w:szCs w:val="27"/>
        </w:rPr>
        <w:t>2.4.1</w:t>
      </w:r>
      <w:r w:rsidR="00BB001B" w:rsidRPr="00BB001B">
        <w:rPr>
          <w:rFonts w:asciiTheme="majorHAnsi" w:hAnsiTheme="majorHAnsi"/>
          <w:i/>
          <w:sz w:val="27"/>
          <w:szCs w:val="27"/>
        </w:rPr>
        <w:t>0</w:t>
      </w:r>
      <w:r w:rsidRPr="00BB001B">
        <w:rPr>
          <w:rFonts w:asciiTheme="majorHAnsi" w:hAnsiTheme="majorHAnsi"/>
          <w:i/>
          <w:sz w:val="27"/>
          <w:szCs w:val="27"/>
        </w:rPr>
        <w:t>. Акцизы на моторные масла для дизельных и (или) карбюраторных (</w:t>
      </w:r>
      <w:proofErr w:type="spellStart"/>
      <w:r w:rsidRPr="00BB001B">
        <w:rPr>
          <w:rFonts w:asciiTheme="majorHAnsi" w:hAnsiTheme="majorHAnsi"/>
          <w:i/>
          <w:sz w:val="27"/>
          <w:szCs w:val="27"/>
        </w:rPr>
        <w:t>инжекторных</w:t>
      </w:r>
      <w:proofErr w:type="spellEnd"/>
      <w:r w:rsidRPr="00BB001B">
        <w:rPr>
          <w:rFonts w:asciiTheme="majorHAnsi" w:hAnsiTheme="majorHAnsi"/>
          <w:i/>
          <w:sz w:val="27"/>
          <w:szCs w:val="27"/>
        </w:rPr>
        <w:t xml:space="preserve">) двигателей, производимые на территории Российской Федерации </w:t>
      </w:r>
      <w:r w:rsidRPr="00BB001B">
        <w:rPr>
          <w:rFonts w:asciiTheme="majorHAnsi" w:hAnsiTheme="majorHAnsi"/>
          <w:i/>
          <w:sz w:val="27"/>
          <w:szCs w:val="27"/>
        </w:rPr>
        <w:br/>
        <w:t>182 1 03 02080 01 0000 110</w:t>
      </w:r>
      <w:bookmarkEnd w:id="50"/>
      <w:bookmarkEnd w:id="51"/>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Для расчёта поступлений акцизов на моторные масла для дизельных и (или) карбюраторных (</w:t>
      </w:r>
      <w:proofErr w:type="spellStart"/>
      <w:r w:rsidRPr="00BB001B">
        <w:rPr>
          <w:rFonts w:ascii="Times New Roman" w:hAnsi="Times New Roman"/>
          <w:sz w:val="26"/>
          <w:szCs w:val="26"/>
        </w:rPr>
        <w:t>инжекторных</w:t>
      </w:r>
      <w:proofErr w:type="spellEnd"/>
      <w:r w:rsidRPr="00BB001B">
        <w:rPr>
          <w:rFonts w:ascii="Times New Roman" w:hAnsi="Times New Roman"/>
          <w:sz w:val="26"/>
          <w:szCs w:val="26"/>
        </w:rPr>
        <w:t>) двигателей используются:</w:t>
      </w:r>
    </w:p>
    <w:p w:rsidR="007A24A9" w:rsidRPr="00BB001B" w:rsidRDefault="007A24A9" w:rsidP="007A24A9">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B001B" w:rsidRDefault="00F668B2" w:rsidP="00F668B2">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налоговые ставки, предусмотренные главой 22 НК РФ «Акцизы</w:t>
      </w:r>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Расчёт поступлений акцизов на моторные масла для дизельных и (или) карбюраторных (</w:t>
      </w:r>
      <w:proofErr w:type="spellStart"/>
      <w:r w:rsidRPr="00BB001B">
        <w:rPr>
          <w:rFonts w:ascii="Times New Roman" w:hAnsi="Times New Roman"/>
          <w:sz w:val="26"/>
          <w:szCs w:val="26"/>
        </w:rPr>
        <w:t>инжекторных</w:t>
      </w:r>
      <w:proofErr w:type="spellEnd"/>
      <w:r w:rsidRPr="00BB001B">
        <w:rPr>
          <w:rFonts w:ascii="Times New Roman" w:hAnsi="Times New Roman"/>
          <w:sz w:val="26"/>
          <w:szCs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Поступления акцизов на моторные масла для дизельных и (или) карбюраторных (</w:t>
      </w:r>
      <w:proofErr w:type="spellStart"/>
      <w:r w:rsidRPr="00BB001B">
        <w:rPr>
          <w:rFonts w:ascii="Times New Roman" w:hAnsi="Times New Roman"/>
          <w:sz w:val="26"/>
          <w:szCs w:val="26"/>
        </w:rPr>
        <w:t>инжекторных</w:t>
      </w:r>
      <w:proofErr w:type="spellEnd"/>
      <w:r w:rsidRPr="00BB001B">
        <w:rPr>
          <w:rFonts w:ascii="Times New Roman" w:hAnsi="Times New Roman"/>
          <w:sz w:val="26"/>
          <w:szCs w:val="26"/>
        </w:rPr>
        <w:t>) (</w:t>
      </w:r>
      <w:r w:rsidRPr="00BB001B">
        <w:rPr>
          <w:rFonts w:ascii="Times New Roman" w:hAnsi="Times New Roman"/>
          <w:b/>
          <w:i/>
          <w:sz w:val="26"/>
          <w:szCs w:val="26"/>
        </w:rPr>
        <w:t>А</w:t>
      </w:r>
      <w:r w:rsidRPr="00BB001B">
        <w:rPr>
          <w:rFonts w:ascii="Times New Roman" w:hAnsi="Times New Roman"/>
          <w:b/>
          <w:i/>
          <w:sz w:val="26"/>
          <w:szCs w:val="26"/>
          <w:vertAlign w:val="subscript"/>
        </w:rPr>
        <w:t>ММ</w:t>
      </w:r>
      <w:r w:rsidRPr="00BB001B">
        <w:rPr>
          <w:rFonts w:ascii="Times New Roman" w:hAnsi="Times New Roman"/>
          <w:sz w:val="26"/>
          <w:szCs w:val="26"/>
        </w:rPr>
        <w:t>) двигателей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
    <w:p w:rsidR="00F668B2" w:rsidRPr="00BB001B" w:rsidRDefault="00F668B2" w:rsidP="00F668B2">
      <w:pPr>
        <w:spacing w:before="120" w:after="120"/>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 xml:space="preserve">ММ </w:t>
      </w:r>
      <w:r w:rsidRPr="00BB001B">
        <w:rPr>
          <w:rFonts w:ascii="Times New Roman" w:hAnsi="Times New Roman"/>
          <w:b/>
          <w:i/>
          <w:sz w:val="26"/>
          <w:szCs w:val="26"/>
        </w:rPr>
        <w:t>= ∑ (</w:t>
      </w:r>
      <w:proofErr w:type="gramStart"/>
      <w:r w:rsidRPr="00BB001B">
        <w:rPr>
          <w:rFonts w:ascii="Times New Roman" w:hAnsi="Times New Roman"/>
          <w:b/>
          <w:i/>
          <w:sz w:val="26"/>
          <w:szCs w:val="26"/>
          <w:lang w:val="en-US"/>
        </w:rPr>
        <w:t>V</w:t>
      </w:r>
      <w:proofErr w:type="gramEnd"/>
      <w:r w:rsidRPr="00BB001B">
        <w:rPr>
          <w:rFonts w:ascii="Times New Roman" w:hAnsi="Times New Roman"/>
          <w:b/>
          <w:i/>
          <w:sz w:val="26"/>
          <w:szCs w:val="26"/>
          <w:vertAlign w:val="subscript"/>
        </w:rPr>
        <w:t xml:space="preserve">ММ </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 xml:space="preserve"> ММ</w:t>
      </w:r>
      <w:r w:rsidRPr="00BB001B">
        <w:rPr>
          <w:rFonts w:ascii="Times New Roman" w:hAnsi="Times New Roman"/>
          <w:b/>
          <w:i/>
          <w:sz w:val="26"/>
          <w:szCs w:val="26"/>
        </w:rPr>
        <w:t xml:space="preserve">) *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proofErr w:type="spellStart"/>
      <w:r w:rsidRPr="00BB001B">
        <w:rPr>
          <w:rFonts w:ascii="Times New Roman" w:hAnsi="Times New Roman"/>
          <w:b/>
          <w:i/>
          <w:sz w:val="26"/>
          <w:szCs w:val="26"/>
          <w:vertAlign w:val="subscript"/>
        </w:rPr>
        <w:t>соб</w:t>
      </w:r>
      <w:proofErr w:type="spellEnd"/>
      <w:r w:rsidRPr="00BB001B">
        <w:rPr>
          <w:rFonts w:ascii="Times New Roman" w:hAnsi="Times New Roman"/>
          <w:b/>
          <w:i/>
          <w:sz w:val="26"/>
          <w:szCs w:val="26"/>
          <w:vertAlign w:val="subscript"/>
        </w:rPr>
        <w:t xml:space="preserve"> </w:t>
      </w:r>
      <w:r w:rsidRPr="00BB001B">
        <w:rPr>
          <w:rFonts w:ascii="Times New Roman" w:hAnsi="Times New Roman"/>
          <w:b/>
          <w:i/>
          <w:sz w:val="26"/>
          <w:szCs w:val="26"/>
        </w:rPr>
        <w:t>(+/-)</w:t>
      </w: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b/>
          <w:i/>
          <w:sz w:val="26"/>
          <w:szCs w:val="26"/>
          <w:lang w:val="en-US"/>
        </w:rPr>
        <w:t>F</w:t>
      </w:r>
      <w:r w:rsidRPr="00BB001B">
        <w:rPr>
          <w:rFonts w:ascii="Times New Roman" w:hAnsi="Times New Roman"/>
          <w:b/>
          <w:i/>
          <w:sz w:val="26"/>
          <w:szCs w:val="26"/>
        </w:rPr>
        <w:t>,</w:t>
      </w:r>
    </w:p>
    <w:p w:rsidR="00F668B2" w:rsidRPr="00BB001B" w:rsidRDefault="00F668B2" w:rsidP="00F668B2">
      <w:pPr>
        <w:spacing w:after="0"/>
        <w:ind w:firstLine="709"/>
        <w:jc w:val="both"/>
        <w:rPr>
          <w:rFonts w:ascii="Times New Roman" w:hAnsi="Times New Roman"/>
          <w:sz w:val="26"/>
          <w:szCs w:val="26"/>
        </w:rPr>
      </w:pPr>
      <w:r w:rsidRPr="00BB001B">
        <w:rPr>
          <w:rFonts w:ascii="Times New Roman" w:hAnsi="Times New Roman"/>
          <w:sz w:val="26"/>
          <w:szCs w:val="26"/>
        </w:rPr>
        <w:lastRenderedPageBreak/>
        <w:t>где,</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r w:rsidRPr="00BB001B">
        <w:rPr>
          <w:rFonts w:ascii="Times New Roman" w:hAnsi="Times New Roman"/>
          <w:b/>
          <w:i/>
          <w:sz w:val="26"/>
          <w:szCs w:val="26"/>
          <w:vertAlign w:val="subscript"/>
        </w:rPr>
        <w:t>ММ</w:t>
      </w:r>
      <w:r w:rsidRPr="00BB001B">
        <w:rPr>
          <w:rFonts w:ascii="Times New Roman" w:hAnsi="Times New Roman"/>
          <w:sz w:val="26"/>
          <w:szCs w:val="26"/>
        </w:rPr>
        <w:t xml:space="preserve"> – налогооблагаемый объем реализации моторных масел для дизельных и (или) карбюраторных (</w:t>
      </w:r>
      <w:proofErr w:type="spellStart"/>
      <w:r w:rsidRPr="00BB001B">
        <w:rPr>
          <w:rFonts w:ascii="Times New Roman" w:hAnsi="Times New Roman"/>
          <w:sz w:val="26"/>
          <w:szCs w:val="26"/>
        </w:rPr>
        <w:t>инжекторных</w:t>
      </w:r>
      <w:proofErr w:type="spellEnd"/>
      <w:r w:rsidRPr="00BB001B">
        <w:rPr>
          <w:rFonts w:ascii="Times New Roman" w:hAnsi="Times New Roman"/>
          <w:sz w:val="26"/>
          <w:szCs w:val="26"/>
        </w:rPr>
        <w:t>) двигателей, тонны (с учетом распределения по долям в соответствии с данными оперативного анализа налоговых деклараций, и (или) с показателями отчета по форме № 5-НП);</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r w:rsidRPr="00BB001B">
        <w:rPr>
          <w:rFonts w:ascii="Times New Roman" w:hAnsi="Times New Roman"/>
          <w:b/>
          <w:i/>
          <w:sz w:val="26"/>
          <w:szCs w:val="26"/>
          <w:vertAlign w:val="subscript"/>
        </w:rPr>
        <w:t>ММ</w:t>
      </w:r>
      <w:r w:rsidRPr="00BB001B">
        <w:rPr>
          <w:rFonts w:ascii="Times New Roman" w:hAnsi="Times New Roman"/>
          <w:sz w:val="26"/>
          <w:szCs w:val="26"/>
        </w:rPr>
        <w:t xml:space="preserve"> – ставка акциза на моторные масла для дизельных и (или) карбюраторных (</w:t>
      </w:r>
      <w:proofErr w:type="spellStart"/>
      <w:r w:rsidRPr="00BB001B">
        <w:rPr>
          <w:rFonts w:ascii="Times New Roman" w:hAnsi="Times New Roman"/>
          <w:sz w:val="26"/>
          <w:szCs w:val="26"/>
        </w:rPr>
        <w:t>инжекторных</w:t>
      </w:r>
      <w:proofErr w:type="spellEnd"/>
      <w:r w:rsidRPr="00BB001B">
        <w:rPr>
          <w:rFonts w:ascii="Times New Roman" w:hAnsi="Times New Roman"/>
          <w:sz w:val="26"/>
          <w:szCs w:val="26"/>
        </w:rPr>
        <w:t>) двигателей, рублей за 1 тонну;</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b/>
          <w:i/>
          <w:sz w:val="26"/>
          <w:szCs w:val="26"/>
        </w:rPr>
        <w:t xml:space="preserve"> </w:t>
      </w:r>
      <w:r w:rsidRPr="00BB001B">
        <w:rPr>
          <w:rFonts w:ascii="Times New Roman" w:hAnsi="Times New Roman"/>
          <w:sz w:val="26"/>
          <w:szCs w:val="26"/>
        </w:rPr>
        <w:t xml:space="preserve">–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160E82"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Акцизы на моторные масла для дизельных и (или) карбюраторных (</w:t>
      </w:r>
      <w:proofErr w:type="spellStart"/>
      <w:r w:rsidRPr="00BB001B">
        <w:rPr>
          <w:rFonts w:ascii="Times New Roman" w:hAnsi="Times New Roman"/>
          <w:sz w:val="26"/>
          <w:szCs w:val="26"/>
        </w:rPr>
        <w:t>инжекторных</w:t>
      </w:r>
      <w:proofErr w:type="spellEnd"/>
      <w:r w:rsidRPr="00BB001B">
        <w:rPr>
          <w:rFonts w:ascii="Times New Roman" w:hAnsi="Times New Roman"/>
          <w:sz w:val="26"/>
          <w:szCs w:val="26"/>
        </w:rPr>
        <w:t xml:space="preserve">) двигателей, зачисляются в бюджеты бюджетной системы Российской Федерации по </w:t>
      </w:r>
      <w:r w:rsidRPr="00160E82">
        <w:rPr>
          <w:rFonts w:ascii="Times New Roman" w:hAnsi="Times New Roman"/>
          <w:sz w:val="26"/>
          <w:szCs w:val="26"/>
        </w:rPr>
        <w:t>нормативам, установленным в соответствии со статьями БК РФ.</w:t>
      </w:r>
    </w:p>
    <w:p w:rsidR="007A24A9" w:rsidRPr="00BB001B" w:rsidRDefault="007A24A9" w:rsidP="007A24A9">
      <w:pPr>
        <w:spacing w:line="240" w:lineRule="auto"/>
        <w:ind w:firstLine="709"/>
        <w:jc w:val="both"/>
        <w:rPr>
          <w:rFonts w:ascii="Times New Roman" w:hAnsi="Times New Roman"/>
          <w:sz w:val="26"/>
          <w:szCs w:val="26"/>
        </w:rPr>
      </w:pPr>
      <w:r w:rsidRPr="00160E82">
        <w:rPr>
          <w:rFonts w:ascii="Times New Roman" w:hAnsi="Times New Roman"/>
          <w:sz w:val="26"/>
          <w:szCs w:val="26"/>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прямогонный бензин, производимый на территории Российской Федерации, в бюджет </w:t>
      </w:r>
      <w:r w:rsidRPr="00160E82">
        <w:rPr>
          <w:rFonts w:ascii="Times New Roman" w:eastAsia="Times New Roman" w:hAnsi="Times New Roman"/>
          <w:sz w:val="26"/>
          <w:szCs w:val="26"/>
          <w:lang w:eastAsia="ru-RU"/>
        </w:rPr>
        <w:t xml:space="preserve">субъекта Российской Федерации (Краснодарского края) </w:t>
      </w:r>
      <w:r w:rsidRPr="00160E82">
        <w:rPr>
          <w:rFonts w:ascii="Times New Roman" w:hAnsi="Times New Roman"/>
          <w:sz w:val="26"/>
          <w:szCs w:val="26"/>
        </w:rPr>
        <w:t>Управлением не производится.</w:t>
      </w:r>
      <w:r w:rsidRPr="00BB001B">
        <w:rPr>
          <w:rFonts w:ascii="Times New Roman" w:hAnsi="Times New Roman"/>
          <w:sz w:val="26"/>
          <w:szCs w:val="26"/>
        </w:rPr>
        <w:t xml:space="preserve">  </w:t>
      </w:r>
    </w:p>
    <w:p w:rsidR="00F668B2" w:rsidRPr="00BB001B" w:rsidRDefault="00F668B2" w:rsidP="00BF232C">
      <w:pPr>
        <w:pStyle w:val="3"/>
        <w:tabs>
          <w:tab w:val="left" w:pos="1701"/>
        </w:tabs>
        <w:spacing w:before="120" w:after="120" w:line="240" w:lineRule="auto"/>
        <w:ind w:left="567" w:right="849"/>
        <w:jc w:val="center"/>
        <w:rPr>
          <w:rFonts w:asciiTheme="majorHAnsi" w:hAnsiTheme="majorHAnsi"/>
          <w:i/>
          <w:sz w:val="27"/>
          <w:szCs w:val="27"/>
        </w:rPr>
      </w:pPr>
      <w:bookmarkStart w:id="52" w:name="_Toc76717483"/>
      <w:bookmarkStart w:id="53" w:name="_Toc78301727"/>
      <w:r w:rsidRPr="00BB001B">
        <w:rPr>
          <w:rFonts w:asciiTheme="majorHAnsi" w:hAnsiTheme="majorHAnsi"/>
          <w:i/>
          <w:sz w:val="27"/>
          <w:szCs w:val="27"/>
        </w:rPr>
        <w:t>2.4.1</w:t>
      </w:r>
      <w:r w:rsidR="00BB001B" w:rsidRPr="00BB001B">
        <w:rPr>
          <w:rFonts w:asciiTheme="majorHAnsi" w:hAnsiTheme="majorHAnsi"/>
          <w:i/>
          <w:sz w:val="27"/>
          <w:szCs w:val="27"/>
        </w:rPr>
        <w:t>1</w:t>
      </w:r>
      <w:r w:rsidRPr="00BB001B">
        <w:rPr>
          <w:rFonts w:asciiTheme="majorHAnsi" w:hAnsiTheme="majorHAnsi"/>
          <w:i/>
          <w:sz w:val="27"/>
          <w:szCs w:val="27"/>
        </w:rPr>
        <w:t xml:space="preserve">. </w:t>
      </w:r>
      <w:proofErr w:type="gramStart"/>
      <w:r w:rsidR="00940479" w:rsidRPr="00BB001B">
        <w:rPr>
          <w:rFonts w:asciiTheme="majorHAnsi" w:hAnsiTheme="majorHAnsi"/>
          <w:i/>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00940479" w:rsidRPr="00BB001B">
        <w:rPr>
          <w:rFonts w:asciiTheme="majorHAnsi" w:hAnsiTheme="majorHAnsi"/>
          <w:i/>
          <w:sz w:val="27"/>
          <w:szCs w:val="27"/>
        </w:rPr>
        <w:br/>
      </w:r>
      <w:r w:rsidRPr="00BB001B">
        <w:rPr>
          <w:rFonts w:asciiTheme="majorHAnsi" w:hAnsiTheme="majorHAnsi"/>
          <w:i/>
          <w:sz w:val="27"/>
          <w:szCs w:val="27"/>
        </w:rPr>
        <w:t>182 1 03 02090 01 0000 110</w:t>
      </w:r>
      <w:bookmarkEnd w:id="52"/>
      <w:bookmarkEnd w:id="53"/>
      <w:proofErr w:type="gramEnd"/>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w:t>
      </w:r>
      <w:r w:rsidRPr="00BB001B">
        <w:rPr>
          <w:rFonts w:ascii="Times New Roman" w:hAnsi="Times New Roman"/>
          <w:sz w:val="26"/>
          <w:szCs w:val="26"/>
        </w:rPr>
        <w:lastRenderedPageBreak/>
        <w:t>или иного фруктового сусла, и (или) винного дистиллята, и (или) фруктового дистиллята, кроме производимых из подакцизного винограда, используются:</w:t>
      </w:r>
      <w:proofErr w:type="gramEnd"/>
    </w:p>
    <w:p w:rsidR="00F668B2" w:rsidRPr="00BB001B" w:rsidRDefault="00F668B2" w:rsidP="00F668B2">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B001B" w:rsidRDefault="00F668B2" w:rsidP="00F668B2">
      <w:pPr>
        <w:tabs>
          <w:tab w:val="num" w:pos="0"/>
        </w:tabs>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 </w:t>
      </w:r>
      <w:r w:rsidRPr="00BB001B">
        <w:rPr>
          <w:rFonts w:ascii="Times New Roman" w:hAnsi="Times New Roman"/>
          <w:bCs/>
          <w:sz w:val="26"/>
          <w:szCs w:val="26"/>
        </w:rPr>
        <w:t>налоговые ставки, предусмотренные главой 22 НК РФ «Акцизы</w:t>
      </w:r>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Основные параметры прогноза представлены по двум видам: </w:t>
      </w:r>
    </w:p>
    <w:p w:rsidR="00F668B2" w:rsidRPr="00BB001B" w:rsidRDefault="00F668B2" w:rsidP="00F668B2">
      <w:pPr>
        <w:pStyle w:val="aff0"/>
        <w:numPr>
          <w:ilvl w:val="0"/>
          <w:numId w:val="37"/>
        </w:numPr>
        <w:spacing w:after="0" w:line="240" w:lineRule="auto"/>
        <w:ind w:left="0" w:firstLine="1080"/>
        <w:jc w:val="both"/>
        <w:rPr>
          <w:rFonts w:ascii="Times New Roman" w:hAnsi="Times New Roman"/>
          <w:sz w:val="26"/>
          <w:szCs w:val="26"/>
        </w:rPr>
      </w:pPr>
      <w:r w:rsidRPr="00BB001B">
        <w:rPr>
          <w:rFonts w:ascii="Times New Roman" w:hAnsi="Times New Roman"/>
          <w:sz w:val="26"/>
          <w:szCs w:val="26"/>
        </w:rPr>
        <w:t xml:space="preserve">вина, фруктовые вина (за исключением игристых вин (шампанских), ликерных вин), </w:t>
      </w:r>
      <w:proofErr w:type="gramStart"/>
      <w:r w:rsidRPr="00BB001B">
        <w:rPr>
          <w:rFonts w:ascii="Times New Roman" w:hAnsi="Times New Roman"/>
          <w:sz w:val="26"/>
          <w:szCs w:val="26"/>
        </w:rPr>
        <w:t>кроме</w:t>
      </w:r>
      <w:proofErr w:type="gramEnd"/>
      <w:r w:rsidRPr="00BB001B">
        <w:rPr>
          <w:rFonts w:ascii="Times New Roman" w:hAnsi="Times New Roman"/>
          <w:sz w:val="26"/>
          <w:szCs w:val="26"/>
        </w:rPr>
        <w:t xml:space="preserve"> производимых из подакцизного винограда;</w:t>
      </w:r>
    </w:p>
    <w:p w:rsidR="00F668B2" w:rsidRPr="00BB001B" w:rsidRDefault="00F668B2" w:rsidP="00F668B2">
      <w:pPr>
        <w:pStyle w:val="aff0"/>
        <w:numPr>
          <w:ilvl w:val="0"/>
          <w:numId w:val="37"/>
        </w:numPr>
        <w:spacing w:after="0" w:line="240" w:lineRule="auto"/>
        <w:ind w:left="0" w:firstLine="1080"/>
        <w:jc w:val="both"/>
        <w:rPr>
          <w:rFonts w:ascii="Times New Roman" w:hAnsi="Times New Roman"/>
          <w:sz w:val="26"/>
          <w:szCs w:val="26"/>
        </w:rPr>
      </w:pPr>
      <w:r w:rsidRPr="00BB001B">
        <w:rPr>
          <w:rFonts w:ascii="Times New Roman" w:hAnsi="Times New Roman"/>
          <w:sz w:val="26"/>
          <w:szCs w:val="26"/>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F668B2" w:rsidRPr="00BB001B" w:rsidRDefault="00F668B2" w:rsidP="00F668B2">
      <w:pPr>
        <w:pStyle w:val="aff0"/>
        <w:numPr>
          <w:ilvl w:val="0"/>
          <w:numId w:val="37"/>
        </w:numPr>
        <w:spacing w:after="0" w:line="240" w:lineRule="auto"/>
        <w:ind w:left="0" w:firstLine="1080"/>
        <w:jc w:val="both"/>
        <w:rPr>
          <w:rFonts w:ascii="Times New Roman" w:hAnsi="Times New Roman"/>
          <w:strike/>
          <w:sz w:val="26"/>
          <w:szCs w:val="26"/>
        </w:rPr>
      </w:pPr>
      <w:r w:rsidRPr="00BB001B">
        <w:rPr>
          <w:rFonts w:ascii="Times New Roman" w:hAnsi="Times New Roman"/>
          <w:sz w:val="26"/>
          <w:szCs w:val="26"/>
        </w:rPr>
        <w:t xml:space="preserve">игристые вина (шампанские), кроме </w:t>
      </w:r>
      <w:proofErr w:type="gramStart"/>
      <w:r w:rsidRPr="00BB001B">
        <w:rPr>
          <w:rFonts w:ascii="Times New Roman" w:hAnsi="Times New Roman"/>
          <w:sz w:val="26"/>
          <w:szCs w:val="26"/>
        </w:rPr>
        <w:t>производимых</w:t>
      </w:r>
      <w:proofErr w:type="gramEnd"/>
      <w:r w:rsidRPr="00BB001B">
        <w:rPr>
          <w:rFonts w:ascii="Times New Roman" w:hAnsi="Times New Roman"/>
          <w:sz w:val="26"/>
          <w:szCs w:val="26"/>
        </w:rPr>
        <w:t xml:space="preserve"> из подакцизного винограда.</w:t>
      </w:r>
    </w:p>
    <w:p w:rsidR="00F668B2" w:rsidRPr="00BB001B" w:rsidRDefault="00F668B2" w:rsidP="00F668B2">
      <w:pPr>
        <w:spacing w:after="0" w:line="240" w:lineRule="auto"/>
        <w:ind w:firstLine="709"/>
        <w:jc w:val="both"/>
        <w:rPr>
          <w:rFonts w:ascii="Times New Roman" w:hAnsi="Times New Roman"/>
          <w:sz w:val="26"/>
          <w:szCs w:val="26"/>
        </w:rPr>
      </w:pP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BB001B">
        <w:rPr>
          <w:rFonts w:ascii="Times New Roman" w:hAnsi="Times New Roman"/>
          <w:b/>
          <w:i/>
          <w:sz w:val="26"/>
          <w:szCs w:val="26"/>
        </w:rPr>
        <w:t>А</w:t>
      </w:r>
      <w:r w:rsidRPr="00BB001B">
        <w:rPr>
          <w:rFonts w:ascii="Times New Roman" w:hAnsi="Times New Roman"/>
          <w:b/>
          <w:i/>
          <w:sz w:val="26"/>
          <w:szCs w:val="26"/>
          <w:vertAlign w:val="subscript"/>
        </w:rPr>
        <w:t>В</w:t>
      </w:r>
      <w:r w:rsidRPr="00BB001B">
        <w:rPr>
          <w:rFonts w:ascii="Times New Roman" w:hAnsi="Times New Roman"/>
          <w:sz w:val="26"/>
          <w:szCs w:val="26"/>
        </w:rPr>
        <w:t>) определяется</w:t>
      </w:r>
      <w:r w:rsidR="00C60AA2">
        <w:rPr>
          <w:rFonts w:ascii="Times New Roman" w:hAnsi="Times New Roman"/>
          <w:sz w:val="26"/>
          <w:szCs w:val="26"/>
        </w:rPr>
        <w:t>, исходя</w:t>
      </w:r>
      <w:r w:rsidRPr="00BB001B">
        <w:rPr>
          <w:rFonts w:ascii="Times New Roman" w:hAnsi="Times New Roman"/>
          <w:sz w:val="26"/>
          <w:szCs w:val="26"/>
        </w:rPr>
        <w:t xml:space="preserve"> из следующего алгоритма расчёта (формуле):</w:t>
      </w:r>
      <w:proofErr w:type="gramEnd"/>
    </w:p>
    <w:p w:rsidR="00F668B2" w:rsidRPr="00BB001B" w:rsidRDefault="00F668B2" w:rsidP="00F668B2">
      <w:pPr>
        <w:spacing w:before="120" w:after="120"/>
        <w:jc w:val="center"/>
        <w:rPr>
          <w:rFonts w:ascii="Times New Roman" w:hAnsi="Times New Roman"/>
          <w:b/>
          <w:i/>
          <w:sz w:val="26"/>
          <w:szCs w:val="26"/>
        </w:rPr>
      </w:pPr>
      <w:r w:rsidRPr="00BB001B">
        <w:rPr>
          <w:rFonts w:ascii="Times New Roman" w:hAnsi="Times New Roman"/>
          <w:b/>
          <w:i/>
          <w:sz w:val="26"/>
          <w:szCs w:val="26"/>
        </w:rPr>
        <w:t>А</w:t>
      </w:r>
      <w:r w:rsidRPr="00BB001B">
        <w:rPr>
          <w:rFonts w:ascii="Times New Roman" w:hAnsi="Times New Roman"/>
          <w:b/>
          <w:i/>
          <w:sz w:val="26"/>
          <w:szCs w:val="26"/>
          <w:vertAlign w:val="subscript"/>
        </w:rPr>
        <w:t>В</w:t>
      </w:r>
      <w:r w:rsidRPr="00BB001B">
        <w:rPr>
          <w:rFonts w:ascii="Times New Roman" w:hAnsi="Times New Roman"/>
          <w:b/>
          <w:i/>
          <w:sz w:val="26"/>
          <w:szCs w:val="26"/>
        </w:rPr>
        <w:t>= ∑ (</w:t>
      </w:r>
      <w:r w:rsidRPr="00BB001B">
        <w:rPr>
          <w:rFonts w:ascii="Times New Roman" w:hAnsi="Times New Roman"/>
          <w:b/>
          <w:i/>
          <w:sz w:val="26"/>
          <w:szCs w:val="26"/>
          <w:lang w:val="en-US"/>
        </w:rPr>
        <w:t>V</w:t>
      </w:r>
      <w:r w:rsidRPr="00BB001B">
        <w:rPr>
          <w:rFonts w:ascii="Times New Roman" w:hAnsi="Times New Roman"/>
          <w:b/>
          <w:i/>
          <w:sz w:val="26"/>
          <w:szCs w:val="26"/>
          <w:vertAlign w:val="subscript"/>
        </w:rPr>
        <w:t>В</w:t>
      </w:r>
      <w:proofErr w:type="gramStart"/>
      <w:r w:rsidRPr="00BB001B">
        <w:rPr>
          <w:rFonts w:ascii="Times New Roman" w:hAnsi="Times New Roman"/>
          <w:b/>
          <w:i/>
          <w:sz w:val="26"/>
          <w:szCs w:val="26"/>
          <w:vertAlign w:val="subscript"/>
        </w:rPr>
        <w:t>;В</w:t>
      </w:r>
      <w:proofErr w:type="gramEnd"/>
      <w:r w:rsidRPr="00BB001B">
        <w:rPr>
          <w:rFonts w:ascii="Times New Roman" w:hAnsi="Times New Roman"/>
          <w:b/>
          <w:i/>
          <w:sz w:val="26"/>
          <w:szCs w:val="26"/>
          <w:vertAlign w:val="subscript"/>
        </w:rPr>
        <w:t>И;ВН</w:t>
      </w:r>
      <w:r w:rsidRPr="00BB001B">
        <w:rPr>
          <w:rFonts w:ascii="Times New Roman" w:hAnsi="Times New Roman"/>
          <w:b/>
          <w:i/>
          <w:sz w:val="26"/>
          <w:szCs w:val="26"/>
        </w:rPr>
        <w:t>*</w:t>
      </w:r>
      <w:r w:rsidRPr="00BB001B">
        <w:rPr>
          <w:rFonts w:ascii="Times New Roman" w:hAnsi="Times New Roman"/>
          <w:b/>
          <w:i/>
          <w:sz w:val="26"/>
          <w:szCs w:val="26"/>
          <w:lang w:val="en-US"/>
        </w:rPr>
        <w:t>S</w:t>
      </w:r>
      <w:r w:rsidRPr="00BB001B">
        <w:rPr>
          <w:rFonts w:ascii="Times New Roman" w:hAnsi="Times New Roman"/>
          <w:b/>
          <w:i/>
          <w:sz w:val="26"/>
          <w:szCs w:val="26"/>
          <w:vertAlign w:val="subscript"/>
        </w:rPr>
        <w:t>В;ВИ;ВН</w:t>
      </w:r>
      <w:r w:rsidRPr="00BB001B">
        <w:rPr>
          <w:rFonts w:ascii="Times New Roman" w:hAnsi="Times New Roman"/>
          <w:b/>
          <w:i/>
          <w:sz w:val="26"/>
          <w:szCs w:val="26"/>
        </w:rPr>
        <w:t xml:space="preserve">)* </w:t>
      </w:r>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 xml:space="preserve">соб. </w:t>
      </w:r>
      <w:r w:rsidRPr="00BB001B">
        <w:rPr>
          <w:rFonts w:ascii="Times New Roman" w:hAnsi="Times New Roman"/>
          <w:b/>
          <w:i/>
          <w:sz w:val="26"/>
          <w:szCs w:val="26"/>
        </w:rPr>
        <w:t>(+/-)</w:t>
      </w:r>
      <w:r w:rsidRPr="00BB001B">
        <w:rPr>
          <w:rFonts w:ascii="Times New Roman" w:hAnsi="Times New Roman"/>
          <w:b/>
          <w:i/>
          <w:sz w:val="26"/>
          <w:szCs w:val="26"/>
          <w:lang w:val="en-US"/>
        </w:rPr>
        <w:t>P</w:t>
      </w:r>
      <w:r w:rsidRPr="00BB001B">
        <w:rPr>
          <w:rFonts w:ascii="Times New Roman" w:hAnsi="Times New Roman"/>
          <w:b/>
          <w:i/>
          <w:sz w:val="26"/>
          <w:szCs w:val="26"/>
        </w:rPr>
        <w:t xml:space="preserve"> (+/-</w:t>
      </w:r>
      <w:proofErr w:type="gramStart"/>
      <w:r w:rsidRPr="00BB001B">
        <w:rPr>
          <w:rFonts w:ascii="Times New Roman" w:hAnsi="Times New Roman"/>
          <w:b/>
          <w:i/>
          <w:sz w:val="26"/>
          <w:szCs w:val="26"/>
        </w:rPr>
        <w:t>)</w:t>
      </w:r>
      <w:r w:rsidRPr="00BB001B">
        <w:rPr>
          <w:rFonts w:ascii="Times New Roman" w:hAnsi="Times New Roman"/>
          <w:b/>
          <w:i/>
          <w:sz w:val="26"/>
          <w:szCs w:val="26"/>
          <w:lang w:val="en-US"/>
        </w:rPr>
        <w:t>F</w:t>
      </w:r>
      <w:proofErr w:type="gramEnd"/>
      <w:r w:rsidRPr="00BB001B">
        <w:rPr>
          <w:rFonts w:ascii="Times New Roman" w:hAnsi="Times New Roman"/>
          <w:b/>
          <w:i/>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где,</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V</w:t>
      </w:r>
      <w:r w:rsidRPr="00BB001B">
        <w:rPr>
          <w:rFonts w:ascii="Times New Roman" w:hAnsi="Times New Roman"/>
          <w:b/>
          <w:i/>
          <w:sz w:val="26"/>
          <w:szCs w:val="26"/>
          <w:vertAlign w:val="subscript"/>
        </w:rPr>
        <w:t>В</w:t>
      </w:r>
      <w:proofErr w:type="gramStart"/>
      <w:r w:rsidRPr="00BB001B">
        <w:rPr>
          <w:rFonts w:ascii="Times New Roman" w:hAnsi="Times New Roman"/>
          <w:b/>
          <w:i/>
          <w:sz w:val="26"/>
          <w:szCs w:val="26"/>
          <w:vertAlign w:val="subscript"/>
        </w:rPr>
        <w:t>;ВИ</w:t>
      </w:r>
      <w:proofErr w:type="gramEnd"/>
      <w:r w:rsidRPr="00BB001B">
        <w:rPr>
          <w:rFonts w:ascii="Times New Roman" w:hAnsi="Times New Roman"/>
          <w:b/>
          <w:i/>
          <w:sz w:val="26"/>
          <w:szCs w:val="26"/>
          <w:vertAlign w:val="subscript"/>
        </w:rPr>
        <w:t>;ВН</w:t>
      </w:r>
      <w:r w:rsidRPr="00BB001B">
        <w:rPr>
          <w:rFonts w:ascii="Times New Roman" w:hAnsi="Times New Roman"/>
          <w:sz w:val="26"/>
          <w:szCs w:val="26"/>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S</w:t>
      </w:r>
      <w:r w:rsidRPr="00BB001B">
        <w:rPr>
          <w:rFonts w:ascii="Times New Roman" w:hAnsi="Times New Roman"/>
          <w:b/>
          <w:i/>
          <w:sz w:val="26"/>
          <w:szCs w:val="26"/>
          <w:vertAlign w:val="subscript"/>
        </w:rPr>
        <w:t>В</w:t>
      </w:r>
      <w:proofErr w:type="gramStart"/>
      <w:r w:rsidRPr="00BB001B">
        <w:rPr>
          <w:rFonts w:ascii="Times New Roman" w:hAnsi="Times New Roman"/>
          <w:b/>
          <w:i/>
          <w:sz w:val="26"/>
          <w:szCs w:val="26"/>
          <w:vertAlign w:val="subscript"/>
        </w:rPr>
        <w:t>;ВИ</w:t>
      </w:r>
      <w:proofErr w:type="gramEnd"/>
      <w:r w:rsidRPr="00BB001B">
        <w:rPr>
          <w:rFonts w:ascii="Times New Roman" w:hAnsi="Times New Roman"/>
          <w:b/>
          <w:i/>
          <w:sz w:val="26"/>
          <w:szCs w:val="26"/>
          <w:vertAlign w:val="subscript"/>
        </w:rPr>
        <w:t>;ВН</w:t>
      </w:r>
      <w:r w:rsidRPr="00BB001B">
        <w:rPr>
          <w:rFonts w:ascii="Times New Roman" w:hAnsi="Times New Roman"/>
          <w:sz w:val="26"/>
          <w:szCs w:val="26"/>
        </w:rPr>
        <w:t xml:space="preserve"> – ставка акциза в соответствии с видом вина/винного напитка, рублей за 1 литр;</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b/>
          <w:i/>
          <w:sz w:val="26"/>
          <w:szCs w:val="26"/>
          <w:lang w:val="en-US"/>
        </w:rPr>
        <w:t>K</w:t>
      </w:r>
      <w:r w:rsidRPr="00BB001B">
        <w:rPr>
          <w:rFonts w:ascii="Times New Roman" w:hAnsi="Times New Roman"/>
          <w:b/>
          <w:i/>
          <w:sz w:val="26"/>
          <w:szCs w:val="26"/>
        </w:rPr>
        <w:t xml:space="preserve"> </w:t>
      </w:r>
      <w:r w:rsidRPr="00BB001B">
        <w:rPr>
          <w:rFonts w:ascii="Times New Roman" w:hAnsi="Times New Roman"/>
          <w:b/>
          <w:i/>
          <w:sz w:val="26"/>
          <w:szCs w:val="26"/>
          <w:vertAlign w:val="subscript"/>
        </w:rPr>
        <w:t>соб.</w:t>
      </w:r>
      <w:proofErr w:type="gramEnd"/>
      <w:r w:rsidRPr="00BB001B">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lang w:val="en-US"/>
        </w:rPr>
        <w:t>P</w:t>
      </w:r>
      <w:r w:rsidRPr="00BB001B">
        <w:rPr>
          <w:rFonts w:ascii="Times New Roman" w:hAnsi="Times New Roman"/>
          <w:sz w:val="26"/>
          <w:szCs w:val="26"/>
        </w:rPr>
        <w:t xml:space="preserve"> – </w:t>
      </w:r>
      <w:proofErr w:type="gramStart"/>
      <w:r w:rsidRPr="00BB001B">
        <w:rPr>
          <w:rFonts w:ascii="Times New Roman" w:hAnsi="Times New Roman"/>
          <w:sz w:val="26"/>
          <w:szCs w:val="26"/>
        </w:rPr>
        <w:t>переходящие</w:t>
      </w:r>
      <w:proofErr w:type="gramEnd"/>
      <w:r w:rsidRPr="00BB001B">
        <w:rPr>
          <w:rFonts w:ascii="Times New Roman" w:hAnsi="Times New Roman"/>
          <w:sz w:val="26"/>
          <w:szCs w:val="26"/>
        </w:rPr>
        <w:t xml:space="preserve"> платежи, тыс. рублей;</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b/>
          <w:i/>
          <w:sz w:val="26"/>
          <w:szCs w:val="26"/>
        </w:rPr>
        <w:t xml:space="preserve">F – </w:t>
      </w:r>
      <w:r w:rsidRPr="00BB001B">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B001B">
        <w:rPr>
          <w:rFonts w:ascii="Times New Roman" w:hAnsi="Times New Roman"/>
          <w:sz w:val="26"/>
          <w:szCs w:val="26"/>
        </w:rPr>
        <w:t xml:space="preserve"> из ретроспективных данных, тыс. рублей. </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B001B" w:rsidRDefault="00F668B2" w:rsidP="00F668B2">
      <w:pPr>
        <w:spacing w:after="0" w:line="240" w:lineRule="auto"/>
        <w:ind w:firstLine="709"/>
        <w:jc w:val="both"/>
        <w:rPr>
          <w:rFonts w:ascii="Times New Roman" w:hAnsi="Times New Roman"/>
          <w:sz w:val="26"/>
          <w:szCs w:val="26"/>
        </w:rPr>
      </w:pPr>
      <w:r w:rsidRPr="00BB001B">
        <w:rPr>
          <w:rFonts w:ascii="Times New Roman" w:hAnsi="Times New Roman"/>
          <w:sz w:val="26"/>
          <w:szCs w:val="26"/>
        </w:rPr>
        <w:t xml:space="preserve">Объем выпадающих доходов определяется в рамках прописанного </w:t>
      </w:r>
      <w:proofErr w:type="gramStart"/>
      <w:r w:rsidRPr="00BB001B">
        <w:rPr>
          <w:rFonts w:ascii="Times New Roman" w:hAnsi="Times New Roman"/>
          <w:sz w:val="26"/>
          <w:szCs w:val="26"/>
        </w:rPr>
        <w:t>алгоритма расчета прогнозного объема поступлений налога</w:t>
      </w:r>
      <w:proofErr w:type="gramEnd"/>
      <w:r w:rsidRPr="00BB001B">
        <w:rPr>
          <w:rFonts w:ascii="Times New Roman" w:hAnsi="Times New Roman"/>
          <w:sz w:val="26"/>
          <w:szCs w:val="26"/>
        </w:rPr>
        <w:t>.</w:t>
      </w:r>
    </w:p>
    <w:p w:rsidR="00F668B2" w:rsidRPr="00BB001B" w:rsidRDefault="00F668B2" w:rsidP="00F668B2">
      <w:pPr>
        <w:spacing w:after="0" w:line="240" w:lineRule="auto"/>
        <w:ind w:firstLine="709"/>
        <w:jc w:val="both"/>
        <w:rPr>
          <w:rFonts w:ascii="Times New Roman" w:hAnsi="Times New Roman"/>
          <w:sz w:val="26"/>
          <w:szCs w:val="26"/>
        </w:rPr>
      </w:pPr>
      <w:proofErr w:type="gramStart"/>
      <w:r w:rsidRPr="00BB001B">
        <w:rPr>
          <w:rFonts w:ascii="Times New Roman" w:hAnsi="Times New Roman"/>
          <w:sz w:val="26"/>
          <w:szCs w:val="26"/>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F668B2" w:rsidRPr="00BB001B" w:rsidRDefault="00F668B2" w:rsidP="00F668B2">
      <w:pPr>
        <w:spacing w:after="0" w:line="240" w:lineRule="auto"/>
        <w:ind w:firstLine="709"/>
        <w:jc w:val="both"/>
        <w:rPr>
          <w:rFonts w:ascii="Times New Roman" w:hAnsi="Times New Roman"/>
          <w:sz w:val="26"/>
          <w:szCs w:val="26"/>
        </w:rPr>
      </w:pPr>
    </w:p>
    <w:p w:rsidR="00F668B2" w:rsidRPr="00BF232C" w:rsidRDefault="00F668B2" w:rsidP="00BF232C">
      <w:pPr>
        <w:pStyle w:val="3"/>
        <w:tabs>
          <w:tab w:val="left" w:pos="1701"/>
        </w:tabs>
        <w:spacing w:before="120" w:after="120" w:line="240" w:lineRule="auto"/>
        <w:ind w:left="993" w:right="991"/>
        <w:jc w:val="center"/>
        <w:rPr>
          <w:rFonts w:asciiTheme="majorHAnsi" w:hAnsiTheme="majorHAnsi"/>
          <w:i/>
          <w:sz w:val="27"/>
          <w:szCs w:val="27"/>
        </w:rPr>
      </w:pPr>
      <w:bookmarkStart w:id="54" w:name="_Toc76717484"/>
      <w:bookmarkStart w:id="55" w:name="_Toc78301728"/>
      <w:r w:rsidRPr="00BF232C">
        <w:rPr>
          <w:rFonts w:asciiTheme="majorHAnsi" w:hAnsiTheme="majorHAnsi"/>
          <w:i/>
          <w:sz w:val="27"/>
          <w:szCs w:val="27"/>
        </w:rPr>
        <w:t>2.4.1</w:t>
      </w:r>
      <w:r w:rsidR="00BF232C" w:rsidRPr="00BF232C">
        <w:rPr>
          <w:rFonts w:asciiTheme="majorHAnsi" w:hAnsiTheme="majorHAnsi"/>
          <w:i/>
          <w:sz w:val="27"/>
          <w:szCs w:val="27"/>
        </w:rPr>
        <w:t>2</w:t>
      </w:r>
      <w:r w:rsidRPr="00BF232C">
        <w:rPr>
          <w:rFonts w:asciiTheme="majorHAnsi" w:hAnsiTheme="majorHAnsi"/>
          <w:i/>
          <w:sz w:val="27"/>
          <w:szCs w:val="27"/>
        </w:rPr>
        <w:t>. Акцизы на вина, игристые вина (шампанские), производимые на территории Российской Федерации из подакцизного винограда</w:t>
      </w:r>
      <w:r w:rsidRPr="00BF232C">
        <w:rPr>
          <w:rFonts w:asciiTheme="majorHAnsi" w:hAnsiTheme="majorHAnsi"/>
          <w:i/>
          <w:sz w:val="27"/>
          <w:szCs w:val="27"/>
        </w:rPr>
        <w:br/>
        <w:t>182 1 03 02091 01 0000 110</w:t>
      </w:r>
      <w:bookmarkEnd w:id="54"/>
      <w:bookmarkEnd w:id="55"/>
    </w:p>
    <w:p w:rsidR="00F668B2" w:rsidRPr="00BF232C" w:rsidRDefault="00F668B2" w:rsidP="00F668B2">
      <w:pPr>
        <w:tabs>
          <w:tab w:val="num" w:pos="0"/>
        </w:tabs>
        <w:spacing w:after="0" w:line="240" w:lineRule="auto"/>
        <w:ind w:firstLine="709"/>
        <w:jc w:val="both"/>
        <w:rPr>
          <w:rFonts w:ascii="Times New Roman" w:hAnsi="Times New Roman"/>
          <w:sz w:val="26"/>
          <w:szCs w:val="26"/>
        </w:rPr>
      </w:pPr>
      <w:r w:rsidRPr="00BF232C">
        <w:rPr>
          <w:rFonts w:ascii="Times New Roman" w:hAnsi="Times New Roman"/>
          <w:sz w:val="26"/>
          <w:szCs w:val="26"/>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F668B2" w:rsidRPr="00BF232C" w:rsidRDefault="00F668B2" w:rsidP="00F668B2">
      <w:pPr>
        <w:tabs>
          <w:tab w:val="num" w:pos="0"/>
        </w:tabs>
        <w:spacing w:after="0" w:line="240" w:lineRule="auto"/>
        <w:ind w:firstLine="709"/>
        <w:jc w:val="both"/>
        <w:rPr>
          <w:rFonts w:ascii="Times New Roman" w:hAnsi="Times New Roman"/>
          <w:sz w:val="26"/>
          <w:szCs w:val="26"/>
        </w:rPr>
      </w:pPr>
      <w:r w:rsidRPr="00BF232C">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F232C" w:rsidRDefault="00F668B2" w:rsidP="00F668B2">
      <w:pPr>
        <w:tabs>
          <w:tab w:val="num" w:pos="0"/>
        </w:tabs>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 </w:t>
      </w:r>
      <w:r w:rsidRPr="00BF232C">
        <w:rPr>
          <w:rFonts w:ascii="Times New Roman" w:hAnsi="Times New Roman"/>
          <w:bCs/>
          <w:sz w:val="26"/>
          <w:szCs w:val="26"/>
        </w:rPr>
        <w:t>налоговые ставки, предусмотренные главой 22 НК РФ «Акцизы</w:t>
      </w:r>
      <w:r w:rsidRPr="00BF232C">
        <w:rPr>
          <w:rFonts w:ascii="Times New Roman" w:hAnsi="Times New Roman"/>
          <w:sz w:val="26"/>
          <w:szCs w:val="26"/>
        </w:rPr>
        <w:t>».</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Основные параметры прогноза представлены по двум видам: </w:t>
      </w:r>
    </w:p>
    <w:p w:rsidR="00F668B2" w:rsidRPr="00BF232C" w:rsidRDefault="00F668B2" w:rsidP="00F668B2">
      <w:pPr>
        <w:pStyle w:val="aff0"/>
        <w:numPr>
          <w:ilvl w:val="0"/>
          <w:numId w:val="37"/>
        </w:numPr>
        <w:spacing w:after="0" w:line="240" w:lineRule="auto"/>
        <w:ind w:left="0" w:firstLine="709"/>
        <w:jc w:val="both"/>
        <w:rPr>
          <w:rFonts w:ascii="Times New Roman" w:hAnsi="Times New Roman"/>
          <w:sz w:val="26"/>
          <w:szCs w:val="26"/>
        </w:rPr>
      </w:pPr>
      <w:r w:rsidRPr="00BF232C">
        <w:rPr>
          <w:rFonts w:ascii="Times New Roman" w:hAnsi="Times New Roman"/>
          <w:sz w:val="26"/>
          <w:szCs w:val="26"/>
        </w:rPr>
        <w:t>вина (за исключением игристых вин (шампанских), ликерных вин), производимые из подакцизного винограда;</w:t>
      </w:r>
    </w:p>
    <w:p w:rsidR="00F668B2" w:rsidRPr="00BF232C" w:rsidRDefault="00F668B2" w:rsidP="00F668B2">
      <w:pPr>
        <w:pStyle w:val="aff0"/>
        <w:numPr>
          <w:ilvl w:val="0"/>
          <w:numId w:val="37"/>
        </w:numPr>
        <w:spacing w:after="0" w:line="240" w:lineRule="auto"/>
        <w:ind w:left="0" w:firstLine="709"/>
        <w:jc w:val="both"/>
        <w:rPr>
          <w:rFonts w:ascii="Times New Roman" w:hAnsi="Times New Roman"/>
          <w:sz w:val="26"/>
          <w:szCs w:val="26"/>
        </w:rPr>
      </w:pPr>
      <w:r w:rsidRPr="00BF232C">
        <w:rPr>
          <w:rFonts w:ascii="Times New Roman" w:hAnsi="Times New Roman"/>
          <w:sz w:val="26"/>
          <w:szCs w:val="26"/>
        </w:rPr>
        <w:t>игристые вина (шампанские), производимые из подакцизного винограда.</w:t>
      </w:r>
    </w:p>
    <w:p w:rsidR="00F668B2" w:rsidRPr="00BF232C" w:rsidRDefault="00F668B2" w:rsidP="00F668B2">
      <w:pPr>
        <w:spacing w:after="0" w:line="240" w:lineRule="auto"/>
        <w:ind w:firstLine="709"/>
        <w:jc w:val="both"/>
        <w:rPr>
          <w:rFonts w:ascii="Times New Roman" w:hAnsi="Times New Roman"/>
          <w:sz w:val="26"/>
          <w:szCs w:val="26"/>
        </w:rPr>
      </w:pP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BF232C">
        <w:rPr>
          <w:rFonts w:ascii="Times New Roman" w:hAnsi="Times New Roman"/>
          <w:b/>
          <w:i/>
          <w:sz w:val="26"/>
          <w:szCs w:val="26"/>
        </w:rPr>
        <w:t>А</w:t>
      </w:r>
      <w:r w:rsidRPr="00BF232C">
        <w:rPr>
          <w:rFonts w:ascii="Times New Roman" w:hAnsi="Times New Roman"/>
          <w:b/>
          <w:i/>
          <w:sz w:val="26"/>
          <w:szCs w:val="26"/>
          <w:vertAlign w:val="subscript"/>
        </w:rPr>
        <w:t>Впв</w:t>
      </w:r>
      <w:proofErr w:type="spellEnd"/>
      <w:r w:rsidRPr="00BF232C">
        <w:rPr>
          <w:rFonts w:ascii="Times New Roman" w:hAnsi="Times New Roman"/>
          <w:sz w:val="26"/>
          <w:szCs w:val="26"/>
        </w:rPr>
        <w:t>) определяется</w:t>
      </w:r>
      <w:r w:rsidR="00C60AA2">
        <w:rPr>
          <w:rFonts w:ascii="Times New Roman" w:hAnsi="Times New Roman"/>
          <w:sz w:val="26"/>
          <w:szCs w:val="26"/>
        </w:rPr>
        <w:t>, исходя</w:t>
      </w:r>
      <w:r w:rsidRPr="00BF232C">
        <w:rPr>
          <w:rFonts w:ascii="Times New Roman" w:hAnsi="Times New Roman"/>
          <w:sz w:val="26"/>
          <w:szCs w:val="26"/>
        </w:rPr>
        <w:t xml:space="preserve"> из следующего алгоритма расчёта (формуле):</w:t>
      </w:r>
    </w:p>
    <w:p w:rsidR="00F668B2" w:rsidRPr="00BF232C" w:rsidRDefault="00F668B2" w:rsidP="00F668B2">
      <w:pPr>
        <w:spacing w:before="120" w:after="120"/>
        <w:jc w:val="center"/>
        <w:rPr>
          <w:rFonts w:ascii="Times New Roman" w:hAnsi="Times New Roman"/>
          <w:b/>
          <w:i/>
          <w:sz w:val="26"/>
          <w:szCs w:val="26"/>
        </w:rPr>
      </w:pPr>
      <w:proofErr w:type="spellStart"/>
      <w:r w:rsidRPr="00BF232C">
        <w:rPr>
          <w:rFonts w:ascii="Times New Roman" w:hAnsi="Times New Roman"/>
          <w:b/>
          <w:i/>
          <w:sz w:val="26"/>
          <w:szCs w:val="26"/>
        </w:rPr>
        <w:t>А</w:t>
      </w:r>
      <w:r w:rsidRPr="00BF232C">
        <w:rPr>
          <w:rFonts w:ascii="Times New Roman" w:hAnsi="Times New Roman"/>
          <w:b/>
          <w:i/>
          <w:sz w:val="26"/>
          <w:szCs w:val="26"/>
          <w:vertAlign w:val="subscript"/>
        </w:rPr>
        <w:t>Впв</w:t>
      </w:r>
      <w:proofErr w:type="spellEnd"/>
      <w:r w:rsidRPr="00BF232C">
        <w:rPr>
          <w:rFonts w:ascii="Times New Roman" w:hAnsi="Times New Roman"/>
          <w:b/>
          <w:i/>
          <w:sz w:val="26"/>
          <w:szCs w:val="26"/>
        </w:rPr>
        <w:t>= ∑[(</w:t>
      </w:r>
      <w:r w:rsidRPr="00BF232C">
        <w:rPr>
          <w:rFonts w:ascii="Times New Roman" w:hAnsi="Times New Roman"/>
          <w:b/>
          <w:i/>
          <w:sz w:val="26"/>
          <w:szCs w:val="26"/>
          <w:lang w:val="en-US"/>
        </w:rPr>
        <w:t>V</w:t>
      </w:r>
      <w:proofErr w:type="spellStart"/>
      <w:r w:rsidRPr="00BF232C">
        <w:rPr>
          <w:rFonts w:ascii="Times New Roman" w:hAnsi="Times New Roman"/>
          <w:b/>
          <w:i/>
          <w:sz w:val="26"/>
          <w:szCs w:val="26"/>
          <w:vertAlign w:val="subscript"/>
        </w:rPr>
        <w:t>Впв</w:t>
      </w:r>
      <w:proofErr w:type="gramStart"/>
      <w:r w:rsidRPr="00BF232C">
        <w:rPr>
          <w:rFonts w:ascii="Times New Roman" w:hAnsi="Times New Roman"/>
          <w:b/>
          <w:i/>
          <w:sz w:val="26"/>
          <w:szCs w:val="26"/>
          <w:vertAlign w:val="subscript"/>
        </w:rPr>
        <w:t>;В</w:t>
      </w:r>
      <w:proofErr w:type="gramEnd"/>
      <w:r w:rsidRPr="00BF232C">
        <w:rPr>
          <w:rFonts w:ascii="Times New Roman" w:hAnsi="Times New Roman"/>
          <w:b/>
          <w:i/>
          <w:sz w:val="26"/>
          <w:szCs w:val="26"/>
          <w:vertAlign w:val="subscript"/>
        </w:rPr>
        <w:t>Ипв</w:t>
      </w:r>
      <w:proofErr w:type="spellEnd"/>
      <w:r w:rsidRPr="00BF232C">
        <w:rPr>
          <w:rFonts w:ascii="Times New Roman" w:hAnsi="Times New Roman"/>
          <w:b/>
          <w:i/>
          <w:sz w:val="26"/>
          <w:szCs w:val="26"/>
        </w:rPr>
        <w:t>*</w:t>
      </w:r>
      <w:r w:rsidRPr="00BF232C">
        <w:rPr>
          <w:rFonts w:ascii="Times New Roman" w:hAnsi="Times New Roman"/>
          <w:b/>
          <w:i/>
          <w:sz w:val="26"/>
          <w:szCs w:val="26"/>
          <w:lang w:val="en-US"/>
        </w:rPr>
        <w:t>S</w:t>
      </w:r>
      <w:r w:rsidRPr="00BF232C">
        <w:rPr>
          <w:rFonts w:ascii="Times New Roman" w:hAnsi="Times New Roman"/>
          <w:b/>
          <w:i/>
          <w:sz w:val="26"/>
          <w:szCs w:val="26"/>
          <w:vertAlign w:val="subscript"/>
        </w:rPr>
        <w:t>В;ВИ</w:t>
      </w:r>
      <w:r w:rsidRPr="00BF232C">
        <w:rPr>
          <w:rFonts w:ascii="Times New Roman" w:hAnsi="Times New Roman"/>
          <w:b/>
          <w:i/>
          <w:sz w:val="26"/>
          <w:szCs w:val="26"/>
        </w:rPr>
        <w:t>) – ((</w:t>
      </w:r>
      <w:r w:rsidRPr="00BF232C">
        <w:rPr>
          <w:rFonts w:ascii="Times New Roman" w:hAnsi="Times New Roman"/>
          <w:b/>
          <w:i/>
          <w:sz w:val="26"/>
          <w:szCs w:val="26"/>
          <w:lang w:val="en-US"/>
        </w:rPr>
        <w:t>V</w:t>
      </w:r>
      <w:proofErr w:type="spellStart"/>
      <w:r w:rsidRPr="00BF232C">
        <w:rPr>
          <w:rFonts w:ascii="Times New Roman" w:hAnsi="Times New Roman"/>
          <w:b/>
          <w:i/>
          <w:sz w:val="26"/>
          <w:szCs w:val="26"/>
          <w:vertAlign w:val="subscript"/>
        </w:rPr>
        <w:t>ПВв;ПВви</w:t>
      </w:r>
      <w:proofErr w:type="spellEnd"/>
      <w:r w:rsidRPr="00BF232C">
        <w:rPr>
          <w:rFonts w:ascii="Times New Roman" w:hAnsi="Times New Roman"/>
          <w:b/>
          <w:i/>
          <w:sz w:val="26"/>
          <w:szCs w:val="26"/>
        </w:rPr>
        <w:t>*</w:t>
      </w:r>
      <w:r w:rsidRPr="00BF232C">
        <w:rPr>
          <w:rFonts w:ascii="Times New Roman" w:hAnsi="Times New Roman"/>
          <w:b/>
          <w:i/>
          <w:sz w:val="26"/>
          <w:szCs w:val="26"/>
          <w:lang w:val="en-US"/>
        </w:rPr>
        <w:t>S</w:t>
      </w:r>
      <w:r w:rsidRPr="00BF232C">
        <w:rPr>
          <w:rFonts w:ascii="Times New Roman" w:hAnsi="Times New Roman"/>
          <w:b/>
          <w:i/>
          <w:sz w:val="26"/>
          <w:szCs w:val="26"/>
          <w:vertAlign w:val="subscript"/>
        </w:rPr>
        <w:t>ПВ</w:t>
      </w:r>
      <w:r w:rsidRPr="00BF232C">
        <w:rPr>
          <w:rFonts w:ascii="Times New Roman" w:hAnsi="Times New Roman"/>
          <w:b/>
          <w:i/>
          <w:sz w:val="26"/>
          <w:szCs w:val="26"/>
        </w:rPr>
        <w:t xml:space="preserve"> )*К</w:t>
      </w:r>
      <w:r w:rsidRPr="00BF232C">
        <w:rPr>
          <w:rFonts w:ascii="Times New Roman" w:hAnsi="Times New Roman"/>
          <w:b/>
          <w:i/>
          <w:sz w:val="26"/>
          <w:szCs w:val="26"/>
          <w:vertAlign w:val="subscript"/>
        </w:rPr>
        <w:t xml:space="preserve">ВД </w:t>
      </w:r>
      <w:r w:rsidRPr="00BF232C">
        <w:rPr>
          <w:rFonts w:ascii="Times New Roman" w:hAnsi="Times New Roman"/>
          <w:b/>
          <w:i/>
          <w:sz w:val="26"/>
          <w:szCs w:val="26"/>
        </w:rPr>
        <w:t>)]*</w:t>
      </w:r>
      <w:r w:rsidRPr="00BF232C">
        <w:rPr>
          <w:rFonts w:ascii="Times New Roman" w:hAnsi="Times New Roman"/>
          <w:b/>
          <w:i/>
          <w:sz w:val="26"/>
          <w:szCs w:val="26"/>
          <w:lang w:val="en-US"/>
        </w:rPr>
        <w:t>K</w:t>
      </w:r>
      <w:r w:rsidRPr="00BF232C">
        <w:rPr>
          <w:rFonts w:ascii="Times New Roman" w:hAnsi="Times New Roman"/>
          <w:b/>
          <w:i/>
          <w:sz w:val="26"/>
          <w:szCs w:val="26"/>
        </w:rPr>
        <w:t xml:space="preserve"> </w:t>
      </w:r>
      <w:r w:rsidRPr="00BF232C">
        <w:rPr>
          <w:rFonts w:ascii="Times New Roman" w:hAnsi="Times New Roman"/>
          <w:b/>
          <w:i/>
          <w:sz w:val="26"/>
          <w:szCs w:val="26"/>
          <w:vertAlign w:val="subscript"/>
        </w:rPr>
        <w:t xml:space="preserve">соб. </w:t>
      </w:r>
      <w:r w:rsidRPr="00BF232C">
        <w:rPr>
          <w:rFonts w:ascii="Times New Roman" w:hAnsi="Times New Roman"/>
          <w:b/>
          <w:i/>
          <w:sz w:val="26"/>
          <w:szCs w:val="26"/>
        </w:rPr>
        <w:t>(+/-)</w:t>
      </w:r>
      <w:r w:rsidRPr="00BF232C">
        <w:rPr>
          <w:rFonts w:ascii="Times New Roman" w:hAnsi="Times New Roman"/>
          <w:b/>
          <w:i/>
          <w:sz w:val="26"/>
          <w:szCs w:val="26"/>
          <w:lang w:val="en-US"/>
        </w:rPr>
        <w:t>P</w:t>
      </w:r>
      <w:r w:rsidRPr="00BF232C">
        <w:rPr>
          <w:rFonts w:ascii="Times New Roman" w:hAnsi="Times New Roman"/>
          <w:b/>
          <w:i/>
          <w:sz w:val="26"/>
          <w:szCs w:val="26"/>
        </w:rPr>
        <w:t xml:space="preserve"> (+/-</w:t>
      </w:r>
      <w:proofErr w:type="gramStart"/>
      <w:r w:rsidRPr="00BF232C">
        <w:rPr>
          <w:rFonts w:ascii="Times New Roman" w:hAnsi="Times New Roman"/>
          <w:b/>
          <w:i/>
          <w:sz w:val="26"/>
          <w:szCs w:val="26"/>
        </w:rPr>
        <w:t>)</w:t>
      </w:r>
      <w:r w:rsidRPr="00BF232C">
        <w:rPr>
          <w:rFonts w:ascii="Times New Roman" w:hAnsi="Times New Roman"/>
          <w:b/>
          <w:i/>
          <w:sz w:val="26"/>
          <w:szCs w:val="26"/>
          <w:lang w:val="en-US"/>
        </w:rPr>
        <w:t>F</w:t>
      </w:r>
      <w:proofErr w:type="gramEnd"/>
      <w:r w:rsidRPr="00BF232C">
        <w:rPr>
          <w:rFonts w:ascii="Times New Roman" w:hAnsi="Times New Roman"/>
          <w:b/>
          <w:i/>
          <w:sz w:val="26"/>
          <w:szCs w:val="26"/>
        </w:rPr>
        <w:t>,</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где,</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V</w:t>
      </w:r>
      <w:proofErr w:type="spellStart"/>
      <w:r w:rsidRPr="00BF232C">
        <w:rPr>
          <w:rFonts w:ascii="Times New Roman" w:hAnsi="Times New Roman"/>
          <w:b/>
          <w:i/>
          <w:sz w:val="26"/>
          <w:szCs w:val="26"/>
          <w:vertAlign w:val="subscript"/>
        </w:rPr>
        <w:t>Впв</w:t>
      </w:r>
      <w:proofErr w:type="gramStart"/>
      <w:r w:rsidRPr="00BF232C">
        <w:rPr>
          <w:rFonts w:ascii="Times New Roman" w:hAnsi="Times New Roman"/>
          <w:b/>
          <w:i/>
          <w:sz w:val="26"/>
          <w:szCs w:val="26"/>
          <w:vertAlign w:val="subscript"/>
        </w:rPr>
        <w:t>;ВИпв</w:t>
      </w:r>
      <w:proofErr w:type="spellEnd"/>
      <w:proofErr w:type="gramEnd"/>
      <w:r w:rsidRPr="00BF232C">
        <w:rPr>
          <w:rFonts w:ascii="Times New Roman" w:hAnsi="Times New Roman"/>
          <w:sz w:val="26"/>
          <w:szCs w:val="26"/>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lastRenderedPageBreak/>
        <w:t>S</w:t>
      </w:r>
      <w:r w:rsidRPr="00BF232C">
        <w:rPr>
          <w:rFonts w:ascii="Times New Roman" w:hAnsi="Times New Roman"/>
          <w:b/>
          <w:i/>
          <w:sz w:val="26"/>
          <w:szCs w:val="26"/>
          <w:vertAlign w:val="subscript"/>
        </w:rPr>
        <w:t>В</w:t>
      </w:r>
      <w:proofErr w:type="gramStart"/>
      <w:r w:rsidRPr="00BF232C">
        <w:rPr>
          <w:rFonts w:ascii="Times New Roman" w:hAnsi="Times New Roman"/>
          <w:b/>
          <w:i/>
          <w:sz w:val="26"/>
          <w:szCs w:val="26"/>
          <w:vertAlign w:val="subscript"/>
        </w:rPr>
        <w:t>;ВИ</w:t>
      </w:r>
      <w:proofErr w:type="gramEnd"/>
      <w:r w:rsidRPr="00BF232C">
        <w:rPr>
          <w:rFonts w:ascii="Times New Roman" w:hAnsi="Times New Roman"/>
          <w:sz w:val="26"/>
          <w:szCs w:val="26"/>
        </w:rPr>
        <w:t xml:space="preserve"> – ставка акциза, рублей за 1 литр;</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V</w:t>
      </w:r>
      <w:proofErr w:type="spellStart"/>
      <w:r w:rsidRPr="00BF232C">
        <w:rPr>
          <w:rFonts w:ascii="Times New Roman" w:hAnsi="Times New Roman"/>
          <w:b/>
          <w:i/>
          <w:sz w:val="26"/>
          <w:szCs w:val="26"/>
          <w:vertAlign w:val="subscript"/>
        </w:rPr>
        <w:t>ПВв</w:t>
      </w:r>
      <w:proofErr w:type="gramStart"/>
      <w:r w:rsidRPr="00BF232C">
        <w:rPr>
          <w:rFonts w:ascii="Times New Roman" w:hAnsi="Times New Roman"/>
          <w:b/>
          <w:i/>
          <w:sz w:val="26"/>
          <w:szCs w:val="26"/>
          <w:vertAlign w:val="subscript"/>
        </w:rPr>
        <w:t>;ПВви</w:t>
      </w:r>
      <w:proofErr w:type="spellEnd"/>
      <w:proofErr w:type="gramEnd"/>
      <w:r w:rsidRPr="00BF232C">
        <w:rPr>
          <w:rFonts w:ascii="Times New Roman" w:hAnsi="Times New Roman"/>
          <w:sz w:val="26"/>
          <w:szCs w:val="26"/>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и (или) с данными оперативного анализа налоговых деклараций, и (или) с показателями отчета по форме № 5-АЛ);</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S</w:t>
      </w:r>
      <w:r w:rsidRPr="00BF232C">
        <w:rPr>
          <w:rFonts w:ascii="Times New Roman" w:hAnsi="Times New Roman"/>
          <w:b/>
          <w:i/>
          <w:sz w:val="26"/>
          <w:szCs w:val="26"/>
          <w:vertAlign w:val="subscript"/>
        </w:rPr>
        <w:t>ПВ</w:t>
      </w:r>
      <w:r w:rsidRPr="00BF232C">
        <w:rPr>
          <w:rFonts w:ascii="Times New Roman" w:hAnsi="Times New Roman"/>
          <w:sz w:val="26"/>
          <w:szCs w:val="26"/>
        </w:rPr>
        <w:t xml:space="preserve"> – ставка акциза, рублей за 1 тонну;</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rPr>
        <w:t>К</w:t>
      </w:r>
      <w:r w:rsidRPr="00BF232C">
        <w:rPr>
          <w:rFonts w:ascii="Times New Roman" w:hAnsi="Times New Roman"/>
          <w:b/>
          <w:i/>
          <w:sz w:val="26"/>
          <w:szCs w:val="26"/>
          <w:vertAlign w:val="subscript"/>
        </w:rPr>
        <w:t xml:space="preserve">ВД </w:t>
      </w:r>
      <w:r w:rsidRPr="00BF232C">
        <w:rPr>
          <w:rFonts w:ascii="Times New Roman" w:hAnsi="Times New Roman"/>
          <w:sz w:val="26"/>
          <w:szCs w:val="26"/>
        </w:rPr>
        <w:t>– коэффициент</w:t>
      </w:r>
      <w:r w:rsidRPr="00BF232C">
        <w:rPr>
          <w:rFonts w:ascii="Times New Roman" w:hAnsi="Times New Roman"/>
          <w:b/>
          <w:i/>
          <w:sz w:val="26"/>
          <w:szCs w:val="26"/>
        </w:rPr>
        <w:t xml:space="preserve"> </w:t>
      </w:r>
      <w:r w:rsidRPr="00BF232C">
        <w:rPr>
          <w:rFonts w:ascii="Times New Roman" w:hAnsi="Times New Roman"/>
          <w:sz w:val="26"/>
          <w:szCs w:val="26"/>
        </w:rPr>
        <w:t>для расчета налогового вычета, рассчитываемый в соответствии с пунктом 31 статьи 200 НК РФ;</w:t>
      </w:r>
    </w:p>
    <w:p w:rsidR="00F668B2" w:rsidRPr="00BF232C" w:rsidRDefault="00F668B2" w:rsidP="00F668B2">
      <w:pPr>
        <w:spacing w:after="0" w:line="240" w:lineRule="auto"/>
        <w:ind w:firstLine="709"/>
        <w:jc w:val="both"/>
        <w:rPr>
          <w:rFonts w:ascii="Times New Roman" w:hAnsi="Times New Roman"/>
          <w:sz w:val="26"/>
          <w:szCs w:val="26"/>
        </w:rPr>
      </w:pPr>
      <w:proofErr w:type="gramStart"/>
      <w:r w:rsidRPr="00BF232C">
        <w:rPr>
          <w:rFonts w:ascii="Times New Roman" w:hAnsi="Times New Roman"/>
          <w:b/>
          <w:i/>
          <w:sz w:val="26"/>
          <w:szCs w:val="26"/>
          <w:lang w:val="en-US"/>
        </w:rPr>
        <w:t>K</w:t>
      </w:r>
      <w:r w:rsidRPr="00BF232C">
        <w:rPr>
          <w:rFonts w:ascii="Times New Roman" w:hAnsi="Times New Roman"/>
          <w:b/>
          <w:i/>
          <w:sz w:val="26"/>
          <w:szCs w:val="26"/>
        </w:rPr>
        <w:t xml:space="preserve"> </w:t>
      </w:r>
      <w:r w:rsidRPr="00BF232C">
        <w:rPr>
          <w:rFonts w:ascii="Times New Roman" w:hAnsi="Times New Roman"/>
          <w:b/>
          <w:i/>
          <w:sz w:val="26"/>
          <w:szCs w:val="26"/>
          <w:vertAlign w:val="subscript"/>
        </w:rPr>
        <w:t>соб.</w:t>
      </w:r>
      <w:proofErr w:type="gramEnd"/>
      <w:r w:rsidRPr="00BF232C">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P</w:t>
      </w:r>
      <w:r w:rsidRPr="00BF232C">
        <w:rPr>
          <w:rFonts w:ascii="Times New Roman" w:hAnsi="Times New Roman"/>
          <w:sz w:val="26"/>
          <w:szCs w:val="26"/>
        </w:rPr>
        <w:t xml:space="preserve"> – </w:t>
      </w:r>
      <w:proofErr w:type="gramStart"/>
      <w:r w:rsidRPr="00BF232C">
        <w:rPr>
          <w:rFonts w:ascii="Times New Roman" w:hAnsi="Times New Roman"/>
          <w:sz w:val="26"/>
          <w:szCs w:val="26"/>
        </w:rPr>
        <w:t>переходящие</w:t>
      </w:r>
      <w:proofErr w:type="gramEnd"/>
      <w:r w:rsidRPr="00BF232C">
        <w:rPr>
          <w:rFonts w:ascii="Times New Roman" w:hAnsi="Times New Roman"/>
          <w:sz w:val="26"/>
          <w:szCs w:val="26"/>
        </w:rPr>
        <w:t xml:space="preserve"> платежи, тыс. рублей;</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rPr>
        <w:t xml:space="preserve">F – </w:t>
      </w:r>
      <w:r w:rsidRPr="00BF232C">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F232C">
        <w:rPr>
          <w:rFonts w:ascii="Times New Roman" w:hAnsi="Times New Roman"/>
          <w:sz w:val="26"/>
          <w:szCs w:val="26"/>
        </w:rPr>
        <w:t xml:space="preserve"> из ретроспективных данных, тыс. рублей. </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Объем выпадающих доходов определяется в рамках прописанного </w:t>
      </w:r>
      <w:proofErr w:type="gramStart"/>
      <w:r w:rsidRPr="00BF232C">
        <w:rPr>
          <w:rFonts w:ascii="Times New Roman" w:hAnsi="Times New Roman"/>
          <w:sz w:val="26"/>
          <w:szCs w:val="26"/>
        </w:rPr>
        <w:t>алгоритма расчета прогнозного объема поступлений налога</w:t>
      </w:r>
      <w:proofErr w:type="gramEnd"/>
      <w:r w:rsidRPr="00BF232C">
        <w:rPr>
          <w:rFonts w:ascii="Times New Roman" w:hAnsi="Times New Roman"/>
          <w:sz w:val="26"/>
          <w:szCs w:val="26"/>
        </w:rPr>
        <w:t>.</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668B2" w:rsidRPr="00BF232C" w:rsidRDefault="00F668B2" w:rsidP="00F668B2">
      <w:pPr>
        <w:spacing w:after="0" w:line="240" w:lineRule="auto"/>
        <w:ind w:firstLine="709"/>
        <w:jc w:val="both"/>
        <w:rPr>
          <w:rFonts w:ascii="Times New Roman" w:hAnsi="Times New Roman"/>
          <w:sz w:val="26"/>
          <w:szCs w:val="26"/>
        </w:rPr>
      </w:pPr>
    </w:p>
    <w:p w:rsidR="00B26224" w:rsidRDefault="00F668B2" w:rsidP="00B26224">
      <w:pPr>
        <w:pStyle w:val="3"/>
        <w:tabs>
          <w:tab w:val="left" w:pos="1276"/>
          <w:tab w:val="left" w:pos="1843"/>
        </w:tabs>
        <w:spacing w:before="120" w:after="120" w:line="271" w:lineRule="auto"/>
        <w:ind w:left="567" w:right="849"/>
        <w:contextualSpacing/>
        <w:jc w:val="center"/>
        <w:rPr>
          <w:rFonts w:asciiTheme="majorHAnsi" w:hAnsiTheme="majorHAnsi"/>
          <w:i/>
          <w:sz w:val="27"/>
          <w:szCs w:val="27"/>
        </w:rPr>
      </w:pPr>
      <w:bookmarkStart w:id="56" w:name="_Toc78301729"/>
      <w:bookmarkStart w:id="57" w:name="_Toc76717485"/>
      <w:r w:rsidRPr="00BF232C">
        <w:rPr>
          <w:rFonts w:asciiTheme="majorHAnsi" w:hAnsiTheme="majorHAnsi"/>
          <w:i/>
          <w:sz w:val="27"/>
          <w:szCs w:val="27"/>
        </w:rPr>
        <w:t>2.4.1</w:t>
      </w:r>
      <w:r w:rsidR="00BF232C" w:rsidRPr="00BF232C">
        <w:rPr>
          <w:rFonts w:asciiTheme="majorHAnsi" w:hAnsiTheme="majorHAnsi"/>
          <w:i/>
          <w:sz w:val="27"/>
          <w:szCs w:val="27"/>
        </w:rPr>
        <w:t>3</w:t>
      </w:r>
      <w:r w:rsidRPr="00BF232C">
        <w:rPr>
          <w:rFonts w:asciiTheme="majorHAnsi" w:hAnsiTheme="majorHAnsi"/>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bookmarkEnd w:id="56"/>
      <w:r w:rsidRPr="00BF232C">
        <w:rPr>
          <w:rFonts w:asciiTheme="majorHAnsi" w:hAnsiTheme="majorHAnsi"/>
          <w:i/>
          <w:sz w:val="27"/>
          <w:szCs w:val="27"/>
        </w:rPr>
        <w:t xml:space="preserve"> </w:t>
      </w:r>
    </w:p>
    <w:p w:rsidR="00B26224" w:rsidRDefault="00F668B2" w:rsidP="00B26224">
      <w:pPr>
        <w:pStyle w:val="3"/>
        <w:tabs>
          <w:tab w:val="left" w:pos="1276"/>
          <w:tab w:val="left" w:pos="1843"/>
        </w:tabs>
        <w:spacing w:before="120" w:after="120" w:line="271" w:lineRule="auto"/>
        <w:ind w:left="567" w:right="849"/>
        <w:contextualSpacing/>
        <w:jc w:val="center"/>
        <w:rPr>
          <w:rFonts w:asciiTheme="majorHAnsi" w:hAnsiTheme="majorHAnsi"/>
          <w:i/>
          <w:sz w:val="27"/>
          <w:szCs w:val="27"/>
        </w:rPr>
      </w:pPr>
      <w:bookmarkStart w:id="58" w:name="_Toc78301730"/>
      <w:r w:rsidRPr="00BF232C">
        <w:rPr>
          <w:rFonts w:asciiTheme="majorHAnsi" w:hAnsiTheme="majorHAnsi"/>
          <w:i/>
          <w:sz w:val="27"/>
          <w:szCs w:val="27"/>
        </w:rPr>
        <w:t>182 1 03 02340 01 0000 110</w:t>
      </w:r>
      <w:bookmarkEnd w:id="58"/>
      <w:r w:rsidRPr="00BF232C">
        <w:rPr>
          <w:rFonts w:asciiTheme="majorHAnsi" w:hAnsiTheme="majorHAnsi"/>
          <w:i/>
          <w:sz w:val="27"/>
          <w:szCs w:val="27"/>
        </w:rPr>
        <w:t xml:space="preserve"> </w:t>
      </w:r>
    </w:p>
    <w:p w:rsidR="00F668B2" w:rsidRPr="00BF232C" w:rsidRDefault="00F668B2" w:rsidP="00B26224">
      <w:pPr>
        <w:pStyle w:val="3"/>
        <w:tabs>
          <w:tab w:val="left" w:pos="1276"/>
          <w:tab w:val="left" w:pos="1843"/>
        </w:tabs>
        <w:spacing w:before="120" w:after="120" w:line="271" w:lineRule="auto"/>
        <w:ind w:left="567" w:right="849"/>
        <w:contextualSpacing/>
        <w:jc w:val="center"/>
        <w:rPr>
          <w:rFonts w:asciiTheme="majorHAnsi" w:hAnsiTheme="majorHAnsi"/>
          <w:i/>
          <w:sz w:val="27"/>
          <w:szCs w:val="27"/>
        </w:rPr>
      </w:pPr>
      <w:bookmarkStart w:id="59" w:name="_Toc78301731"/>
      <w:r w:rsidRPr="00BF232C">
        <w:rPr>
          <w:rFonts w:asciiTheme="majorHAnsi" w:hAnsiTheme="majorHAnsi"/>
          <w:i/>
          <w:sz w:val="27"/>
          <w:szCs w:val="27"/>
        </w:rPr>
        <w:t>(является подакцизным товаром до 31.12.2019)</w:t>
      </w:r>
      <w:bookmarkEnd w:id="57"/>
      <w:bookmarkEnd w:id="59"/>
    </w:p>
    <w:p w:rsidR="00F668B2" w:rsidRPr="00BF232C" w:rsidRDefault="00F668B2" w:rsidP="00B26224">
      <w:pPr>
        <w:tabs>
          <w:tab w:val="num" w:pos="0"/>
        </w:tabs>
        <w:spacing w:after="0" w:line="271" w:lineRule="auto"/>
        <w:ind w:firstLine="709"/>
        <w:contextualSpacing/>
        <w:jc w:val="both"/>
        <w:rPr>
          <w:rFonts w:ascii="Times New Roman" w:hAnsi="Times New Roman"/>
          <w:sz w:val="26"/>
          <w:szCs w:val="26"/>
        </w:rPr>
      </w:pPr>
      <w:r w:rsidRPr="00BF232C">
        <w:rPr>
          <w:rFonts w:ascii="Times New Roman" w:hAnsi="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7F4E16" w:rsidRPr="00BF232C" w:rsidRDefault="007F4E16" w:rsidP="007F4E16">
      <w:pPr>
        <w:tabs>
          <w:tab w:val="num" w:pos="0"/>
        </w:tabs>
        <w:spacing w:after="0" w:line="240" w:lineRule="auto"/>
        <w:ind w:firstLine="709"/>
        <w:jc w:val="both"/>
        <w:rPr>
          <w:rFonts w:ascii="Times New Roman" w:hAnsi="Times New Roman"/>
          <w:sz w:val="26"/>
          <w:szCs w:val="26"/>
        </w:rPr>
      </w:pPr>
      <w:r w:rsidRPr="00BF232C">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F232C" w:rsidRDefault="00F668B2" w:rsidP="00F668B2">
      <w:pPr>
        <w:tabs>
          <w:tab w:val="num" w:pos="0"/>
        </w:tabs>
        <w:spacing w:after="0" w:line="240" w:lineRule="auto"/>
        <w:ind w:firstLine="709"/>
        <w:jc w:val="both"/>
        <w:rPr>
          <w:rFonts w:ascii="Times New Roman" w:hAnsi="Times New Roman"/>
          <w:sz w:val="26"/>
          <w:szCs w:val="26"/>
        </w:rPr>
      </w:pPr>
      <w:r w:rsidRPr="00BF232C">
        <w:rPr>
          <w:rFonts w:ascii="Times New Roman" w:hAnsi="Times New Roman"/>
          <w:sz w:val="26"/>
          <w:szCs w:val="26"/>
        </w:rPr>
        <w:t>- динамика налоговой базы по акцизу, сложившаяся за предыдущие периоды;</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F232C" w:rsidRDefault="00F668B2" w:rsidP="00F668B2">
      <w:pPr>
        <w:tabs>
          <w:tab w:val="num" w:pos="0"/>
        </w:tabs>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 </w:t>
      </w:r>
      <w:r w:rsidRPr="00BF232C">
        <w:rPr>
          <w:rFonts w:ascii="Times New Roman" w:hAnsi="Times New Roman"/>
          <w:bCs/>
          <w:sz w:val="26"/>
          <w:szCs w:val="26"/>
        </w:rPr>
        <w:t>налоговые ставки, предусмотренные главой 22 НК РФ «Акцизы</w:t>
      </w:r>
      <w:r w:rsidRPr="00BF232C">
        <w:rPr>
          <w:rFonts w:ascii="Times New Roman" w:hAnsi="Times New Roman"/>
          <w:sz w:val="26"/>
          <w:szCs w:val="26"/>
        </w:rPr>
        <w:t>».</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BF232C">
        <w:rPr>
          <w:rFonts w:ascii="Times New Roman" w:hAnsi="Times New Roman"/>
          <w:b/>
          <w:i/>
          <w:sz w:val="26"/>
          <w:szCs w:val="26"/>
        </w:rPr>
        <w:t>А</w:t>
      </w:r>
      <w:r w:rsidRPr="00BF232C">
        <w:rPr>
          <w:rFonts w:ascii="Times New Roman" w:hAnsi="Times New Roman"/>
          <w:b/>
          <w:i/>
          <w:sz w:val="26"/>
          <w:szCs w:val="26"/>
          <w:vertAlign w:val="subscript"/>
        </w:rPr>
        <w:t>ВЗ</w:t>
      </w:r>
      <w:r w:rsidRPr="00BF232C">
        <w:rPr>
          <w:rFonts w:ascii="Times New Roman" w:hAnsi="Times New Roman"/>
          <w:sz w:val="26"/>
          <w:szCs w:val="26"/>
        </w:rPr>
        <w:t>) определяется</w:t>
      </w:r>
      <w:r w:rsidR="00C60AA2">
        <w:rPr>
          <w:rFonts w:ascii="Times New Roman" w:hAnsi="Times New Roman"/>
          <w:sz w:val="26"/>
          <w:szCs w:val="26"/>
        </w:rPr>
        <w:t>, исходя</w:t>
      </w:r>
      <w:r w:rsidRPr="00BF232C">
        <w:rPr>
          <w:rFonts w:ascii="Times New Roman" w:hAnsi="Times New Roman"/>
          <w:sz w:val="26"/>
          <w:szCs w:val="26"/>
        </w:rPr>
        <w:t xml:space="preserve"> из следующего алгоритма расчёта (формуле):</w:t>
      </w:r>
    </w:p>
    <w:p w:rsidR="00F668B2" w:rsidRPr="00BF232C" w:rsidRDefault="00F668B2" w:rsidP="00F668B2">
      <w:pPr>
        <w:spacing w:before="120" w:after="120"/>
        <w:jc w:val="center"/>
        <w:rPr>
          <w:rFonts w:ascii="Times New Roman" w:hAnsi="Times New Roman"/>
          <w:b/>
          <w:i/>
          <w:sz w:val="26"/>
          <w:szCs w:val="26"/>
        </w:rPr>
      </w:pPr>
      <w:r w:rsidRPr="00BF232C">
        <w:rPr>
          <w:rFonts w:ascii="Times New Roman" w:hAnsi="Times New Roman"/>
          <w:b/>
          <w:i/>
          <w:sz w:val="26"/>
          <w:szCs w:val="26"/>
        </w:rPr>
        <w:t>А</w:t>
      </w:r>
      <w:r w:rsidRPr="00BF232C">
        <w:rPr>
          <w:rFonts w:ascii="Times New Roman" w:hAnsi="Times New Roman"/>
          <w:b/>
          <w:i/>
          <w:sz w:val="26"/>
          <w:szCs w:val="26"/>
          <w:vertAlign w:val="subscript"/>
        </w:rPr>
        <w:t>ВЗ</w:t>
      </w:r>
      <w:r w:rsidRPr="00BF232C">
        <w:rPr>
          <w:rFonts w:ascii="Times New Roman" w:hAnsi="Times New Roman"/>
          <w:b/>
          <w:i/>
          <w:sz w:val="26"/>
          <w:szCs w:val="26"/>
          <w:vertAlign w:val="subscript"/>
          <w:lang w:val="en-US"/>
        </w:rPr>
        <w:t xml:space="preserve"> </w:t>
      </w:r>
      <w:r w:rsidRPr="00BF232C">
        <w:rPr>
          <w:rFonts w:ascii="Times New Roman" w:hAnsi="Times New Roman"/>
          <w:b/>
          <w:i/>
          <w:sz w:val="26"/>
          <w:szCs w:val="26"/>
          <w:lang w:val="en-US"/>
        </w:rPr>
        <w:t>=∑ (</w:t>
      </w:r>
      <w:proofErr w:type="gramStart"/>
      <w:r w:rsidRPr="00BF232C">
        <w:rPr>
          <w:rFonts w:ascii="Times New Roman" w:hAnsi="Times New Roman"/>
          <w:b/>
          <w:i/>
          <w:sz w:val="26"/>
          <w:szCs w:val="26"/>
          <w:lang w:val="en-US"/>
        </w:rPr>
        <w:t>V</w:t>
      </w:r>
      <w:proofErr w:type="gramEnd"/>
      <w:r w:rsidRPr="00BF232C">
        <w:rPr>
          <w:rFonts w:ascii="Times New Roman" w:hAnsi="Times New Roman"/>
          <w:b/>
          <w:i/>
          <w:sz w:val="26"/>
          <w:szCs w:val="26"/>
          <w:vertAlign w:val="subscript"/>
        </w:rPr>
        <w:t>ВЗ</w:t>
      </w:r>
      <w:r w:rsidRPr="00BF232C">
        <w:rPr>
          <w:rFonts w:ascii="Times New Roman" w:hAnsi="Times New Roman"/>
          <w:b/>
          <w:i/>
          <w:sz w:val="26"/>
          <w:szCs w:val="26"/>
          <w:lang w:val="en-US"/>
        </w:rPr>
        <w:t xml:space="preserve">*S)*K </w:t>
      </w:r>
      <w:proofErr w:type="spellStart"/>
      <w:r w:rsidRPr="00BF232C">
        <w:rPr>
          <w:rFonts w:ascii="Times New Roman" w:hAnsi="Times New Roman"/>
          <w:b/>
          <w:i/>
          <w:sz w:val="26"/>
          <w:szCs w:val="26"/>
          <w:vertAlign w:val="subscript"/>
        </w:rPr>
        <w:t>соб</w:t>
      </w:r>
      <w:proofErr w:type="spellEnd"/>
      <w:r w:rsidRPr="00BF232C">
        <w:rPr>
          <w:rFonts w:ascii="Times New Roman" w:hAnsi="Times New Roman"/>
          <w:b/>
          <w:i/>
          <w:sz w:val="26"/>
          <w:szCs w:val="26"/>
          <w:vertAlign w:val="subscript"/>
          <w:lang w:val="en-US"/>
        </w:rPr>
        <w:t xml:space="preserve">. </w:t>
      </w:r>
      <w:r w:rsidRPr="00BF232C">
        <w:rPr>
          <w:rFonts w:ascii="Times New Roman" w:hAnsi="Times New Roman"/>
          <w:b/>
          <w:i/>
          <w:sz w:val="26"/>
          <w:szCs w:val="26"/>
        </w:rPr>
        <w:t>(+/-)</w:t>
      </w:r>
      <w:r w:rsidRPr="00BF232C">
        <w:rPr>
          <w:rFonts w:ascii="Times New Roman" w:hAnsi="Times New Roman"/>
          <w:b/>
          <w:i/>
          <w:sz w:val="26"/>
          <w:szCs w:val="26"/>
          <w:lang w:val="en-US"/>
        </w:rPr>
        <w:t>P</w:t>
      </w:r>
      <w:r w:rsidRPr="00BF232C">
        <w:rPr>
          <w:rFonts w:ascii="Times New Roman" w:hAnsi="Times New Roman"/>
          <w:b/>
          <w:i/>
          <w:sz w:val="26"/>
          <w:szCs w:val="26"/>
        </w:rPr>
        <w:t xml:space="preserve"> (+/-</w:t>
      </w:r>
      <w:proofErr w:type="gramStart"/>
      <w:r w:rsidRPr="00BF232C">
        <w:rPr>
          <w:rFonts w:ascii="Times New Roman" w:hAnsi="Times New Roman"/>
          <w:b/>
          <w:i/>
          <w:sz w:val="26"/>
          <w:szCs w:val="26"/>
        </w:rPr>
        <w:t>)</w:t>
      </w:r>
      <w:r w:rsidRPr="00BF232C">
        <w:rPr>
          <w:rFonts w:ascii="Times New Roman" w:hAnsi="Times New Roman"/>
          <w:b/>
          <w:i/>
          <w:sz w:val="26"/>
          <w:szCs w:val="26"/>
          <w:lang w:val="en-US"/>
        </w:rPr>
        <w:t>F</w:t>
      </w:r>
      <w:proofErr w:type="gramEnd"/>
      <w:r w:rsidRPr="00BF232C">
        <w:rPr>
          <w:rFonts w:ascii="Times New Roman" w:hAnsi="Times New Roman"/>
          <w:b/>
          <w:i/>
          <w:sz w:val="26"/>
          <w:szCs w:val="26"/>
        </w:rPr>
        <w:t>,</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где,</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V</w:t>
      </w:r>
      <w:r w:rsidRPr="00BF232C">
        <w:rPr>
          <w:rFonts w:ascii="Times New Roman" w:hAnsi="Times New Roman"/>
          <w:b/>
          <w:i/>
          <w:sz w:val="26"/>
          <w:szCs w:val="26"/>
          <w:vertAlign w:val="subscript"/>
        </w:rPr>
        <w:t>ВЗ</w:t>
      </w:r>
      <w:r w:rsidRPr="00BF232C">
        <w:rPr>
          <w:rFonts w:ascii="Times New Roman" w:hAnsi="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с данными оперативного анализа налоговых деклараций, и (или) с показателями отчета по форме № 5-АЛ);</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S</w:t>
      </w:r>
      <w:r w:rsidRPr="00BF232C">
        <w:rPr>
          <w:rFonts w:ascii="Times New Roman" w:hAnsi="Times New Roman"/>
          <w:sz w:val="26"/>
          <w:szCs w:val="26"/>
        </w:rPr>
        <w:t xml:space="preserve"> – </w:t>
      </w:r>
      <w:proofErr w:type="gramStart"/>
      <w:r w:rsidRPr="00BF232C">
        <w:rPr>
          <w:rFonts w:ascii="Times New Roman" w:hAnsi="Times New Roman"/>
          <w:sz w:val="26"/>
          <w:szCs w:val="26"/>
        </w:rPr>
        <w:t>ставка</w:t>
      </w:r>
      <w:proofErr w:type="gramEnd"/>
      <w:r w:rsidRPr="00BF232C">
        <w:rPr>
          <w:rFonts w:ascii="Times New Roman" w:hAnsi="Times New Roman"/>
          <w:sz w:val="26"/>
          <w:szCs w:val="26"/>
        </w:rPr>
        <w:t>, рублей за 1 литр;</w:t>
      </w:r>
    </w:p>
    <w:p w:rsidR="00F668B2" w:rsidRPr="00BF232C" w:rsidRDefault="00F668B2" w:rsidP="00F668B2">
      <w:pPr>
        <w:spacing w:after="0" w:line="240" w:lineRule="auto"/>
        <w:ind w:firstLine="709"/>
        <w:jc w:val="both"/>
        <w:rPr>
          <w:rFonts w:ascii="Times New Roman" w:hAnsi="Times New Roman"/>
          <w:sz w:val="26"/>
          <w:szCs w:val="26"/>
        </w:rPr>
      </w:pPr>
      <w:proofErr w:type="gramStart"/>
      <w:r w:rsidRPr="00BF232C">
        <w:rPr>
          <w:rFonts w:ascii="Times New Roman" w:hAnsi="Times New Roman"/>
          <w:b/>
          <w:i/>
          <w:sz w:val="26"/>
          <w:szCs w:val="26"/>
          <w:lang w:val="en-US"/>
        </w:rPr>
        <w:t>K</w:t>
      </w:r>
      <w:r w:rsidRPr="00BF232C">
        <w:rPr>
          <w:rFonts w:ascii="Times New Roman" w:hAnsi="Times New Roman"/>
          <w:b/>
          <w:i/>
          <w:sz w:val="26"/>
          <w:szCs w:val="26"/>
        </w:rPr>
        <w:t xml:space="preserve"> </w:t>
      </w:r>
      <w:r w:rsidRPr="00BF232C">
        <w:rPr>
          <w:rFonts w:ascii="Times New Roman" w:hAnsi="Times New Roman"/>
          <w:b/>
          <w:i/>
          <w:sz w:val="26"/>
          <w:szCs w:val="26"/>
          <w:vertAlign w:val="subscript"/>
        </w:rPr>
        <w:t>соб.</w:t>
      </w:r>
      <w:proofErr w:type="gramEnd"/>
      <w:r w:rsidRPr="00BF232C">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lang w:val="en-US"/>
        </w:rPr>
        <w:t>P</w:t>
      </w:r>
      <w:r w:rsidRPr="00BF232C">
        <w:rPr>
          <w:rFonts w:ascii="Times New Roman" w:hAnsi="Times New Roman"/>
          <w:sz w:val="26"/>
          <w:szCs w:val="26"/>
        </w:rPr>
        <w:t xml:space="preserve"> – </w:t>
      </w:r>
      <w:proofErr w:type="gramStart"/>
      <w:r w:rsidRPr="00BF232C">
        <w:rPr>
          <w:rFonts w:ascii="Times New Roman" w:hAnsi="Times New Roman"/>
          <w:sz w:val="26"/>
          <w:szCs w:val="26"/>
        </w:rPr>
        <w:t>переходящие</w:t>
      </w:r>
      <w:proofErr w:type="gramEnd"/>
      <w:r w:rsidRPr="00BF232C">
        <w:rPr>
          <w:rFonts w:ascii="Times New Roman" w:hAnsi="Times New Roman"/>
          <w:sz w:val="26"/>
          <w:szCs w:val="26"/>
        </w:rPr>
        <w:t xml:space="preserve"> платежи, тыс. рублей;</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b/>
          <w:i/>
          <w:sz w:val="26"/>
          <w:szCs w:val="26"/>
        </w:rPr>
        <w:t xml:space="preserve">F – </w:t>
      </w:r>
      <w:r w:rsidRPr="00BF232C">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F232C">
        <w:rPr>
          <w:rFonts w:ascii="Times New Roman" w:hAnsi="Times New Roman"/>
          <w:sz w:val="26"/>
          <w:szCs w:val="26"/>
        </w:rPr>
        <w:t xml:space="preserve"> из ретроспективных данных, тыс. рублей. </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 xml:space="preserve">Объем выпадающих доходов определяется в рамках прописанного </w:t>
      </w:r>
      <w:proofErr w:type="gramStart"/>
      <w:r w:rsidRPr="00BF232C">
        <w:rPr>
          <w:rFonts w:ascii="Times New Roman" w:hAnsi="Times New Roman"/>
          <w:sz w:val="26"/>
          <w:szCs w:val="26"/>
        </w:rPr>
        <w:t>алгоритма расчета прогнозного объема поступлений налога</w:t>
      </w:r>
      <w:proofErr w:type="gramEnd"/>
      <w:r w:rsidRPr="00BF232C">
        <w:rPr>
          <w:rFonts w:ascii="Times New Roman" w:hAnsi="Times New Roman"/>
          <w:sz w:val="26"/>
          <w:szCs w:val="26"/>
        </w:rPr>
        <w:t>.</w:t>
      </w:r>
    </w:p>
    <w:p w:rsidR="00F668B2" w:rsidRPr="00BF232C" w:rsidRDefault="00F668B2" w:rsidP="00F668B2">
      <w:pPr>
        <w:spacing w:after="0" w:line="240" w:lineRule="auto"/>
        <w:ind w:firstLine="709"/>
        <w:jc w:val="both"/>
        <w:rPr>
          <w:rFonts w:ascii="Times New Roman" w:hAnsi="Times New Roman"/>
          <w:sz w:val="26"/>
          <w:szCs w:val="26"/>
        </w:rPr>
      </w:pPr>
      <w:r w:rsidRPr="00BF232C">
        <w:rPr>
          <w:rFonts w:ascii="Times New Roman" w:hAnsi="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F668B2" w:rsidRPr="006223D9" w:rsidRDefault="00F668B2" w:rsidP="00F668B2">
      <w:pPr>
        <w:spacing w:after="0" w:line="240" w:lineRule="auto"/>
        <w:jc w:val="both"/>
        <w:rPr>
          <w:rFonts w:ascii="Times New Roman" w:hAnsi="Times New Roman"/>
          <w:sz w:val="27"/>
          <w:szCs w:val="27"/>
        </w:rPr>
      </w:pPr>
    </w:p>
    <w:p w:rsidR="00F668B2" w:rsidRPr="00B26224" w:rsidRDefault="00F668B2" w:rsidP="00B26224">
      <w:pPr>
        <w:pStyle w:val="3"/>
        <w:tabs>
          <w:tab w:val="left" w:pos="1701"/>
        </w:tabs>
        <w:spacing w:before="120" w:after="120" w:line="240" w:lineRule="auto"/>
        <w:ind w:left="993" w:right="707"/>
        <w:jc w:val="center"/>
        <w:rPr>
          <w:rFonts w:asciiTheme="majorHAnsi" w:hAnsiTheme="majorHAnsi"/>
          <w:i/>
          <w:sz w:val="27"/>
          <w:szCs w:val="27"/>
        </w:rPr>
      </w:pPr>
      <w:bookmarkStart w:id="60" w:name="_Toc76717486"/>
      <w:bookmarkStart w:id="61" w:name="_Toc78301732"/>
      <w:r w:rsidRPr="00B26224">
        <w:rPr>
          <w:rFonts w:asciiTheme="majorHAnsi" w:hAnsiTheme="majorHAnsi"/>
          <w:i/>
          <w:sz w:val="27"/>
          <w:szCs w:val="27"/>
        </w:rPr>
        <w:t>2.4.1</w:t>
      </w:r>
      <w:r w:rsidR="00B26224">
        <w:rPr>
          <w:rFonts w:asciiTheme="majorHAnsi" w:hAnsiTheme="majorHAnsi"/>
          <w:i/>
          <w:sz w:val="27"/>
          <w:szCs w:val="27"/>
        </w:rPr>
        <w:t>4</w:t>
      </w:r>
      <w:r w:rsidRPr="00B26224">
        <w:rPr>
          <w:rFonts w:asciiTheme="majorHAnsi" w:hAnsiTheme="majorHAnsi"/>
          <w:i/>
          <w:sz w:val="27"/>
          <w:szCs w:val="27"/>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B26224">
        <w:rPr>
          <w:rFonts w:asciiTheme="majorHAnsi" w:hAnsiTheme="majorHAnsi"/>
          <w:i/>
          <w:sz w:val="27"/>
          <w:szCs w:val="27"/>
        </w:rPr>
        <w:br/>
      </w:r>
      <w:r w:rsidRPr="00B26224">
        <w:rPr>
          <w:rFonts w:asciiTheme="majorHAnsi" w:hAnsiTheme="majorHAnsi"/>
          <w:i/>
          <w:sz w:val="27"/>
          <w:szCs w:val="27"/>
        </w:rPr>
        <w:lastRenderedPageBreak/>
        <w:t xml:space="preserve">182 1 03 02350 01 0000 110 </w:t>
      </w:r>
      <w:r w:rsidRPr="00B26224">
        <w:rPr>
          <w:rFonts w:asciiTheme="majorHAnsi" w:hAnsiTheme="majorHAnsi"/>
          <w:i/>
          <w:sz w:val="27"/>
          <w:szCs w:val="27"/>
        </w:rPr>
        <w:br/>
        <w:t>(является подакцизным товаром до 31.12.2019)</w:t>
      </w:r>
      <w:bookmarkEnd w:id="60"/>
      <w:bookmarkEnd w:id="61"/>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7F4E16" w:rsidRPr="00B26224" w:rsidRDefault="007F4E16" w:rsidP="007F4E16">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сложившаяся за предыдущие периоды;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налоговые ставки,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B26224">
        <w:rPr>
          <w:rFonts w:ascii="Times New Roman" w:hAnsi="Times New Roman"/>
          <w:b/>
          <w:i/>
          <w:sz w:val="26"/>
          <w:szCs w:val="26"/>
        </w:rPr>
        <w:t>А</w:t>
      </w:r>
      <w:r w:rsidRPr="00B26224">
        <w:rPr>
          <w:rFonts w:ascii="Times New Roman" w:hAnsi="Times New Roman"/>
          <w:b/>
          <w:i/>
          <w:sz w:val="26"/>
          <w:szCs w:val="26"/>
          <w:vertAlign w:val="subscript"/>
        </w:rPr>
        <w:t>ВЗи</w:t>
      </w:r>
      <w:proofErr w:type="spellEnd"/>
      <w:r w:rsidRPr="00B26224">
        <w:rPr>
          <w:rFonts w:ascii="Times New Roman" w:hAnsi="Times New Roman"/>
          <w:sz w:val="26"/>
          <w:szCs w:val="26"/>
        </w:rPr>
        <w:t>) определяется</w:t>
      </w:r>
      <w:r w:rsidR="00C60AA2">
        <w:rPr>
          <w:rFonts w:ascii="Times New Roman" w:hAnsi="Times New Roman"/>
          <w:sz w:val="26"/>
          <w:szCs w:val="26"/>
        </w:rPr>
        <w:t>, исходя</w:t>
      </w:r>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before="120" w:after="120"/>
        <w:jc w:val="center"/>
        <w:rPr>
          <w:rFonts w:ascii="Times New Roman" w:hAnsi="Times New Roman"/>
          <w:sz w:val="26"/>
          <w:szCs w:val="26"/>
        </w:rPr>
      </w:pPr>
      <w:proofErr w:type="spellStart"/>
      <w:r w:rsidRPr="00B26224">
        <w:rPr>
          <w:rFonts w:ascii="Times New Roman" w:hAnsi="Times New Roman"/>
          <w:b/>
          <w:i/>
          <w:sz w:val="26"/>
          <w:szCs w:val="26"/>
        </w:rPr>
        <w:t>А</w:t>
      </w:r>
      <w:r w:rsidRPr="00B26224">
        <w:rPr>
          <w:rFonts w:ascii="Times New Roman" w:hAnsi="Times New Roman"/>
          <w:b/>
          <w:i/>
          <w:sz w:val="26"/>
          <w:szCs w:val="26"/>
          <w:vertAlign w:val="subscript"/>
        </w:rPr>
        <w:t>ВЗи</w:t>
      </w:r>
      <w:proofErr w:type="spellEnd"/>
      <w:r w:rsidRPr="00B26224">
        <w:rPr>
          <w:rFonts w:ascii="Times New Roman" w:hAnsi="Times New Roman"/>
          <w:b/>
          <w:i/>
          <w:sz w:val="26"/>
          <w:szCs w:val="26"/>
          <w:vertAlign w:val="subscript"/>
        </w:rPr>
        <w:t xml:space="preserve"> </w:t>
      </w:r>
      <w:r w:rsidRPr="00B26224">
        <w:rPr>
          <w:rFonts w:ascii="Times New Roman" w:hAnsi="Times New Roman"/>
          <w:b/>
          <w:i/>
          <w:sz w:val="26"/>
          <w:szCs w:val="26"/>
        </w:rPr>
        <w:t>= ∑ (</w:t>
      </w:r>
      <w:proofErr w:type="gramStart"/>
      <w:r w:rsidRPr="00B26224">
        <w:rPr>
          <w:rFonts w:ascii="Times New Roman" w:hAnsi="Times New Roman"/>
          <w:b/>
          <w:i/>
          <w:sz w:val="26"/>
          <w:szCs w:val="26"/>
          <w:lang w:val="en-US"/>
        </w:rPr>
        <w:t>V</w:t>
      </w:r>
      <w:proofErr w:type="spellStart"/>
      <w:proofErr w:type="gramEnd"/>
      <w:r w:rsidRPr="00B26224">
        <w:rPr>
          <w:rFonts w:ascii="Times New Roman" w:hAnsi="Times New Roman"/>
          <w:b/>
          <w:i/>
          <w:sz w:val="26"/>
          <w:szCs w:val="26"/>
          <w:vertAlign w:val="subscript"/>
        </w:rPr>
        <w:t>ВЗи</w:t>
      </w:r>
      <w:proofErr w:type="spellEnd"/>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rPr>
        <w:t>)*</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соб.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proofErr w:type="gramStart"/>
      <w:r w:rsidRPr="00B26224">
        <w:rPr>
          <w:rFonts w:ascii="Times New Roman" w:hAnsi="Times New Roman"/>
          <w:b/>
          <w:i/>
          <w:sz w:val="26"/>
          <w:szCs w:val="26"/>
        </w:rPr>
        <w:t>)</w:t>
      </w:r>
      <w:r w:rsidRPr="00B26224">
        <w:rPr>
          <w:rFonts w:ascii="Times New Roman" w:hAnsi="Times New Roman"/>
          <w:b/>
          <w:i/>
          <w:sz w:val="26"/>
          <w:szCs w:val="26"/>
          <w:lang w:val="en-US"/>
        </w:rPr>
        <w:t>F</w:t>
      </w:r>
      <w:proofErr w:type="gramEnd"/>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proofErr w:type="spellStart"/>
      <w:r w:rsidRPr="00B26224">
        <w:rPr>
          <w:rFonts w:ascii="Times New Roman" w:hAnsi="Times New Roman"/>
          <w:b/>
          <w:i/>
          <w:sz w:val="26"/>
          <w:szCs w:val="26"/>
          <w:vertAlign w:val="subscript"/>
        </w:rPr>
        <w:t>ВЗи</w:t>
      </w:r>
      <w:proofErr w:type="spellEnd"/>
      <w:r w:rsidRPr="00B26224">
        <w:rPr>
          <w:rFonts w:ascii="Times New Roman" w:hAnsi="Times New Roman"/>
          <w:b/>
          <w:i/>
          <w:sz w:val="26"/>
          <w:szCs w:val="26"/>
        </w:rPr>
        <w:t xml:space="preserve"> </w:t>
      </w:r>
      <w:r w:rsidRPr="00B26224">
        <w:rPr>
          <w:rFonts w:ascii="Times New Roman" w:hAnsi="Times New Roman"/>
          <w:sz w:val="26"/>
          <w:szCs w:val="26"/>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sz w:val="26"/>
          <w:szCs w:val="26"/>
        </w:rPr>
        <w:t xml:space="preserve">– </w:t>
      </w:r>
      <w:proofErr w:type="gramStart"/>
      <w:r w:rsidRPr="00B26224">
        <w:rPr>
          <w:rFonts w:ascii="Times New Roman" w:hAnsi="Times New Roman"/>
          <w:sz w:val="26"/>
          <w:szCs w:val="26"/>
        </w:rPr>
        <w:t>ставка</w:t>
      </w:r>
      <w:proofErr w:type="gramEnd"/>
      <w:r w:rsidRPr="00B26224">
        <w:rPr>
          <w:rFonts w:ascii="Times New Roman" w:hAnsi="Times New Roman"/>
          <w:sz w:val="26"/>
          <w:szCs w:val="26"/>
        </w:rPr>
        <w:t xml:space="preserve"> акциза, рублей за 1 литр;</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sz w:val="26"/>
          <w:szCs w:val="26"/>
        </w:rPr>
        <w:t xml:space="preserve"> –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Объем выпадающих доходов определяется в рамках прописанного </w:t>
      </w:r>
      <w:proofErr w:type="gramStart"/>
      <w:r w:rsidRPr="00B26224">
        <w:rPr>
          <w:rFonts w:ascii="Times New Roman" w:hAnsi="Times New Roman"/>
          <w:sz w:val="26"/>
          <w:szCs w:val="26"/>
        </w:rPr>
        <w:t>алгоритма расчета прогнозного объема поступлений налога</w:t>
      </w:r>
      <w:proofErr w:type="gramEnd"/>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lastRenderedPageBreak/>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F668B2" w:rsidRPr="006223D9" w:rsidRDefault="00F668B2" w:rsidP="00F668B2">
      <w:pPr>
        <w:spacing w:after="0" w:line="240" w:lineRule="auto"/>
        <w:ind w:firstLine="709"/>
        <w:jc w:val="both"/>
        <w:rPr>
          <w:rFonts w:ascii="Times New Roman" w:hAnsi="Times New Roman"/>
          <w:sz w:val="27"/>
          <w:szCs w:val="27"/>
        </w:rPr>
      </w:pPr>
    </w:p>
    <w:p w:rsidR="00F668B2" w:rsidRPr="00B26224" w:rsidRDefault="00F668B2" w:rsidP="00F668B2">
      <w:pPr>
        <w:pStyle w:val="3"/>
        <w:tabs>
          <w:tab w:val="left" w:pos="1985"/>
        </w:tabs>
        <w:spacing w:before="120" w:after="120" w:line="240" w:lineRule="auto"/>
        <w:ind w:left="1985" w:right="1134"/>
        <w:jc w:val="center"/>
        <w:rPr>
          <w:rFonts w:asciiTheme="majorHAnsi" w:hAnsiTheme="majorHAnsi"/>
          <w:i/>
          <w:sz w:val="27"/>
          <w:szCs w:val="27"/>
        </w:rPr>
      </w:pPr>
      <w:bookmarkStart w:id="62" w:name="_Toc76717487"/>
      <w:bookmarkStart w:id="63" w:name="_Toc78301733"/>
      <w:r w:rsidRPr="00B26224">
        <w:rPr>
          <w:rFonts w:asciiTheme="majorHAnsi" w:hAnsiTheme="majorHAnsi"/>
          <w:i/>
          <w:sz w:val="27"/>
          <w:szCs w:val="27"/>
        </w:rPr>
        <w:t>2.4.1</w:t>
      </w:r>
      <w:r w:rsidR="00B26224" w:rsidRPr="00B26224">
        <w:rPr>
          <w:rFonts w:asciiTheme="majorHAnsi" w:hAnsiTheme="majorHAnsi"/>
          <w:i/>
          <w:sz w:val="27"/>
          <w:szCs w:val="27"/>
        </w:rPr>
        <w:t>5</w:t>
      </w:r>
      <w:r w:rsidRPr="00B26224">
        <w:rPr>
          <w:rFonts w:asciiTheme="majorHAnsi" w:hAnsiTheme="majorHAnsi"/>
          <w:i/>
          <w:sz w:val="27"/>
          <w:szCs w:val="27"/>
        </w:rPr>
        <w:t xml:space="preserve">. Акцизы на пиво, производимое на территории Российской Федерации </w:t>
      </w:r>
      <w:r w:rsidRPr="00B26224">
        <w:rPr>
          <w:rFonts w:asciiTheme="majorHAnsi" w:hAnsiTheme="majorHAnsi"/>
          <w:i/>
          <w:sz w:val="27"/>
          <w:szCs w:val="27"/>
        </w:rPr>
        <w:br/>
        <w:t>182 1 03 02100 01 0000 110</w:t>
      </w:r>
      <w:bookmarkEnd w:id="62"/>
      <w:bookmarkEnd w:id="63"/>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Для расчёта поступлений акцизов на пиво используются:</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налоговые ставки,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Поступления акцизов на пиво (</w:t>
      </w:r>
      <w:r w:rsidRPr="00B26224">
        <w:rPr>
          <w:rFonts w:ascii="Times New Roman" w:hAnsi="Times New Roman"/>
          <w:b/>
          <w:i/>
          <w:sz w:val="26"/>
          <w:szCs w:val="26"/>
        </w:rPr>
        <w:t>А</w:t>
      </w:r>
      <w:r w:rsidRPr="00B26224">
        <w:rPr>
          <w:rFonts w:ascii="Times New Roman" w:hAnsi="Times New Roman"/>
          <w:b/>
          <w:i/>
          <w:sz w:val="26"/>
          <w:szCs w:val="26"/>
          <w:vertAlign w:val="subscript"/>
        </w:rPr>
        <w:t>ПВ</w:t>
      </w:r>
      <w:r w:rsidRPr="00B26224">
        <w:rPr>
          <w:rFonts w:ascii="Times New Roman" w:hAnsi="Times New Roman"/>
          <w:sz w:val="26"/>
          <w:szCs w:val="26"/>
        </w:rPr>
        <w:t>) определяется</w:t>
      </w:r>
      <w:r w:rsidR="00C60AA2">
        <w:rPr>
          <w:rFonts w:ascii="Times New Roman" w:hAnsi="Times New Roman"/>
          <w:sz w:val="26"/>
          <w:szCs w:val="26"/>
        </w:rPr>
        <w:t>, исходя</w:t>
      </w:r>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spacing w:after="0"/>
        <w:jc w:val="center"/>
        <w:rPr>
          <w:rFonts w:ascii="Times New Roman" w:hAnsi="Times New Roman"/>
          <w:b/>
          <w:i/>
          <w:sz w:val="26"/>
          <w:szCs w:val="26"/>
        </w:rPr>
      </w:pPr>
      <w:r w:rsidRPr="00B26224">
        <w:rPr>
          <w:rFonts w:ascii="Times New Roman" w:hAnsi="Times New Roman"/>
          <w:b/>
          <w:i/>
          <w:sz w:val="26"/>
          <w:szCs w:val="26"/>
        </w:rPr>
        <w:t>А</w:t>
      </w:r>
      <w:r w:rsidRPr="00B26224">
        <w:rPr>
          <w:rFonts w:ascii="Times New Roman" w:hAnsi="Times New Roman"/>
          <w:b/>
          <w:i/>
          <w:sz w:val="26"/>
          <w:szCs w:val="26"/>
          <w:vertAlign w:val="subscript"/>
        </w:rPr>
        <w:t>ПВ</w:t>
      </w:r>
      <w:r w:rsidRPr="00B26224">
        <w:rPr>
          <w:rFonts w:ascii="Times New Roman" w:hAnsi="Times New Roman"/>
          <w:b/>
          <w:i/>
          <w:sz w:val="26"/>
          <w:szCs w:val="26"/>
        </w:rPr>
        <w:t>= ∑</w:t>
      </w:r>
      <w:proofErr w:type="gramStart"/>
      <w:r w:rsidRPr="00B26224">
        <w:rPr>
          <w:rFonts w:ascii="Times New Roman" w:hAnsi="Times New Roman"/>
          <w:b/>
          <w:i/>
          <w:sz w:val="26"/>
          <w:szCs w:val="26"/>
        </w:rPr>
        <w:t xml:space="preserve">( </w:t>
      </w:r>
      <w:proofErr w:type="gramEnd"/>
      <w:r w:rsidRPr="00B26224">
        <w:rPr>
          <w:rFonts w:ascii="Times New Roman" w:hAnsi="Times New Roman"/>
          <w:b/>
          <w:i/>
          <w:sz w:val="26"/>
          <w:szCs w:val="26"/>
        </w:rPr>
        <w:t>∑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ПВ</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rPr>
        <w:t>)*</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соб.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proofErr w:type="gramStart"/>
      <w:r w:rsidRPr="00B26224">
        <w:rPr>
          <w:rFonts w:ascii="Times New Roman" w:hAnsi="Times New Roman"/>
          <w:b/>
          <w:i/>
          <w:sz w:val="26"/>
          <w:szCs w:val="26"/>
        </w:rPr>
        <w:t>)</w:t>
      </w:r>
      <w:r w:rsidRPr="00B26224">
        <w:rPr>
          <w:rFonts w:ascii="Times New Roman" w:hAnsi="Times New Roman"/>
          <w:b/>
          <w:i/>
          <w:sz w:val="26"/>
          <w:szCs w:val="26"/>
          <w:lang w:val="en-US"/>
        </w:rPr>
        <w:t>F</w:t>
      </w:r>
      <w:proofErr w:type="gramEnd"/>
      <w:r w:rsidRPr="00B26224">
        <w:rPr>
          <w:rFonts w:ascii="Times New Roman" w:hAnsi="Times New Roman"/>
          <w:b/>
          <w:i/>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ПВ</w:t>
      </w:r>
      <w:r w:rsidRPr="00B26224">
        <w:rPr>
          <w:rFonts w:ascii="Times New Roman" w:hAnsi="Times New Roman"/>
          <w:b/>
          <w:i/>
          <w:sz w:val="26"/>
          <w:szCs w:val="26"/>
        </w:rPr>
        <w:t xml:space="preserve"> </w:t>
      </w:r>
      <w:r w:rsidRPr="00B26224">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данными оперативного анализа налоговых деклараций, и (или) с показателями отчета по форме № 5-ПВ);</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sz w:val="26"/>
          <w:szCs w:val="26"/>
        </w:rPr>
        <w:t xml:space="preserve"> – </w:t>
      </w:r>
      <w:proofErr w:type="gramStart"/>
      <w:r w:rsidRPr="00B26224">
        <w:rPr>
          <w:rFonts w:ascii="Times New Roman" w:hAnsi="Times New Roman"/>
          <w:sz w:val="26"/>
          <w:szCs w:val="26"/>
        </w:rPr>
        <w:t>ставка</w:t>
      </w:r>
      <w:proofErr w:type="gramEnd"/>
      <w:r w:rsidRPr="00B26224">
        <w:rPr>
          <w:rFonts w:ascii="Times New Roman" w:hAnsi="Times New Roman"/>
          <w:sz w:val="26"/>
          <w:szCs w:val="26"/>
        </w:rPr>
        <w:t xml:space="preserve"> акциза в соответствии с нормативным содержанием объемной доли этилового спирта, рублей за 1 литр;</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b/>
          <w:i/>
          <w:sz w:val="26"/>
          <w:szCs w:val="26"/>
        </w:rPr>
        <w:t xml:space="preserve"> </w:t>
      </w:r>
      <w:r w:rsidRPr="00B26224">
        <w:rPr>
          <w:rFonts w:ascii="Times New Roman" w:hAnsi="Times New Roman"/>
          <w:sz w:val="26"/>
          <w:szCs w:val="26"/>
        </w:rPr>
        <w:t xml:space="preserve">–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autoSpaceDE w:val="0"/>
        <w:autoSpaceDN w:val="0"/>
        <w:adjustRightInd w:val="0"/>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w:t>
      </w:r>
      <w:r w:rsidRPr="00B26224">
        <w:rPr>
          <w:rFonts w:ascii="Times New Roman" w:hAnsi="Times New Roman"/>
          <w:sz w:val="26"/>
          <w:szCs w:val="26"/>
        </w:rPr>
        <w:lastRenderedPageBreak/>
        <w:t>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Объём выпадающих доходов определяется в рамках прописанного </w:t>
      </w:r>
      <w:proofErr w:type="gramStart"/>
      <w:r w:rsidRPr="00B26224">
        <w:rPr>
          <w:rFonts w:ascii="Times New Roman" w:hAnsi="Times New Roman"/>
          <w:sz w:val="26"/>
          <w:szCs w:val="26"/>
        </w:rPr>
        <w:t>алгоритма расчёта прогнозного объёма поступлений налога</w:t>
      </w:r>
      <w:proofErr w:type="gramEnd"/>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F668B2" w:rsidRPr="006223D9" w:rsidRDefault="00F668B2" w:rsidP="00F668B2">
      <w:pPr>
        <w:spacing w:after="0" w:line="240" w:lineRule="auto"/>
        <w:ind w:firstLine="709"/>
        <w:jc w:val="both"/>
        <w:rPr>
          <w:rFonts w:ascii="Times New Roman" w:hAnsi="Times New Roman"/>
          <w:sz w:val="27"/>
          <w:szCs w:val="27"/>
        </w:rPr>
      </w:pPr>
    </w:p>
    <w:p w:rsidR="00F668B2" w:rsidRPr="00B26224" w:rsidRDefault="00F668B2" w:rsidP="00B26224">
      <w:pPr>
        <w:pStyle w:val="3"/>
        <w:spacing w:before="120" w:after="120" w:line="240" w:lineRule="auto"/>
        <w:ind w:left="567" w:right="849"/>
        <w:jc w:val="center"/>
        <w:rPr>
          <w:rFonts w:asciiTheme="majorHAnsi" w:hAnsiTheme="majorHAnsi"/>
          <w:i/>
          <w:sz w:val="27"/>
          <w:szCs w:val="27"/>
        </w:rPr>
      </w:pPr>
      <w:bookmarkStart w:id="64" w:name="_Toc76717488"/>
      <w:bookmarkStart w:id="65" w:name="_Toc78301734"/>
      <w:r w:rsidRPr="00B26224">
        <w:rPr>
          <w:rFonts w:asciiTheme="majorHAnsi" w:hAnsiTheme="majorHAnsi"/>
          <w:i/>
          <w:sz w:val="27"/>
          <w:szCs w:val="27"/>
        </w:rPr>
        <w:t>2.4.1</w:t>
      </w:r>
      <w:r w:rsidR="00B26224" w:rsidRPr="00B26224">
        <w:rPr>
          <w:rFonts w:asciiTheme="majorHAnsi" w:hAnsiTheme="majorHAnsi"/>
          <w:i/>
          <w:sz w:val="27"/>
          <w:szCs w:val="27"/>
        </w:rPr>
        <w:t>6</w:t>
      </w:r>
      <w:r w:rsidRPr="00B26224">
        <w:rPr>
          <w:rFonts w:asciiTheme="majorHAnsi" w:hAnsiTheme="majorHAnsi"/>
          <w:i/>
          <w:sz w:val="27"/>
          <w:szCs w:val="27"/>
        </w:rPr>
        <w:t xml:space="preserve">. </w:t>
      </w:r>
      <w:proofErr w:type="gramStart"/>
      <w:r w:rsidRPr="00B26224">
        <w:rPr>
          <w:rFonts w:asciiTheme="majorHAnsi" w:hAnsiTheme="majorHAnsi"/>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B26224">
        <w:rPr>
          <w:rFonts w:asciiTheme="majorHAnsi" w:hAnsiTheme="majorHAnsi"/>
          <w:i/>
          <w:sz w:val="27"/>
          <w:szCs w:val="27"/>
        </w:rPr>
        <w:br/>
        <w:t>182</w:t>
      </w:r>
      <w:proofErr w:type="gramEnd"/>
      <w:r w:rsidRPr="00B26224">
        <w:rPr>
          <w:rFonts w:asciiTheme="majorHAnsi" w:hAnsiTheme="majorHAnsi"/>
          <w:i/>
          <w:sz w:val="27"/>
          <w:szCs w:val="27"/>
        </w:rPr>
        <w:t xml:space="preserve"> 1 03 02111 01 0000 110</w:t>
      </w:r>
      <w:bookmarkEnd w:id="64"/>
      <w:bookmarkEnd w:id="65"/>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налоговые ставки,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осуществляется по методу прямого</w:t>
      </w:r>
      <w:proofErr w:type="gramEnd"/>
      <w:r w:rsidRPr="00B26224">
        <w:rPr>
          <w:rFonts w:ascii="Times New Roman" w:hAnsi="Times New Roman"/>
          <w:sz w:val="26"/>
          <w:szCs w:val="26"/>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Поступления акцизов на алкогольную продукцию с объемной долей этилового спирта свыше 9%, кроме производимой из подакцизного винограда, (</w:t>
      </w:r>
      <w:r w:rsidRPr="00B26224">
        <w:rPr>
          <w:rFonts w:ascii="Times New Roman" w:hAnsi="Times New Roman"/>
          <w:b/>
          <w:i/>
          <w:sz w:val="26"/>
          <w:szCs w:val="26"/>
        </w:rPr>
        <w:t>А</w:t>
      </w:r>
      <w:r w:rsidRPr="00B26224">
        <w:rPr>
          <w:rFonts w:ascii="Times New Roman" w:hAnsi="Times New Roman"/>
          <w:b/>
          <w:i/>
          <w:sz w:val="26"/>
          <w:szCs w:val="26"/>
          <w:vertAlign w:val="subscript"/>
        </w:rPr>
        <w:t>АЛ св</w:t>
      </w:r>
      <w:proofErr w:type="gramStart"/>
      <w:r w:rsidRPr="00B26224">
        <w:rPr>
          <w:rFonts w:ascii="Times New Roman" w:hAnsi="Times New Roman"/>
          <w:b/>
          <w:i/>
          <w:sz w:val="26"/>
          <w:szCs w:val="26"/>
          <w:vertAlign w:val="subscript"/>
        </w:rPr>
        <w:t>9</w:t>
      </w:r>
      <w:proofErr w:type="gramEnd"/>
      <w:r w:rsidRPr="00B26224">
        <w:rPr>
          <w:rFonts w:ascii="Times New Roman" w:hAnsi="Times New Roman"/>
          <w:b/>
          <w:i/>
          <w:sz w:val="26"/>
          <w:szCs w:val="26"/>
          <w:vertAlign w:val="subscript"/>
        </w:rPr>
        <w:t>%</w:t>
      </w:r>
      <w:r w:rsidRPr="00B26224">
        <w:rPr>
          <w:rFonts w:ascii="Times New Roman" w:hAnsi="Times New Roman"/>
          <w:sz w:val="26"/>
          <w:szCs w:val="26"/>
        </w:rPr>
        <w:t>)</w:t>
      </w:r>
      <w:r w:rsidRPr="00B26224">
        <w:rPr>
          <w:rFonts w:ascii="Times New Roman" w:hAnsi="Times New Roman"/>
          <w:b/>
          <w:i/>
          <w:sz w:val="26"/>
          <w:szCs w:val="26"/>
        </w:rPr>
        <w:t xml:space="preserve"> </w:t>
      </w:r>
      <w:r w:rsidRPr="00B26224">
        <w:rPr>
          <w:rFonts w:ascii="Times New Roman" w:hAnsi="Times New Roman"/>
          <w:sz w:val="26"/>
          <w:szCs w:val="26"/>
        </w:rPr>
        <w:t>определяется</w:t>
      </w:r>
      <w:r w:rsidR="00C60AA2">
        <w:rPr>
          <w:rFonts w:ascii="Times New Roman" w:hAnsi="Times New Roman"/>
          <w:sz w:val="26"/>
          <w:szCs w:val="26"/>
        </w:rPr>
        <w:t>, исходя</w:t>
      </w:r>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before="120" w:after="120"/>
        <w:jc w:val="center"/>
        <w:rPr>
          <w:rFonts w:ascii="Times New Roman" w:hAnsi="Times New Roman"/>
          <w:b/>
          <w:i/>
          <w:sz w:val="26"/>
          <w:szCs w:val="26"/>
        </w:rPr>
      </w:pPr>
      <w:r w:rsidRPr="00B26224">
        <w:rPr>
          <w:rFonts w:ascii="Times New Roman" w:hAnsi="Times New Roman"/>
          <w:b/>
          <w:i/>
          <w:sz w:val="26"/>
          <w:szCs w:val="26"/>
        </w:rPr>
        <w:t>А</w:t>
      </w:r>
      <w:r w:rsidRPr="00B26224">
        <w:rPr>
          <w:rFonts w:ascii="Times New Roman" w:hAnsi="Times New Roman"/>
          <w:b/>
          <w:i/>
          <w:sz w:val="26"/>
          <w:szCs w:val="26"/>
          <w:vertAlign w:val="subscript"/>
        </w:rPr>
        <w:t>АЛ св</w:t>
      </w:r>
      <w:proofErr w:type="gramStart"/>
      <w:r w:rsidRPr="00B26224">
        <w:rPr>
          <w:rFonts w:ascii="Times New Roman" w:hAnsi="Times New Roman"/>
          <w:b/>
          <w:i/>
          <w:sz w:val="26"/>
          <w:szCs w:val="26"/>
          <w:vertAlign w:val="subscript"/>
        </w:rPr>
        <w:t>9</w:t>
      </w:r>
      <w:proofErr w:type="gramEnd"/>
      <w:r w:rsidRPr="00B26224">
        <w:rPr>
          <w:rFonts w:ascii="Times New Roman" w:hAnsi="Times New Roman"/>
          <w:b/>
          <w:i/>
          <w:sz w:val="26"/>
          <w:szCs w:val="26"/>
          <w:vertAlign w:val="subscript"/>
        </w:rPr>
        <w:t>%</w:t>
      </w:r>
      <w:r w:rsidRPr="00B26224">
        <w:rPr>
          <w:rFonts w:ascii="Times New Roman" w:hAnsi="Times New Roman"/>
          <w:b/>
          <w:i/>
          <w:sz w:val="26"/>
          <w:szCs w:val="26"/>
        </w:rPr>
        <w:t>=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АЛ св9%</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соб.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proofErr w:type="gramStart"/>
      <w:r w:rsidRPr="00B26224">
        <w:rPr>
          <w:rFonts w:ascii="Times New Roman" w:hAnsi="Times New Roman"/>
          <w:b/>
          <w:i/>
          <w:sz w:val="26"/>
          <w:szCs w:val="26"/>
        </w:rPr>
        <w:t>)</w:t>
      </w:r>
      <w:r w:rsidRPr="00B26224">
        <w:rPr>
          <w:rFonts w:ascii="Times New Roman" w:hAnsi="Times New Roman"/>
          <w:b/>
          <w:i/>
          <w:sz w:val="26"/>
          <w:szCs w:val="26"/>
          <w:lang w:val="en-US"/>
        </w:rPr>
        <w:t>F</w:t>
      </w:r>
      <w:proofErr w:type="gramEnd"/>
      <w:r w:rsidRPr="00B26224">
        <w:rPr>
          <w:rFonts w:ascii="Times New Roman" w:hAnsi="Times New Roman"/>
          <w:b/>
          <w:i/>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АЛсв9%</w:t>
      </w:r>
      <w:r w:rsidRPr="00B26224">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w:t>
      </w:r>
      <w:r w:rsidRPr="00B26224">
        <w:rPr>
          <w:rFonts w:ascii="Times New Roman" w:hAnsi="Times New Roman"/>
          <w:sz w:val="26"/>
          <w:szCs w:val="26"/>
        </w:rPr>
        <w:lastRenderedPageBreak/>
        <w:t>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sz w:val="26"/>
          <w:szCs w:val="26"/>
        </w:rPr>
        <w:t xml:space="preserve"> </w:t>
      </w:r>
      <w:proofErr w:type="gramStart"/>
      <w:r w:rsidRPr="00B26224">
        <w:rPr>
          <w:rFonts w:ascii="Times New Roman" w:hAnsi="Times New Roman"/>
          <w:sz w:val="26"/>
          <w:szCs w:val="26"/>
        </w:rPr>
        <w:t>ставка</w:t>
      </w:r>
      <w:proofErr w:type="gramEnd"/>
      <w:r w:rsidRPr="00B26224">
        <w:rPr>
          <w:rFonts w:ascii="Times New Roman" w:hAnsi="Times New Roman"/>
          <w:sz w:val="26"/>
          <w:szCs w:val="26"/>
        </w:rPr>
        <w:t xml:space="preserve"> акциза, рублей за 1 литр безводного этилового спирта, содержащегося в подакцизном товаре;</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sz w:val="26"/>
          <w:szCs w:val="26"/>
        </w:rPr>
        <w:t xml:space="preserve"> –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spacing w:after="0" w:line="240" w:lineRule="auto"/>
        <w:ind w:firstLine="709"/>
        <w:jc w:val="center"/>
        <w:rPr>
          <w:rFonts w:ascii="Times New Roman" w:hAnsi="Times New Roman"/>
          <w:b/>
          <w:i/>
          <w:sz w:val="26"/>
          <w:szCs w:val="26"/>
          <w:vertAlign w:val="subscript"/>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АЛсв9%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АП*</w:t>
      </w:r>
      <w:r w:rsidRPr="00B26224">
        <w:rPr>
          <w:rFonts w:ascii="Times New Roman" w:hAnsi="Times New Roman"/>
          <w:b/>
          <w:i/>
          <w:sz w:val="26"/>
          <w:szCs w:val="26"/>
        </w:rPr>
        <w:t xml:space="preserve"> </w:t>
      </w:r>
      <w:r w:rsidRPr="00B26224">
        <w:rPr>
          <w:rFonts w:ascii="Times New Roman" w:hAnsi="Times New Roman"/>
          <w:b/>
          <w:i/>
          <w:sz w:val="26"/>
          <w:szCs w:val="26"/>
          <w:lang w:val="en-US"/>
        </w:rPr>
        <w:t>K</w:t>
      </w:r>
      <w:r w:rsidRPr="00B26224">
        <w:rPr>
          <w:rFonts w:ascii="Times New Roman" w:hAnsi="Times New Roman"/>
          <w:b/>
          <w:i/>
          <w:sz w:val="26"/>
          <w:szCs w:val="26"/>
          <w:vertAlign w:val="subscript"/>
        </w:rPr>
        <w:t>АЛсв9%;</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АП </w:t>
      </w:r>
      <w:r w:rsidRPr="00B26224">
        <w:rPr>
          <w:rFonts w:ascii="Times New Roman" w:hAnsi="Times New Roman"/>
          <w:b/>
          <w:i/>
          <w:sz w:val="26"/>
          <w:szCs w:val="26"/>
        </w:rPr>
        <w:t xml:space="preserve">– </w:t>
      </w:r>
      <w:r w:rsidRPr="00B26224">
        <w:rPr>
          <w:rFonts w:ascii="Times New Roman" w:hAnsi="Times New Roman"/>
          <w:sz w:val="26"/>
          <w:szCs w:val="26"/>
        </w:rPr>
        <w:t xml:space="preserve">налогооблагаемый объем алкогольной продукции с объемной долей этилового спирта свыше 9%, кроме производимой из подакцизного винограда, </w:t>
      </w:r>
      <w:proofErr w:type="gramStart"/>
      <w:r w:rsidRPr="00B26224">
        <w:rPr>
          <w:rFonts w:ascii="Times New Roman" w:hAnsi="Times New Roman"/>
          <w:sz w:val="26"/>
          <w:szCs w:val="26"/>
        </w:rPr>
        <w:t>л.;</w:t>
      </w:r>
      <w:proofErr w:type="gramEnd"/>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vertAlign w:val="subscript"/>
        </w:rPr>
        <w:t xml:space="preserve">АЛсв9% </w:t>
      </w:r>
      <w:r w:rsidRPr="00B26224">
        <w:rPr>
          <w:rFonts w:ascii="Times New Roman" w:hAnsi="Times New Roman"/>
          <w:b/>
          <w:i/>
          <w:sz w:val="26"/>
          <w:szCs w:val="26"/>
        </w:rPr>
        <w:t xml:space="preserve">– </w:t>
      </w:r>
      <w:r w:rsidRPr="00B26224">
        <w:rPr>
          <w:rFonts w:ascii="Times New Roman" w:hAnsi="Times New Roman"/>
          <w:sz w:val="26"/>
          <w:szCs w:val="26"/>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оперативного анализа налоговых деклараций).</w:t>
      </w:r>
      <w:proofErr w:type="gramEnd"/>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Объем выпадающих доходов определяется в рамках прописанного </w:t>
      </w:r>
      <w:proofErr w:type="gramStart"/>
      <w:r w:rsidRPr="00B26224">
        <w:rPr>
          <w:rFonts w:ascii="Times New Roman" w:hAnsi="Times New Roman"/>
          <w:sz w:val="26"/>
          <w:szCs w:val="26"/>
        </w:rPr>
        <w:t>алгоритма расчета прогнозного объема поступлений налога</w:t>
      </w:r>
      <w:proofErr w:type="gramEnd"/>
      <w:r w:rsidRPr="00B26224">
        <w:rPr>
          <w:rFonts w:ascii="Times New Roman" w:hAnsi="Times New Roman"/>
          <w:sz w:val="26"/>
          <w:szCs w:val="26"/>
        </w:rPr>
        <w:t>.</w:t>
      </w:r>
    </w:p>
    <w:p w:rsidR="00F668B2" w:rsidRPr="00160E82"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w:t>
      </w:r>
      <w:r w:rsidRPr="00160E82">
        <w:rPr>
          <w:rFonts w:ascii="Times New Roman" w:hAnsi="Times New Roman"/>
          <w:sz w:val="26"/>
          <w:szCs w:val="26"/>
        </w:rPr>
        <w:t>статьями БК РФ.</w:t>
      </w:r>
    </w:p>
    <w:p w:rsidR="00CB4241" w:rsidRPr="00B26224" w:rsidRDefault="00CB4241" w:rsidP="00CB4241">
      <w:pPr>
        <w:autoSpaceDE w:val="0"/>
        <w:autoSpaceDN w:val="0"/>
        <w:adjustRightInd w:val="0"/>
        <w:spacing w:after="0" w:line="240" w:lineRule="auto"/>
        <w:ind w:firstLine="709"/>
        <w:jc w:val="both"/>
        <w:rPr>
          <w:rFonts w:ascii="Times New Roman" w:hAnsi="Times New Roman"/>
          <w:sz w:val="26"/>
          <w:szCs w:val="26"/>
        </w:rPr>
      </w:pPr>
      <w:proofErr w:type="gramStart"/>
      <w:r w:rsidRPr="00160E82">
        <w:rPr>
          <w:rFonts w:ascii="Times New Roman" w:hAnsi="Times New Roman"/>
          <w:sz w:val="26"/>
          <w:szCs w:val="26"/>
        </w:rPr>
        <w:t xml:space="preserve">В соответствии с Федеральным законом о федеральном бюджете на прогнозируемый год и на плановый период доходы от уплаты </w:t>
      </w:r>
      <w:r w:rsidRPr="00160E82">
        <w:rPr>
          <w:rFonts w:ascii="Times New Roman" w:eastAsia="Times New Roman" w:hAnsi="Times New Roman"/>
          <w:sz w:val="26"/>
          <w:szCs w:val="26"/>
          <w:lang w:eastAsia="ru-RU"/>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w:t>
      </w:r>
      <w:proofErr w:type="gramEnd"/>
      <w:r w:rsidRPr="00160E82">
        <w:rPr>
          <w:rFonts w:ascii="Times New Roman" w:eastAsia="Times New Roman" w:hAnsi="Times New Roman"/>
          <w:sz w:val="26"/>
          <w:szCs w:val="26"/>
          <w:lang w:eastAsia="ru-RU"/>
        </w:rPr>
        <w:t xml:space="preserve"> (или) винного дистиллята, и (или) фруктового дистиллята, подлежащие зачислению в бюджеты субъектов Российской Федерации</w:t>
      </w:r>
      <w:r w:rsidRPr="00160E82">
        <w:rPr>
          <w:rFonts w:ascii="Times New Roman" w:hAnsi="Times New Roman"/>
          <w:sz w:val="26"/>
          <w:szCs w:val="26"/>
        </w:rPr>
        <w:t xml:space="preserve">, распределяются по нормативу согласно приложению к Федеральному закону. </w:t>
      </w:r>
      <w:proofErr w:type="gramStart"/>
      <w:r w:rsidRPr="00160E82">
        <w:rPr>
          <w:rFonts w:ascii="Times New Roman" w:hAnsi="Times New Roman"/>
          <w:sz w:val="26"/>
          <w:szCs w:val="26"/>
        </w:rPr>
        <w:t xml:space="preserve">Расчет поступлений доходов от уплаты </w:t>
      </w:r>
      <w:r w:rsidRPr="00160E82">
        <w:rPr>
          <w:rFonts w:ascii="Times New Roman" w:eastAsia="Times New Roman" w:hAnsi="Times New Roman"/>
          <w:sz w:val="26"/>
          <w:szCs w:val="26"/>
          <w:lang w:eastAsia="ru-RU"/>
        </w:rPr>
        <w:t xml:space="preserve">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w:t>
      </w:r>
      <w:r w:rsidRPr="00160E82">
        <w:rPr>
          <w:rFonts w:ascii="Times New Roman" w:eastAsia="Times New Roman" w:hAnsi="Times New Roman"/>
          <w:sz w:val="26"/>
          <w:szCs w:val="26"/>
          <w:lang w:eastAsia="ru-RU"/>
        </w:rPr>
        <w:lastRenderedPageBreak/>
        <w:t>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160E82">
        <w:rPr>
          <w:rFonts w:ascii="Times New Roman" w:hAnsi="Times New Roman"/>
          <w:sz w:val="26"/>
          <w:szCs w:val="26"/>
        </w:rPr>
        <w:t xml:space="preserve">, в бюджет </w:t>
      </w:r>
      <w:r w:rsidRPr="00160E82">
        <w:rPr>
          <w:rFonts w:ascii="Times New Roman" w:eastAsia="Times New Roman" w:hAnsi="Times New Roman"/>
          <w:sz w:val="26"/>
          <w:szCs w:val="26"/>
          <w:lang w:eastAsia="ru-RU"/>
        </w:rPr>
        <w:t>субъекта Российской Федерации (Краснодарского</w:t>
      </w:r>
      <w:proofErr w:type="gramEnd"/>
      <w:r w:rsidRPr="00160E82">
        <w:rPr>
          <w:rFonts w:ascii="Times New Roman" w:eastAsia="Times New Roman" w:hAnsi="Times New Roman"/>
          <w:sz w:val="26"/>
          <w:szCs w:val="26"/>
          <w:lang w:eastAsia="ru-RU"/>
        </w:rPr>
        <w:t xml:space="preserve"> края) </w:t>
      </w:r>
      <w:r w:rsidRPr="00160E82">
        <w:rPr>
          <w:rFonts w:ascii="Times New Roman" w:hAnsi="Times New Roman"/>
          <w:sz w:val="26"/>
          <w:szCs w:val="26"/>
        </w:rPr>
        <w:t>Управлением не производится.</w:t>
      </w:r>
      <w:r w:rsidRPr="00B26224">
        <w:rPr>
          <w:rFonts w:ascii="Times New Roman" w:hAnsi="Times New Roman"/>
          <w:sz w:val="26"/>
          <w:szCs w:val="26"/>
        </w:rPr>
        <w:t xml:space="preserve">  </w:t>
      </w:r>
    </w:p>
    <w:p w:rsidR="00AA473B" w:rsidRPr="00B26224" w:rsidRDefault="00AA473B" w:rsidP="00F668B2">
      <w:pPr>
        <w:rPr>
          <w:rFonts w:ascii="Times New Roman" w:hAnsi="Times New Roman"/>
          <w:sz w:val="26"/>
          <w:szCs w:val="26"/>
        </w:rPr>
      </w:pPr>
    </w:p>
    <w:p w:rsidR="00F668B2" w:rsidRPr="00B26224" w:rsidRDefault="00F668B2" w:rsidP="00B26224">
      <w:pPr>
        <w:pStyle w:val="3"/>
        <w:tabs>
          <w:tab w:val="left" w:pos="1701"/>
        </w:tabs>
        <w:spacing w:before="120" w:after="120" w:line="240" w:lineRule="auto"/>
        <w:ind w:left="567" w:right="707"/>
        <w:jc w:val="center"/>
        <w:rPr>
          <w:rFonts w:asciiTheme="majorHAnsi" w:hAnsiTheme="majorHAnsi"/>
          <w:strike/>
          <w:sz w:val="27"/>
          <w:szCs w:val="27"/>
        </w:rPr>
      </w:pPr>
      <w:bookmarkStart w:id="66" w:name="_Toc76717489"/>
      <w:bookmarkStart w:id="67" w:name="_Toc78301735"/>
      <w:r w:rsidRPr="00B26224">
        <w:rPr>
          <w:rFonts w:asciiTheme="majorHAnsi" w:hAnsiTheme="majorHAnsi"/>
          <w:i/>
          <w:sz w:val="27"/>
          <w:szCs w:val="27"/>
        </w:rPr>
        <w:t>2.4.1</w:t>
      </w:r>
      <w:r w:rsidR="00B26224" w:rsidRPr="00B26224">
        <w:rPr>
          <w:rFonts w:asciiTheme="majorHAnsi" w:hAnsiTheme="majorHAnsi"/>
          <w:i/>
          <w:sz w:val="27"/>
          <w:szCs w:val="27"/>
        </w:rPr>
        <w:t>7</w:t>
      </w:r>
      <w:r w:rsidRPr="00B26224">
        <w:rPr>
          <w:rFonts w:asciiTheme="majorHAnsi" w:hAnsiTheme="majorHAnsi"/>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B26224">
        <w:rPr>
          <w:rFonts w:asciiTheme="majorHAnsi" w:hAnsiTheme="majorHAnsi"/>
          <w:i/>
          <w:sz w:val="27"/>
          <w:szCs w:val="27"/>
        </w:rPr>
        <w:br/>
        <w:t>182 1 03 02112 01 0000 110</w:t>
      </w:r>
      <w:bookmarkEnd w:id="66"/>
      <w:bookmarkEnd w:id="67"/>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налоговые ставки,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Основные параметры прогноза представлены по двум видам: </w:t>
      </w:r>
    </w:p>
    <w:p w:rsidR="00F668B2" w:rsidRPr="00B26224" w:rsidRDefault="00F668B2" w:rsidP="00F668B2">
      <w:pPr>
        <w:pStyle w:val="aff0"/>
        <w:numPr>
          <w:ilvl w:val="0"/>
          <w:numId w:val="37"/>
        </w:numPr>
        <w:spacing w:after="0" w:line="240" w:lineRule="auto"/>
        <w:ind w:left="0" w:firstLine="709"/>
        <w:jc w:val="both"/>
        <w:rPr>
          <w:rFonts w:ascii="Times New Roman" w:hAnsi="Times New Roman"/>
          <w:sz w:val="26"/>
          <w:szCs w:val="26"/>
        </w:rPr>
      </w:pPr>
      <w:r w:rsidRPr="00B26224">
        <w:rPr>
          <w:rFonts w:ascii="Times New Roman" w:hAnsi="Times New Roman"/>
          <w:sz w:val="26"/>
          <w:szCs w:val="26"/>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F668B2" w:rsidRPr="00B26224" w:rsidRDefault="00F668B2" w:rsidP="00F668B2">
      <w:pPr>
        <w:pStyle w:val="aff0"/>
        <w:numPr>
          <w:ilvl w:val="0"/>
          <w:numId w:val="37"/>
        </w:numPr>
        <w:spacing w:after="0" w:line="240" w:lineRule="auto"/>
        <w:ind w:left="0" w:firstLine="709"/>
        <w:jc w:val="both"/>
        <w:rPr>
          <w:rFonts w:ascii="Times New Roman" w:hAnsi="Times New Roman"/>
          <w:sz w:val="26"/>
          <w:szCs w:val="26"/>
        </w:rPr>
      </w:pPr>
      <w:r w:rsidRPr="00B26224">
        <w:rPr>
          <w:rFonts w:ascii="Times New Roman" w:hAnsi="Times New Roman"/>
          <w:sz w:val="26"/>
          <w:szCs w:val="26"/>
        </w:rPr>
        <w:t>ликерные вина, производимые из подакцизного винограда.</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B26224">
        <w:rPr>
          <w:rFonts w:ascii="Times New Roman" w:hAnsi="Times New Roman"/>
          <w:sz w:val="26"/>
          <w:szCs w:val="26"/>
        </w:rPr>
        <w:br/>
        <w:t>(</w:t>
      </w:r>
      <w:r w:rsidRPr="00B26224">
        <w:rPr>
          <w:rFonts w:ascii="Times New Roman" w:hAnsi="Times New Roman"/>
          <w:b/>
          <w:i/>
          <w:sz w:val="26"/>
          <w:szCs w:val="26"/>
        </w:rPr>
        <w:t>А</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sz w:val="26"/>
          <w:szCs w:val="26"/>
        </w:rPr>
        <w:t xml:space="preserve">) </w:t>
      </w:r>
      <w:proofErr w:type="spellStart"/>
      <w:r w:rsidRPr="00B26224">
        <w:rPr>
          <w:rFonts w:ascii="Times New Roman" w:hAnsi="Times New Roman"/>
          <w:sz w:val="26"/>
          <w:szCs w:val="26"/>
        </w:rPr>
        <w:t>определяется</w:t>
      </w:r>
      <w:proofErr w:type="gramStart"/>
      <w:r w:rsidR="00C60AA2">
        <w:rPr>
          <w:rFonts w:ascii="Times New Roman" w:hAnsi="Times New Roman"/>
          <w:sz w:val="26"/>
          <w:szCs w:val="26"/>
        </w:rPr>
        <w:t>,и</w:t>
      </w:r>
      <w:proofErr w:type="gramEnd"/>
      <w:r w:rsidR="00C60AA2">
        <w:rPr>
          <w:rFonts w:ascii="Times New Roman" w:hAnsi="Times New Roman"/>
          <w:sz w:val="26"/>
          <w:szCs w:val="26"/>
        </w:rPr>
        <w:t>сходя</w:t>
      </w:r>
      <w:proofErr w:type="spellEnd"/>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before="200" w:after="120"/>
        <w:jc w:val="center"/>
        <w:rPr>
          <w:rFonts w:ascii="Times New Roman" w:hAnsi="Times New Roman"/>
          <w:b/>
          <w:i/>
          <w:sz w:val="26"/>
          <w:szCs w:val="26"/>
        </w:rPr>
      </w:pPr>
      <w:r w:rsidRPr="00B26224">
        <w:rPr>
          <w:rFonts w:ascii="Times New Roman" w:hAnsi="Times New Roman"/>
          <w:b/>
          <w:i/>
          <w:sz w:val="26"/>
          <w:szCs w:val="26"/>
        </w:rPr>
        <w:t>А</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b/>
          <w:i/>
          <w:sz w:val="26"/>
          <w:szCs w:val="26"/>
        </w:rPr>
        <w:t>=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b/>
          <w:i/>
          <w:sz w:val="26"/>
          <w:szCs w:val="26"/>
        </w:rPr>
        <w:t>)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ПВ АЛсв9%</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ПВ</w:t>
      </w:r>
      <w:proofErr w:type="gramStart"/>
      <w:r w:rsidRPr="00B26224">
        <w:rPr>
          <w:rFonts w:ascii="Times New Roman" w:hAnsi="Times New Roman"/>
          <w:b/>
          <w:i/>
          <w:sz w:val="26"/>
          <w:szCs w:val="26"/>
        </w:rPr>
        <w:t xml:space="preserve"> )</w:t>
      </w:r>
      <w:proofErr w:type="gramEnd"/>
      <w:r w:rsidRPr="00B26224">
        <w:rPr>
          <w:rFonts w:ascii="Times New Roman" w:hAnsi="Times New Roman"/>
          <w:b/>
          <w:i/>
          <w:sz w:val="26"/>
          <w:szCs w:val="26"/>
        </w:rPr>
        <w:t>*К</w:t>
      </w:r>
      <w:r w:rsidRPr="00B26224">
        <w:rPr>
          <w:rFonts w:ascii="Times New Roman" w:hAnsi="Times New Roman"/>
          <w:b/>
          <w:i/>
          <w:sz w:val="26"/>
          <w:szCs w:val="26"/>
          <w:vertAlign w:val="subscript"/>
        </w:rPr>
        <w:t xml:space="preserve">ВД </w:t>
      </w:r>
      <w:r w:rsidRPr="00B26224">
        <w:rPr>
          <w:rFonts w:ascii="Times New Roman" w:hAnsi="Times New Roman"/>
          <w:b/>
          <w:i/>
          <w:sz w:val="26"/>
          <w:szCs w:val="26"/>
        </w:rPr>
        <w:t xml:space="preserve">)+ </w:t>
      </w:r>
      <w:r w:rsidRPr="00B26224">
        <w:rPr>
          <w:rFonts w:ascii="Times New Roman" w:hAnsi="Times New Roman"/>
          <w:b/>
          <w:i/>
          <w:sz w:val="26"/>
          <w:szCs w:val="26"/>
        </w:rPr>
        <w:br/>
        <w:t>(</w:t>
      </w:r>
      <w:r w:rsidRPr="00B26224">
        <w:rPr>
          <w:rFonts w:ascii="Times New Roman" w:hAnsi="Times New Roman"/>
          <w:b/>
          <w:i/>
          <w:sz w:val="26"/>
          <w:szCs w:val="26"/>
          <w:lang w:val="en-US"/>
        </w:rPr>
        <w:t>V</w:t>
      </w:r>
      <w:proofErr w:type="spellStart"/>
      <w:r w:rsidRPr="00B26224">
        <w:rPr>
          <w:rFonts w:ascii="Times New Roman" w:hAnsi="Times New Roman"/>
          <w:b/>
          <w:i/>
          <w:sz w:val="26"/>
          <w:szCs w:val="26"/>
          <w:vertAlign w:val="subscript"/>
        </w:rPr>
        <w:t>ЛВпв</w:t>
      </w:r>
      <w:proofErr w:type="spellEnd"/>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b/>
          <w:i/>
          <w:sz w:val="26"/>
          <w:szCs w:val="26"/>
        </w:rPr>
        <w:t>) – ((</w:t>
      </w:r>
      <w:r w:rsidRPr="00B26224">
        <w:rPr>
          <w:rFonts w:ascii="Times New Roman" w:hAnsi="Times New Roman"/>
          <w:b/>
          <w:i/>
          <w:sz w:val="26"/>
          <w:szCs w:val="26"/>
          <w:lang w:val="en-US"/>
        </w:rPr>
        <w:t>V</w:t>
      </w:r>
      <w:proofErr w:type="spellStart"/>
      <w:r w:rsidRPr="00B26224">
        <w:rPr>
          <w:rFonts w:ascii="Times New Roman" w:hAnsi="Times New Roman"/>
          <w:b/>
          <w:i/>
          <w:sz w:val="26"/>
          <w:szCs w:val="26"/>
          <w:vertAlign w:val="subscript"/>
        </w:rPr>
        <w:t>ПВлв</w:t>
      </w:r>
      <w:proofErr w:type="spellEnd"/>
      <w:r w:rsidRPr="00B26224">
        <w:rPr>
          <w:rFonts w:ascii="Times New Roman" w:hAnsi="Times New Roman"/>
          <w:b/>
          <w:i/>
          <w:sz w:val="26"/>
          <w:szCs w:val="26"/>
          <w:vertAlign w:val="subscript"/>
        </w:rPr>
        <w:t>;</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ПВ</w:t>
      </w:r>
      <w:r w:rsidRPr="00B26224">
        <w:rPr>
          <w:rFonts w:ascii="Times New Roman" w:hAnsi="Times New Roman"/>
          <w:b/>
          <w:i/>
          <w:sz w:val="26"/>
          <w:szCs w:val="26"/>
        </w:rPr>
        <w:t xml:space="preserve"> )*К</w:t>
      </w:r>
      <w:r w:rsidRPr="00B26224">
        <w:rPr>
          <w:rFonts w:ascii="Times New Roman" w:hAnsi="Times New Roman"/>
          <w:b/>
          <w:i/>
          <w:sz w:val="26"/>
          <w:szCs w:val="26"/>
          <w:vertAlign w:val="subscript"/>
        </w:rPr>
        <w:t xml:space="preserve">ВД </w:t>
      </w:r>
      <w:r w:rsidRPr="00B26224">
        <w:rPr>
          <w:rFonts w:ascii="Times New Roman" w:hAnsi="Times New Roman"/>
          <w:b/>
          <w:i/>
          <w:sz w:val="26"/>
          <w:szCs w:val="26"/>
        </w:rPr>
        <w:t>)]</w:t>
      </w:r>
      <w:r w:rsidRPr="00B26224">
        <w:rPr>
          <w:rFonts w:ascii="Times New Roman" w:hAnsi="Times New Roman"/>
          <w:b/>
          <w:i/>
          <w:sz w:val="26"/>
          <w:szCs w:val="26"/>
        </w:rPr>
        <w:br/>
        <w:t>*</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соб.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proofErr w:type="gramStart"/>
      <w:r w:rsidRPr="00B26224">
        <w:rPr>
          <w:rFonts w:ascii="Times New Roman" w:hAnsi="Times New Roman"/>
          <w:b/>
          <w:i/>
          <w:sz w:val="26"/>
          <w:szCs w:val="26"/>
        </w:rPr>
        <w:t>)</w:t>
      </w:r>
      <w:r w:rsidRPr="00B26224">
        <w:rPr>
          <w:rFonts w:ascii="Times New Roman" w:hAnsi="Times New Roman"/>
          <w:b/>
          <w:i/>
          <w:sz w:val="26"/>
          <w:szCs w:val="26"/>
          <w:lang w:val="en-US"/>
        </w:rPr>
        <w:t>F</w:t>
      </w:r>
      <w:proofErr w:type="gramEnd"/>
      <w:r w:rsidRPr="00B26224">
        <w:rPr>
          <w:rFonts w:ascii="Times New Roman" w:hAnsi="Times New Roman"/>
          <w:b/>
          <w:i/>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w:t>
      </w:r>
      <w:r w:rsidRPr="00B26224">
        <w:rPr>
          <w:rFonts w:ascii="Times New Roman" w:hAnsi="Times New Roman"/>
          <w:sz w:val="26"/>
          <w:szCs w:val="26"/>
        </w:rPr>
        <w:lastRenderedPageBreak/>
        <w:t>винограда, 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АЛпв</w:t>
      </w:r>
      <w:proofErr w:type="spellEnd"/>
      <w:r w:rsidRPr="00B26224">
        <w:rPr>
          <w:rFonts w:ascii="Times New Roman" w:hAnsi="Times New Roman"/>
          <w:b/>
          <w:i/>
          <w:sz w:val="26"/>
          <w:szCs w:val="26"/>
          <w:vertAlign w:val="subscript"/>
        </w:rPr>
        <w:t xml:space="preserve"> св9%</w:t>
      </w:r>
      <w:r w:rsidRPr="00B26224">
        <w:rPr>
          <w:rFonts w:ascii="Times New Roman" w:hAnsi="Times New Roman"/>
          <w:sz w:val="26"/>
          <w:szCs w:val="26"/>
        </w:rPr>
        <w:t xml:space="preserve"> – ставка акциза, рублей за 1 литр;</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 </w:t>
      </w:r>
      <w:proofErr w:type="spellStart"/>
      <w:r w:rsidRPr="00B26224">
        <w:rPr>
          <w:rFonts w:ascii="Times New Roman" w:hAnsi="Times New Roman"/>
          <w:b/>
          <w:i/>
          <w:sz w:val="26"/>
          <w:szCs w:val="26"/>
          <w:vertAlign w:val="subscript"/>
        </w:rPr>
        <w:t>ЛВпв</w:t>
      </w:r>
      <w:proofErr w:type="spellEnd"/>
      <w:r w:rsidRPr="00B26224">
        <w:rPr>
          <w:rFonts w:ascii="Times New Roman" w:hAnsi="Times New Roman"/>
          <w:b/>
          <w:i/>
          <w:sz w:val="26"/>
          <w:szCs w:val="26"/>
          <w:vertAlign w:val="subscript"/>
        </w:rPr>
        <w:t xml:space="preserve"> </w:t>
      </w:r>
      <w:r w:rsidRPr="00B26224">
        <w:rPr>
          <w:rFonts w:ascii="Times New Roman" w:hAnsi="Times New Roman"/>
          <w:sz w:val="26"/>
          <w:szCs w:val="26"/>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данными оперативного анализа налоговых деклараций, и (или) с показателями статической налоговой отчетности);</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ПВ АЛсв9% </w:t>
      </w:r>
      <w:r w:rsidRPr="00B26224">
        <w:rPr>
          <w:rFonts w:ascii="Times New Roman" w:hAnsi="Times New Roman"/>
          <w:sz w:val="26"/>
          <w:szCs w:val="26"/>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b/>
          <w:i/>
          <w:sz w:val="26"/>
          <w:szCs w:val="26"/>
          <w:vertAlign w:val="subscript"/>
        </w:rPr>
        <w:t>ПВ</w:t>
      </w:r>
      <w:r w:rsidRPr="00B26224">
        <w:rPr>
          <w:rFonts w:ascii="Times New Roman" w:hAnsi="Times New Roman"/>
          <w:sz w:val="26"/>
          <w:szCs w:val="26"/>
        </w:rPr>
        <w:t xml:space="preserve"> – ставка акциза, рублей за 1 тонну;</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proofErr w:type="spellStart"/>
      <w:r w:rsidRPr="00B26224">
        <w:rPr>
          <w:rFonts w:ascii="Times New Roman" w:hAnsi="Times New Roman"/>
          <w:b/>
          <w:i/>
          <w:sz w:val="26"/>
          <w:szCs w:val="26"/>
          <w:vertAlign w:val="subscript"/>
        </w:rPr>
        <w:t>ПВлв</w:t>
      </w:r>
      <w:proofErr w:type="spellEnd"/>
      <w:r w:rsidRPr="00B26224">
        <w:rPr>
          <w:rFonts w:ascii="Times New Roman" w:hAnsi="Times New Roman"/>
          <w:b/>
          <w:i/>
          <w:sz w:val="26"/>
          <w:szCs w:val="26"/>
          <w:vertAlign w:val="subscript"/>
        </w:rPr>
        <w:t xml:space="preserve"> </w:t>
      </w:r>
      <w:r w:rsidRPr="00B26224">
        <w:rPr>
          <w:rFonts w:ascii="Times New Roman" w:hAnsi="Times New Roman"/>
          <w:sz w:val="26"/>
          <w:szCs w:val="26"/>
        </w:rPr>
        <w:t>– налогооблагаемый объем винограда, использованного для производства ликерных вин, тонны (с учетом распределения по долям в соответствии с данными оперативного анализа налоговых деклараций, и (или) с показателями статической налоговой отчетности);</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К</w:t>
      </w:r>
      <w:r w:rsidRPr="00B26224">
        <w:rPr>
          <w:rFonts w:ascii="Times New Roman" w:hAnsi="Times New Roman"/>
          <w:b/>
          <w:i/>
          <w:sz w:val="26"/>
          <w:szCs w:val="26"/>
          <w:vertAlign w:val="subscript"/>
        </w:rPr>
        <w:t xml:space="preserve">ВД </w:t>
      </w:r>
      <w:r w:rsidRPr="00B26224">
        <w:rPr>
          <w:rFonts w:ascii="Times New Roman" w:hAnsi="Times New Roman"/>
          <w:sz w:val="26"/>
          <w:szCs w:val="26"/>
        </w:rPr>
        <w:t>– коэффициент</w:t>
      </w:r>
      <w:r w:rsidRPr="00B26224">
        <w:rPr>
          <w:rFonts w:ascii="Times New Roman" w:hAnsi="Times New Roman"/>
          <w:b/>
          <w:i/>
          <w:sz w:val="26"/>
          <w:szCs w:val="26"/>
        </w:rPr>
        <w:t xml:space="preserve"> </w:t>
      </w:r>
      <w:r w:rsidRPr="00B26224">
        <w:rPr>
          <w:rFonts w:ascii="Times New Roman" w:hAnsi="Times New Roman"/>
          <w:sz w:val="26"/>
          <w:szCs w:val="26"/>
        </w:rPr>
        <w:t>для расчета налогового вычета, рассчитываемый в соответствии с пунктом 31 статьи 200 НК РФ;</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sz w:val="26"/>
          <w:szCs w:val="26"/>
        </w:rPr>
        <w:t xml:space="preserve"> –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w:t>
      </w:r>
      <w:proofErr w:type="spellStart"/>
      <w:r w:rsidRPr="00B26224">
        <w:rPr>
          <w:rFonts w:ascii="Times New Roman" w:hAnsi="Times New Roman"/>
          <w:sz w:val="26"/>
          <w:szCs w:val="26"/>
        </w:rPr>
        <w:t>период</w:t>
      </w:r>
      <w:proofErr w:type="gramStart"/>
      <w:r w:rsidR="00C60AA2">
        <w:rPr>
          <w:rFonts w:ascii="Times New Roman" w:hAnsi="Times New Roman"/>
          <w:sz w:val="26"/>
          <w:szCs w:val="26"/>
        </w:rPr>
        <w:t>,и</w:t>
      </w:r>
      <w:proofErr w:type="gramEnd"/>
      <w:r w:rsidR="00C60AA2">
        <w:rPr>
          <w:rFonts w:ascii="Times New Roman" w:hAnsi="Times New Roman"/>
          <w:sz w:val="26"/>
          <w:szCs w:val="26"/>
        </w:rPr>
        <w:t>сходя</w:t>
      </w:r>
      <w:proofErr w:type="spellEnd"/>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Объем выпадающих доходов определяется в рамках прописанного </w:t>
      </w:r>
      <w:proofErr w:type="gramStart"/>
      <w:r w:rsidRPr="00B26224">
        <w:rPr>
          <w:rFonts w:ascii="Times New Roman" w:hAnsi="Times New Roman"/>
          <w:sz w:val="26"/>
          <w:szCs w:val="26"/>
        </w:rPr>
        <w:t>алгоритма расчета прогнозного объема поступлений налога</w:t>
      </w:r>
      <w:proofErr w:type="gramEnd"/>
      <w:r w:rsidRPr="00B26224">
        <w:rPr>
          <w:rFonts w:ascii="Times New Roman" w:hAnsi="Times New Roman"/>
          <w:sz w:val="26"/>
          <w:szCs w:val="26"/>
        </w:rPr>
        <w:t>.</w:t>
      </w:r>
    </w:p>
    <w:p w:rsidR="00F668B2" w:rsidRPr="004422E9" w:rsidRDefault="00F668B2" w:rsidP="00F668B2">
      <w:pPr>
        <w:spacing w:after="0" w:line="240" w:lineRule="auto"/>
        <w:ind w:firstLine="709"/>
        <w:jc w:val="both"/>
        <w:rPr>
          <w:rFonts w:ascii="Times New Roman" w:hAnsi="Times New Roman"/>
          <w:sz w:val="26"/>
          <w:szCs w:val="26"/>
        </w:rPr>
      </w:pPr>
      <w:proofErr w:type="gramStart"/>
      <w:r w:rsidRPr="004422E9">
        <w:rPr>
          <w:rFonts w:ascii="Times New Roman" w:hAnsi="Times New Roman"/>
          <w:sz w:val="26"/>
          <w:szCs w:val="26"/>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691EFA" w:rsidRPr="00691EFA" w:rsidRDefault="00691EFA" w:rsidP="00691EFA">
      <w:pPr>
        <w:autoSpaceDE w:val="0"/>
        <w:autoSpaceDN w:val="0"/>
        <w:adjustRightInd w:val="0"/>
        <w:spacing w:after="0" w:line="240" w:lineRule="auto"/>
        <w:ind w:firstLine="709"/>
        <w:jc w:val="both"/>
        <w:rPr>
          <w:rFonts w:ascii="Times New Roman" w:hAnsi="Times New Roman"/>
          <w:sz w:val="26"/>
          <w:szCs w:val="26"/>
        </w:rPr>
      </w:pPr>
      <w:proofErr w:type="gramStart"/>
      <w:r w:rsidRPr="004422E9">
        <w:rPr>
          <w:rFonts w:ascii="Times New Roman" w:hAnsi="Times New Roman"/>
          <w:sz w:val="26"/>
          <w:szCs w:val="26"/>
        </w:rPr>
        <w:t>В соответствии с Федеральным законом о</w:t>
      </w:r>
      <w:r w:rsidRPr="00691EFA">
        <w:rPr>
          <w:rFonts w:ascii="Times New Roman" w:hAnsi="Times New Roman"/>
          <w:sz w:val="26"/>
          <w:szCs w:val="26"/>
        </w:rPr>
        <w:t xml:space="preserve"> федеральном бюджете на прогнозируемый год и на плановый период доходы от уплаты </w:t>
      </w:r>
      <w:r w:rsidRPr="00691EFA">
        <w:rPr>
          <w:rFonts w:ascii="Times New Roman" w:eastAsia="Times New Roman" w:hAnsi="Times New Roman"/>
          <w:sz w:val="26"/>
          <w:szCs w:val="26"/>
          <w:lang w:eastAsia="ru-RU"/>
        </w:rPr>
        <w:t xml:space="preserve">акцизов </w:t>
      </w:r>
      <w:r w:rsidRPr="00691EFA">
        <w:rPr>
          <w:rFonts w:ascii="Times New Roman" w:hAnsi="Times New Roman"/>
          <w:sz w:val="26"/>
          <w:szCs w:val="26"/>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91EFA">
        <w:rPr>
          <w:rFonts w:ascii="Times New Roman" w:eastAsia="Times New Roman" w:hAnsi="Times New Roman"/>
          <w:sz w:val="26"/>
          <w:szCs w:val="26"/>
          <w:lang w:eastAsia="ru-RU"/>
        </w:rPr>
        <w:t>, подлежащие зачислению в бюджеты субъектов Российской Федерации</w:t>
      </w:r>
      <w:r w:rsidRPr="00691EFA">
        <w:rPr>
          <w:rFonts w:ascii="Times New Roman" w:hAnsi="Times New Roman"/>
          <w:sz w:val="26"/>
          <w:szCs w:val="26"/>
        </w:rPr>
        <w:t xml:space="preserve">, </w:t>
      </w:r>
      <w:r w:rsidRPr="00691EFA">
        <w:rPr>
          <w:rFonts w:ascii="Times New Roman" w:hAnsi="Times New Roman"/>
          <w:sz w:val="26"/>
          <w:szCs w:val="26"/>
        </w:rPr>
        <w:lastRenderedPageBreak/>
        <w:t>распределяются по нормативу согласно приложению к Федеральному закону.</w:t>
      </w:r>
      <w:proofErr w:type="gramEnd"/>
      <w:r w:rsidRPr="00691EFA">
        <w:rPr>
          <w:rFonts w:ascii="Times New Roman" w:hAnsi="Times New Roman"/>
          <w:sz w:val="26"/>
          <w:szCs w:val="26"/>
        </w:rPr>
        <w:t xml:space="preserve"> Расчет поступлений доходов от уплаты </w:t>
      </w:r>
      <w:r w:rsidRPr="00691EFA">
        <w:rPr>
          <w:rFonts w:ascii="Times New Roman" w:eastAsia="Times New Roman" w:hAnsi="Times New Roman"/>
          <w:sz w:val="26"/>
          <w:szCs w:val="26"/>
          <w:lang w:eastAsia="ru-RU"/>
        </w:rPr>
        <w:t xml:space="preserve">акцизов </w:t>
      </w:r>
      <w:r w:rsidRPr="00691EFA">
        <w:rPr>
          <w:rFonts w:ascii="Times New Roman" w:hAnsi="Times New Roman"/>
          <w:sz w:val="26"/>
          <w:szCs w:val="26"/>
        </w:rPr>
        <w:t xml:space="preserve">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в бюджет </w:t>
      </w:r>
      <w:r w:rsidRPr="00691EFA">
        <w:rPr>
          <w:rFonts w:ascii="Times New Roman" w:eastAsia="Times New Roman" w:hAnsi="Times New Roman"/>
          <w:sz w:val="26"/>
          <w:szCs w:val="26"/>
          <w:lang w:eastAsia="ru-RU"/>
        </w:rPr>
        <w:t xml:space="preserve">субъекта Российской Федерации (Краснодарского края) </w:t>
      </w:r>
      <w:r w:rsidRPr="00691EFA">
        <w:rPr>
          <w:rFonts w:ascii="Times New Roman" w:hAnsi="Times New Roman"/>
          <w:sz w:val="26"/>
          <w:szCs w:val="26"/>
        </w:rPr>
        <w:t xml:space="preserve">Управлением не производится.  </w:t>
      </w:r>
    </w:p>
    <w:p w:rsidR="00691EFA" w:rsidRPr="00691EFA" w:rsidRDefault="00691EFA" w:rsidP="00F668B2">
      <w:pPr>
        <w:spacing w:after="0" w:line="240" w:lineRule="auto"/>
        <w:ind w:firstLine="709"/>
        <w:jc w:val="both"/>
        <w:rPr>
          <w:rFonts w:ascii="Times New Roman" w:hAnsi="Times New Roman"/>
          <w:sz w:val="26"/>
          <w:szCs w:val="26"/>
        </w:rPr>
      </w:pPr>
    </w:p>
    <w:p w:rsidR="00F668B2" w:rsidRPr="00B26224" w:rsidRDefault="00F668B2" w:rsidP="00B26224">
      <w:pPr>
        <w:pStyle w:val="3"/>
        <w:tabs>
          <w:tab w:val="left" w:pos="1560"/>
        </w:tabs>
        <w:spacing w:before="120" w:after="120" w:line="240" w:lineRule="auto"/>
        <w:ind w:left="993" w:right="991"/>
        <w:jc w:val="center"/>
        <w:rPr>
          <w:rFonts w:asciiTheme="majorHAnsi" w:hAnsiTheme="majorHAnsi"/>
          <w:i/>
          <w:sz w:val="27"/>
          <w:szCs w:val="27"/>
        </w:rPr>
      </w:pPr>
      <w:bookmarkStart w:id="68" w:name="_Toc76717490"/>
      <w:bookmarkStart w:id="69" w:name="_Toc78301736"/>
      <w:r w:rsidRPr="00B26224">
        <w:rPr>
          <w:rFonts w:asciiTheme="majorHAnsi" w:hAnsiTheme="majorHAnsi"/>
          <w:i/>
          <w:sz w:val="27"/>
          <w:szCs w:val="27"/>
        </w:rPr>
        <w:t>2.4.</w:t>
      </w:r>
      <w:r w:rsidR="00B26224" w:rsidRPr="00B26224">
        <w:rPr>
          <w:rFonts w:asciiTheme="majorHAnsi" w:hAnsiTheme="majorHAnsi"/>
          <w:i/>
          <w:sz w:val="27"/>
          <w:szCs w:val="27"/>
        </w:rPr>
        <w:t>18</w:t>
      </w:r>
      <w:r w:rsidRPr="00B26224">
        <w:rPr>
          <w:rFonts w:asciiTheme="majorHAnsi" w:hAnsiTheme="majorHAnsi"/>
          <w:i/>
          <w:sz w:val="27"/>
          <w:szCs w:val="27"/>
        </w:rPr>
        <w:t xml:space="preserve">. Акцизы на сидр, </w:t>
      </w:r>
      <w:proofErr w:type="spellStart"/>
      <w:r w:rsidRPr="00B26224">
        <w:rPr>
          <w:rFonts w:asciiTheme="majorHAnsi" w:hAnsiTheme="majorHAnsi"/>
          <w:i/>
          <w:sz w:val="27"/>
          <w:szCs w:val="27"/>
        </w:rPr>
        <w:t>пуаре</w:t>
      </w:r>
      <w:proofErr w:type="spellEnd"/>
      <w:r w:rsidRPr="00B26224">
        <w:rPr>
          <w:rFonts w:asciiTheme="majorHAnsi" w:hAnsiTheme="majorHAnsi"/>
          <w:i/>
          <w:sz w:val="27"/>
          <w:szCs w:val="27"/>
        </w:rPr>
        <w:t>, медовуху, производимые на территории Российской Федерации</w:t>
      </w:r>
      <w:r w:rsidRPr="00B26224">
        <w:rPr>
          <w:rFonts w:asciiTheme="majorHAnsi" w:hAnsiTheme="majorHAnsi"/>
          <w:i/>
          <w:sz w:val="27"/>
          <w:szCs w:val="27"/>
        </w:rPr>
        <w:br/>
        <w:t>182 1 03 02120 01 0000 110</w:t>
      </w:r>
      <w:bookmarkEnd w:id="68"/>
      <w:bookmarkEnd w:id="69"/>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Для расчёта поступлений акцизов на сидр, </w:t>
      </w:r>
      <w:proofErr w:type="spellStart"/>
      <w:r w:rsidRPr="00B26224">
        <w:rPr>
          <w:rFonts w:ascii="Times New Roman" w:hAnsi="Times New Roman"/>
          <w:sz w:val="26"/>
          <w:szCs w:val="26"/>
        </w:rPr>
        <w:t>пуаре</w:t>
      </w:r>
      <w:proofErr w:type="spellEnd"/>
      <w:r w:rsidRPr="00B26224">
        <w:rPr>
          <w:rFonts w:ascii="Times New Roman" w:hAnsi="Times New Roman"/>
          <w:sz w:val="26"/>
          <w:szCs w:val="26"/>
        </w:rPr>
        <w:t xml:space="preserve"> и медовуху используются:</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налоговые ставки,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 поступлений акцизов на сидр, </w:t>
      </w:r>
      <w:proofErr w:type="spellStart"/>
      <w:r w:rsidRPr="00B26224">
        <w:rPr>
          <w:rFonts w:ascii="Times New Roman" w:hAnsi="Times New Roman"/>
          <w:sz w:val="26"/>
          <w:szCs w:val="26"/>
        </w:rPr>
        <w:t>пуаре</w:t>
      </w:r>
      <w:proofErr w:type="spellEnd"/>
      <w:r w:rsidRPr="00B26224">
        <w:rPr>
          <w:rFonts w:ascii="Times New Roman" w:hAnsi="Times New Roman"/>
          <w:sz w:val="26"/>
          <w:szCs w:val="26"/>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Поступления акцизов на сидр, </w:t>
      </w:r>
      <w:proofErr w:type="spellStart"/>
      <w:r w:rsidRPr="00B26224">
        <w:rPr>
          <w:rFonts w:ascii="Times New Roman" w:hAnsi="Times New Roman"/>
          <w:sz w:val="26"/>
          <w:szCs w:val="26"/>
        </w:rPr>
        <w:t>пуаре</w:t>
      </w:r>
      <w:proofErr w:type="spellEnd"/>
      <w:r w:rsidRPr="00B26224">
        <w:rPr>
          <w:rFonts w:ascii="Times New Roman" w:hAnsi="Times New Roman"/>
          <w:sz w:val="26"/>
          <w:szCs w:val="26"/>
        </w:rPr>
        <w:t xml:space="preserve"> и медовуху (</w:t>
      </w:r>
      <w:r w:rsidRPr="00B26224">
        <w:rPr>
          <w:rFonts w:ascii="Times New Roman" w:hAnsi="Times New Roman"/>
          <w:b/>
          <w:i/>
          <w:sz w:val="26"/>
          <w:szCs w:val="26"/>
        </w:rPr>
        <w:t>А</w:t>
      </w:r>
      <w:r w:rsidRPr="00B26224">
        <w:rPr>
          <w:rFonts w:ascii="Times New Roman" w:hAnsi="Times New Roman"/>
          <w:b/>
          <w:i/>
          <w:sz w:val="26"/>
          <w:szCs w:val="26"/>
          <w:vertAlign w:val="subscript"/>
        </w:rPr>
        <w:t xml:space="preserve"> сидр</w:t>
      </w:r>
      <w:r w:rsidRPr="00B26224">
        <w:rPr>
          <w:rFonts w:ascii="Times New Roman" w:hAnsi="Times New Roman"/>
          <w:sz w:val="26"/>
          <w:szCs w:val="26"/>
        </w:rPr>
        <w:t>) определяется</w:t>
      </w:r>
      <w:proofErr w:type="gramStart"/>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before="120" w:after="120"/>
        <w:jc w:val="center"/>
        <w:rPr>
          <w:rFonts w:ascii="Times New Roman" w:hAnsi="Times New Roman"/>
          <w:b/>
          <w:i/>
          <w:sz w:val="26"/>
          <w:szCs w:val="26"/>
        </w:rPr>
      </w:pPr>
      <w:r w:rsidRPr="00B26224">
        <w:rPr>
          <w:rFonts w:ascii="Times New Roman" w:hAnsi="Times New Roman"/>
          <w:b/>
          <w:i/>
          <w:sz w:val="26"/>
          <w:szCs w:val="26"/>
        </w:rPr>
        <w:t>А</w:t>
      </w:r>
      <w:r w:rsidRPr="00B26224">
        <w:rPr>
          <w:rFonts w:ascii="Times New Roman" w:hAnsi="Times New Roman"/>
          <w:b/>
          <w:i/>
          <w:sz w:val="26"/>
          <w:szCs w:val="26"/>
          <w:vertAlign w:val="subscript"/>
        </w:rPr>
        <w:t xml:space="preserve"> сидр</w:t>
      </w:r>
      <w:r w:rsidRPr="00B26224">
        <w:rPr>
          <w:rFonts w:ascii="Times New Roman" w:hAnsi="Times New Roman"/>
          <w:b/>
          <w:i/>
          <w:sz w:val="26"/>
          <w:szCs w:val="26"/>
        </w:rPr>
        <w:t>= ∑ (</w:t>
      </w:r>
      <w:proofErr w:type="gramStart"/>
      <w:r w:rsidRPr="00B26224">
        <w:rPr>
          <w:rFonts w:ascii="Times New Roman" w:hAnsi="Times New Roman"/>
          <w:b/>
          <w:i/>
          <w:sz w:val="26"/>
          <w:szCs w:val="26"/>
          <w:lang w:val="en-US"/>
        </w:rPr>
        <w:t>V</w:t>
      </w:r>
      <w:proofErr w:type="gramEnd"/>
      <w:r w:rsidRPr="00B26224">
        <w:rPr>
          <w:rFonts w:ascii="Times New Roman" w:hAnsi="Times New Roman"/>
          <w:b/>
          <w:i/>
          <w:sz w:val="26"/>
          <w:szCs w:val="26"/>
          <w:vertAlign w:val="subscript"/>
        </w:rPr>
        <w:t>сидр</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соб.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proofErr w:type="gramStart"/>
      <w:r w:rsidRPr="00B26224">
        <w:rPr>
          <w:rFonts w:ascii="Times New Roman" w:hAnsi="Times New Roman"/>
          <w:b/>
          <w:i/>
          <w:sz w:val="26"/>
          <w:szCs w:val="26"/>
        </w:rPr>
        <w:t>)</w:t>
      </w:r>
      <w:r w:rsidRPr="00B26224">
        <w:rPr>
          <w:rFonts w:ascii="Times New Roman" w:hAnsi="Times New Roman"/>
          <w:b/>
          <w:i/>
          <w:sz w:val="26"/>
          <w:szCs w:val="26"/>
          <w:lang w:val="en-US"/>
        </w:rPr>
        <w:t>F</w:t>
      </w:r>
      <w:proofErr w:type="gramEnd"/>
      <w:r w:rsidRPr="00B26224">
        <w:rPr>
          <w:rFonts w:ascii="Times New Roman" w:hAnsi="Times New Roman"/>
          <w:b/>
          <w:i/>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сидр</w:t>
      </w:r>
      <w:r w:rsidRPr="00B26224">
        <w:rPr>
          <w:rFonts w:ascii="Times New Roman" w:hAnsi="Times New Roman"/>
          <w:sz w:val="26"/>
          <w:szCs w:val="26"/>
        </w:rPr>
        <w:t xml:space="preserve"> – налогооблагаемый объем реализации сидра, </w:t>
      </w:r>
      <w:proofErr w:type="spellStart"/>
      <w:r w:rsidRPr="00B26224">
        <w:rPr>
          <w:rFonts w:ascii="Times New Roman" w:hAnsi="Times New Roman"/>
          <w:sz w:val="26"/>
          <w:szCs w:val="26"/>
        </w:rPr>
        <w:t>пуаре</w:t>
      </w:r>
      <w:proofErr w:type="spellEnd"/>
      <w:r w:rsidRPr="00B26224">
        <w:rPr>
          <w:rFonts w:ascii="Times New Roman" w:hAnsi="Times New Roman"/>
          <w:sz w:val="26"/>
          <w:szCs w:val="26"/>
        </w:rPr>
        <w:t xml:space="preserve"> и медовухи, л. (с учетом распределения по долям в соответствии с данными оперативного анализа налоговых деклараций, и (или) с показателями отчета по форме № 5-АЛ);</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sz w:val="26"/>
          <w:szCs w:val="26"/>
        </w:rPr>
        <w:t xml:space="preserve"> </w:t>
      </w:r>
      <w:proofErr w:type="gramStart"/>
      <w:r w:rsidRPr="00B26224">
        <w:rPr>
          <w:rFonts w:ascii="Times New Roman" w:hAnsi="Times New Roman"/>
          <w:sz w:val="26"/>
          <w:szCs w:val="26"/>
        </w:rPr>
        <w:t>ставка</w:t>
      </w:r>
      <w:proofErr w:type="gramEnd"/>
      <w:r w:rsidRPr="00B26224">
        <w:rPr>
          <w:rFonts w:ascii="Times New Roman" w:hAnsi="Times New Roman"/>
          <w:sz w:val="26"/>
          <w:szCs w:val="26"/>
        </w:rPr>
        <w:t xml:space="preserve"> акциза, рублей за 1 литр;</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sz w:val="26"/>
          <w:szCs w:val="26"/>
        </w:rPr>
        <w:t xml:space="preserve"> –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lastRenderedPageBreak/>
        <w:t xml:space="preserve">Объем выпадающих доходов определяется в рамках прописанного </w:t>
      </w:r>
      <w:proofErr w:type="gramStart"/>
      <w:r w:rsidRPr="00B26224">
        <w:rPr>
          <w:rFonts w:ascii="Times New Roman" w:hAnsi="Times New Roman"/>
          <w:sz w:val="26"/>
          <w:szCs w:val="26"/>
        </w:rPr>
        <w:t>алгоритма расчета прогнозного объема поступлений налога</w:t>
      </w:r>
      <w:proofErr w:type="gramEnd"/>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Акцизы на сидр, </w:t>
      </w:r>
      <w:proofErr w:type="spellStart"/>
      <w:r w:rsidRPr="00B26224">
        <w:rPr>
          <w:rFonts w:ascii="Times New Roman" w:hAnsi="Times New Roman"/>
          <w:sz w:val="26"/>
          <w:szCs w:val="26"/>
        </w:rPr>
        <w:t>пуаре</w:t>
      </w:r>
      <w:proofErr w:type="spellEnd"/>
      <w:r w:rsidRPr="00B26224">
        <w:rPr>
          <w:rFonts w:ascii="Times New Roman" w:hAnsi="Times New Roman"/>
          <w:sz w:val="26"/>
          <w:szCs w:val="26"/>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F668B2" w:rsidRDefault="00F668B2" w:rsidP="00F668B2">
      <w:pPr>
        <w:spacing w:after="0" w:line="240" w:lineRule="auto"/>
        <w:ind w:firstLine="709"/>
        <w:jc w:val="both"/>
        <w:rPr>
          <w:rFonts w:ascii="Times New Roman" w:hAnsi="Times New Roman"/>
          <w:sz w:val="27"/>
          <w:szCs w:val="27"/>
        </w:rPr>
      </w:pPr>
    </w:p>
    <w:p w:rsidR="00F668B2" w:rsidRPr="00B26224" w:rsidRDefault="00F668B2" w:rsidP="00B26224">
      <w:pPr>
        <w:pStyle w:val="3"/>
        <w:spacing w:before="120" w:after="120" w:line="240" w:lineRule="auto"/>
        <w:ind w:left="567" w:right="566"/>
        <w:jc w:val="center"/>
        <w:rPr>
          <w:rFonts w:asciiTheme="majorHAnsi" w:hAnsiTheme="majorHAnsi"/>
          <w:i/>
          <w:sz w:val="27"/>
          <w:szCs w:val="27"/>
        </w:rPr>
      </w:pPr>
      <w:bookmarkStart w:id="70" w:name="_Toc76717491"/>
      <w:bookmarkStart w:id="71" w:name="_Toc78301737"/>
      <w:r w:rsidRPr="00B26224">
        <w:rPr>
          <w:rFonts w:asciiTheme="majorHAnsi" w:hAnsiTheme="majorHAnsi"/>
          <w:i/>
          <w:sz w:val="27"/>
          <w:szCs w:val="27"/>
        </w:rPr>
        <w:t>2.4.</w:t>
      </w:r>
      <w:r w:rsidR="00B26224" w:rsidRPr="00B26224">
        <w:rPr>
          <w:rFonts w:asciiTheme="majorHAnsi" w:hAnsiTheme="majorHAnsi"/>
          <w:i/>
          <w:sz w:val="27"/>
          <w:szCs w:val="27"/>
        </w:rPr>
        <w:t>19</w:t>
      </w:r>
      <w:r w:rsidRPr="00B26224">
        <w:rPr>
          <w:rFonts w:asciiTheme="majorHAnsi" w:hAnsiTheme="majorHAnsi"/>
          <w:i/>
          <w:sz w:val="27"/>
          <w:szCs w:val="27"/>
        </w:rPr>
        <w:t xml:space="preserve">. </w:t>
      </w:r>
      <w:proofErr w:type="gramStart"/>
      <w:r w:rsidRPr="00B26224">
        <w:rPr>
          <w:rFonts w:asciiTheme="majorHAnsi" w:hAnsiTheme="majorHAnsi"/>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B26224">
        <w:rPr>
          <w:rFonts w:asciiTheme="majorHAnsi" w:hAnsiTheme="majorHAnsi"/>
          <w:i/>
          <w:sz w:val="27"/>
          <w:szCs w:val="27"/>
        </w:rPr>
        <w:br/>
        <w:t>182 1 03 02130 01</w:t>
      </w:r>
      <w:proofErr w:type="gramEnd"/>
      <w:r w:rsidRPr="00B26224">
        <w:rPr>
          <w:rFonts w:asciiTheme="majorHAnsi" w:hAnsiTheme="majorHAnsi"/>
          <w:i/>
          <w:sz w:val="27"/>
          <w:szCs w:val="27"/>
        </w:rPr>
        <w:t xml:space="preserve"> 0000 110</w:t>
      </w:r>
      <w:bookmarkEnd w:id="70"/>
      <w:bookmarkEnd w:id="71"/>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sz w:val="26"/>
          <w:szCs w:val="26"/>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налоговые ставки,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sz w:val="26"/>
          <w:szCs w:val="26"/>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B26224">
        <w:rPr>
          <w:rFonts w:ascii="Times New Roman" w:hAnsi="Times New Roman"/>
          <w:sz w:val="26"/>
          <w:szCs w:val="26"/>
        </w:rPr>
        <w:t xml:space="preserve"> </w:t>
      </w:r>
      <w:proofErr w:type="gramStart"/>
      <w:r w:rsidRPr="00B26224">
        <w:rPr>
          <w:rFonts w:ascii="Times New Roman" w:hAnsi="Times New Roman"/>
          <w:sz w:val="26"/>
          <w:szCs w:val="26"/>
        </w:rPr>
        <w:t>использовании</w:t>
      </w:r>
      <w:proofErr w:type="gramEnd"/>
      <w:r w:rsidRPr="00B26224">
        <w:rPr>
          <w:rFonts w:ascii="Times New Roman" w:hAnsi="Times New Roman"/>
          <w:sz w:val="26"/>
          <w:szCs w:val="26"/>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Поступления акцизов на алкогольную продукцию с объемной долей этилового спирта до 9% (</w:t>
      </w:r>
      <w:r w:rsidRPr="00B26224">
        <w:rPr>
          <w:rFonts w:ascii="Times New Roman" w:hAnsi="Times New Roman"/>
          <w:b/>
          <w:i/>
          <w:sz w:val="26"/>
          <w:szCs w:val="26"/>
        </w:rPr>
        <w:t>А</w:t>
      </w:r>
      <w:r w:rsidRPr="00B26224">
        <w:rPr>
          <w:rFonts w:ascii="Times New Roman" w:hAnsi="Times New Roman"/>
          <w:b/>
          <w:i/>
          <w:sz w:val="26"/>
          <w:szCs w:val="26"/>
          <w:vertAlign w:val="subscript"/>
        </w:rPr>
        <w:t>АЛ до</w:t>
      </w:r>
      <w:proofErr w:type="gramStart"/>
      <w:r w:rsidRPr="00B26224">
        <w:rPr>
          <w:rFonts w:ascii="Times New Roman" w:hAnsi="Times New Roman"/>
          <w:b/>
          <w:i/>
          <w:sz w:val="26"/>
          <w:szCs w:val="26"/>
          <w:vertAlign w:val="subscript"/>
        </w:rPr>
        <w:t>9</w:t>
      </w:r>
      <w:proofErr w:type="gramEnd"/>
      <w:r w:rsidRPr="00B26224">
        <w:rPr>
          <w:rFonts w:ascii="Times New Roman" w:hAnsi="Times New Roman"/>
          <w:b/>
          <w:i/>
          <w:sz w:val="26"/>
          <w:szCs w:val="26"/>
          <w:vertAlign w:val="subscript"/>
        </w:rPr>
        <w:t>%</w:t>
      </w:r>
      <w:r w:rsidRPr="00B26224">
        <w:rPr>
          <w:rFonts w:ascii="Times New Roman" w:hAnsi="Times New Roman"/>
          <w:sz w:val="26"/>
          <w:szCs w:val="26"/>
        </w:rPr>
        <w:t>) включительно определяется</w:t>
      </w:r>
      <w:r w:rsidR="00C60AA2">
        <w:rPr>
          <w:rFonts w:ascii="Times New Roman" w:hAnsi="Times New Roman"/>
          <w:sz w:val="26"/>
          <w:szCs w:val="26"/>
        </w:rPr>
        <w:t>,, исходя</w:t>
      </w:r>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jc w:val="center"/>
        <w:rPr>
          <w:rFonts w:ascii="Times New Roman" w:hAnsi="Times New Roman"/>
          <w:b/>
          <w:i/>
          <w:sz w:val="26"/>
          <w:szCs w:val="26"/>
        </w:rPr>
      </w:pPr>
      <w:r w:rsidRPr="00B26224">
        <w:rPr>
          <w:rFonts w:ascii="Times New Roman" w:hAnsi="Times New Roman"/>
          <w:b/>
          <w:i/>
          <w:sz w:val="26"/>
          <w:szCs w:val="26"/>
        </w:rPr>
        <w:t>А</w:t>
      </w:r>
      <w:r w:rsidRPr="00B26224">
        <w:rPr>
          <w:rFonts w:ascii="Times New Roman" w:hAnsi="Times New Roman"/>
          <w:b/>
          <w:i/>
          <w:sz w:val="26"/>
          <w:szCs w:val="26"/>
          <w:vertAlign w:val="subscript"/>
        </w:rPr>
        <w:t>АЛ до</w:t>
      </w:r>
      <w:proofErr w:type="gramStart"/>
      <w:r w:rsidRPr="00B26224">
        <w:rPr>
          <w:rFonts w:ascii="Times New Roman" w:hAnsi="Times New Roman"/>
          <w:b/>
          <w:i/>
          <w:sz w:val="26"/>
          <w:szCs w:val="26"/>
          <w:vertAlign w:val="subscript"/>
        </w:rPr>
        <w:t>9</w:t>
      </w:r>
      <w:proofErr w:type="gramEnd"/>
      <w:r w:rsidRPr="00B26224">
        <w:rPr>
          <w:rFonts w:ascii="Times New Roman" w:hAnsi="Times New Roman"/>
          <w:b/>
          <w:i/>
          <w:sz w:val="26"/>
          <w:szCs w:val="26"/>
          <w:vertAlign w:val="subscript"/>
        </w:rPr>
        <w:t>%</w:t>
      </w:r>
      <w:r w:rsidRPr="00B26224">
        <w:rPr>
          <w:rFonts w:ascii="Times New Roman" w:hAnsi="Times New Roman"/>
          <w:b/>
          <w:i/>
          <w:sz w:val="26"/>
          <w:szCs w:val="26"/>
        </w:rPr>
        <w:t>=∑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АЛ до9%</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соб.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proofErr w:type="gramStart"/>
      <w:r w:rsidRPr="00B26224">
        <w:rPr>
          <w:rFonts w:ascii="Times New Roman" w:hAnsi="Times New Roman"/>
          <w:b/>
          <w:i/>
          <w:sz w:val="26"/>
          <w:szCs w:val="26"/>
        </w:rPr>
        <w:t>)</w:t>
      </w:r>
      <w:r w:rsidRPr="00B26224">
        <w:rPr>
          <w:rFonts w:ascii="Times New Roman" w:hAnsi="Times New Roman"/>
          <w:b/>
          <w:i/>
          <w:sz w:val="26"/>
          <w:szCs w:val="26"/>
          <w:lang w:val="en-US"/>
        </w:rPr>
        <w:t>F</w:t>
      </w:r>
      <w:proofErr w:type="gramEnd"/>
      <w:r w:rsidRPr="00B26224">
        <w:rPr>
          <w:rFonts w:ascii="Times New Roman" w:hAnsi="Times New Roman"/>
          <w:b/>
          <w:i/>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АЛдо9%</w:t>
      </w:r>
      <w:r w:rsidRPr="00B26224">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w:t>
      </w:r>
      <w:r w:rsidR="00B133EF">
        <w:rPr>
          <w:rFonts w:ascii="Times New Roman" w:hAnsi="Times New Roman"/>
          <w:sz w:val="26"/>
          <w:szCs w:val="26"/>
        </w:rPr>
        <w:t xml:space="preserve">учетом распределения по долям в соответствии с </w:t>
      </w:r>
      <w:r w:rsidRPr="00B26224">
        <w:rPr>
          <w:rFonts w:ascii="Times New Roman" w:hAnsi="Times New Roman"/>
          <w:sz w:val="26"/>
          <w:szCs w:val="26"/>
        </w:rPr>
        <w:t>данными оперативного анализа налоговых деклараций и (или) с показателями отчета по форме № 5-АЛ);</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lastRenderedPageBreak/>
        <w:t>S</w:t>
      </w:r>
      <w:r w:rsidRPr="00B26224">
        <w:rPr>
          <w:rFonts w:ascii="Times New Roman" w:hAnsi="Times New Roman"/>
          <w:b/>
          <w:i/>
          <w:sz w:val="26"/>
          <w:szCs w:val="26"/>
        </w:rPr>
        <w:t xml:space="preserve"> –</w:t>
      </w:r>
      <w:r w:rsidRPr="00B26224">
        <w:rPr>
          <w:rFonts w:ascii="Times New Roman" w:hAnsi="Times New Roman"/>
          <w:sz w:val="26"/>
          <w:szCs w:val="26"/>
        </w:rPr>
        <w:t xml:space="preserve"> </w:t>
      </w:r>
      <w:proofErr w:type="gramStart"/>
      <w:r w:rsidRPr="00B26224">
        <w:rPr>
          <w:rFonts w:ascii="Times New Roman" w:hAnsi="Times New Roman"/>
          <w:sz w:val="26"/>
          <w:szCs w:val="26"/>
        </w:rPr>
        <w:t>ставка</w:t>
      </w:r>
      <w:proofErr w:type="gramEnd"/>
      <w:r w:rsidRPr="00B26224">
        <w:rPr>
          <w:rFonts w:ascii="Times New Roman" w:hAnsi="Times New Roman"/>
          <w:sz w:val="26"/>
          <w:szCs w:val="26"/>
        </w:rPr>
        <w:t xml:space="preserve"> акциза, рублей за 1 литр безводного этилового спирта, содержащегося в подакцизном товаре;</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sz w:val="26"/>
          <w:szCs w:val="26"/>
        </w:rPr>
        <w:t xml:space="preserve"> –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9A338B">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F668B2" w:rsidRPr="00B26224" w:rsidRDefault="00F668B2" w:rsidP="00F668B2">
      <w:pPr>
        <w:spacing w:after="0" w:line="240" w:lineRule="auto"/>
        <w:ind w:firstLine="709"/>
        <w:jc w:val="both"/>
        <w:rPr>
          <w:rFonts w:ascii="Times New Roman" w:hAnsi="Times New Roman"/>
          <w:sz w:val="26"/>
          <w:szCs w:val="26"/>
        </w:rPr>
      </w:pPr>
    </w:p>
    <w:p w:rsidR="00F668B2" w:rsidRPr="00B26224" w:rsidRDefault="00F668B2" w:rsidP="00F668B2">
      <w:pPr>
        <w:spacing w:after="0" w:line="240" w:lineRule="auto"/>
        <w:ind w:firstLine="709"/>
        <w:jc w:val="center"/>
        <w:rPr>
          <w:rFonts w:ascii="Times New Roman" w:hAnsi="Times New Roman"/>
          <w:b/>
          <w:i/>
          <w:sz w:val="26"/>
          <w:szCs w:val="26"/>
          <w:vertAlign w:val="subscript"/>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АЛдо9%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АП1*</w:t>
      </w:r>
      <w:r w:rsidRPr="00B26224">
        <w:rPr>
          <w:rFonts w:ascii="Times New Roman" w:hAnsi="Times New Roman"/>
          <w:b/>
          <w:i/>
          <w:sz w:val="26"/>
          <w:szCs w:val="26"/>
        </w:rPr>
        <w:t xml:space="preserve"> </w:t>
      </w:r>
      <w:r w:rsidRPr="00B26224">
        <w:rPr>
          <w:rFonts w:ascii="Times New Roman" w:hAnsi="Times New Roman"/>
          <w:b/>
          <w:i/>
          <w:sz w:val="26"/>
          <w:szCs w:val="26"/>
          <w:lang w:val="en-US"/>
        </w:rPr>
        <w:t>K</w:t>
      </w:r>
      <w:r w:rsidRPr="00B26224">
        <w:rPr>
          <w:rFonts w:ascii="Times New Roman" w:hAnsi="Times New Roman"/>
          <w:b/>
          <w:i/>
          <w:sz w:val="26"/>
          <w:szCs w:val="26"/>
          <w:vertAlign w:val="subscript"/>
        </w:rPr>
        <w:t>АЛдо9%;</w:t>
      </w:r>
    </w:p>
    <w:p w:rsidR="00F668B2" w:rsidRPr="00B26224" w:rsidRDefault="00F668B2" w:rsidP="00F668B2">
      <w:pPr>
        <w:spacing w:after="0" w:line="240" w:lineRule="auto"/>
        <w:ind w:firstLine="709"/>
        <w:jc w:val="center"/>
        <w:rPr>
          <w:rFonts w:ascii="Times New Roman" w:hAnsi="Times New Roman"/>
          <w:b/>
          <w:i/>
          <w:sz w:val="26"/>
          <w:szCs w:val="26"/>
          <w:vertAlign w:val="subscript"/>
        </w:rPr>
      </w:pP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АП1 </w:t>
      </w:r>
      <w:r w:rsidRPr="00B26224">
        <w:rPr>
          <w:rFonts w:ascii="Times New Roman" w:hAnsi="Times New Roman"/>
          <w:b/>
          <w:i/>
          <w:sz w:val="26"/>
          <w:szCs w:val="26"/>
        </w:rPr>
        <w:t xml:space="preserve">– </w:t>
      </w:r>
      <w:r w:rsidRPr="00B26224">
        <w:rPr>
          <w:rFonts w:ascii="Times New Roman" w:hAnsi="Times New Roman"/>
          <w:sz w:val="26"/>
          <w:szCs w:val="26"/>
        </w:rPr>
        <w:t xml:space="preserve">налогооблагаемый объем алкогольной продукции с объемной долей этилового спирта до 9%, </w:t>
      </w:r>
      <w:proofErr w:type="gramStart"/>
      <w:r w:rsidRPr="00B26224">
        <w:rPr>
          <w:rFonts w:ascii="Times New Roman" w:hAnsi="Times New Roman"/>
          <w:sz w:val="26"/>
          <w:szCs w:val="26"/>
        </w:rPr>
        <w:t>л.;</w:t>
      </w:r>
      <w:proofErr w:type="gramEnd"/>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vertAlign w:val="subscript"/>
        </w:rPr>
        <w:t xml:space="preserve">АЛдо9% </w:t>
      </w:r>
      <w:r w:rsidRPr="00B26224">
        <w:rPr>
          <w:rFonts w:ascii="Times New Roman" w:hAnsi="Times New Roman"/>
          <w:b/>
          <w:i/>
          <w:sz w:val="26"/>
          <w:szCs w:val="26"/>
        </w:rPr>
        <w:t xml:space="preserve">– </w:t>
      </w:r>
      <w:r w:rsidRPr="00B26224">
        <w:rPr>
          <w:rFonts w:ascii="Times New Roman" w:hAnsi="Times New Roman"/>
          <w:sz w:val="26"/>
          <w:szCs w:val="26"/>
        </w:rPr>
        <w:t>средняя крепость алкогольной продукции с объемной долей этилового спирта до 9%, % (в соответствии с данными оперативного анализа налоговых деклараций).</w:t>
      </w:r>
      <w:proofErr w:type="gramEnd"/>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Объем выпадающих доходов определяется в рамках прописанного </w:t>
      </w:r>
      <w:proofErr w:type="gramStart"/>
      <w:r w:rsidRPr="00B26224">
        <w:rPr>
          <w:rFonts w:ascii="Times New Roman" w:hAnsi="Times New Roman"/>
          <w:sz w:val="26"/>
          <w:szCs w:val="26"/>
        </w:rPr>
        <w:t>алгоритма расчета прогнозного объема поступлений налога</w:t>
      </w:r>
      <w:proofErr w:type="gramEnd"/>
      <w:r w:rsidRPr="00B26224">
        <w:rPr>
          <w:rFonts w:ascii="Times New Roman" w:hAnsi="Times New Roman"/>
          <w:sz w:val="26"/>
          <w:szCs w:val="26"/>
        </w:rPr>
        <w:t>.</w:t>
      </w:r>
    </w:p>
    <w:p w:rsidR="00F668B2"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Акцизы на алкогольную продукцию с объемной долей этилового спирта </w:t>
      </w:r>
      <w:r w:rsidRPr="00B26224">
        <w:rPr>
          <w:rFonts w:ascii="Times New Roman" w:hAnsi="Times New Roman"/>
          <w:sz w:val="26"/>
          <w:szCs w:val="26"/>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B26224" w:rsidRPr="00B26224" w:rsidRDefault="00B26224" w:rsidP="00F668B2">
      <w:pPr>
        <w:spacing w:after="0" w:line="240" w:lineRule="auto"/>
        <w:ind w:firstLine="709"/>
        <w:jc w:val="both"/>
        <w:rPr>
          <w:rFonts w:ascii="Times New Roman" w:hAnsi="Times New Roman"/>
          <w:sz w:val="26"/>
          <w:szCs w:val="26"/>
        </w:rPr>
      </w:pPr>
    </w:p>
    <w:p w:rsidR="00F668B2" w:rsidRPr="00B26224" w:rsidRDefault="001017F2" w:rsidP="00B26224">
      <w:pPr>
        <w:pStyle w:val="3"/>
        <w:tabs>
          <w:tab w:val="left" w:pos="1560"/>
        </w:tabs>
        <w:spacing w:before="120" w:after="120" w:line="240" w:lineRule="auto"/>
        <w:ind w:left="851" w:right="1134"/>
        <w:jc w:val="center"/>
        <w:rPr>
          <w:rFonts w:asciiTheme="majorHAnsi" w:hAnsiTheme="majorHAnsi"/>
          <w:i/>
          <w:sz w:val="27"/>
          <w:szCs w:val="27"/>
        </w:rPr>
      </w:pPr>
      <w:bookmarkStart w:id="72" w:name="_Toc78301738"/>
      <w:r w:rsidRPr="00B26224">
        <w:rPr>
          <w:rFonts w:asciiTheme="majorHAnsi" w:hAnsiTheme="majorHAnsi"/>
          <w:i/>
          <w:sz w:val="27"/>
          <w:szCs w:val="27"/>
        </w:rPr>
        <w:t xml:space="preserve">2.3.20. Акцизы на средние дистилляты, производимые на территории </w:t>
      </w:r>
      <w:r w:rsidR="00F668B2" w:rsidRPr="00B26224">
        <w:rPr>
          <w:rFonts w:asciiTheme="majorHAnsi" w:hAnsiTheme="majorHAnsi"/>
          <w:i/>
          <w:sz w:val="27"/>
          <w:szCs w:val="27"/>
        </w:rPr>
        <w:t>Российской Федерации</w:t>
      </w:r>
      <w:r w:rsidR="00F668B2" w:rsidRPr="00B26224">
        <w:rPr>
          <w:rFonts w:asciiTheme="majorHAnsi" w:hAnsiTheme="majorHAnsi"/>
          <w:i/>
          <w:sz w:val="27"/>
          <w:szCs w:val="27"/>
        </w:rPr>
        <w:br/>
        <w:t>182 1 03 02330 01 0000 110</w:t>
      </w:r>
      <w:bookmarkEnd w:id="72"/>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Для расчёта акцизов на средние дистилляты, используются:</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68B2" w:rsidRPr="00B26224" w:rsidRDefault="00F668B2" w:rsidP="00F668B2">
      <w:pPr>
        <w:tabs>
          <w:tab w:val="num" w:pos="0"/>
        </w:tabs>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w:t>
      </w:r>
      <w:r w:rsidRPr="00B26224">
        <w:rPr>
          <w:rFonts w:ascii="Times New Roman" w:hAnsi="Times New Roman"/>
          <w:bCs/>
          <w:sz w:val="26"/>
          <w:szCs w:val="26"/>
        </w:rPr>
        <w:t xml:space="preserve">налоговые ставки, </w:t>
      </w:r>
      <w:r w:rsidRPr="00B26224">
        <w:rPr>
          <w:rFonts w:ascii="Times New Roman" w:hAnsi="Times New Roman"/>
          <w:sz w:val="26"/>
          <w:szCs w:val="26"/>
        </w:rPr>
        <w:t>коэффициенты (применяемые к начислениям для расчета возврата) и преференции,</w:t>
      </w:r>
      <w:r w:rsidRPr="00B26224">
        <w:rPr>
          <w:rFonts w:ascii="Times New Roman" w:hAnsi="Times New Roman"/>
          <w:bCs/>
          <w:sz w:val="26"/>
          <w:szCs w:val="26"/>
        </w:rPr>
        <w:t xml:space="preserve"> предусмотренные главой 22 НК РФ «Акцизы</w:t>
      </w:r>
      <w:r w:rsidRPr="00B26224">
        <w:rPr>
          <w:rFonts w:ascii="Times New Roman" w:hAnsi="Times New Roman"/>
          <w:sz w:val="26"/>
          <w:szCs w:val="26"/>
        </w:rPr>
        <w:t>».</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w:t>
      </w:r>
      <w:r w:rsidRPr="00B26224">
        <w:rPr>
          <w:rFonts w:ascii="Times New Roman" w:hAnsi="Times New Roman"/>
          <w:sz w:val="26"/>
          <w:szCs w:val="26"/>
        </w:rPr>
        <w:lastRenderedPageBreak/>
        <w:t>объемных показателей, размера ставок, коэффициентов для расчета вычета и других показателей, определяющих поступления акцизов.</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Поступления акцизов на средние дистилляты (</w:t>
      </w:r>
      <w:r w:rsidRPr="00B26224">
        <w:rPr>
          <w:rFonts w:ascii="Times New Roman" w:hAnsi="Times New Roman"/>
          <w:b/>
          <w:i/>
          <w:sz w:val="26"/>
          <w:szCs w:val="26"/>
        </w:rPr>
        <w:t>А</w:t>
      </w:r>
      <w:r w:rsidRPr="00B26224">
        <w:rPr>
          <w:rFonts w:ascii="Times New Roman" w:hAnsi="Times New Roman"/>
          <w:b/>
          <w:i/>
          <w:sz w:val="26"/>
          <w:szCs w:val="26"/>
          <w:vertAlign w:val="subscript"/>
        </w:rPr>
        <w:t>СД</w:t>
      </w:r>
      <w:r w:rsidRPr="00B26224">
        <w:rPr>
          <w:rFonts w:ascii="Times New Roman" w:hAnsi="Times New Roman"/>
          <w:sz w:val="26"/>
          <w:szCs w:val="26"/>
        </w:rPr>
        <w:t>) определяется</w:t>
      </w:r>
      <w:proofErr w:type="gramStart"/>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следующего алгоритма расчёта (формуле):</w:t>
      </w:r>
    </w:p>
    <w:p w:rsidR="00F668B2" w:rsidRPr="00B26224" w:rsidRDefault="00F668B2" w:rsidP="00F668B2">
      <w:pPr>
        <w:spacing w:before="120" w:after="120"/>
        <w:jc w:val="center"/>
        <w:rPr>
          <w:rFonts w:ascii="Times New Roman" w:hAnsi="Times New Roman"/>
          <w:b/>
          <w:i/>
          <w:sz w:val="26"/>
          <w:szCs w:val="26"/>
        </w:rPr>
      </w:pPr>
      <w:r w:rsidRPr="00B26224">
        <w:rPr>
          <w:rFonts w:ascii="Times New Roman" w:hAnsi="Times New Roman"/>
          <w:b/>
          <w:i/>
          <w:sz w:val="26"/>
          <w:szCs w:val="26"/>
        </w:rPr>
        <w:t>А</w:t>
      </w:r>
      <w:r w:rsidRPr="00B26224">
        <w:rPr>
          <w:rFonts w:ascii="Times New Roman" w:hAnsi="Times New Roman"/>
          <w:b/>
          <w:i/>
          <w:sz w:val="26"/>
          <w:szCs w:val="26"/>
          <w:vertAlign w:val="subscript"/>
        </w:rPr>
        <w:t xml:space="preserve">СД </w:t>
      </w:r>
      <w:r w:rsidRPr="00B26224">
        <w:rPr>
          <w:rFonts w:ascii="Times New Roman" w:hAnsi="Times New Roman"/>
          <w:b/>
          <w:i/>
          <w:sz w:val="26"/>
          <w:szCs w:val="26"/>
        </w:rPr>
        <w:t>=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СД22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К</w:t>
      </w:r>
      <w:r w:rsidRPr="00B26224">
        <w:rPr>
          <w:rFonts w:ascii="Times New Roman" w:hAnsi="Times New Roman"/>
          <w:b/>
          <w:i/>
          <w:sz w:val="26"/>
          <w:szCs w:val="26"/>
          <w:vertAlign w:val="subscript"/>
        </w:rPr>
        <w:t>СД</w:t>
      </w:r>
      <w:proofErr w:type="gramStart"/>
      <w:r w:rsidRPr="00B26224">
        <w:rPr>
          <w:rFonts w:ascii="Times New Roman" w:hAnsi="Times New Roman"/>
          <w:b/>
          <w:i/>
          <w:sz w:val="26"/>
          <w:szCs w:val="26"/>
          <w:vertAlign w:val="subscript"/>
        </w:rPr>
        <w:t>1</w:t>
      </w:r>
      <w:proofErr w:type="gramEnd"/>
      <w:r w:rsidRPr="00B26224">
        <w:rPr>
          <w:rFonts w:ascii="Times New Roman" w:hAnsi="Times New Roman"/>
          <w:b/>
          <w:i/>
          <w:sz w:val="26"/>
          <w:szCs w:val="26"/>
        </w:rPr>
        <w:t>)+(</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СД23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К</w:t>
      </w:r>
      <w:r w:rsidRPr="00B26224">
        <w:rPr>
          <w:rFonts w:ascii="Times New Roman" w:hAnsi="Times New Roman"/>
          <w:b/>
          <w:i/>
          <w:sz w:val="26"/>
          <w:szCs w:val="26"/>
          <w:vertAlign w:val="subscript"/>
        </w:rPr>
        <w:t>СД1</w:t>
      </w:r>
      <w:r w:rsidRPr="00B26224">
        <w:rPr>
          <w:rFonts w:ascii="Times New Roman" w:hAnsi="Times New Roman"/>
          <w:b/>
          <w:i/>
          <w:sz w:val="26"/>
          <w:szCs w:val="26"/>
        </w:rPr>
        <w:t xml:space="preserve">)+ </w:t>
      </w:r>
      <w:r w:rsidRPr="00B26224">
        <w:rPr>
          <w:rFonts w:ascii="Times New Roman" w:hAnsi="Times New Roman"/>
          <w:b/>
          <w:i/>
          <w:sz w:val="26"/>
          <w:szCs w:val="26"/>
        </w:rPr>
        <w:br/>
        <w:t>(</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СД24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К</w:t>
      </w:r>
      <w:r w:rsidRPr="00B26224">
        <w:rPr>
          <w:rFonts w:ascii="Times New Roman" w:hAnsi="Times New Roman"/>
          <w:b/>
          <w:i/>
          <w:sz w:val="26"/>
          <w:szCs w:val="26"/>
          <w:vertAlign w:val="subscript"/>
        </w:rPr>
        <w:t>СД1</w:t>
      </w:r>
      <w:r w:rsidRPr="00B26224">
        <w:rPr>
          <w:rFonts w:ascii="Times New Roman" w:hAnsi="Times New Roman"/>
          <w:b/>
          <w:i/>
          <w:sz w:val="26"/>
          <w:szCs w:val="26"/>
        </w:rPr>
        <w:t>)+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СД22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К</w:t>
      </w:r>
      <w:r w:rsidRPr="00B26224">
        <w:rPr>
          <w:rFonts w:ascii="Times New Roman" w:hAnsi="Times New Roman"/>
          <w:b/>
          <w:i/>
          <w:sz w:val="26"/>
          <w:szCs w:val="26"/>
          <w:vertAlign w:val="subscript"/>
        </w:rPr>
        <w:t>СД2</w:t>
      </w:r>
      <w:r w:rsidRPr="00B26224">
        <w:rPr>
          <w:rFonts w:ascii="Times New Roman" w:hAnsi="Times New Roman"/>
          <w:b/>
          <w:i/>
          <w:sz w:val="26"/>
          <w:szCs w:val="26"/>
        </w:rPr>
        <w:t>+В</w:t>
      </w:r>
      <w:r w:rsidRPr="00B26224">
        <w:rPr>
          <w:rFonts w:ascii="Times New Roman" w:hAnsi="Times New Roman"/>
          <w:b/>
          <w:i/>
          <w:sz w:val="26"/>
          <w:szCs w:val="26"/>
          <w:vertAlign w:val="subscript"/>
        </w:rPr>
        <w:t>ф</w:t>
      </w:r>
      <w:r w:rsidRPr="00B26224">
        <w:rPr>
          <w:rFonts w:ascii="Times New Roman" w:hAnsi="Times New Roman"/>
          <w:b/>
          <w:i/>
          <w:sz w:val="26"/>
          <w:szCs w:val="26"/>
        </w:rPr>
        <w:t>)+(</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СД23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К</w:t>
      </w:r>
      <w:r w:rsidRPr="00B26224">
        <w:rPr>
          <w:rFonts w:ascii="Times New Roman" w:hAnsi="Times New Roman"/>
          <w:b/>
          <w:i/>
          <w:sz w:val="26"/>
          <w:szCs w:val="26"/>
          <w:vertAlign w:val="subscript"/>
        </w:rPr>
        <w:t>СД2</w:t>
      </w:r>
      <w:r w:rsidRPr="00B26224">
        <w:rPr>
          <w:rFonts w:ascii="Times New Roman" w:hAnsi="Times New Roman"/>
          <w:b/>
          <w:i/>
          <w:sz w:val="26"/>
          <w:szCs w:val="26"/>
        </w:rPr>
        <w:t>+В</w:t>
      </w:r>
      <w:r w:rsidRPr="00B26224">
        <w:rPr>
          <w:rFonts w:ascii="Times New Roman" w:hAnsi="Times New Roman"/>
          <w:b/>
          <w:i/>
          <w:sz w:val="26"/>
          <w:szCs w:val="26"/>
          <w:vertAlign w:val="subscript"/>
        </w:rPr>
        <w:t>Б</w:t>
      </w:r>
      <w:r w:rsidRPr="00B26224">
        <w:rPr>
          <w:rFonts w:ascii="Times New Roman" w:hAnsi="Times New Roman"/>
          <w:b/>
          <w:i/>
          <w:sz w:val="26"/>
          <w:szCs w:val="26"/>
        </w:rPr>
        <w:t>+В</w:t>
      </w:r>
      <w:r w:rsidRPr="00B26224">
        <w:rPr>
          <w:rFonts w:ascii="Times New Roman" w:hAnsi="Times New Roman"/>
          <w:b/>
          <w:i/>
          <w:sz w:val="26"/>
          <w:szCs w:val="26"/>
          <w:vertAlign w:val="subscript"/>
        </w:rPr>
        <w:t>ДФО</w:t>
      </w:r>
      <w:r w:rsidRPr="00B26224">
        <w:rPr>
          <w:rFonts w:ascii="Times New Roman" w:hAnsi="Times New Roman"/>
          <w:b/>
          <w:i/>
          <w:sz w:val="26"/>
          <w:szCs w:val="26"/>
        </w:rPr>
        <w:t xml:space="preserve">)+ </w:t>
      </w:r>
      <w:r w:rsidRPr="00B26224">
        <w:rPr>
          <w:rFonts w:ascii="Times New Roman" w:hAnsi="Times New Roman"/>
          <w:b/>
          <w:i/>
          <w:sz w:val="26"/>
          <w:szCs w:val="26"/>
        </w:rPr>
        <w:br/>
        <w:t>(</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 xml:space="preserve">СД24 </w:t>
      </w:r>
      <w:r w:rsidRPr="00B26224">
        <w:rPr>
          <w:rFonts w:ascii="Times New Roman" w:hAnsi="Times New Roman"/>
          <w:b/>
          <w:i/>
          <w:sz w:val="26"/>
          <w:szCs w:val="26"/>
        </w:rPr>
        <w:t>*</w:t>
      </w: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К</w:t>
      </w:r>
      <w:r w:rsidRPr="00B26224">
        <w:rPr>
          <w:rFonts w:ascii="Times New Roman" w:hAnsi="Times New Roman"/>
          <w:b/>
          <w:i/>
          <w:sz w:val="26"/>
          <w:szCs w:val="26"/>
          <w:vertAlign w:val="subscript"/>
        </w:rPr>
        <w:t>СД2</w:t>
      </w:r>
      <w:r w:rsidRPr="00B26224">
        <w:rPr>
          <w:rFonts w:ascii="Times New Roman" w:hAnsi="Times New Roman"/>
          <w:b/>
          <w:i/>
          <w:sz w:val="26"/>
          <w:szCs w:val="26"/>
        </w:rPr>
        <w:t xml:space="preserve">+Вш))) * </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proofErr w:type="spellStart"/>
      <w:r w:rsidRPr="00B26224">
        <w:rPr>
          <w:rFonts w:ascii="Times New Roman" w:hAnsi="Times New Roman"/>
          <w:b/>
          <w:i/>
          <w:sz w:val="26"/>
          <w:szCs w:val="26"/>
          <w:vertAlign w:val="subscript"/>
        </w:rPr>
        <w:t>соб</w:t>
      </w:r>
      <w:proofErr w:type="spellEnd"/>
      <w:r w:rsidRPr="00B26224">
        <w:rPr>
          <w:rFonts w:ascii="Times New Roman" w:hAnsi="Times New Roman"/>
          <w:b/>
          <w:i/>
          <w:sz w:val="26"/>
          <w:szCs w:val="26"/>
          <w:vertAlign w:val="subscript"/>
        </w:rPr>
        <w:t xml:space="preserve"> </w:t>
      </w:r>
      <w:r w:rsidRPr="00B26224">
        <w:rPr>
          <w:rFonts w:ascii="Times New Roman" w:hAnsi="Times New Roman"/>
          <w:b/>
          <w:i/>
          <w:sz w:val="26"/>
          <w:szCs w:val="26"/>
        </w:rPr>
        <w:t>(+/-)</w:t>
      </w:r>
      <w:r w:rsidRPr="00B26224">
        <w:rPr>
          <w:rFonts w:ascii="Times New Roman" w:hAnsi="Times New Roman"/>
          <w:b/>
          <w:i/>
          <w:sz w:val="26"/>
          <w:szCs w:val="26"/>
          <w:lang w:val="en-US"/>
        </w:rPr>
        <w:t>P</w:t>
      </w:r>
      <w:r w:rsidRPr="00B26224">
        <w:rPr>
          <w:rFonts w:ascii="Times New Roman" w:hAnsi="Times New Roman"/>
          <w:b/>
          <w:i/>
          <w:sz w:val="26"/>
          <w:szCs w:val="26"/>
        </w:rPr>
        <w:t xml:space="preserve"> </w:t>
      </w:r>
      <w:r w:rsidRPr="00B26224">
        <w:rPr>
          <w:rFonts w:ascii="Times New Roman" w:hAnsi="Times New Roman"/>
          <w:i/>
          <w:sz w:val="26"/>
          <w:szCs w:val="26"/>
        </w:rPr>
        <w:t>(+-)</w:t>
      </w:r>
      <w:r w:rsidRPr="00B26224">
        <w:rPr>
          <w:rFonts w:ascii="Times New Roman" w:hAnsi="Times New Roman"/>
          <w:b/>
          <w:i/>
          <w:sz w:val="26"/>
          <w:szCs w:val="26"/>
        </w:rPr>
        <w:t xml:space="preserve"> </w:t>
      </w:r>
      <w:r w:rsidRPr="00B26224">
        <w:rPr>
          <w:rFonts w:ascii="Times New Roman" w:hAnsi="Times New Roman"/>
          <w:b/>
          <w:i/>
          <w:sz w:val="26"/>
          <w:szCs w:val="26"/>
          <w:lang w:val="en-US"/>
        </w:rPr>
        <w:t>F</w:t>
      </w:r>
      <w:r w:rsidRPr="00B26224">
        <w:rPr>
          <w:rFonts w:ascii="Times New Roman" w:hAnsi="Times New Roman"/>
          <w:b/>
          <w:i/>
          <w:sz w:val="26"/>
          <w:szCs w:val="26"/>
        </w:rPr>
        <w:t xml:space="preserve">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F668B2" w:rsidRPr="00B26224" w:rsidRDefault="00F668B2" w:rsidP="00F668B2">
      <w:pPr>
        <w:spacing w:after="0" w:line="240" w:lineRule="auto"/>
        <w:ind w:firstLine="709"/>
        <w:jc w:val="both"/>
        <w:rPr>
          <w:rFonts w:ascii="Times New Roman" w:hAnsi="Times New Roman"/>
          <w:b/>
          <w:i/>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СД</w:t>
      </w:r>
      <w:r w:rsidRPr="00B26224">
        <w:rPr>
          <w:rFonts w:ascii="Times New Roman" w:hAnsi="Times New Roman"/>
          <w:b/>
          <w:i/>
          <w:sz w:val="26"/>
          <w:szCs w:val="26"/>
        </w:rPr>
        <w:t xml:space="preserve"> – </w:t>
      </w:r>
      <w:r w:rsidRPr="00B26224">
        <w:rPr>
          <w:rFonts w:ascii="Times New Roman" w:hAnsi="Times New Roman"/>
          <w:sz w:val="26"/>
          <w:szCs w:val="26"/>
        </w:rPr>
        <w:t>налогооблагаемый объем средних дистиллятов, тонны (с учетом распределения по долям в соответствии с данными оперативно</w:t>
      </w:r>
      <w:r w:rsidR="009A338B">
        <w:rPr>
          <w:rFonts w:ascii="Times New Roman" w:hAnsi="Times New Roman"/>
          <w:sz w:val="26"/>
          <w:szCs w:val="26"/>
        </w:rPr>
        <w:t>го анализа налоговых деклараций</w:t>
      </w:r>
      <w:r w:rsidRPr="00B26224">
        <w:rPr>
          <w:rFonts w:ascii="Times New Roman" w:hAnsi="Times New Roman"/>
          <w:sz w:val="26"/>
          <w:szCs w:val="26"/>
        </w:rPr>
        <w:t xml:space="preserve"> и (или) с показателями отчета по форме № 5-НП);</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S</w:t>
      </w:r>
      <w:r w:rsidRPr="00B26224">
        <w:rPr>
          <w:rFonts w:ascii="Times New Roman" w:hAnsi="Times New Roman"/>
          <w:b/>
          <w:i/>
          <w:sz w:val="26"/>
          <w:szCs w:val="26"/>
          <w:vertAlign w:val="subscript"/>
        </w:rPr>
        <w:t>СД</w:t>
      </w:r>
      <w:r w:rsidRPr="00B26224">
        <w:rPr>
          <w:rFonts w:ascii="Times New Roman" w:hAnsi="Times New Roman"/>
          <w:b/>
          <w:i/>
          <w:sz w:val="26"/>
          <w:szCs w:val="26"/>
        </w:rPr>
        <w:t xml:space="preserve"> – </w:t>
      </w:r>
      <w:r w:rsidRPr="00B26224">
        <w:rPr>
          <w:rFonts w:ascii="Times New Roman" w:hAnsi="Times New Roman"/>
          <w:sz w:val="26"/>
          <w:szCs w:val="26"/>
        </w:rPr>
        <w:t>ставка акциза на средние дистилляты, рублей за 1 тонну, рассчитываемая в соответствии с пунктом 9.1 статьи 193 НК РФ;</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СД22</w:t>
      </w:r>
      <w:r w:rsidRPr="00B26224">
        <w:rPr>
          <w:rFonts w:ascii="Times New Roman" w:hAnsi="Times New Roman"/>
          <w:b/>
          <w:i/>
          <w:sz w:val="26"/>
          <w:szCs w:val="26"/>
        </w:rPr>
        <w:t xml:space="preserve"> – </w:t>
      </w:r>
      <w:r w:rsidRPr="00B26224">
        <w:rPr>
          <w:rFonts w:ascii="Times New Roman" w:hAnsi="Times New Roman"/>
          <w:sz w:val="26"/>
          <w:szCs w:val="26"/>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данными оперативного анализа налоговых деклараций); </w:t>
      </w:r>
    </w:p>
    <w:p w:rsidR="00F668B2" w:rsidRPr="00B26224" w:rsidRDefault="00F668B2" w:rsidP="00F668B2">
      <w:pPr>
        <w:spacing w:after="0" w:line="240" w:lineRule="auto"/>
        <w:ind w:firstLine="709"/>
        <w:jc w:val="both"/>
        <w:rPr>
          <w:rFonts w:ascii="Times New Roman" w:hAnsi="Times New Roman"/>
          <w:sz w:val="26"/>
          <w:szCs w:val="26"/>
        </w:rPr>
      </w:pPr>
      <w:proofErr w:type="spellStart"/>
      <w:r w:rsidRPr="00B26224">
        <w:rPr>
          <w:rFonts w:ascii="Times New Roman" w:hAnsi="Times New Roman"/>
          <w:b/>
          <w:i/>
          <w:sz w:val="26"/>
          <w:szCs w:val="26"/>
        </w:rPr>
        <w:t>В</w:t>
      </w:r>
      <w:r w:rsidRPr="00B26224">
        <w:rPr>
          <w:rFonts w:ascii="Times New Roman" w:hAnsi="Times New Roman"/>
          <w:b/>
          <w:i/>
          <w:sz w:val="26"/>
          <w:szCs w:val="26"/>
          <w:vertAlign w:val="subscript"/>
        </w:rPr>
        <w:t>ф</w:t>
      </w:r>
      <w:proofErr w:type="spellEnd"/>
      <w:r w:rsidRPr="00B26224">
        <w:rPr>
          <w:rFonts w:ascii="Times New Roman" w:hAnsi="Times New Roman"/>
          <w:b/>
          <w:i/>
          <w:sz w:val="26"/>
          <w:szCs w:val="26"/>
          <w:vertAlign w:val="subscript"/>
        </w:rPr>
        <w:t xml:space="preserve"> </w:t>
      </w:r>
      <w:r w:rsidRPr="00B26224">
        <w:rPr>
          <w:rFonts w:ascii="Times New Roman" w:hAnsi="Times New Roman"/>
          <w:b/>
          <w:i/>
          <w:sz w:val="26"/>
          <w:szCs w:val="26"/>
        </w:rPr>
        <w:t xml:space="preserve">– </w:t>
      </w:r>
      <w:r w:rsidRPr="00B26224">
        <w:rPr>
          <w:rFonts w:ascii="Times New Roman" w:hAnsi="Times New Roman"/>
          <w:sz w:val="26"/>
          <w:szCs w:val="26"/>
        </w:rPr>
        <w:t>величина для расчета вычета, рассчитываемая с учетом положений пункта 22 статьи 200 НК РФ;</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К</w:t>
      </w:r>
      <w:r w:rsidRPr="00B26224">
        <w:rPr>
          <w:rFonts w:ascii="Times New Roman" w:hAnsi="Times New Roman"/>
          <w:b/>
          <w:i/>
          <w:sz w:val="26"/>
          <w:szCs w:val="26"/>
          <w:vertAlign w:val="subscript"/>
        </w:rPr>
        <w:t>СД</w:t>
      </w:r>
      <w:proofErr w:type="gramStart"/>
      <w:r w:rsidRPr="00B26224">
        <w:rPr>
          <w:rFonts w:ascii="Times New Roman" w:hAnsi="Times New Roman"/>
          <w:b/>
          <w:i/>
          <w:sz w:val="26"/>
          <w:szCs w:val="26"/>
          <w:vertAlign w:val="subscript"/>
        </w:rPr>
        <w:t>1</w:t>
      </w:r>
      <w:proofErr w:type="gramEnd"/>
      <w:r w:rsidRPr="00B26224">
        <w:rPr>
          <w:rFonts w:ascii="Times New Roman" w:hAnsi="Times New Roman"/>
          <w:b/>
          <w:i/>
          <w:sz w:val="26"/>
          <w:szCs w:val="26"/>
        </w:rPr>
        <w:t xml:space="preserve"> – </w:t>
      </w:r>
      <w:r w:rsidRPr="00B26224">
        <w:rPr>
          <w:rFonts w:ascii="Times New Roman" w:hAnsi="Times New Roman"/>
          <w:sz w:val="26"/>
          <w:szCs w:val="26"/>
        </w:rPr>
        <w:t>коэффициент для расчета вычета, применяемый к объемам средних дистиллятов, с учетом положений пунктов 22, 23, 24 статьи 200 НК РФ, равный 1;</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СД23</w:t>
      </w:r>
      <w:r w:rsidRPr="00B26224">
        <w:rPr>
          <w:rFonts w:ascii="Times New Roman" w:hAnsi="Times New Roman"/>
          <w:b/>
          <w:i/>
          <w:sz w:val="26"/>
          <w:szCs w:val="26"/>
        </w:rPr>
        <w:t xml:space="preserve"> – </w:t>
      </w:r>
      <w:r w:rsidRPr="00B26224">
        <w:rPr>
          <w:rFonts w:ascii="Times New Roman" w:hAnsi="Times New Roman"/>
          <w:sz w:val="26"/>
          <w:szCs w:val="26"/>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данными оперативного анализа налоговых деклараций);</w:t>
      </w:r>
    </w:p>
    <w:p w:rsidR="00F668B2" w:rsidRPr="00B26224" w:rsidRDefault="00F668B2" w:rsidP="00F668B2">
      <w:pPr>
        <w:spacing w:after="0" w:line="240" w:lineRule="auto"/>
        <w:ind w:firstLine="709"/>
        <w:jc w:val="both"/>
        <w:rPr>
          <w:rFonts w:ascii="Times New Roman" w:hAnsi="Times New Roman"/>
          <w:b/>
          <w:i/>
          <w:sz w:val="26"/>
          <w:szCs w:val="26"/>
        </w:rPr>
      </w:pPr>
      <w:r w:rsidRPr="00B26224">
        <w:rPr>
          <w:rFonts w:ascii="Times New Roman" w:hAnsi="Times New Roman"/>
          <w:b/>
          <w:i/>
          <w:sz w:val="26"/>
          <w:szCs w:val="26"/>
        </w:rPr>
        <w:t>В</w:t>
      </w:r>
      <w:r w:rsidRPr="00B26224">
        <w:rPr>
          <w:rFonts w:ascii="Times New Roman" w:hAnsi="Times New Roman"/>
          <w:b/>
          <w:i/>
          <w:sz w:val="26"/>
          <w:szCs w:val="26"/>
          <w:vertAlign w:val="subscript"/>
        </w:rPr>
        <w:t>Б</w:t>
      </w:r>
      <w:r w:rsidRPr="00B26224">
        <w:rPr>
          <w:rFonts w:ascii="Times New Roman" w:hAnsi="Times New Roman"/>
          <w:b/>
          <w:i/>
          <w:sz w:val="26"/>
          <w:szCs w:val="26"/>
        </w:rPr>
        <w:t>;</w:t>
      </w:r>
      <w:r w:rsidRPr="00B26224">
        <w:rPr>
          <w:rFonts w:ascii="Times New Roman" w:hAnsi="Times New Roman"/>
          <w:b/>
          <w:i/>
          <w:sz w:val="26"/>
          <w:szCs w:val="26"/>
          <w:vertAlign w:val="subscript"/>
        </w:rPr>
        <w:t xml:space="preserve"> </w:t>
      </w:r>
      <w:r w:rsidRPr="00B26224">
        <w:rPr>
          <w:rFonts w:ascii="Times New Roman" w:hAnsi="Times New Roman"/>
          <w:b/>
          <w:i/>
          <w:sz w:val="26"/>
          <w:szCs w:val="26"/>
        </w:rPr>
        <w:t>В</w:t>
      </w:r>
      <w:r w:rsidRPr="00B26224">
        <w:rPr>
          <w:rFonts w:ascii="Times New Roman" w:hAnsi="Times New Roman"/>
          <w:b/>
          <w:i/>
          <w:sz w:val="26"/>
          <w:szCs w:val="26"/>
          <w:vertAlign w:val="subscript"/>
        </w:rPr>
        <w:t>ДФО</w:t>
      </w:r>
      <w:r w:rsidRPr="00B26224">
        <w:rPr>
          <w:rFonts w:ascii="Times New Roman" w:hAnsi="Times New Roman"/>
          <w:b/>
          <w:i/>
          <w:sz w:val="26"/>
          <w:szCs w:val="26"/>
        </w:rPr>
        <w:t xml:space="preserve"> – </w:t>
      </w:r>
      <w:r w:rsidRPr="00B26224">
        <w:rPr>
          <w:rFonts w:ascii="Times New Roman" w:hAnsi="Times New Roman"/>
          <w:sz w:val="26"/>
          <w:szCs w:val="26"/>
        </w:rPr>
        <w:t>величины для расчета вычета, рассчитываемые с учетом положений пункта 23 статьи 200 НК РФ;</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СД24</w:t>
      </w:r>
      <w:r w:rsidRPr="00B26224">
        <w:rPr>
          <w:rFonts w:ascii="Times New Roman" w:hAnsi="Times New Roman"/>
          <w:b/>
          <w:i/>
          <w:sz w:val="26"/>
          <w:szCs w:val="26"/>
        </w:rPr>
        <w:t xml:space="preserve"> – </w:t>
      </w:r>
      <w:r w:rsidRPr="00B26224">
        <w:rPr>
          <w:rFonts w:ascii="Times New Roman" w:hAnsi="Times New Roman"/>
          <w:sz w:val="26"/>
          <w:szCs w:val="26"/>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данными оперативного анализа налоговых деклараций);</w:t>
      </w:r>
    </w:p>
    <w:p w:rsidR="00F668B2" w:rsidRPr="00B26224" w:rsidRDefault="00F668B2" w:rsidP="00F668B2">
      <w:pPr>
        <w:spacing w:after="0" w:line="240" w:lineRule="auto"/>
        <w:ind w:firstLine="709"/>
        <w:jc w:val="both"/>
        <w:rPr>
          <w:rFonts w:ascii="Times New Roman" w:hAnsi="Times New Roman"/>
          <w:b/>
          <w:i/>
          <w:sz w:val="26"/>
          <w:szCs w:val="26"/>
        </w:rPr>
      </w:pPr>
      <w:proofErr w:type="spellStart"/>
      <w:r w:rsidRPr="00B26224">
        <w:rPr>
          <w:rFonts w:ascii="Times New Roman" w:hAnsi="Times New Roman"/>
          <w:b/>
          <w:i/>
          <w:sz w:val="26"/>
          <w:szCs w:val="26"/>
        </w:rPr>
        <w:t>Вш</w:t>
      </w:r>
      <w:proofErr w:type="spellEnd"/>
      <w:r w:rsidRPr="00B26224">
        <w:rPr>
          <w:rFonts w:ascii="Times New Roman" w:hAnsi="Times New Roman"/>
          <w:b/>
          <w:i/>
          <w:sz w:val="26"/>
          <w:szCs w:val="26"/>
        </w:rPr>
        <w:t xml:space="preserve"> – </w:t>
      </w:r>
      <w:r w:rsidRPr="00B26224">
        <w:rPr>
          <w:rFonts w:ascii="Times New Roman" w:hAnsi="Times New Roman"/>
          <w:sz w:val="26"/>
          <w:szCs w:val="26"/>
        </w:rPr>
        <w:t>величина для расчета вычета, рассчитываемая с учетом положений пункта 24 статьи 200 НК РФ;</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К</w:t>
      </w:r>
      <w:r w:rsidRPr="00B26224">
        <w:rPr>
          <w:rFonts w:ascii="Times New Roman" w:hAnsi="Times New Roman"/>
          <w:b/>
          <w:i/>
          <w:sz w:val="26"/>
          <w:szCs w:val="26"/>
          <w:vertAlign w:val="subscript"/>
        </w:rPr>
        <w:t>СД</w:t>
      </w:r>
      <w:proofErr w:type="gramStart"/>
      <w:r w:rsidRPr="00B26224">
        <w:rPr>
          <w:rFonts w:ascii="Times New Roman" w:hAnsi="Times New Roman"/>
          <w:b/>
          <w:i/>
          <w:sz w:val="26"/>
          <w:szCs w:val="26"/>
          <w:vertAlign w:val="subscript"/>
        </w:rPr>
        <w:t>2</w:t>
      </w:r>
      <w:proofErr w:type="gramEnd"/>
      <w:r w:rsidRPr="00B26224">
        <w:rPr>
          <w:rFonts w:ascii="Times New Roman" w:hAnsi="Times New Roman"/>
          <w:b/>
          <w:i/>
          <w:sz w:val="26"/>
          <w:szCs w:val="26"/>
        </w:rPr>
        <w:t xml:space="preserve"> – </w:t>
      </w:r>
      <w:r w:rsidRPr="00B26224">
        <w:rPr>
          <w:rFonts w:ascii="Times New Roman" w:hAnsi="Times New Roman"/>
          <w:sz w:val="26"/>
          <w:szCs w:val="26"/>
        </w:rPr>
        <w:t>коэффициент для расчета вычета, применяемый к объемам средних дистиллятов, с учетом положений пунктов 22, 23, 24 статьи 200 НК РФ, равный 2;</w:t>
      </w:r>
    </w:p>
    <w:p w:rsidR="00F668B2" w:rsidRPr="00B26224" w:rsidRDefault="00F668B2" w:rsidP="00F668B2">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P</w:t>
      </w:r>
      <w:r w:rsidRPr="00B26224">
        <w:rPr>
          <w:rFonts w:ascii="Times New Roman" w:hAnsi="Times New Roman"/>
          <w:sz w:val="26"/>
          <w:szCs w:val="26"/>
        </w:rPr>
        <w:t xml:space="preserve"> – </w:t>
      </w:r>
      <w:proofErr w:type="gramStart"/>
      <w:r w:rsidRPr="00B26224">
        <w:rPr>
          <w:rFonts w:ascii="Times New Roman" w:hAnsi="Times New Roman"/>
          <w:sz w:val="26"/>
          <w:szCs w:val="26"/>
        </w:rPr>
        <w:t>переходящие</w:t>
      </w:r>
      <w:proofErr w:type="gramEnd"/>
      <w:r w:rsidRPr="00B26224">
        <w:rPr>
          <w:rFonts w:ascii="Times New Roman" w:hAnsi="Times New Roman"/>
          <w:sz w:val="26"/>
          <w:szCs w:val="26"/>
        </w:rPr>
        <w:t xml:space="preserve"> платежи, тыс. рублей;</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B26224">
        <w:rPr>
          <w:rFonts w:ascii="Times New Roman" w:hAnsi="Times New Roman"/>
          <w:sz w:val="26"/>
          <w:szCs w:val="26"/>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9A338B">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68B2" w:rsidRPr="00B26224"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Объем выпадающих доходов определяется в рамках прописанного </w:t>
      </w:r>
      <w:proofErr w:type="gramStart"/>
      <w:r w:rsidRPr="00B26224">
        <w:rPr>
          <w:rFonts w:ascii="Times New Roman" w:hAnsi="Times New Roman"/>
          <w:sz w:val="26"/>
          <w:szCs w:val="26"/>
        </w:rPr>
        <w:t xml:space="preserve">алгоритма расчета прогнозного объема поступлений </w:t>
      </w:r>
      <w:r w:rsidR="009A338B">
        <w:rPr>
          <w:rFonts w:ascii="Times New Roman" w:hAnsi="Times New Roman"/>
          <w:sz w:val="26"/>
          <w:szCs w:val="26"/>
        </w:rPr>
        <w:t>акцизов</w:t>
      </w:r>
      <w:proofErr w:type="gramEnd"/>
      <w:r w:rsidRPr="00B26224">
        <w:rPr>
          <w:rFonts w:ascii="Times New Roman" w:hAnsi="Times New Roman"/>
          <w:sz w:val="26"/>
          <w:szCs w:val="26"/>
        </w:rPr>
        <w:t>.</w:t>
      </w:r>
    </w:p>
    <w:p w:rsidR="00F668B2" w:rsidRPr="00160E82" w:rsidRDefault="00F668B2" w:rsidP="00F668B2">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Акцизы на средние дистилляты зачисляются в бюджеты бюджетной системы </w:t>
      </w:r>
      <w:r w:rsidRPr="00160E82">
        <w:rPr>
          <w:rFonts w:ascii="Times New Roman" w:hAnsi="Times New Roman"/>
          <w:sz w:val="26"/>
          <w:szCs w:val="26"/>
        </w:rPr>
        <w:t>Российской Федерации по нормативам, установленным в соответствии со статьями БК РФ.</w:t>
      </w:r>
    </w:p>
    <w:p w:rsidR="004A79C0" w:rsidRPr="00B26224" w:rsidRDefault="004A79C0" w:rsidP="004A79C0">
      <w:pPr>
        <w:spacing w:line="240" w:lineRule="auto"/>
        <w:ind w:firstLine="709"/>
        <w:jc w:val="both"/>
        <w:rPr>
          <w:rFonts w:ascii="Times New Roman" w:hAnsi="Times New Roman"/>
          <w:sz w:val="26"/>
          <w:szCs w:val="26"/>
        </w:rPr>
      </w:pPr>
      <w:r w:rsidRPr="00160E82">
        <w:rPr>
          <w:rFonts w:ascii="Times New Roman" w:hAnsi="Times New Roman"/>
          <w:sz w:val="26"/>
          <w:szCs w:val="26"/>
        </w:rPr>
        <w:t xml:space="preserve">В соответствии с Федеральным законом о федеральном бюджете на прогнозируемый год и на плановый период доходы от уплаты акцизов на </w:t>
      </w:r>
      <w:r w:rsidR="003F7A5C" w:rsidRPr="00160E82">
        <w:rPr>
          <w:rFonts w:ascii="Times New Roman" w:hAnsi="Times New Roman"/>
          <w:sz w:val="26"/>
          <w:szCs w:val="26"/>
        </w:rPr>
        <w:t>средние дистилляты</w:t>
      </w:r>
      <w:r w:rsidRPr="00160E82">
        <w:rPr>
          <w:rFonts w:ascii="Times New Roman" w:hAnsi="Times New Roman"/>
          <w:sz w:val="26"/>
          <w:szCs w:val="26"/>
        </w:rPr>
        <w:t xml:space="preserve">,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w:t>
      </w:r>
      <w:r w:rsidR="003F7A5C" w:rsidRPr="00160E82">
        <w:rPr>
          <w:rFonts w:ascii="Times New Roman" w:hAnsi="Times New Roman"/>
          <w:sz w:val="26"/>
          <w:szCs w:val="26"/>
        </w:rPr>
        <w:t>акцизов на средние дистилляты</w:t>
      </w:r>
      <w:r w:rsidRPr="00160E82">
        <w:rPr>
          <w:rFonts w:ascii="Times New Roman" w:hAnsi="Times New Roman"/>
          <w:sz w:val="26"/>
          <w:szCs w:val="26"/>
        </w:rPr>
        <w:t xml:space="preserve"> в бюджет </w:t>
      </w:r>
      <w:r w:rsidRPr="00160E82">
        <w:rPr>
          <w:rFonts w:ascii="Times New Roman" w:eastAsia="Times New Roman" w:hAnsi="Times New Roman"/>
          <w:sz w:val="26"/>
          <w:szCs w:val="26"/>
          <w:lang w:eastAsia="ru-RU"/>
        </w:rPr>
        <w:t xml:space="preserve">субъекта Российской Федерации (Краснодарского края) </w:t>
      </w:r>
      <w:r w:rsidRPr="00160E82">
        <w:rPr>
          <w:rFonts w:ascii="Times New Roman" w:hAnsi="Times New Roman"/>
          <w:sz w:val="26"/>
          <w:szCs w:val="26"/>
        </w:rPr>
        <w:t>Управлением не производится.</w:t>
      </w:r>
      <w:r w:rsidRPr="00B26224">
        <w:rPr>
          <w:rFonts w:ascii="Times New Roman" w:hAnsi="Times New Roman"/>
          <w:sz w:val="26"/>
          <w:szCs w:val="26"/>
        </w:rPr>
        <w:t xml:space="preserve">  </w:t>
      </w:r>
    </w:p>
    <w:p w:rsidR="008A365E" w:rsidRPr="00FE3974" w:rsidRDefault="00B87A5C" w:rsidP="00562CD1">
      <w:pPr>
        <w:pStyle w:val="2"/>
        <w:spacing w:before="0" w:after="0" w:line="240" w:lineRule="auto"/>
        <w:ind w:left="709"/>
        <w:jc w:val="center"/>
        <w:rPr>
          <w:rStyle w:val="FontStyle127"/>
          <w:rFonts w:asciiTheme="majorHAnsi" w:hAnsiTheme="majorHAnsi"/>
          <w:b/>
          <w:i w:val="0"/>
          <w:sz w:val="28"/>
          <w:szCs w:val="28"/>
        </w:rPr>
      </w:pPr>
      <w:bookmarkStart w:id="73" w:name="_Toc78301739"/>
      <w:r w:rsidRPr="00FE3974">
        <w:rPr>
          <w:rFonts w:asciiTheme="majorHAnsi" w:hAnsiTheme="majorHAnsi"/>
          <w:i w:val="0"/>
        </w:rPr>
        <w:t>2.4</w:t>
      </w:r>
      <w:r w:rsidR="008A365E" w:rsidRPr="00FE3974">
        <w:rPr>
          <w:rFonts w:asciiTheme="majorHAnsi" w:hAnsiTheme="majorHAnsi"/>
          <w:i w:val="0"/>
        </w:rPr>
        <w:t>. Налог, взимаемый в связи с</w:t>
      </w:r>
      <w:r w:rsidR="004F21FD" w:rsidRPr="00FE3974">
        <w:rPr>
          <w:rFonts w:asciiTheme="majorHAnsi" w:hAnsiTheme="majorHAnsi"/>
          <w:i w:val="0"/>
        </w:rPr>
        <w:t xml:space="preserve"> применением упрощенной системы</w:t>
      </w:r>
      <w:r w:rsidR="00491B7C" w:rsidRPr="00FE3974">
        <w:rPr>
          <w:rFonts w:asciiTheme="majorHAnsi" w:hAnsiTheme="majorHAnsi"/>
          <w:i w:val="0"/>
        </w:rPr>
        <w:t xml:space="preserve"> </w:t>
      </w:r>
      <w:r w:rsidR="004F21FD" w:rsidRPr="00FE3974">
        <w:rPr>
          <w:rFonts w:asciiTheme="majorHAnsi" w:hAnsiTheme="majorHAnsi"/>
          <w:i w:val="0"/>
        </w:rPr>
        <w:t>налого</w:t>
      </w:r>
      <w:r w:rsidR="008A365E" w:rsidRPr="00FE3974">
        <w:rPr>
          <w:rFonts w:asciiTheme="majorHAnsi" w:hAnsiTheme="majorHAnsi"/>
          <w:i w:val="0"/>
        </w:rPr>
        <w:t>обложения</w:t>
      </w:r>
      <w:r w:rsidR="005D2118" w:rsidRPr="00FE3974">
        <w:rPr>
          <w:rFonts w:asciiTheme="majorHAnsi" w:hAnsiTheme="majorHAnsi"/>
          <w:i w:val="0"/>
        </w:rPr>
        <w:t xml:space="preserve"> </w:t>
      </w:r>
      <w:r w:rsidR="00164F4D" w:rsidRPr="00FE3974">
        <w:rPr>
          <w:rStyle w:val="FontStyle127"/>
          <w:rFonts w:asciiTheme="majorHAnsi" w:hAnsiTheme="majorHAnsi"/>
          <w:b/>
          <w:i w:val="0"/>
          <w:sz w:val="28"/>
          <w:szCs w:val="28"/>
        </w:rPr>
        <w:t>182 1 05 01000 00 0000110</w:t>
      </w:r>
      <w:bookmarkEnd w:id="73"/>
    </w:p>
    <w:p w:rsidR="001E59B7" w:rsidRPr="00FE3974" w:rsidRDefault="001E59B7" w:rsidP="00492C10">
      <w:pPr>
        <w:spacing w:after="0" w:line="240" w:lineRule="auto"/>
        <w:ind w:firstLine="709"/>
        <w:jc w:val="both"/>
        <w:rPr>
          <w:rFonts w:ascii="Times New Roman" w:eastAsia="Times New Roman" w:hAnsi="Times New Roman"/>
          <w:snapToGrid w:val="0"/>
          <w:sz w:val="27"/>
          <w:szCs w:val="27"/>
          <w:lang w:eastAsia="ru-RU"/>
        </w:rPr>
      </w:pPr>
    </w:p>
    <w:p w:rsidR="00DC7A3B" w:rsidRPr="00B26224" w:rsidRDefault="00DC7A3B"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xml:space="preserve">Расчёт доходов в </w:t>
      </w:r>
      <w:r w:rsidR="00B87A5C" w:rsidRPr="00B26224">
        <w:rPr>
          <w:rFonts w:ascii="Times New Roman" w:eastAsia="Times New Roman" w:hAnsi="Times New Roman"/>
          <w:snapToGrid w:val="0"/>
          <w:sz w:val="26"/>
          <w:szCs w:val="26"/>
          <w:lang w:eastAsia="ru-RU"/>
        </w:rPr>
        <w:t xml:space="preserve">консолидированный бюджет Краснодарского края </w:t>
      </w:r>
      <w:r w:rsidRPr="00B26224">
        <w:rPr>
          <w:rFonts w:ascii="Times New Roman" w:eastAsia="Times New Roman" w:hAnsi="Times New Roman"/>
          <w:snapToGrid w:val="0"/>
          <w:sz w:val="26"/>
          <w:szCs w:val="26"/>
          <w:lang w:eastAsia="ru-RU"/>
        </w:rPr>
        <w:t>от уплаты налога</w:t>
      </w:r>
      <w:r w:rsidR="00B87A5C" w:rsidRPr="00B26224">
        <w:rPr>
          <w:rFonts w:ascii="Times New Roman" w:eastAsia="Times New Roman" w:hAnsi="Times New Roman"/>
          <w:snapToGrid w:val="0"/>
          <w:sz w:val="26"/>
          <w:szCs w:val="26"/>
          <w:lang w:eastAsia="ru-RU"/>
        </w:rPr>
        <w:t xml:space="preserve">, </w:t>
      </w:r>
      <w:r w:rsidRPr="00B26224">
        <w:rPr>
          <w:rFonts w:ascii="Times New Roman" w:eastAsia="Times New Roman" w:hAnsi="Times New Roman"/>
          <w:snapToGrid w:val="0"/>
          <w:sz w:val="26"/>
          <w:szCs w:val="26"/>
          <w:lang w:eastAsia="ru-RU"/>
        </w:rPr>
        <w:t>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DC7A3B" w:rsidRPr="00B26224" w:rsidRDefault="00DC7A3B"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Для расчёта налога, уплачиваемого в связи с применением упрощенной системы налогообложения,</w:t>
      </w:r>
      <w:r w:rsidRPr="00B26224">
        <w:rPr>
          <w:rFonts w:ascii="Times New Roman" w:eastAsia="Times New Roman" w:hAnsi="Times New Roman"/>
          <w:b/>
          <w:snapToGrid w:val="0"/>
          <w:sz w:val="26"/>
          <w:szCs w:val="26"/>
          <w:lang w:eastAsia="ru-RU"/>
        </w:rPr>
        <w:t xml:space="preserve"> </w:t>
      </w:r>
      <w:r w:rsidRPr="00B26224">
        <w:rPr>
          <w:rFonts w:ascii="Times New Roman" w:eastAsia="Times New Roman" w:hAnsi="Times New Roman"/>
          <w:snapToGrid w:val="0"/>
          <w:sz w:val="26"/>
          <w:szCs w:val="26"/>
          <w:lang w:eastAsia="ru-RU"/>
        </w:rPr>
        <w:t xml:space="preserve"> используются:</w:t>
      </w:r>
    </w:p>
    <w:p w:rsidR="00DC7A3B" w:rsidRPr="00B26224" w:rsidRDefault="00DC7A3B"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B87A5C" w:rsidRPr="00B26224">
        <w:rPr>
          <w:rFonts w:ascii="Times New Roman" w:eastAsia="Times New Roman" w:hAnsi="Times New Roman"/>
          <w:snapToGrid w:val="0"/>
          <w:sz w:val="26"/>
          <w:szCs w:val="26"/>
          <w:lang w:eastAsia="ru-RU"/>
        </w:rPr>
        <w:t xml:space="preserve">Краснодарского края </w:t>
      </w:r>
      <w:r w:rsidRPr="00B26224">
        <w:rPr>
          <w:rFonts w:ascii="Times New Roman" w:eastAsia="Times New Roman" w:hAnsi="Times New Roman"/>
          <w:snapToGrid w:val="0"/>
          <w:sz w:val="26"/>
          <w:szCs w:val="26"/>
          <w:lang w:eastAsia="ru-RU"/>
        </w:rPr>
        <w:t>на очередной финансовый год и плановый период</w:t>
      </w:r>
      <w:r w:rsidR="006100C9" w:rsidRPr="00B26224">
        <w:rPr>
          <w:rFonts w:ascii="Times New Roman" w:eastAsia="Times New Roman" w:hAnsi="Times New Roman"/>
          <w:snapToGrid w:val="0"/>
          <w:sz w:val="26"/>
          <w:szCs w:val="26"/>
          <w:lang w:eastAsia="ru-RU"/>
        </w:rPr>
        <w:t xml:space="preserve"> </w:t>
      </w:r>
      <w:r w:rsidR="006100C9" w:rsidRPr="00B26224">
        <w:rPr>
          <w:rFonts w:ascii="Times New Roman" w:hAnsi="Times New Roman"/>
          <w:iCs/>
          <w:snapToGrid w:val="0"/>
          <w:sz w:val="26"/>
          <w:szCs w:val="26"/>
          <w:lang w:eastAsia="ru-RU"/>
        </w:rPr>
        <w:t>(ВРП, прибыл</w:t>
      </w:r>
      <w:r w:rsidR="007339FC" w:rsidRPr="00B26224">
        <w:rPr>
          <w:rFonts w:ascii="Times New Roman" w:hAnsi="Times New Roman"/>
          <w:iCs/>
          <w:snapToGrid w:val="0"/>
          <w:sz w:val="26"/>
          <w:szCs w:val="26"/>
          <w:lang w:eastAsia="ru-RU"/>
        </w:rPr>
        <w:t>ь</w:t>
      </w:r>
      <w:r w:rsidR="006100C9" w:rsidRPr="00B26224">
        <w:rPr>
          <w:rFonts w:ascii="Times New Roman" w:hAnsi="Times New Roman"/>
          <w:iCs/>
          <w:snapToGrid w:val="0"/>
          <w:sz w:val="26"/>
          <w:szCs w:val="26"/>
          <w:lang w:eastAsia="ru-RU"/>
        </w:rPr>
        <w:t xml:space="preserve"> прибыльных организаций)</w:t>
      </w:r>
      <w:r w:rsidR="009A338B">
        <w:rPr>
          <w:rFonts w:ascii="Times New Roman" w:eastAsia="Times New Roman" w:hAnsi="Times New Roman"/>
          <w:snapToGrid w:val="0"/>
          <w:sz w:val="26"/>
          <w:szCs w:val="26"/>
          <w:lang w:eastAsia="ru-RU"/>
        </w:rPr>
        <w:t xml:space="preserve">, </w:t>
      </w:r>
      <w:r w:rsidRPr="00B26224">
        <w:rPr>
          <w:rFonts w:ascii="Times New Roman" w:eastAsia="Times New Roman" w:hAnsi="Times New Roman"/>
          <w:snapToGrid w:val="0"/>
          <w:sz w:val="26"/>
          <w:szCs w:val="26"/>
          <w:lang w:eastAsia="ru-RU"/>
        </w:rPr>
        <w:t xml:space="preserve">разрабатываемые </w:t>
      </w:r>
      <w:r w:rsidR="001E2903" w:rsidRPr="00B26224">
        <w:rPr>
          <w:rFonts w:ascii="Times New Roman" w:hAnsi="Times New Roman"/>
          <w:sz w:val="26"/>
          <w:szCs w:val="26"/>
        </w:rPr>
        <w:t xml:space="preserve">Министерством экономики </w:t>
      </w:r>
      <w:r w:rsidR="00D270D9" w:rsidRPr="00B26224">
        <w:rPr>
          <w:rFonts w:ascii="Times New Roman" w:eastAsia="Times New Roman" w:hAnsi="Times New Roman"/>
          <w:snapToGrid w:val="0"/>
          <w:sz w:val="26"/>
          <w:szCs w:val="26"/>
          <w:lang w:eastAsia="ru-RU"/>
        </w:rPr>
        <w:t>Краснодарского края</w:t>
      </w:r>
      <w:r w:rsidRPr="00B26224">
        <w:rPr>
          <w:rFonts w:ascii="Times New Roman" w:eastAsia="Times New Roman" w:hAnsi="Times New Roman"/>
          <w:snapToGrid w:val="0"/>
          <w:sz w:val="26"/>
          <w:szCs w:val="26"/>
          <w:lang w:eastAsia="ru-RU"/>
        </w:rPr>
        <w:t>;</w:t>
      </w:r>
    </w:p>
    <w:p w:rsidR="00DC7A3B" w:rsidRPr="00B26224" w:rsidRDefault="00DC7A3B"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snapToGrid w:val="0"/>
          <w:sz w:val="26"/>
          <w:szCs w:val="26"/>
          <w:lang w:eastAsia="ru-RU"/>
        </w:rPr>
        <w:t xml:space="preserve">- динамика налоговой базы по </w:t>
      </w:r>
      <w:r w:rsidRPr="00B26224">
        <w:rPr>
          <w:rFonts w:ascii="Times New Roman" w:eastAsia="Times New Roman" w:hAnsi="Times New Roman"/>
          <w:iCs/>
          <w:snapToGrid w:val="0"/>
          <w:sz w:val="26"/>
          <w:szCs w:val="26"/>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100C9" w:rsidRPr="00B26224" w:rsidRDefault="00C274E5" w:rsidP="00492C10">
      <w:pPr>
        <w:spacing w:after="0" w:line="240" w:lineRule="auto"/>
        <w:ind w:firstLine="709"/>
        <w:jc w:val="both"/>
        <w:rPr>
          <w:rFonts w:ascii="Times New Roman" w:hAnsi="Times New Roman"/>
          <w:snapToGrid w:val="0"/>
          <w:sz w:val="26"/>
          <w:szCs w:val="26"/>
          <w:lang w:eastAsia="ru-RU"/>
        </w:rPr>
      </w:pPr>
      <w:r w:rsidRPr="00B26224">
        <w:rPr>
          <w:rFonts w:ascii="Times New Roman" w:hAnsi="Times New Roman"/>
          <w:sz w:val="26"/>
          <w:szCs w:val="26"/>
        </w:rPr>
        <w:t xml:space="preserve">- динамика фактических поступлений по налогу согласно данным отчёта по форме № 1-НМ </w:t>
      </w:r>
      <w:r w:rsidR="006100C9" w:rsidRPr="00B26224">
        <w:rPr>
          <w:rFonts w:ascii="Times New Roman" w:hAnsi="Times New Roman"/>
          <w:snapToGrid w:val="0"/>
          <w:sz w:val="26"/>
          <w:szCs w:val="26"/>
          <w:lang w:eastAsia="ru-RU"/>
        </w:rPr>
        <w:t xml:space="preserve">«Отчет о начислении и поступлении налогов, сборов, </w:t>
      </w:r>
      <w:r w:rsidR="006100C9" w:rsidRPr="00B26224">
        <w:rPr>
          <w:rFonts w:ascii="Times New Roman" w:hAnsi="Times New Roman"/>
          <w:sz w:val="26"/>
          <w:szCs w:val="26"/>
        </w:rPr>
        <w:t>страховых взносов</w:t>
      </w:r>
      <w:r w:rsidR="006100C9" w:rsidRPr="00B26224">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DC7A3B" w:rsidRPr="00B26224" w:rsidRDefault="00DC7A3B"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DC7A3B" w:rsidRPr="00B26224" w:rsidRDefault="00DC7A3B"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17C04" w:rsidRPr="00B26224" w:rsidRDefault="00DC7A3B"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B26224">
        <w:rPr>
          <w:rFonts w:ascii="Times New Roman" w:eastAsia="Times New Roman" w:hAnsi="Times New Roman"/>
          <w:b/>
          <w:i/>
          <w:snapToGrid w:val="0"/>
          <w:sz w:val="26"/>
          <w:szCs w:val="26"/>
          <w:lang w:eastAsia="ru-RU"/>
        </w:rPr>
        <w:t xml:space="preserve">УСН </w:t>
      </w:r>
      <w:r w:rsidRPr="00B26224">
        <w:rPr>
          <w:rFonts w:ascii="Times New Roman" w:eastAsia="Times New Roman" w:hAnsi="Times New Roman"/>
          <w:b/>
          <w:i/>
          <w:snapToGrid w:val="0"/>
          <w:sz w:val="26"/>
          <w:szCs w:val="26"/>
          <w:vertAlign w:val="subscript"/>
          <w:lang w:eastAsia="ru-RU"/>
        </w:rPr>
        <w:t>всего</w:t>
      </w:r>
      <w:r w:rsidRPr="00B26224">
        <w:rPr>
          <w:rFonts w:ascii="Times New Roman" w:eastAsia="Times New Roman" w:hAnsi="Times New Roman"/>
          <w:snapToGrid w:val="0"/>
          <w:sz w:val="26"/>
          <w:szCs w:val="26"/>
          <w:lang w:eastAsia="ru-RU"/>
        </w:rPr>
        <w:t>), определяется как сумма прогнозных поступлений каждого вида налога</w:t>
      </w:r>
      <w:proofErr w:type="gramStart"/>
      <w:r w:rsidR="009A338B">
        <w:rPr>
          <w:rFonts w:ascii="Times New Roman" w:eastAsia="Times New Roman" w:hAnsi="Times New Roman"/>
          <w:snapToGrid w:val="0"/>
          <w:sz w:val="26"/>
          <w:szCs w:val="26"/>
          <w:lang w:eastAsia="ru-RU"/>
        </w:rPr>
        <w:t>,</w:t>
      </w:r>
      <w:r w:rsidR="00C60AA2">
        <w:rPr>
          <w:rFonts w:ascii="Times New Roman" w:eastAsia="Times New Roman" w:hAnsi="Times New Roman"/>
          <w:snapToGrid w:val="0"/>
          <w:sz w:val="26"/>
          <w:szCs w:val="26"/>
          <w:lang w:eastAsia="ru-RU"/>
        </w:rPr>
        <w:t xml:space="preserve">, </w:t>
      </w:r>
      <w:proofErr w:type="gramEnd"/>
      <w:r w:rsidR="00C60AA2">
        <w:rPr>
          <w:rFonts w:ascii="Times New Roman" w:eastAsia="Times New Roman" w:hAnsi="Times New Roman"/>
          <w:snapToGrid w:val="0"/>
          <w:sz w:val="26"/>
          <w:szCs w:val="26"/>
          <w:lang w:eastAsia="ru-RU"/>
        </w:rPr>
        <w:t>исходя</w:t>
      </w:r>
      <w:r w:rsidRPr="00B26224">
        <w:rPr>
          <w:rFonts w:ascii="Times New Roman" w:eastAsia="Times New Roman" w:hAnsi="Times New Roman"/>
          <w:snapToGrid w:val="0"/>
          <w:sz w:val="26"/>
          <w:szCs w:val="26"/>
          <w:lang w:eastAsia="ru-RU"/>
        </w:rPr>
        <w:t xml:space="preserve"> из выбранного объекта налогообложения:</w:t>
      </w:r>
    </w:p>
    <w:p w:rsidR="00B7020B" w:rsidRPr="00B26224" w:rsidRDefault="00B7020B" w:rsidP="00492C10">
      <w:pPr>
        <w:spacing w:after="0" w:line="240" w:lineRule="auto"/>
        <w:ind w:firstLine="709"/>
        <w:jc w:val="both"/>
        <w:rPr>
          <w:rFonts w:ascii="Times New Roman" w:eastAsia="Times New Roman" w:hAnsi="Times New Roman"/>
          <w:snapToGrid w:val="0"/>
          <w:sz w:val="26"/>
          <w:szCs w:val="26"/>
          <w:lang w:eastAsia="ru-RU"/>
        </w:rPr>
      </w:pPr>
    </w:p>
    <w:p w:rsidR="00DC7A3B" w:rsidRPr="00B26224" w:rsidRDefault="00DC7A3B" w:rsidP="00492C10">
      <w:pPr>
        <w:spacing w:after="0" w:line="240" w:lineRule="auto"/>
        <w:ind w:firstLine="709"/>
        <w:jc w:val="center"/>
        <w:rPr>
          <w:rFonts w:ascii="Times New Roman" w:eastAsia="Times New Roman" w:hAnsi="Times New Roman"/>
          <w:b/>
          <w:i/>
          <w:snapToGrid w:val="0"/>
          <w:sz w:val="26"/>
          <w:szCs w:val="26"/>
          <w:lang w:eastAsia="ru-RU"/>
        </w:rPr>
      </w:pPr>
      <w:r w:rsidRPr="00B26224">
        <w:rPr>
          <w:rFonts w:ascii="Times New Roman" w:eastAsia="Times New Roman" w:hAnsi="Times New Roman"/>
          <w:b/>
          <w:i/>
          <w:snapToGrid w:val="0"/>
          <w:sz w:val="26"/>
          <w:szCs w:val="26"/>
          <w:lang w:eastAsia="ru-RU"/>
        </w:rPr>
        <w:t xml:space="preserve">УСН </w:t>
      </w:r>
      <w:r w:rsidRPr="00B26224">
        <w:rPr>
          <w:rFonts w:ascii="Times New Roman" w:eastAsia="Times New Roman" w:hAnsi="Times New Roman"/>
          <w:b/>
          <w:i/>
          <w:snapToGrid w:val="0"/>
          <w:sz w:val="26"/>
          <w:szCs w:val="26"/>
          <w:vertAlign w:val="subscript"/>
          <w:lang w:eastAsia="ru-RU"/>
        </w:rPr>
        <w:t>всего</w:t>
      </w:r>
      <w:r w:rsidRPr="00B26224">
        <w:rPr>
          <w:rFonts w:ascii="Times New Roman" w:eastAsia="Times New Roman" w:hAnsi="Times New Roman"/>
          <w:b/>
          <w:i/>
          <w:snapToGrid w:val="0"/>
          <w:sz w:val="26"/>
          <w:szCs w:val="26"/>
          <w:lang w:eastAsia="ru-RU"/>
        </w:rPr>
        <w:t xml:space="preserve"> = УСН </w:t>
      </w:r>
      <w:r w:rsidRPr="00B26224">
        <w:rPr>
          <w:rFonts w:ascii="Times New Roman" w:eastAsia="Times New Roman" w:hAnsi="Times New Roman"/>
          <w:b/>
          <w:i/>
          <w:snapToGrid w:val="0"/>
          <w:sz w:val="26"/>
          <w:szCs w:val="26"/>
          <w:vertAlign w:val="subscript"/>
          <w:lang w:eastAsia="ru-RU"/>
        </w:rPr>
        <w:t>1</w:t>
      </w:r>
      <w:r w:rsidRPr="00B26224">
        <w:rPr>
          <w:rFonts w:ascii="Times New Roman" w:eastAsia="Times New Roman" w:hAnsi="Times New Roman"/>
          <w:b/>
          <w:i/>
          <w:snapToGrid w:val="0"/>
          <w:sz w:val="26"/>
          <w:szCs w:val="26"/>
          <w:lang w:eastAsia="ru-RU"/>
        </w:rPr>
        <w:t xml:space="preserve"> + УСН </w:t>
      </w:r>
      <w:r w:rsidRPr="00B26224">
        <w:rPr>
          <w:rFonts w:ascii="Times New Roman" w:eastAsia="Times New Roman" w:hAnsi="Times New Roman"/>
          <w:b/>
          <w:i/>
          <w:snapToGrid w:val="0"/>
          <w:sz w:val="26"/>
          <w:szCs w:val="26"/>
          <w:vertAlign w:val="subscript"/>
          <w:lang w:eastAsia="ru-RU"/>
        </w:rPr>
        <w:t>2</w:t>
      </w:r>
      <w:r w:rsidRPr="00B26224">
        <w:rPr>
          <w:rFonts w:ascii="Times New Roman" w:eastAsia="Times New Roman" w:hAnsi="Times New Roman"/>
          <w:b/>
          <w:i/>
          <w:snapToGrid w:val="0"/>
          <w:sz w:val="26"/>
          <w:szCs w:val="26"/>
          <w:lang w:eastAsia="ru-RU"/>
        </w:rPr>
        <w:t>,</w:t>
      </w:r>
    </w:p>
    <w:p w:rsidR="00DC7A3B" w:rsidRPr="00B26224" w:rsidRDefault="00DC7A3B" w:rsidP="00492C10">
      <w:pPr>
        <w:spacing w:after="0" w:line="240" w:lineRule="auto"/>
        <w:ind w:firstLine="709"/>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lastRenderedPageBreak/>
        <w:t>где</w:t>
      </w:r>
      <w:r w:rsidR="000636A5" w:rsidRPr="00B26224">
        <w:rPr>
          <w:rFonts w:ascii="Times New Roman" w:eastAsia="Times New Roman" w:hAnsi="Times New Roman"/>
          <w:snapToGrid w:val="0"/>
          <w:sz w:val="26"/>
          <w:szCs w:val="26"/>
          <w:lang w:eastAsia="ru-RU"/>
        </w:rPr>
        <w:t>:</w:t>
      </w:r>
    </w:p>
    <w:p w:rsidR="00DC7A3B" w:rsidRPr="00B26224" w:rsidRDefault="00DC7A3B" w:rsidP="00492C10">
      <w:pPr>
        <w:autoSpaceDE w:val="0"/>
        <w:autoSpaceDN w:val="0"/>
        <w:adjustRightInd w:val="0"/>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b/>
          <w:i/>
          <w:snapToGrid w:val="0"/>
          <w:sz w:val="26"/>
          <w:szCs w:val="26"/>
          <w:lang w:eastAsia="ru-RU"/>
        </w:rPr>
        <w:t>УСН</w:t>
      </w:r>
      <w:proofErr w:type="gramStart"/>
      <w:r w:rsidRPr="00B26224">
        <w:rPr>
          <w:rFonts w:ascii="Times New Roman" w:eastAsia="Times New Roman" w:hAnsi="Times New Roman"/>
          <w:b/>
          <w:i/>
          <w:snapToGrid w:val="0"/>
          <w:sz w:val="26"/>
          <w:szCs w:val="26"/>
          <w:vertAlign w:val="subscript"/>
          <w:lang w:eastAsia="ru-RU"/>
        </w:rPr>
        <w:t>1</w:t>
      </w:r>
      <w:proofErr w:type="gramEnd"/>
      <w:r w:rsidR="00CA6341" w:rsidRPr="00B26224">
        <w:rPr>
          <w:rFonts w:ascii="Times New Roman" w:eastAsia="Times New Roman" w:hAnsi="Times New Roman"/>
          <w:b/>
          <w:i/>
          <w:snapToGrid w:val="0"/>
          <w:sz w:val="26"/>
          <w:szCs w:val="26"/>
          <w:vertAlign w:val="subscript"/>
          <w:lang w:eastAsia="ru-RU"/>
        </w:rPr>
        <w:t xml:space="preserve"> </w:t>
      </w:r>
      <w:r w:rsidRPr="00B26224">
        <w:rPr>
          <w:rFonts w:ascii="Times New Roman" w:eastAsia="Times New Roman" w:hAnsi="Times New Roman"/>
          <w:iCs/>
          <w:snapToGrid w:val="0"/>
          <w:sz w:val="26"/>
          <w:szCs w:val="26"/>
          <w:lang w:eastAsia="ru-RU"/>
        </w:rPr>
        <w:t>– УСН, уплачиваемый при использовании в качестве объекта налогообложения доходы;</w:t>
      </w:r>
    </w:p>
    <w:p w:rsidR="00DC7A3B" w:rsidRPr="00B26224" w:rsidRDefault="00DC7A3B" w:rsidP="008B68F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B26224">
        <w:rPr>
          <w:rFonts w:ascii="Times New Roman" w:eastAsia="Times New Roman" w:hAnsi="Times New Roman"/>
          <w:b/>
          <w:i/>
          <w:snapToGrid w:val="0"/>
          <w:sz w:val="26"/>
          <w:szCs w:val="26"/>
          <w:lang w:eastAsia="ru-RU"/>
        </w:rPr>
        <w:t>УСН</w:t>
      </w:r>
      <w:proofErr w:type="gramStart"/>
      <w:r w:rsidRPr="00B26224">
        <w:rPr>
          <w:rFonts w:ascii="Times New Roman" w:eastAsia="Times New Roman" w:hAnsi="Times New Roman"/>
          <w:b/>
          <w:i/>
          <w:snapToGrid w:val="0"/>
          <w:sz w:val="26"/>
          <w:szCs w:val="26"/>
          <w:vertAlign w:val="subscript"/>
          <w:lang w:eastAsia="ru-RU"/>
        </w:rPr>
        <w:t>2</w:t>
      </w:r>
      <w:proofErr w:type="gramEnd"/>
      <w:r w:rsidRPr="00B26224">
        <w:rPr>
          <w:rFonts w:ascii="Times New Roman" w:eastAsia="Times New Roman" w:hAnsi="Times New Roman"/>
          <w:iCs/>
          <w:snapToGrid w:val="0"/>
          <w:sz w:val="26"/>
          <w:szCs w:val="26"/>
          <w:lang w:eastAsia="ru-RU"/>
        </w:rPr>
        <w:t xml:space="preserve"> </w:t>
      </w:r>
      <w:r w:rsidR="00CA6341" w:rsidRPr="00B26224">
        <w:rPr>
          <w:rFonts w:ascii="Times New Roman" w:eastAsia="Times New Roman" w:hAnsi="Times New Roman"/>
          <w:iCs/>
          <w:snapToGrid w:val="0"/>
          <w:sz w:val="26"/>
          <w:szCs w:val="26"/>
          <w:lang w:eastAsia="ru-RU"/>
        </w:rPr>
        <w:t>–</w:t>
      </w:r>
      <w:r w:rsidRPr="00B26224">
        <w:rPr>
          <w:rFonts w:ascii="Times New Roman" w:eastAsia="Times New Roman" w:hAnsi="Times New Roman"/>
          <w:iCs/>
          <w:snapToGrid w:val="0"/>
          <w:sz w:val="26"/>
          <w:szCs w:val="26"/>
          <w:lang w:eastAsia="ru-RU"/>
        </w:rPr>
        <w:t xml:space="preserve"> УСН, уплачиваемый при использовании в качестве объекта налогообложения доходы, уменьшенные на величину расходов</w:t>
      </w:r>
      <w:r w:rsidR="008B68F2" w:rsidRPr="00B26224">
        <w:rPr>
          <w:rFonts w:ascii="Times New Roman" w:eastAsia="Times New Roman" w:hAnsi="Times New Roman"/>
          <w:iCs/>
          <w:snapToGrid w:val="0"/>
          <w:sz w:val="26"/>
          <w:szCs w:val="26"/>
          <w:lang w:eastAsia="ru-RU"/>
        </w:rPr>
        <w:t xml:space="preserve"> </w:t>
      </w:r>
      <w:r w:rsidR="008B68F2" w:rsidRPr="00B26224">
        <w:rPr>
          <w:rFonts w:ascii="Times New Roman" w:hAnsi="Times New Roman"/>
          <w:iCs/>
          <w:snapToGrid w:val="0"/>
          <w:sz w:val="26"/>
          <w:szCs w:val="26"/>
          <w:lang w:eastAsia="ru-RU"/>
        </w:rPr>
        <w:t>(в том числе  минимальный налог)</w:t>
      </w:r>
      <w:r w:rsidRPr="00B26224">
        <w:rPr>
          <w:rFonts w:ascii="Times New Roman" w:eastAsia="Times New Roman" w:hAnsi="Times New Roman"/>
          <w:iCs/>
          <w:snapToGrid w:val="0"/>
          <w:sz w:val="26"/>
          <w:szCs w:val="26"/>
          <w:lang w:eastAsia="ru-RU"/>
        </w:rPr>
        <w:t>.</w:t>
      </w:r>
    </w:p>
    <w:p w:rsidR="002B627A" w:rsidRPr="00B26224" w:rsidRDefault="002B627A"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Прогноз</w:t>
      </w:r>
      <w:r w:rsidR="00013731" w:rsidRPr="00B26224">
        <w:rPr>
          <w:rFonts w:ascii="Times New Roman" w:eastAsia="Times New Roman" w:hAnsi="Times New Roman"/>
          <w:iCs/>
          <w:snapToGrid w:val="0"/>
          <w:sz w:val="26"/>
          <w:szCs w:val="26"/>
          <w:lang w:eastAsia="ru-RU"/>
        </w:rPr>
        <w:t>н</w:t>
      </w:r>
      <w:r w:rsidR="00CF38A2" w:rsidRPr="00B26224">
        <w:rPr>
          <w:rFonts w:ascii="Times New Roman" w:eastAsia="Times New Roman" w:hAnsi="Times New Roman"/>
          <w:iCs/>
          <w:snapToGrid w:val="0"/>
          <w:sz w:val="26"/>
          <w:szCs w:val="26"/>
          <w:lang w:eastAsia="ru-RU"/>
        </w:rPr>
        <w:t xml:space="preserve">ый </w:t>
      </w:r>
      <w:r w:rsidRPr="00B26224">
        <w:rPr>
          <w:rFonts w:ascii="Times New Roman" w:eastAsia="Times New Roman" w:hAnsi="Times New Roman"/>
          <w:iCs/>
          <w:snapToGrid w:val="0"/>
          <w:sz w:val="26"/>
          <w:szCs w:val="26"/>
          <w:lang w:eastAsia="ru-RU"/>
        </w:rPr>
        <w:t>объем УСН, уплачиваемый при использовании в качестве объекта налогообложения доходы (</w:t>
      </w:r>
      <w:r w:rsidRPr="00B26224">
        <w:rPr>
          <w:rFonts w:ascii="Times New Roman" w:eastAsia="Times New Roman" w:hAnsi="Times New Roman"/>
          <w:i/>
          <w:snapToGrid w:val="0"/>
          <w:sz w:val="26"/>
          <w:szCs w:val="26"/>
          <w:lang w:eastAsia="ru-RU"/>
        </w:rPr>
        <w:t>УСН</w:t>
      </w:r>
      <w:proofErr w:type="gramStart"/>
      <w:r w:rsidRPr="00B26224">
        <w:rPr>
          <w:rFonts w:ascii="Times New Roman" w:eastAsia="Times New Roman" w:hAnsi="Times New Roman"/>
          <w:i/>
          <w:snapToGrid w:val="0"/>
          <w:sz w:val="26"/>
          <w:szCs w:val="26"/>
          <w:vertAlign w:val="subscript"/>
          <w:lang w:eastAsia="ru-RU"/>
        </w:rPr>
        <w:t>1</w:t>
      </w:r>
      <w:proofErr w:type="gramEnd"/>
      <w:r w:rsidRPr="00B26224">
        <w:rPr>
          <w:rFonts w:ascii="Times New Roman" w:eastAsia="Times New Roman" w:hAnsi="Times New Roman"/>
          <w:snapToGrid w:val="0"/>
          <w:spacing w:val="2"/>
          <w:sz w:val="26"/>
          <w:szCs w:val="26"/>
          <w:lang w:eastAsia="ru-RU"/>
        </w:rPr>
        <w:t>), рассчитывается по следующей формуле:</w:t>
      </w:r>
    </w:p>
    <w:p w:rsidR="002B627A" w:rsidRPr="00B26224" w:rsidRDefault="002B627A" w:rsidP="00492C10">
      <w:pPr>
        <w:spacing w:after="0" w:line="240" w:lineRule="auto"/>
        <w:ind w:firstLine="709"/>
        <w:jc w:val="center"/>
        <w:rPr>
          <w:rFonts w:ascii="Times New Roman" w:eastAsia="Times New Roman" w:hAnsi="Times New Roman"/>
          <w:i/>
          <w:snapToGrid w:val="0"/>
          <w:sz w:val="26"/>
          <w:szCs w:val="26"/>
          <w:lang w:eastAsia="ru-RU"/>
        </w:rPr>
      </w:pPr>
    </w:p>
    <w:p w:rsidR="002B627A" w:rsidRPr="00B26224" w:rsidRDefault="002B627A" w:rsidP="00492C10">
      <w:pPr>
        <w:spacing w:after="0" w:line="240" w:lineRule="auto"/>
        <w:ind w:firstLine="709"/>
        <w:jc w:val="both"/>
        <w:rPr>
          <w:rFonts w:ascii="Times New Roman" w:eastAsia="Times New Roman" w:hAnsi="Times New Roman"/>
          <w:b/>
          <w:i/>
          <w:snapToGrid w:val="0"/>
          <w:sz w:val="26"/>
          <w:szCs w:val="26"/>
          <w:vertAlign w:val="subscript"/>
          <w:lang w:eastAsia="ru-RU"/>
        </w:rPr>
      </w:pPr>
      <w:r w:rsidRPr="00B26224">
        <w:rPr>
          <w:rFonts w:ascii="Times New Roman" w:eastAsia="Times New Roman" w:hAnsi="Times New Roman"/>
          <w:b/>
          <w:i/>
          <w:snapToGrid w:val="0"/>
          <w:sz w:val="26"/>
          <w:szCs w:val="26"/>
          <w:lang w:eastAsia="ru-RU"/>
        </w:rPr>
        <w:t>УСН</w:t>
      </w:r>
      <w:r w:rsidRPr="00B26224">
        <w:rPr>
          <w:rFonts w:ascii="Times New Roman" w:eastAsia="Times New Roman" w:hAnsi="Times New Roman"/>
          <w:b/>
          <w:i/>
          <w:snapToGrid w:val="0"/>
          <w:sz w:val="26"/>
          <w:szCs w:val="26"/>
          <w:vertAlign w:val="subscript"/>
          <w:lang w:eastAsia="ru-RU"/>
        </w:rPr>
        <w:t>1</w:t>
      </w:r>
      <w:r w:rsidRPr="00B26224">
        <w:rPr>
          <w:rFonts w:ascii="Times New Roman" w:eastAsia="Times New Roman" w:hAnsi="Times New Roman"/>
          <w:b/>
          <w:snapToGrid w:val="0"/>
          <w:sz w:val="26"/>
          <w:szCs w:val="26"/>
          <w:lang w:eastAsia="ru-RU"/>
        </w:rPr>
        <w:t xml:space="preserve"> =</w:t>
      </w:r>
      <w:r w:rsidR="002412C9" w:rsidRPr="00B26224">
        <w:rPr>
          <w:rFonts w:ascii="Times New Roman" w:eastAsia="Times New Roman" w:hAnsi="Times New Roman"/>
          <w:b/>
          <w:snapToGrid w:val="0"/>
          <w:sz w:val="26"/>
          <w:szCs w:val="26"/>
          <w:lang w:eastAsia="ru-RU"/>
        </w:rPr>
        <w:t xml:space="preserve"> </w:t>
      </w:r>
      <w:r w:rsidR="00BC44D3" w:rsidRPr="00B26224">
        <w:rPr>
          <w:rFonts w:ascii="Times New Roman" w:eastAsia="Times New Roman" w:hAnsi="Times New Roman"/>
          <w:b/>
          <w:snapToGrid w:val="0"/>
          <w:sz w:val="26"/>
          <w:szCs w:val="26"/>
          <w:lang w:eastAsia="ru-RU"/>
        </w:rPr>
        <w:t>[</w:t>
      </w:r>
      <w:r w:rsidRPr="00B26224">
        <w:rPr>
          <w:rFonts w:ascii="Times New Roman" w:eastAsia="Times New Roman" w:hAnsi="Times New Roman"/>
          <w:b/>
          <w:snapToGrid w:val="0"/>
          <w:sz w:val="26"/>
          <w:szCs w:val="26"/>
          <w:lang w:eastAsia="ru-RU"/>
        </w:rPr>
        <w:t>(</w:t>
      </w:r>
      <w:r w:rsidRPr="00B26224">
        <w:rPr>
          <w:rFonts w:ascii="Times New Roman" w:eastAsia="Times New Roman" w:hAnsi="Times New Roman"/>
          <w:b/>
          <w:i/>
          <w:iCs/>
          <w:snapToGrid w:val="0"/>
          <w:sz w:val="26"/>
          <w:szCs w:val="26"/>
          <w:lang w:val="en-US" w:eastAsia="ru-RU"/>
        </w:rPr>
        <w:t>V</w:t>
      </w:r>
      <w:r w:rsidRPr="00B26224">
        <w:rPr>
          <w:rFonts w:ascii="Times New Roman" w:eastAsia="Times New Roman" w:hAnsi="Times New Roman"/>
          <w:b/>
          <w:i/>
          <w:iCs/>
          <w:snapToGrid w:val="0"/>
          <w:sz w:val="26"/>
          <w:szCs w:val="26"/>
          <w:lang w:eastAsia="ru-RU"/>
        </w:rPr>
        <w:t>нб1</w:t>
      </w:r>
      <w:r w:rsidRPr="00B26224">
        <w:rPr>
          <w:rFonts w:ascii="Times New Roman" w:eastAsia="Times New Roman" w:hAnsi="Times New Roman"/>
          <w:b/>
          <w:i/>
          <w:iCs/>
          <w:snapToGrid w:val="0"/>
          <w:sz w:val="26"/>
          <w:szCs w:val="26"/>
          <w:vertAlign w:val="subscript"/>
          <w:lang w:eastAsia="ru-RU"/>
        </w:rPr>
        <w:t>пп</w:t>
      </w:r>
      <w:r w:rsidRPr="00B26224">
        <w:rPr>
          <w:rFonts w:ascii="Times New Roman" w:eastAsia="Times New Roman" w:hAnsi="Times New Roman"/>
          <w:b/>
          <w:iCs/>
          <w:snapToGrid w:val="0"/>
          <w:sz w:val="26"/>
          <w:szCs w:val="26"/>
          <w:lang w:eastAsia="ru-RU"/>
        </w:rPr>
        <w:t xml:space="preserve">* </w:t>
      </w:r>
      <w:r w:rsidR="00BC44D3" w:rsidRPr="00B26224">
        <w:rPr>
          <w:rFonts w:ascii="Times New Roman" w:eastAsia="Times New Roman" w:hAnsi="Times New Roman"/>
          <w:b/>
          <w:iCs/>
          <w:snapToGrid w:val="0"/>
          <w:sz w:val="26"/>
          <w:szCs w:val="26"/>
          <w:lang w:eastAsia="ru-RU"/>
        </w:rPr>
        <w:t>(</w:t>
      </w:r>
      <w:r w:rsidRPr="00B26224">
        <w:rPr>
          <w:rFonts w:ascii="Times New Roman" w:eastAsia="Times New Roman" w:hAnsi="Times New Roman"/>
          <w:b/>
          <w:iCs/>
          <w:snapToGrid w:val="0"/>
          <w:sz w:val="26"/>
          <w:szCs w:val="26"/>
          <w:lang w:val="en-US" w:eastAsia="ru-RU"/>
        </w:rPr>
        <w:t>S</w:t>
      </w:r>
      <w:r w:rsidR="00BC44D3" w:rsidRPr="00B26224">
        <w:rPr>
          <w:rFonts w:ascii="Times New Roman" w:eastAsia="Times New Roman" w:hAnsi="Times New Roman"/>
          <w:b/>
          <w:iCs/>
          <w:snapToGrid w:val="0"/>
          <w:sz w:val="26"/>
          <w:szCs w:val="26"/>
          <w:lang w:eastAsia="ru-RU"/>
        </w:rPr>
        <w:t xml:space="preserve">) </w:t>
      </w:r>
      <w:r w:rsidR="008432CF" w:rsidRPr="00B26224">
        <w:rPr>
          <w:rFonts w:ascii="Times New Roman" w:eastAsia="Times New Roman" w:hAnsi="Times New Roman"/>
          <w:b/>
          <w:iCs/>
          <w:snapToGrid w:val="0"/>
          <w:sz w:val="26"/>
          <w:szCs w:val="26"/>
          <w:lang w:eastAsia="ru-RU"/>
        </w:rPr>
        <w:t>–</w:t>
      </w:r>
      <w:r w:rsidR="008432CF" w:rsidRPr="00B26224">
        <w:rPr>
          <w:rFonts w:ascii="Times New Roman" w:eastAsia="Times New Roman" w:hAnsi="Times New Roman"/>
          <w:b/>
          <w:i/>
          <w:iCs/>
          <w:snapToGrid w:val="0"/>
          <w:sz w:val="26"/>
          <w:szCs w:val="26"/>
          <w:lang w:eastAsia="ru-RU"/>
        </w:rPr>
        <w:t xml:space="preserve"> </w:t>
      </w:r>
      <w:r w:rsidRPr="00B26224">
        <w:rPr>
          <w:rFonts w:ascii="Times New Roman" w:eastAsia="Times New Roman" w:hAnsi="Times New Roman"/>
          <w:b/>
          <w:iCs/>
          <w:snapToGrid w:val="0"/>
          <w:sz w:val="26"/>
          <w:szCs w:val="26"/>
          <w:lang w:val="en-US" w:eastAsia="ru-RU"/>
        </w:rPr>
        <w:t>V</w:t>
      </w:r>
      <w:proofErr w:type="spellStart"/>
      <w:r w:rsidRPr="00B26224">
        <w:rPr>
          <w:rFonts w:ascii="Times New Roman" w:eastAsia="Times New Roman" w:hAnsi="Times New Roman"/>
          <w:b/>
          <w:iCs/>
          <w:snapToGrid w:val="0"/>
          <w:sz w:val="26"/>
          <w:szCs w:val="26"/>
          <w:vertAlign w:val="subscript"/>
          <w:lang w:eastAsia="ru-RU"/>
        </w:rPr>
        <w:t>стр</w:t>
      </w:r>
      <w:proofErr w:type="gramStart"/>
      <w:r w:rsidRPr="00B26224">
        <w:rPr>
          <w:rFonts w:ascii="Times New Roman" w:eastAsia="Times New Roman" w:hAnsi="Times New Roman"/>
          <w:b/>
          <w:iCs/>
          <w:snapToGrid w:val="0"/>
          <w:sz w:val="26"/>
          <w:szCs w:val="26"/>
          <w:vertAlign w:val="subscript"/>
          <w:lang w:eastAsia="ru-RU"/>
        </w:rPr>
        <w:t>.в</w:t>
      </w:r>
      <w:proofErr w:type="gramEnd"/>
      <w:r w:rsidRPr="00B26224">
        <w:rPr>
          <w:rFonts w:ascii="Times New Roman" w:eastAsia="Times New Roman" w:hAnsi="Times New Roman"/>
          <w:b/>
          <w:iCs/>
          <w:snapToGrid w:val="0"/>
          <w:sz w:val="26"/>
          <w:szCs w:val="26"/>
          <w:vertAlign w:val="subscript"/>
          <w:lang w:eastAsia="ru-RU"/>
        </w:rPr>
        <w:t>зн</w:t>
      </w:r>
      <w:proofErr w:type="spellEnd"/>
      <w:r w:rsidRPr="00B26224">
        <w:rPr>
          <w:rFonts w:ascii="Times New Roman" w:eastAsia="Times New Roman" w:hAnsi="Times New Roman"/>
          <w:b/>
          <w:iCs/>
          <w:snapToGrid w:val="0"/>
          <w:sz w:val="26"/>
          <w:szCs w:val="26"/>
          <w:vertAlign w:val="subscript"/>
          <w:lang w:eastAsia="ru-RU"/>
        </w:rPr>
        <w:t>.</w:t>
      </w:r>
      <w:r w:rsidRPr="00B26224">
        <w:rPr>
          <w:rFonts w:ascii="Times New Roman" w:eastAsia="Times New Roman" w:hAnsi="Times New Roman"/>
          <w:b/>
          <w:iCs/>
          <w:snapToGrid w:val="0"/>
          <w:sz w:val="26"/>
          <w:szCs w:val="26"/>
          <w:lang w:eastAsia="ru-RU"/>
        </w:rPr>
        <w:t>) (+/-)</w:t>
      </w:r>
      <w:r w:rsidR="003C1098" w:rsidRPr="00B26224">
        <w:rPr>
          <w:rFonts w:ascii="Times New Roman" w:eastAsia="Times New Roman" w:hAnsi="Times New Roman"/>
          <w:b/>
          <w:iCs/>
          <w:snapToGrid w:val="0"/>
          <w:sz w:val="26"/>
          <w:szCs w:val="26"/>
          <w:lang w:eastAsia="ru-RU"/>
        </w:rPr>
        <w:t xml:space="preserve"> </w:t>
      </w:r>
      <w:r w:rsidRPr="00B26224">
        <w:rPr>
          <w:rFonts w:ascii="Times New Roman" w:eastAsia="Times New Roman" w:hAnsi="Times New Roman"/>
          <w:b/>
          <w:i/>
          <w:snapToGrid w:val="0"/>
          <w:sz w:val="26"/>
          <w:szCs w:val="26"/>
          <w:lang w:eastAsia="ru-RU"/>
        </w:rPr>
        <w:t>F</w:t>
      </w:r>
      <w:r w:rsidR="00BC44D3" w:rsidRPr="00B26224">
        <w:rPr>
          <w:rFonts w:ascii="Times New Roman" w:eastAsia="Times New Roman" w:hAnsi="Times New Roman"/>
          <w:b/>
          <w:i/>
          <w:snapToGrid w:val="0"/>
          <w:sz w:val="26"/>
          <w:szCs w:val="26"/>
          <w:lang w:eastAsia="ru-RU"/>
        </w:rPr>
        <w:t>]</w:t>
      </w:r>
      <w:r w:rsidR="00BC44D3" w:rsidRPr="00B26224">
        <w:rPr>
          <w:rFonts w:ascii="Times New Roman" w:eastAsia="Times New Roman" w:hAnsi="Times New Roman"/>
          <w:b/>
          <w:snapToGrid w:val="0"/>
          <w:spacing w:val="2"/>
          <w:sz w:val="26"/>
          <w:szCs w:val="26"/>
          <w:lang w:eastAsia="ru-RU"/>
        </w:rPr>
        <w:t xml:space="preserve"> * (</w:t>
      </w:r>
      <w:proofErr w:type="gramStart"/>
      <w:r w:rsidR="00BC44D3" w:rsidRPr="00B26224">
        <w:rPr>
          <w:rFonts w:ascii="Times New Roman" w:eastAsia="Times New Roman" w:hAnsi="Times New Roman"/>
          <w:b/>
          <w:i/>
          <w:snapToGrid w:val="0"/>
          <w:sz w:val="26"/>
          <w:szCs w:val="26"/>
          <w:lang w:val="en-US" w:eastAsia="ru-RU"/>
        </w:rPr>
        <w:t>K</w:t>
      </w:r>
      <w:proofErr w:type="gramEnd"/>
      <w:r w:rsidR="00BC44D3" w:rsidRPr="00B26224">
        <w:rPr>
          <w:rFonts w:ascii="Times New Roman" w:eastAsia="Times New Roman" w:hAnsi="Times New Roman"/>
          <w:b/>
          <w:i/>
          <w:snapToGrid w:val="0"/>
          <w:sz w:val="26"/>
          <w:szCs w:val="26"/>
          <w:vertAlign w:val="subscript"/>
          <w:lang w:eastAsia="ru-RU"/>
        </w:rPr>
        <w:t>соб</w:t>
      </w:r>
      <w:r w:rsidR="00BC44D3" w:rsidRPr="00B26224">
        <w:rPr>
          <w:rFonts w:ascii="Times New Roman" w:eastAsia="Times New Roman" w:hAnsi="Times New Roman"/>
          <w:b/>
          <w:i/>
          <w:snapToGrid w:val="0"/>
          <w:sz w:val="26"/>
          <w:szCs w:val="26"/>
          <w:lang w:eastAsia="ru-RU"/>
        </w:rPr>
        <w:t>.),</w:t>
      </w:r>
    </w:p>
    <w:p w:rsidR="00CF38A2" w:rsidRPr="00B26224" w:rsidRDefault="00CF38A2" w:rsidP="00492C10">
      <w:pPr>
        <w:spacing w:after="0" w:line="240" w:lineRule="auto"/>
        <w:ind w:firstLine="709"/>
        <w:jc w:val="both"/>
        <w:rPr>
          <w:rFonts w:ascii="Times New Roman" w:eastAsia="Times New Roman" w:hAnsi="Times New Roman"/>
          <w:iCs/>
          <w:snapToGrid w:val="0"/>
          <w:sz w:val="26"/>
          <w:szCs w:val="26"/>
          <w:lang w:eastAsia="ru-RU"/>
        </w:rPr>
      </w:pPr>
    </w:p>
    <w:p w:rsidR="002B627A" w:rsidRPr="00B26224" w:rsidRDefault="002B627A"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iCs/>
          <w:snapToGrid w:val="0"/>
          <w:sz w:val="26"/>
          <w:szCs w:val="26"/>
          <w:lang w:eastAsia="ru-RU"/>
        </w:rPr>
        <w:t>где</w:t>
      </w:r>
      <w:r w:rsidR="00055B26" w:rsidRPr="00B26224">
        <w:rPr>
          <w:rFonts w:ascii="Times New Roman" w:eastAsia="Times New Roman" w:hAnsi="Times New Roman"/>
          <w:iCs/>
          <w:snapToGrid w:val="0"/>
          <w:sz w:val="26"/>
          <w:szCs w:val="26"/>
          <w:lang w:eastAsia="ru-RU"/>
        </w:rPr>
        <w:t>:</w:t>
      </w:r>
    </w:p>
    <w:p w:rsidR="00CF38A2" w:rsidRPr="00B26224" w:rsidRDefault="00CF38A2" w:rsidP="00492C10">
      <w:pPr>
        <w:spacing w:after="0" w:line="240" w:lineRule="auto"/>
        <w:ind w:firstLine="709"/>
        <w:jc w:val="both"/>
        <w:rPr>
          <w:rFonts w:ascii="Times New Roman" w:eastAsia="Times New Roman" w:hAnsi="Times New Roman"/>
          <w:b/>
          <w:i/>
          <w:iCs/>
          <w:snapToGrid w:val="0"/>
          <w:sz w:val="26"/>
          <w:szCs w:val="26"/>
          <w:lang w:eastAsia="ru-RU"/>
        </w:rPr>
      </w:pPr>
    </w:p>
    <w:p w:rsidR="002B627A" w:rsidRPr="00B26224" w:rsidRDefault="002B627A" w:rsidP="00492C10">
      <w:pPr>
        <w:spacing w:after="0" w:line="240" w:lineRule="auto"/>
        <w:ind w:firstLine="709"/>
        <w:jc w:val="both"/>
        <w:rPr>
          <w:rFonts w:ascii="Times New Roman" w:eastAsia="Times New Roman" w:hAnsi="Times New Roman"/>
          <w:iCs/>
          <w:snapToGrid w:val="0"/>
          <w:sz w:val="26"/>
          <w:szCs w:val="26"/>
          <w:lang w:eastAsia="ru-RU"/>
        </w:rPr>
      </w:pPr>
      <w:proofErr w:type="gramStart"/>
      <w:r w:rsidRPr="00B26224">
        <w:rPr>
          <w:rFonts w:ascii="Times New Roman" w:eastAsia="Times New Roman" w:hAnsi="Times New Roman"/>
          <w:b/>
          <w:i/>
          <w:iCs/>
          <w:snapToGrid w:val="0"/>
          <w:sz w:val="26"/>
          <w:szCs w:val="26"/>
          <w:lang w:val="en-US" w:eastAsia="ru-RU"/>
        </w:rPr>
        <w:t>V</w:t>
      </w:r>
      <w:r w:rsidRPr="00B26224">
        <w:rPr>
          <w:rFonts w:ascii="Times New Roman" w:eastAsia="Times New Roman" w:hAnsi="Times New Roman"/>
          <w:b/>
          <w:i/>
          <w:iCs/>
          <w:snapToGrid w:val="0"/>
          <w:sz w:val="26"/>
          <w:szCs w:val="26"/>
          <w:lang w:eastAsia="ru-RU"/>
        </w:rPr>
        <w:t>нб1</w:t>
      </w:r>
      <w:r w:rsidRPr="00B26224">
        <w:rPr>
          <w:rFonts w:ascii="Times New Roman" w:eastAsia="Times New Roman" w:hAnsi="Times New Roman"/>
          <w:b/>
          <w:i/>
          <w:iCs/>
          <w:snapToGrid w:val="0"/>
          <w:sz w:val="26"/>
          <w:szCs w:val="26"/>
          <w:vertAlign w:val="subscript"/>
          <w:lang w:eastAsia="ru-RU"/>
        </w:rPr>
        <w:t>пп</w:t>
      </w:r>
      <w:r w:rsidRPr="00B26224">
        <w:rPr>
          <w:rFonts w:ascii="Times New Roman" w:eastAsia="Times New Roman" w:hAnsi="Times New Roman"/>
          <w:iCs/>
          <w:snapToGrid w:val="0"/>
          <w:sz w:val="26"/>
          <w:szCs w:val="26"/>
          <w:lang w:eastAsia="ru-RU"/>
        </w:rPr>
        <w:t xml:space="preserve"> – налоговая база </w:t>
      </w:r>
      <w:r w:rsidR="00CF38A2" w:rsidRPr="00B26224">
        <w:rPr>
          <w:rFonts w:ascii="Times New Roman" w:eastAsia="Times New Roman" w:hAnsi="Times New Roman"/>
          <w:iCs/>
          <w:snapToGrid w:val="0"/>
          <w:sz w:val="26"/>
          <w:szCs w:val="26"/>
          <w:lang w:eastAsia="ru-RU"/>
        </w:rPr>
        <w:t xml:space="preserve">прогнозируемого периода </w:t>
      </w:r>
      <w:r w:rsidRPr="00B26224">
        <w:rPr>
          <w:rFonts w:ascii="Times New Roman" w:eastAsia="Times New Roman" w:hAnsi="Times New Roman"/>
          <w:iCs/>
          <w:snapToGrid w:val="0"/>
          <w:sz w:val="26"/>
          <w:szCs w:val="26"/>
          <w:lang w:eastAsia="ru-RU"/>
        </w:rPr>
        <w:t xml:space="preserve">по </w:t>
      </w:r>
      <w:r w:rsidRPr="00B26224">
        <w:rPr>
          <w:rFonts w:ascii="Times New Roman" w:eastAsia="Times New Roman" w:hAnsi="Times New Roman"/>
          <w:i/>
          <w:snapToGrid w:val="0"/>
          <w:sz w:val="26"/>
          <w:szCs w:val="26"/>
          <w:lang w:eastAsia="ru-RU"/>
        </w:rPr>
        <w:t>УСН</w:t>
      </w:r>
      <w:r w:rsidRPr="00B26224">
        <w:rPr>
          <w:rFonts w:ascii="Times New Roman" w:eastAsia="Times New Roman" w:hAnsi="Times New Roman"/>
          <w:i/>
          <w:snapToGrid w:val="0"/>
          <w:sz w:val="26"/>
          <w:szCs w:val="26"/>
          <w:vertAlign w:val="subscript"/>
          <w:lang w:eastAsia="ru-RU"/>
        </w:rPr>
        <w:t>1</w:t>
      </w:r>
      <w:r w:rsidRPr="00B26224">
        <w:rPr>
          <w:rFonts w:ascii="Times New Roman" w:eastAsia="Times New Roman" w:hAnsi="Times New Roman"/>
          <w:iCs/>
          <w:snapToGrid w:val="0"/>
          <w:sz w:val="26"/>
          <w:szCs w:val="26"/>
          <w:lang w:eastAsia="ru-RU"/>
        </w:rPr>
        <w:t>, тыс.</w:t>
      </w:r>
      <w:proofErr w:type="gramEnd"/>
      <w:r w:rsidRPr="00B26224">
        <w:rPr>
          <w:rFonts w:ascii="Times New Roman" w:eastAsia="Times New Roman" w:hAnsi="Times New Roman"/>
          <w:iCs/>
          <w:snapToGrid w:val="0"/>
          <w:sz w:val="26"/>
          <w:szCs w:val="26"/>
          <w:lang w:eastAsia="ru-RU"/>
        </w:rPr>
        <w:t xml:space="preserve"> рублей;</w:t>
      </w:r>
    </w:p>
    <w:p w:rsidR="002B627A" w:rsidRPr="00B26224" w:rsidRDefault="002B627A"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b/>
          <w:iCs/>
          <w:snapToGrid w:val="0"/>
          <w:sz w:val="26"/>
          <w:szCs w:val="26"/>
          <w:lang w:val="en-US" w:eastAsia="ru-RU"/>
        </w:rPr>
        <w:t>S</w:t>
      </w:r>
      <w:r w:rsidRPr="00B26224">
        <w:rPr>
          <w:rFonts w:ascii="Times New Roman" w:eastAsia="Times New Roman" w:hAnsi="Times New Roman"/>
          <w:iCs/>
          <w:snapToGrid w:val="0"/>
          <w:sz w:val="26"/>
          <w:szCs w:val="26"/>
          <w:lang w:eastAsia="ru-RU"/>
        </w:rPr>
        <w:t xml:space="preserve"> – </w:t>
      </w:r>
      <w:proofErr w:type="gramStart"/>
      <w:r w:rsidRPr="00B26224">
        <w:rPr>
          <w:rFonts w:ascii="Times New Roman" w:eastAsia="Times New Roman" w:hAnsi="Times New Roman"/>
          <w:iCs/>
          <w:snapToGrid w:val="0"/>
          <w:sz w:val="26"/>
          <w:szCs w:val="26"/>
          <w:lang w:eastAsia="ru-RU"/>
        </w:rPr>
        <w:t>ставка</w:t>
      </w:r>
      <w:proofErr w:type="gramEnd"/>
      <w:r w:rsidRPr="00B26224">
        <w:rPr>
          <w:rFonts w:ascii="Times New Roman" w:eastAsia="Times New Roman" w:hAnsi="Times New Roman"/>
          <w:iCs/>
          <w:snapToGrid w:val="0"/>
          <w:sz w:val="26"/>
          <w:szCs w:val="26"/>
          <w:lang w:eastAsia="ru-RU"/>
        </w:rPr>
        <w:t xml:space="preserve"> налога , %;</w:t>
      </w:r>
    </w:p>
    <w:p w:rsidR="002B627A" w:rsidRPr="00B26224" w:rsidRDefault="002B627A" w:rsidP="00492C10">
      <w:pPr>
        <w:spacing w:after="0" w:line="240" w:lineRule="auto"/>
        <w:ind w:firstLine="709"/>
        <w:jc w:val="both"/>
        <w:rPr>
          <w:rFonts w:ascii="Times New Roman" w:eastAsia="Times New Roman" w:hAnsi="Times New Roman"/>
          <w:iCs/>
          <w:snapToGrid w:val="0"/>
          <w:sz w:val="26"/>
          <w:szCs w:val="26"/>
          <w:lang w:eastAsia="ru-RU"/>
        </w:rPr>
      </w:pPr>
      <w:proofErr w:type="gramStart"/>
      <w:r w:rsidRPr="00B26224">
        <w:rPr>
          <w:rFonts w:ascii="Times New Roman" w:eastAsia="Times New Roman" w:hAnsi="Times New Roman"/>
          <w:b/>
          <w:iCs/>
          <w:snapToGrid w:val="0"/>
          <w:sz w:val="26"/>
          <w:szCs w:val="26"/>
          <w:lang w:val="en-US" w:eastAsia="ru-RU"/>
        </w:rPr>
        <w:t>V</w:t>
      </w:r>
      <w:proofErr w:type="spellStart"/>
      <w:r w:rsidRPr="00B26224">
        <w:rPr>
          <w:rFonts w:ascii="Times New Roman" w:eastAsia="Times New Roman" w:hAnsi="Times New Roman"/>
          <w:b/>
          <w:iCs/>
          <w:snapToGrid w:val="0"/>
          <w:sz w:val="26"/>
          <w:szCs w:val="26"/>
          <w:vertAlign w:val="subscript"/>
          <w:lang w:eastAsia="ru-RU"/>
        </w:rPr>
        <w:t>стр.взн</w:t>
      </w:r>
      <w:proofErr w:type="spellEnd"/>
      <w:r w:rsidRPr="00B26224">
        <w:rPr>
          <w:rFonts w:ascii="Times New Roman" w:eastAsia="Times New Roman" w:hAnsi="Times New Roman"/>
          <w:b/>
          <w:iCs/>
          <w:snapToGrid w:val="0"/>
          <w:sz w:val="26"/>
          <w:szCs w:val="26"/>
          <w:vertAlign w:val="subscript"/>
          <w:lang w:eastAsia="ru-RU"/>
        </w:rPr>
        <w:t>.</w:t>
      </w:r>
      <w:r w:rsidRPr="00B26224">
        <w:rPr>
          <w:rFonts w:ascii="Times New Roman" w:eastAsia="Times New Roman" w:hAnsi="Times New Roman"/>
          <w:iCs/>
          <w:snapToGrid w:val="0"/>
          <w:sz w:val="26"/>
          <w:szCs w:val="26"/>
          <w:vertAlign w:val="subscript"/>
          <w:lang w:eastAsia="ru-RU"/>
        </w:rPr>
        <w:t xml:space="preserve"> </w:t>
      </w:r>
      <w:r w:rsidRPr="00B26224">
        <w:rPr>
          <w:rFonts w:ascii="Times New Roman" w:eastAsia="Times New Roman" w:hAnsi="Times New Roman"/>
          <w:iCs/>
          <w:snapToGrid w:val="0"/>
          <w:sz w:val="26"/>
          <w:szCs w:val="26"/>
          <w:lang w:eastAsia="ru-RU"/>
        </w:rPr>
        <w:t>– прогнозируемый объем страховых взносов на ОПС и по временной нетрудоспособности, тыс.</w:t>
      </w:r>
      <w:proofErr w:type="gramEnd"/>
      <w:r w:rsidR="00337FD7"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003BD2" w:rsidRPr="00B26224" w:rsidRDefault="002B627A" w:rsidP="00003BD2">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K</w:t>
      </w:r>
      <w:r w:rsidRPr="00B26224">
        <w:rPr>
          <w:rFonts w:ascii="Times New Roman" w:hAnsi="Times New Roman"/>
          <w:b/>
          <w:i/>
          <w:sz w:val="26"/>
          <w:szCs w:val="26"/>
          <w:vertAlign w:val="subscript"/>
        </w:rPr>
        <w:t>соб</w:t>
      </w:r>
      <w:proofErr w:type="gramStart"/>
      <w:r w:rsidRPr="00B26224">
        <w:rPr>
          <w:rFonts w:ascii="Times New Roman" w:hAnsi="Times New Roman"/>
          <w:i/>
          <w:sz w:val="26"/>
          <w:szCs w:val="26"/>
          <w:vertAlign w:val="subscript"/>
        </w:rPr>
        <w:t>.</w:t>
      </w:r>
      <w:r w:rsidRPr="00B26224">
        <w:rPr>
          <w:rFonts w:ascii="Times New Roman" w:hAnsi="Times New Roman"/>
          <w:sz w:val="26"/>
          <w:szCs w:val="26"/>
        </w:rPr>
        <w:t>–</w:t>
      </w:r>
      <w:proofErr w:type="gramEnd"/>
      <w:r w:rsidRPr="00B26224">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003BD2" w:rsidRPr="00B26224">
        <w:rPr>
          <w:rFonts w:ascii="Times New Roman" w:hAnsi="Times New Roman"/>
          <w:sz w:val="26"/>
          <w:szCs w:val="26"/>
        </w:rPr>
        <w:t xml:space="preserve">учитывает  работу по погашению задолженности по налогу,%. </w:t>
      </w:r>
    </w:p>
    <w:p w:rsidR="002B627A" w:rsidRPr="00B26224" w:rsidRDefault="002B627A"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756EA" w:rsidRPr="00B26224" w:rsidRDefault="00744228" w:rsidP="004756EA">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F</w:t>
      </w:r>
      <w:r w:rsidRPr="00B26224">
        <w:rPr>
          <w:rFonts w:ascii="Times New Roman" w:hAnsi="Times New Roman"/>
          <w:i/>
          <w:sz w:val="26"/>
          <w:szCs w:val="26"/>
        </w:rPr>
        <w:t xml:space="preserve"> </w:t>
      </w:r>
      <w:r w:rsidR="004756EA" w:rsidRPr="00B26224">
        <w:rPr>
          <w:rFonts w:ascii="Times New Roman" w:hAnsi="Times New Roman"/>
          <w:b/>
          <w:i/>
          <w:sz w:val="26"/>
          <w:szCs w:val="26"/>
        </w:rPr>
        <w:t xml:space="preserve">– </w:t>
      </w:r>
      <w:proofErr w:type="gramStart"/>
      <w:r w:rsidR="004756EA" w:rsidRPr="00B26224">
        <w:rPr>
          <w:rFonts w:ascii="Times New Roman" w:hAnsi="Times New Roman"/>
          <w:sz w:val="26"/>
          <w:szCs w:val="26"/>
        </w:rPr>
        <w:t>корректирующая</w:t>
      </w:r>
      <w:proofErr w:type="gramEnd"/>
      <w:r w:rsidR="004756EA" w:rsidRPr="00B26224">
        <w:rPr>
          <w:rFonts w:ascii="Times New Roman" w:hAnsi="Times New Roman"/>
          <w:sz w:val="26"/>
          <w:szCs w:val="26"/>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D66B5A">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004756EA" w:rsidRPr="00B26224">
        <w:rPr>
          <w:rFonts w:ascii="Times New Roman" w:hAnsi="Times New Roman"/>
          <w:sz w:val="26"/>
          <w:szCs w:val="26"/>
        </w:rPr>
        <w:t xml:space="preserve"> из ретроспективных данных, тыс. рублей. </w:t>
      </w:r>
    </w:p>
    <w:p w:rsidR="00EE238D" w:rsidRPr="00B26224" w:rsidRDefault="00EE238D"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w:t>
      </w:r>
      <w:r w:rsidRPr="00B26224">
        <w:rPr>
          <w:rFonts w:ascii="Times New Roman" w:eastAsia="Times New Roman" w:hAnsi="Times New Roman"/>
          <w:i/>
          <w:iCs/>
          <w:snapToGrid w:val="0"/>
          <w:sz w:val="26"/>
          <w:szCs w:val="26"/>
          <w:lang w:eastAsia="ru-RU"/>
        </w:rPr>
        <w:t xml:space="preserve">  (</w:t>
      </w:r>
      <w:r w:rsidRPr="00B26224">
        <w:rPr>
          <w:rFonts w:ascii="Times New Roman" w:eastAsia="Times New Roman" w:hAnsi="Times New Roman"/>
          <w:i/>
          <w:iCs/>
          <w:snapToGrid w:val="0"/>
          <w:sz w:val="26"/>
          <w:szCs w:val="26"/>
          <w:lang w:val="en-US" w:eastAsia="ru-RU"/>
        </w:rPr>
        <w:t>V</w:t>
      </w:r>
      <w:r w:rsidRPr="00B26224">
        <w:rPr>
          <w:rFonts w:ascii="Times New Roman" w:eastAsia="Times New Roman" w:hAnsi="Times New Roman"/>
          <w:i/>
          <w:iCs/>
          <w:snapToGrid w:val="0"/>
          <w:sz w:val="26"/>
          <w:szCs w:val="26"/>
          <w:lang w:eastAsia="ru-RU"/>
        </w:rPr>
        <w:t>нб1</w:t>
      </w:r>
      <w:r w:rsidRPr="00B26224">
        <w:rPr>
          <w:rFonts w:ascii="Times New Roman" w:eastAsia="Times New Roman" w:hAnsi="Times New Roman"/>
          <w:i/>
          <w:iCs/>
          <w:snapToGrid w:val="0"/>
          <w:sz w:val="26"/>
          <w:szCs w:val="26"/>
          <w:vertAlign w:val="subscript"/>
          <w:lang w:eastAsia="ru-RU"/>
        </w:rPr>
        <w:t>пп</w:t>
      </w:r>
      <w:r w:rsidRPr="00B26224">
        <w:rPr>
          <w:rFonts w:ascii="Times New Roman" w:eastAsia="Times New Roman" w:hAnsi="Times New Roman"/>
          <w:iCs/>
          <w:snapToGrid w:val="0"/>
          <w:sz w:val="26"/>
          <w:szCs w:val="26"/>
          <w:lang w:eastAsia="ru-RU"/>
        </w:rPr>
        <w:t>), рассчитывается на основе налоговой базы предыдущего периода</w:t>
      </w:r>
      <w:proofErr w:type="gramStart"/>
      <w:r w:rsidR="00D66B5A">
        <w:rPr>
          <w:rFonts w:ascii="Times New Roman" w:eastAsia="Times New Roman" w:hAnsi="Times New Roman"/>
          <w:iCs/>
          <w:snapToGrid w:val="0"/>
          <w:sz w:val="26"/>
          <w:szCs w:val="26"/>
          <w:lang w:eastAsia="ru-RU"/>
        </w:rPr>
        <w:t>,</w:t>
      </w:r>
      <w:r w:rsidR="00C60AA2">
        <w:rPr>
          <w:rFonts w:ascii="Times New Roman" w:eastAsia="Times New Roman" w:hAnsi="Times New Roman"/>
          <w:iCs/>
          <w:snapToGrid w:val="0"/>
          <w:sz w:val="26"/>
          <w:szCs w:val="26"/>
          <w:lang w:eastAsia="ru-RU"/>
        </w:rPr>
        <w:t xml:space="preserve">, </w:t>
      </w:r>
      <w:proofErr w:type="gramEnd"/>
      <w:r w:rsidR="00C60AA2">
        <w:rPr>
          <w:rFonts w:ascii="Times New Roman" w:eastAsia="Times New Roman" w:hAnsi="Times New Roman"/>
          <w:iCs/>
          <w:snapToGrid w:val="0"/>
          <w:sz w:val="26"/>
          <w:szCs w:val="26"/>
          <w:lang w:eastAsia="ru-RU"/>
        </w:rPr>
        <w:t>исходя</w:t>
      </w:r>
      <w:r w:rsidRPr="00B26224">
        <w:rPr>
          <w:rFonts w:ascii="Times New Roman" w:eastAsia="Times New Roman" w:hAnsi="Times New Roman"/>
          <w:iCs/>
          <w:snapToGrid w:val="0"/>
          <w:sz w:val="26"/>
          <w:szCs w:val="26"/>
          <w:lang w:eastAsia="ru-RU"/>
        </w:rPr>
        <w:t xml:space="preserve"> из её доли в ВРП</w:t>
      </w:r>
      <w:r w:rsidR="00D66B5A">
        <w:rPr>
          <w:rFonts w:ascii="Times New Roman" w:eastAsia="Times New Roman" w:hAnsi="Times New Roman"/>
          <w:iCs/>
          <w:snapToGrid w:val="0"/>
          <w:sz w:val="26"/>
          <w:szCs w:val="26"/>
          <w:lang w:eastAsia="ru-RU"/>
        </w:rPr>
        <w:t>,</w:t>
      </w:r>
      <w:r w:rsidRPr="00B26224">
        <w:rPr>
          <w:rFonts w:ascii="Times New Roman" w:eastAsia="Times New Roman" w:hAnsi="Times New Roman"/>
          <w:iCs/>
          <w:snapToGrid w:val="0"/>
          <w:sz w:val="26"/>
          <w:szCs w:val="26"/>
          <w:lang w:eastAsia="ru-RU"/>
        </w:rPr>
        <w:t xml:space="preserve"> по следующей формуле:</w:t>
      </w:r>
    </w:p>
    <w:p w:rsidR="004E03B4" w:rsidRPr="00B26224" w:rsidRDefault="004E03B4" w:rsidP="00492C10">
      <w:pPr>
        <w:spacing w:after="0" w:line="240" w:lineRule="auto"/>
        <w:ind w:firstLine="709"/>
        <w:jc w:val="both"/>
        <w:rPr>
          <w:rFonts w:ascii="Times New Roman" w:eastAsia="Times New Roman" w:hAnsi="Times New Roman"/>
          <w:i/>
          <w:iCs/>
          <w:snapToGrid w:val="0"/>
          <w:sz w:val="26"/>
          <w:szCs w:val="26"/>
          <w:lang w:eastAsia="ru-RU"/>
        </w:rPr>
      </w:pPr>
    </w:p>
    <w:p w:rsidR="00C17C04" w:rsidRPr="00B26224" w:rsidRDefault="00EE238D" w:rsidP="00492C10">
      <w:pPr>
        <w:spacing w:after="0" w:line="240" w:lineRule="auto"/>
        <w:ind w:firstLine="709"/>
        <w:jc w:val="both"/>
        <w:rPr>
          <w:rFonts w:ascii="Times New Roman" w:eastAsia="Times New Roman" w:hAnsi="Times New Roman"/>
          <w:b/>
          <w:iCs/>
          <w:snapToGrid w:val="0"/>
          <w:sz w:val="26"/>
          <w:szCs w:val="26"/>
          <w:lang w:eastAsia="ru-RU"/>
        </w:rPr>
      </w:pPr>
      <w:r w:rsidRPr="00B26224">
        <w:rPr>
          <w:rFonts w:ascii="Times New Roman" w:eastAsia="Times New Roman" w:hAnsi="Times New Roman"/>
          <w:b/>
          <w:i/>
          <w:iCs/>
          <w:snapToGrid w:val="0"/>
          <w:sz w:val="26"/>
          <w:szCs w:val="26"/>
          <w:lang w:val="en-US" w:eastAsia="ru-RU"/>
        </w:rPr>
        <w:t>V</w:t>
      </w:r>
      <w:r w:rsidRPr="00B26224">
        <w:rPr>
          <w:rFonts w:ascii="Times New Roman" w:eastAsia="Times New Roman" w:hAnsi="Times New Roman"/>
          <w:b/>
          <w:i/>
          <w:iCs/>
          <w:snapToGrid w:val="0"/>
          <w:sz w:val="26"/>
          <w:szCs w:val="26"/>
          <w:lang w:eastAsia="ru-RU"/>
        </w:rPr>
        <w:t>нб1</w:t>
      </w:r>
      <w:r w:rsidRPr="00B26224">
        <w:rPr>
          <w:rFonts w:ascii="Times New Roman" w:eastAsia="Times New Roman" w:hAnsi="Times New Roman"/>
          <w:b/>
          <w:i/>
          <w:iCs/>
          <w:snapToGrid w:val="0"/>
          <w:sz w:val="26"/>
          <w:szCs w:val="26"/>
          <w:vertAlign w:val="subscript"/>
          <w:lang w:eastAsia="ru-RU"/>
        </w:rPr>
        <w:t>пп</w:t>
      </w:r>
      <w:r w:rsidRPr="00B26224">
        <w:rPr>
          <w:rFonts w:ascii="Times New Roman" w:eastAsia="Times New Roman" w:hAnsi="Times New Roman"/>
          <w:b/>
          <w:iCs/>
          <w:snapToGrid w:val="0"/>
          <w:sz w:val="26"/>
          <w:szCs w:val="26"/>
          <w:lang w:eastAsia="ru-RU"/>
        </w:rPr>
        <w:t xml:space="preserve"> = </w:t>
      </w:r>
      <w:r w:rsidRPr="00B26224">
        <w:rPr>
          <w:rFonts w:ascii="Times New Roman" w:eastAsia="Times New Roman" w:hAnsi="Times New Roman"/>
          <w:b/>
          <w:i/>
          <w:iCs/>
          <w:snapToGrid w:val="0"/>
          <w:sz w:val="26"/>
          <w:szCs w:val="26"/>
          <w:lang w:val="en-US" w:eastAsia="ru-RU"/>
        </w:rPr>
        <w:t>V</w:t>
      </w:r>
      <w:r w:rsidRPr="00B26224">
        <w:rPr>
          <w:rFonts w:ascii="Times New Roman" w:eastAsia="Times New Roman" w:hAnsi="Times New Roman"/>
          <w:b/>
          <w:i/>
          <w:iCs/>
          <w:snapToGrid w:val="0"/>
          <w:sz w:val="26"/>
          <w:szCs w:val="26"/>
          <w:lang w:eastAsia="ru-RU"/>
        </w:rPr>
        <w:t>нб1</w:t>
      </w:r>
      <w:r w:rsidRPr="00B26224">
        <w:rPr>
          <w:rFonts w:ascii="Times New Roman" w:eastAsia="Times New Roman" w:hAnsi="Times New Roman"/>
          <w:b/>
          <w:i/>
          <w:iCs/>
          <w:snapToGrid w:val="0"/>
          <w:sz w:val="26"/>
          <w:szCs w:val="26"/>
          <w:vertAlign w:val="subscript"/>
          <w:lang w:eastAsia="ru-RU"/>
        </w:rPr>
        <w:t>пр.п</w:t>
      </w:r>
      <w:r w:rsidRPr="00B26224">
        <w:rPr>
          <w:rFonts w:ascii="Times New Roman" w:eastAsia="Times New Roman" w:hAnsi="Times New Roman"/>
          <w:b/>
          <w:iCs/>
          <w:snapToGrid w:val="0"/>
          <w:sz w:val="26"/>
          <w:szCs w:val="26"/>
          <w:lang w:eastAsia="ru-RU"/>
        </w:rPr>
        <w:t xml:space="preserve"> / </w:t>
      </w: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пр.п</w:t>
      </w:r>
      <w:proofErr w:type="spellEnd"/>
      <w:r w:rsidRPr="00B26224">
        <w:rPr>
          <w:rFonts w:ascii="Times New Roman" w:eastAsia="Times New Roman" w:hAnsi="Times New Roman"/>
          <w:b/>
          <w:iCs/>
          <w:snapToGrid w:val="0"/>
          <w:sz w:val="26"/>
          <w:szCs w:val="26"/>
          <w:lang w:eastAsia="ru-RU"/>
        </w:rPr>
        <w:t xml:space="preserve">* </w:t>
      </w: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п.п</w:t>
      </w:r>
      <w:proofErr w:type="spellEnd"/>
      <w:r w:rsidRPr="00B26224">
        <w:rPr>
          <w:rFonts w:ascii="Times New Roman" w:eastAsia="Times New Roman" w:hAnsi="Times New Roman"/>
          <w:b/>
          <w:iCs/>
          <w:snapToGrid w:val="0"/>
          <w:sz w:val="26"/>
          <w:szCs w:val="26"/>
          <w:lang w:eastAsia="ru-RU"/>
        </w:rPr>
        <w:t xml:space="preserve">, </w:t>
      </w:r>
    </w:p>
    <w:p w:rsidR="00C17C04" w:rsidRPr="00B26224" w:rsidRDefault="00C17C04" w:rsidP="00492C10">
      <w:pPr>
        <w:spacing w:after="0" w:line="240" w:lineRule="auto"/>
        <w:ind w:firstLine="709"/>
        <w:jc w:val="both"/>
        <w:rPr>
          <w:rFonts w:ascii="Times New Roman" w:eastAsia="Times New Roman" w:hAnsi="Times New Roman"/>
          <w:b/>
          <w:iCs/>
          <w:snapToGrid w:val="0"/>
          <w:sz w:val="26"/>
          <w:szCs w:val="26"/>
          <w:lang w:eastAsia="ru-RU"/>
        </w:rPr>
      </w:pPr>
    </w:p>
    <w:p w:rsidR="00EE238D" w:rsidRPr="00B26224" w:rsidRDefault="00C17C04"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г</w:t>
      </w:r>
      <w:r w:rsidR="00EE238D" w:rsidRPr="00B26224">
        <w:rPr>
          <w:rFonts w:ascii="Times New Roman" w:eastAsia="Times New Roman" w:hAnsi="Times New Roman"/>
          <w:iCs/>
          <w:snapToGrid w:val="0"/>
          <w:sz w:val="26"/>
          <w:szCs w:val="26"/>
          <w:lang w:eastAsia="ru-RU"/>
        </w:rPr>
        <w:t>де</w:t>
      </w:r>
      <w:r w:rsidRPr="00B26224">
        <w:rPr>
          <w:rFonts w:ascii="Times New Roman" w:eastAsia="Times New Roman" w:hAnsi="Times New Roman"/>
          <w:iCs/>
          <w:snapToGrid w:val="0"/>
          <w:sz w:val="26"/>
          <w:szCs w:val="26"/>
          <w:lang w:eastAsia="ru-RU"/>
        </w:rPr>
        <w:t>:</w:t>
      </w:r>
    </w:p>
    <w:p w:rsidR="00EE238D" w:rsidRPr="00B26224" w:rsidRDefault="00EE238D"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b/>
          <w:i/>
          <w:iCs/>
          <w:snapToGrid w:val="0"/>
          <w:sz w:val="26"/>
          <w:szCs w:val="26"/>
          <w:lang w:val="en-US" w:eastAsia="ru-RU"/>
        </w:rPr>
        <w:t>V</w:t>
      </w:r>
      <w:r w:rsidRPr="00B26224">
        <w:rPr>
          <w:rFonts w:ascii="Times New Roman" w:eastAsia="Times New Roman" w:hAnsi="Times New Roman"/>
          <w:b/>
          <w:i/>
          <w:iCs/>
          <w:snapToGrid w:val="0"/>
          <w:sz w:val="26"/>
          <w:szCs w:val="26"/>
          <w:lang w:eastAsia="ru-RU"/>
        </w:rPr>
        <w:t>нб1</w:t>
      </w:r>
      <w:r w:rsidRPr="00B26224">
        <w:rPr>
          <w:rFonts w:ascii="Times New Roman" w:eastAsia="Times New Roman" w:hAnsi="Times New Roman"/>
          <w:b/>
          <w:i/>
          <w:iCs/>
          <w:snapToGrid w:val="0"/>
          <w:sz w:val="26"/>
          <w:szCs w:val="26"/>
          <w:vertAlign w:val="subscript"/>
          <w:lang w:eastAsia="ru-RU"/>
        </w:rPr>
        <w:t>пр.п</w:t>
      </w:r>
      <w:r w:rsidRPr="00B26224">
        <w:rPr>
          <w:rFonts w:ascii="Times New Roman" w:eastAsia="Times New Roman" w:hAnsi="Times New Roman"/>
          <w:iCs/>
          <w:snapToGrid w:val="0"/>
          <w:sz w:val="26"/>
          <w:szCs w:val="26"/>
          <w:lang w:eastAsia="ru-RU"/>
        </w:rPr>
        <w:t xml:space="preserve"> – налоговая база предыдущего периода по </w:t>
      </w:r>
      <w:r w:rsidRPr="00B26224">
        <w:rPr>
          <w:rFonts w:ascii="Times New Roman" w:eastAsia="Times New Roman" w:hAnsi="Times New Roman"/>
          <w:i/>
          <w:snapToGrid w:val="0"/>
          <w:sz w:val="26"/>
          <w:szCs w:val="26"/>
          <w:lang w:eastAsia="ru-RU"/>
        </w:rPr>
        <w:t>УСН</w:t>
      </w:r>
      <w:r w:rsidRPr="00B26224">
        <w:rPr>
          <w:rFonts w:ascii="Times New Roman" w:eastAsia="Times New Roman" w:hAnsi="Times New Roman"/>
          <w:i/>
          <w:snapToGrid w:val="0"/>
          <w:sz w:val="26"/>
          <w:szCs w:val="26"/>
          <w:vertAlign w:val="subscript"/>
          <w:lang w:eastAsia="ru-RU"/>
        </w:rPr>
        <w:t>1</w:t>
      </w:r>
      <w:r w:rsidRPr="00B26224">
        <w:rPr>
          <w:rFonts w:ascii="Times New Roman" w:eastAsia="Times New Roman" w:hAnsi="Times New Roman"/>
          <w:iCs/>
          <w:snapToGrid w:val="0"/>
          <w:sz w:val="26"/>
          <w:szCs w:val="26"/>
          <w:lang w:eastAsia="ru-RU"/>
        </w:rPr>
        <w:t>, тыс.</w:t>
      </w:r>
      <w:r w:rsidR="00337FD7"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EE238D" w:rsidRPr="00B26224" w:rsidRDefault="00EE238D"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пр.п</w:t>
      </w:r>
      <w:proofErr w:type="spellEnd"/>
      <w:r w:rsidRPr="00B26224">
        <w:rPr>
          <w:rFonts w:ascii="Times New Roman" w:eastAsia="Times New Roman" w:hAnsi="Times New Roman"/>
          <w:b/>
          <w:snapToGrid w:val="0"/>
          <w:sz w:val="26"/>
          <w:szCs w:val="26"/>
          <w:lang w:eastAsia="ru-RU"/>
        </w:rPr>
        <w:t xml:space="preserve"> </w:t>
      </w:r>
      <w:r w:rsidRPr="00B26224">
        <w:rPr>
          <w:rFonts w:ascii="Times New Roman" w:eastAsia="Times New Roman" w:hAnsi="Times New Roman"/>
          <w:snapToGrid w:val="0"/>
          <w:sz w:val="26"/>
          <w:szCs w:val="26"/>
          <w:lang w:eastAsia="ru-RU"/>
        </w:rPr>
        <w:t>– объем валового регионального продукта в предыдущем периоде, тыс.</w:t>
      </w:r>
      <w:r w:rsidR="00337FD7" w:rsidRPr="00B26224">
        <w:rPr>
          <w:rFonts w:ascii="Times New Roman" w:eastAsia="Times New Roman" w:hAnsi="Times New Roman"/>
          <w:snapToGrid w:val="0"/>
          <w:sz w:val="26"/>
          <w:szCs w:val="26"/>
          <w:lang w:eastAsia="ru-RU"/>
        </w:rPr>
        <w:t xml:space="preserve"> </w:t>
      </w:r>
      <w:r w:rsidRPr="00B26224">
        <w:rPr>
          <w:rFonts w:ascii="Times New Roman" w:eastAsia="Times New Roman" w:hAnsi="Times New Roman"/>
          <w:snapToGrid w:val="0"/>
          <w:sz w:val="26"/>
          <w:szCs w:val="26"/>
          <w:lang w:eastAsia="ru-RU"/>
        </w:rPr>
        <w:t>рублей;</w:t>
      </w:r>
    </w:p>
    <w:p w:rsidR="00EE238D" w:rsidRPr="00B26224" w:rsidRDefault="00EE238D"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п.п</w:t>
      </w:r>
      <w:proofErr w:type="spellEnd"/>
      <w:r w:rsidR="00185C74" w:rsidRPr="00B26224">
        <w:rPr>
          <w:rFonts w:ascii="Times New Roman" w:eastAsia="Times New Roman" w:hAnsi="Times New Roman"/>
          <w:b/>
          <w:snapToGrid w:val="0"/>
          <w:sz w:val="26"/>
          <w:szCs w:val="26"/>
          <w:vertAlign w:val="subscript"/>
          <w:lang w:eastAsia="ru-RU"/>
        </w:rPr>
        <w:t xml:space="preserve"> </w:t>
      </w:r>
      <w:r w:rsidRPr="00B26224">
        <w:rPr>
          <w:rFonts w:ascii="Times New Roman" w:eastAsia="Times New Roman" w:hAnsi="Times New Roman"/>
          <w:snapToGrid w:val="0"/>
          <w:sz w:val="26"/>
          <w:szCs w:val="26"/>
          <w:lang w:eastAsia="ru-RU"/>
        </w:rPr>
        <w:t xml:space="preserve">– объем прогнозируемого </w:t>
      </w:r>
      <w:r w:rsidR="00E96BDA" w:rsidRPr="00B26224">
        <w:rPr>
          <w:rFonts w:ascii="Times New Roman" w:eastAsia="Times New Roman" w:hAnsi="Times New Roman"/>
          <w:snapToGrid w:val="0"/>
          <w:sz w:val="26"/>
          <w:szCs w:val="26"/>
          <w:lang w:eastAsia="ru-RU"/>
        </w:rPr>
        <w:t>валового регионального продукта</w:t>
      </w:r>
      <w:r w:rsidR="00337FD7" w:rsidRPr="00B26224">
        <w:rPr>
          <w:rFonts w:ascii="Times New Roman" w:eastAsia="Times New Roman" w:hAnsi="Times New Roman"/>
          <w:snapToGrid w:val="0"/>
          <w:sz w:val="26"/>
          <w:szCs w:val="26"/>
          <w:lang w:eastAsia="ru-RU"/>
        </w:rPr>
        <w:t>, тыс. рублей</w:t>
      </w:r>
      <w:r w:rsidRPr="00B26224">
        <w:rPr>
          <w:rFonts w:ascii="Times New Roman" w:eastAsia="Times New Roman" w:hAnsi="Times New Roman"/>
          <w:snapToGrid w:val="0"/>
          <w:sz w:val="26"/>
          <w:szCs w:val="26"/>
          <w:lang w:eastAsia="ru-RU"/>
        </w:rPr>
        <w:t>.</w:t>
      </w:r>
    </w:p>
    <w:p w:rsidR="00725C7A" w:rsidRPr="00B26224" w:rsidRDefault="00725C7A" w:rsidP="00492C10">
      <w:pPr>
        <w:spacing w:after="0" w:line="240" w:lineRule="auto"/>
        <w:ind w:firstLine="709"/>
        <w:jc w:val="both"/>
        <w:rPr>
          <w:rFonts w:ascii="Times New Roman" w:eastAsia="Times New Roman" w:hAnsi="Times New Roman"/>
          <w:snapToGrid w:val="0"/>
          <w:sz w:val="26"/>
          <w:szCs w:val="26"/>
          <w:lang w:eastAsia="ru-RU"/>
        </w:rPr>
      </w:pPr>
    </w:p>
    <w:p w:rsidR="002B627A" w:rsidRPr="00B26224" w:rsidRDefault="002B627A"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Прогнозируемый объем страховых взносов на ОПС и по временной нетрудоспособности (</w:t>
      </w:r>
      <w:r w:rsidRPr="00B26224">
        <w:rPr>
          <w:rFonts w:ascii="Times New Roman" w:eastAsia="Times New Roman" w:hAnsi="Times New Roman"/>
          <w:iCs/>
          <w:snapToGrid w:val="0"/>
          <w:sz w:val="26"/>
          <w:szCs w:val="26"/>
          <w:lang w:val="en-US" w:eastAsia="ru-RU"/>
        </w:rPr>
        <w:t>V</w:t>
      </w:r>
      <w:proofErr w:type="spellStart"/>
      <w:r w:rsidRPr="00B26224">
        <w:rPr>
          <w:rFonts w:ascii="Times New Roman" w:eastAsia="Times New Roman" w:hAnsi="Times New Roman"/>
          <w:iCs/>
          <w:snapToGrid w:val="0"/>
          <w:sz w:val="26"/>
          <w:szCs w:val="26"/>
          <w:vertAlign w:val="subscript"/>
          <w:lang w:eastAsia="ru-RU"/>
        </w:rPr>
        <w:t>стр</w:t>
      </w:r>
      <w:proofErr w:type="gramStart"/>
      <w:r w:rsidRPr="00B26224">
        <w:rPr>
          <w:rFonts w:ascii="Times New Roman" w:eastAsia="Times New Roman" w:hAnsi="Times New Roman"/>
          <w:iCs/>
          <w:snapToGrid w:val="0"/>
          <w:sz w:val="26"/>
          <w:szCs w:val="26"/>
          <w:vertAlign w:val="subscript"/>
          <w:lang w:eastAsia="ru-RU"/>
        </w:rPr>
        <w:t>.в</w:t>
      </w:r>
      <w:proofErr w:type="gramEnd"/>
      <w:r w:rsidRPr="00B26224">
        <w:rPr>
          <w:rFonts w:ascii="Times New Roman" w:eastAsia="Times New Roman" w:hAnsi="Times New Roman"/>
          <w:iCs/>
          <w:snapToGrid w:val="0"/>
          <w:sz w:val="26"/>
          <w:szCs w:val="26"/>
          <w:vertAlign w:val="subscript"/>
          <w:lang w:eastAsia="ru-RU"/>
        </w:rPr>
        <w:t>зн</w:t>
      </w:r>
      <w:proofErr w:type="spellEnd"/>
      <w:r w:rsidRPr="00B26224">
        <w:rPr>
          <w:rFonts w:ascii="Times New Roman" w:eastAsia="Times New Roman" w:hAnsi="Times New Roman"/>
          <w:iCs/>
          <w:snapToGrid w:val="0"/>
          <w:sz w:val="26"/>
          <w:szCs w:val="26"/>
          <w:vertAlign w:val="subscript"/>
          <w:lang w:eastAsia="ru-RU"/>
        </w:rPr>
        <w:t>.</w:t>
      </w:r>
      <w:r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snapToGrid w:val="0"/>
          <w:sz w:val="26"/>
          <w:szCs w:val="26"/>
          <w:lang w:eastAsia="ru-RU"/>
        </w:rPr>
        <w:t>рассчитывается на основе суммы страховых взносов предыдущего периода</w:t>
      </w:r>
      <w:r w:rsidR="00D66B5A">
        <w:rPr>
          <w:rFonts w:ascii="Times New Roman" w:eastAsia="Times New Roman" w:hAnsi="Times New Roman"/>
          <w:snapToGrid w:val="0"/>
          <w:sz w:val="26"/>
          <w:szCs w:val="26"/>
          <w:lang w:eastAsia="ru-RU"/>
        </w:rPr>
        <w:t>,</w:t>
      </w:r>
      <w:r w:rsidR="00C60AA2">
        <w:rPr>
          <w:rFonts w:ascii="Times New Roman" w:eastAsia="Times New Roman" w:hAnsi="Times New Roman"/>
          <w:snapToGrid w:val="0"/>
          <w:sz w:val="26"/>
          <w:szCs w:val="26"/>
          <w:lang w:eastAsia="ru-RU"/>
        </w:rPr>
        <w:t>, исходя</w:t>
      </w:r>
      <w:r w:rsidRPr="00B26224">
        <w:rPr>
          <w:rFonts w:ascii="Times New Roman" w:eastAsia="Times New Roman" w:hAnsi="Times New Roman"/>
          <w:snapToGrid w:val="0"/>
          <w:sz w:val="26"/>
          <w:szCs w:val="26"/>
          <w:lang w:eastAsia="ru-RU"/>
        </w:rPr>
        <w:t xml:space="preserve"> из её доли в сумме исчисленного налога</w:t>
      </w:r>
      <w:r w:rsidR="00FA6DA6">
        <w:rPr>
          <w:rFonts w:ascii="Times New Roman" w:eastAsia="Times New Roman" w:hAnsi="Times New Roman"/>
          <w:snapToGrid w:val="0"/>
          <w:sz w:val="26"/>
          <w:szCs w:val="26"/>
          <w:lang w:eastAsia="ru-RU"/>
        </w:rPr>
        <w:t>,</w:t>
      </w:r>
      <w:r w:rsidRPr="00B26224">
        <w:rPr>
          <w:rFonts w:ascii="Times New Roman" w:eastAsia="Times New Roman" w:hAnsi="Times New Roman"/>
          <w:snapToGrid w:val="0"/>
          <w:sz w:val="26"/>
          <w:szCs w:val="26"/>
          <w:lang w:eastAsia="ru-RU"/>
        </w:rPr>
        <w:t xml:space="preserve"> по следующей формуле:</w:t>
      </w:r>
    </w:p>
    <w:p w:rsidR="001E59B7" w:rsidRPr="00B26224" w:rsidRDefault="001E59B7" w:rsidP="00492C10">
      <w:pPr>
        <w:spacing w:after="0" w:line="240" w:lineRule="auto"/>
        <w:ind w:firstLine="709"/>
        <w:jc w:val="center"/>
        <w:rPr>
          <w:rFonts w:ascii="Times New Roman" w:eastAsia="Times New Roman" w:hAnsi="Times New Roman"/>
          <w:b/>
          <w:iCs/>
          <w:snapToGrid w:val="0"/>
          <w:sz w:val="26"/>
          <w:szCs w:val="26"/>
          <w:lang w:eastAsia="ru-RU"/>
        </w:rPr>
      </w:pPr>
    </w:p>
    <w:p w:rsidR="002B627A" w:rsidRPr="00B26224" w:rsidRDefault="002B627A" w:rsidP="00492C10">
      <w:pPr>
        <w:spacing w:after="0" w:line="240" w:lineRule="auto"/>
        <w:ind w:firstLine="709"/>
        <w:jc w:val="center"/>
        <w:rPr>
          <w:rFonts w:ascii="Times New Roman" w:eastAsia="Times New Roman" w:hAnsi="Times New Roman"/>
          <w:b/>
          <w:iCs/>
          <w:snapToGrid w:val="0"/>
          <w:sz w:val="26"/>
          <w:szCs w:val="26"/>
          <w:lang w:eastAsia="ru-RU"/>
        </w:rPr>
      </w:pPr>
      <w:r w:rsidRPr="00B26224">
        <w:rPr>
          <w:rFonts w:ascii="Times New Roman" w:eastAsia="Times New Roman" w:hAnsi="Times New Roman"/>
          <w:b/>
          <w:iCs/>
          <w:snapToGrid w:val="0"/>
          <w:sz w:val="26"/>
          <w:szCs w:val="26"/>
          <w:lang w:val="en-US" w:eastAsia="ru-RU"/>
        </w:rPr>
        <w:t>V</w:t>
      </w:r>
      <w:proofErr w:type="spellStart"/>
      <w:r w:rsidRPr="00B26224">
        <w:rPr>
          <w:rFonts w:ascii="Times New Roman" w:eastAsia="Times New Roman" w:hAnsi="Times New Roman"/>
          <w:b/>
          <w:iCs/>
          <w:snapToGrid w:val="0"/>
          <w:sz w:val="26"/>
          <w:szCs w:val="26"/>
          <w:vertAlign w:val="subscript"/>
          <w:lang w:eastAsia="ru-RU"/>
        </w:rPr>
        <w:t>стр.взн</w:t>
      </w:r>
      <w:proofErr w:type="spellEnd"/>
      <w:r w:rsidRPr="00B26224">
        <w:rPr>
          <w:rFonts w:ascii="Times New Roman" w:eastAsia="Times New Roman" w:hAnsi="Times New Roman"/>
          <w:b/>
          <w:iCs/>
          <w:snapToGrid w:val="0"/>
          <w:sz w:val="26"/>
          <w:szCs w:val="26"/>
          <w:vertAlign w:val="subscript"/>
          <w:lang w:eastAsia="ru-RU"/>
        </w:rPr>
        <w:t xml:space="preserve">. </w:t>
      </w:r>
      <w:r w:rsidRPr="00B26224">
        <w:rPr>
          <w:rFonts w:ascii="Times New Roman" w:eastAsia="Times New Roman" w:hAnsi="Times New Roman"/>
          <w:b/>
          <w:iCs/>
          <w:snapToGrid w:val="0"/>
          <w:sz w:val="26"/>
          <w:szCs w:val="26"/>
          <w:lang w:eastAsia="ru-RU"/>
        </w:rPr>
        <w:t xml:space="preserve">= </w:t>
      </w:r>
      <w:r w:rsidR="007F5E8C" w:rsidRPr="00B26224">
        <w:rPr>
          <w:rFonts w:ascii="Times New Roman" w:eastAsia="Times New Roman" w:hAnsi="Times New Roman"/>
          <w:b/>
          <w:iCs/>
          <w:snapToGrid w:val="0"/>
          <w:sz w:val="26"/>
          <w:szCs w:val="26"/>
          <w:lang w:eastAsia="ru-RU"/>
        </w:rPr>
        <w:t>[</w:t>
      </w:r>
      <w:r w:rsidR="00294FDD" w:rsidRPr="00B26224">
        <w:rPr>
          <w:rFonts w:ascii="Times New Roman" w:eastAsia="Times New Roman" w:hAnsi="Times New Roman"/>
          <w:b/>
          <w:iCs/>
          <w:snapToGrid w:val="0"/>
          <w:sz w:val="26"/>
          <w:szCs w:val="26"/>
          <w:lang w:eastAsia="ru-RU"/>
        </w:rPr>
        <w:t>(</w:t>
      </w:r>
      <w:r w:rsidRPr="00B26224">
        <w:rPr>
          <w:rFonts w:ascii="Times New Roman" w:eastAsia="Times New Roman" w:hAnsi="Times New Roman"/>
          <w:b/>
          <w:i/>
          <w:iCs/>
          <w:snapToGrid w:val="0"/>
          <w:sz w:val="26"/>
          <w:szCs w:val="26"/>
          <w:lang w:val="en-US" w:eastAsia="ru-RU"/>
        </w:rPr>
        <w:t>V</w:t>
      </w:r>
      <w:r w:rsidRPr="00B26224">
        <w:rPr>
          <w:rFonts w:ascii="Times New Roman" w:eastAsia="Times New Roman" w:hAnsi="Times New Roman"/>
          <w:b/>
          <w:i/>
          <w:iCs/>
          <w:snapToGrid w:val="0"/>
          <w:sz w:val="26"/>
          <w:szCs w:val="26"/>
          <w:lang w:eastAsia="ru-RU"/>
        </w:rPr>
        <w:t>нб1</w:t>
      </w:r>
      <w:r w:rsidRPr="00B26224">
        <w:rPr>
          <w:rFonts w:ascii="Times New Roman" w:eastAsia="Times New Roman" w:hAnsi="Times New Roman"/>
          <w:b/>
          <w:i/>
          <w:iCs/>
          <w:snapToGrid w:val="0"/>
          <w:sz w:val="26"/>
          <w:szCs w:val="26"/>
          <w:vertAlign w:val="subscript"/>
          <w:lang w:eastAsia="ru-RU"/>
        </w:rPr>
        <w:t>пп</w:t>
      </w:r>
      <w:r w:rsidRPr="00B26224">
        <w:rPr>
          <w:rFonts w:ascii="Times New Roman" w:eastAsia="Times New Roman" w:hAnsi="Times New Roman"/>
          <w:b/>
          <w:iCs/>
          <w:snapToGrid w:val="0"/>
          <w:sz w:val="26"/>
          <w:szCs w:val="26"/>
          <w:lang w:eastAsia="ru-RU"/>
        </w:rPr>
        <w:t xml:space="preserve"> * </w:t>
      </w:r>
      <w:r w:rsidR="007F5E8C" w:rsidRPr="00B26224">
        <w:rPr>
          <w:rFonts w:ascii="Times New Roman" w:eastAsia="Times New Roman" w:hAnsi="Times New Roman"/>
          <w:b/>
          <w:iCs/>
          <w:snapToGrid w:val="0"/>
          <w:sz w:val="26"/>
          <w:szCs w:val="26"/>
          <w:lang w:eastAsia="ru-RU"/>
        </w:rPr>
        <w:t>(</w:t>
      </w:r>
      <w:r w:rsidRPr="00B26224">
        <w:rPr>
          <w:rFonts w:ascii="Times New Roman" w:eastAsia="Times New Roman" w:hAnsi="Times New Roman"/>
          <w:b/>
          <w:iCs/>
          <w:snapToGrid w:val="0"/>
          <w:sz w:val="26"/>
          <w:szCs w:val="26"/>
          <w:lang w:val="en-US" w:eastAsia="ru-RU"/>
        </w:rPr>
        <w:t>S</w:t>
      </w:r>
      <w:r w:rsidR="008B59C3" w:rsidRPr="00B26224">
        <w:rPr>
          <w:rFonts w:ascii="Times New Roman" w:eastAsia="Times New Roman" w:hAnsi="Times New Roman"/>
          <w:b/>
          <w:iCs/>
          <w:snapToGrid w:val="0"/>
          <w:sz w:val="26"/>
          <w:szCs w:val="26"/>
          <w:lang w:eastAsia="ru-RU"/>
        </w:rPr>
        <w:t>)</w:t>
      </w:r>
      <w:proofErr w:type="gramStart"/>
      <w:r w:rsidR="007F5E8C" w:rsidRPr="00B26224">
        <w:rPr>
          <w:rFonts w:ascii="Times New Roman" w:eastAsia="Times New Roman" w:hAnsi="Times New Roman"/>
          <w:b/>
          <w:iCs/>
          <w:snapToGrid w:val="0"/>
          <w:sz w:val="26"/>
          <w:szCs w:val="26"/>
          <w:lang w:eastAsia="ru-RU"/>
        </w:rPr>
        <w:t>]</w:t>
      </w:r>
      <w:r w:rsidRPr="00B26224">
        <w:rPr>
          <w:rFonts w:ascii="Times New Roman" w:eastAsia="Times New Roman" w:hAnsi="Times New Roman"/>
          <w:b/>
          <w:iCs/>
          <w:snapToGrid w:val="0"/>
          <w:sz w:val="26"/>
          <w:szCs w:val="26"/>
          <w:lang w:eastAsia="ru-RU"/>
        </w:rPr>
        <w:t xml:space="preserve">  *</w:t>
      </w:r>
      <w:proofErr w:type="gramEnd"/>
      <w:r w:rsidR="00294FDD" w:rsidRPr="00B26224">
        <w:rPr>
          <w:rFonts w:ascii="Times New Roman" w:eastAsia="Times New Roman" w:hAnsi="Times New Roman"/>
          <w:b/>
          <w:iCs/>
          <w:snapToGrid w:val="0"/>
          <w:sz w:val="26"/>
          <w:szCs w:val="26"/>
          <w:lang w:eastAsia="ru-RU"/>
        </w:rPr>
        <w:t>(</w:t>
      </w:r>
      <w:r w:rsidRPr="00B26224">
        <w:rPr>
          <w:rFonts w:ascii="Times New Roman" w:eastAsia="Times New Roman" w:hAnsi="Times New Roman"/>
          <w:b/>
          <w:iCs/>
          <w:snapToGrid w:val="0"/>
          <w:sz w:val="26"/>
          <w:szCs w:val="26"/>
          <w:lang w:val="en-US" w:eastAsia="ru-RU"/>
        </w:rPr>
        <w:t>V</w:t>
      </w:r>
      <w:r w:rsidRPr="00B26224">
        <w:rPr>
          <w:rFonts w:ascii="Times New Roman" w:eastAsia="Times New Roman" w:hAnsi="Times New Roman"/>
          <w:b/>
          <w:iCs/>
          <w:snapToGrid w:val="0"/>
          <w:sz w:val="26"/>
          <w:szCs w:val="26"/>
          <w:vertAlign w:val="subscript"/>
          <w:lang w:eastAsia="ru-RU"/>
        </w:rPr>
        <w:t>стр.</w:t>
      </w:r>
      <w:proofErr w:type="spellStart"/>
      <w:r w:rsidRPr="00B26224">
        <w:rPr>
          <w:rFonts w:ascii="Times New Roman" w:eastAsia="Times New Roman" w:hAnsi="Times New Roman"/>
          <w:b/>
          <w:iCs/>
          <w:snapToGrid w:val="0"/>
          <w:sz w:val="26"/>
          <w:szCs w:val="26"/>
          <w:vertAlign w:val="subscript"/>
          <w:lang w:eastAsia="ru-RU"/>
        </w:rPr>
        <w:t>взн</w:t>
      </w:r>
      <w:proofErr w:type="spellEnd"/>
      <w:r w:rsidRPr="00B26224">
        <w:rPr>
          <w:rFonts w:ascii="Times New Roman" w:eastAsia="Times New Roman" w:hAnsi="Times New Roman"/>
          <w:b/>
          <w:iCs/>
          <w:snapToGrid w:val="0"/>
          <w:sz w:val="26"/>
          <w:szCs w:val="26"/>
          <w:vertAlign w:val="subscript"/>
          <w:lang w:eastAsia="ru-RU"/>
        </w:rPr>
        <w:t>.</w:t>
      </w:r>
      <w:r w:rsidRPr="00B26224">
        <w:rPr>
          <w:rFonts w:ascii="Times New Roman" w:eastAsia="Times New Roman" w:hAnsi="Times New Roman"/>
          <w:b/>
          <w:iCs/>
          <w:snapToGrid w:val="0"/>
          <w:sz w:val="26"/>
          <w:szCs w:val="26"/>
          <w:lang w:eastAsia="ru-RU"/>
        </w:rPr>
        <w:t>.</w:t>
      </w:r>
      <w:proofErr w:type="spellStart"/>
      <w:r w:rsidRPr="00B26224">
        <w:rPr>
          <w:rFonts w:ascii="Times New Roman" w:eastAsia="Times New Roman" w:hAnsi="Times New Roman"/>
          <w:b/>
          <w:iCs/>
          <w:snapToGrid w:val="0"/>
          <w:sz w:val="26"/>
          <w:szCs w:val="26"/>
          <w:vertAlign w:val="subscript"/>
          <w:lang w:eastAsia="ru-RU"/>
        </w:rPr>
        <w:t>пр</w:t>
      </w:r>
      <w:proofErr w:type="gramStart"/>
      <w:r w:rsidRPr="00B26224">
        <w:rPr>
          <w:rFonts w:ascii="Times New Roman" w:eastAsia="Times New Roman" w:hAnsi="Times New Roman"/>
          <w:b/>
          <w:iCs/>
          <w:snapToGrid w:val="0"/>
          <w:sz w:val="26"/>
          <w:szCs w:val="26"/>
          <w:vertAlign w:val="subscript"/>
          <w:lang w:eastAsia="ru-RU"/>
        </w:rPr>
        <w:t>.п</w:t>
      </w:r>
      <w:proofErr w:type="spellEnd"/>
      <w:proofErr w:type="gramEnd"/>
      <w:r w:rsidRPr="00B26224">
        <w:rPr>
          <w:rFonts w:ascii="Times New Roman" w:eastAsia="Times New Roman" w:hAnsi="Times New Roman"/>
          <w:b/>
          <w:iCs/>
          <w:snapToGrid w:val="0"/>
          <w:sz w:val="26"/>
          <w:szCs w:val="26"/>
          <w:lang w:eastAsia="ru-RU"/>
        </w:rPr>
        <w:t xml:space="preserve"> / </w:t>
      </w:r>
      <w:r w:rsidRPr="00B26224">
        <w:rPr>
          <w:rFonts w:ascii="Times New Roman" w:eastAsia="Times New Roman" w:hAnsi="Times New Roman"/>
          <w:b/>
          <w:iCs/>
          <w:snapToGrid w:val="0"/>
          <w:sz w:val="26"/>
          <w:szCs w:val="26"/>
          <w:lang w:val="en-US" w:eastAsia="ru-RU"/>
        </w:rPr>
        <w:t>I</w:t>
      </w:r>
      <w:proofErr w:type="spellStart"/>
      <w:r w:rsidRPr="00B26224">
        <w:rPr>
          <w:rFonts w:ascii="Times New Roman" w:eastAsia="Times New Roman" w:hAnsi="Times New Roman"/>
          <w:b/>
          <w:iCs/>
          <w:snapToGrid w:val="0"/>
          <w:sz w:val="26"/>
          <w:szCs w:val="26"/>
          <w:lang w:eastAsia="ru-RU"/>
        </w:rPr>
        <w:t>исч.пр.п</w:t>
      </w:r>
      <w:proofErr w:type="spellEnd"/>
      <w:r w:rsidR="00294FDD" w:rsidRPr="00B26224">
        <w:rPr>
          <w:rFonts w:ascii="Times New Roman" w:eastAsia="Times New Roman" w:hAnsi="Times New Roman"/>
          <w:b/>
          <w:iCs/>
          <w:snapToGrid w:val="0"/>
          <w:sz w:val="26"/>
          <w:szCs w:val="26"/>
          <w:lang w:eastAsia="ru-RU"/>
        </w:rPr>
        <w:t>),</w:t>
      </w:r>
    </w:p>
    <w:p w:rsidR="00055B26" w:rsidRPr="00B26224" w:rsidRDefault="00055B26" w:rsidP="00492C10">
      <w:pPr>
        <w:spacing w:after="0" w:line="240" w:lineRule="auto"/>
        <w:ind w:firstLine="709"/>
        <w:rPr>
          <w:rFonts w:ascii="Times New Roman" w:eastAsia="Times New Roman" w:hAnsi="Times New Roman"/>
          <w:snapToGrid w:val="0"/>
          <w:sz w:val="26"/>
          <w:szCs w:val="26"/>
          <w:lang w:eastAsia="ru-RU"/>
        </w:rPr>
      </w:pPr>
      <w:r w:rsidRPr="00B26224">
        <w:rPr>
          <w:rFonts w:ascii="Times New Roman" w:eastAsia="Times New Roman" w:hAnsi="Times New Roman"/>
          <w:iCs/>
          <w:snapToGrid w:val="0"/>
          <w:sz w:val="26"/>
          <w:szCs w:val="26"/>
          <w:lang w:eastAsia="ru-RU"/>
        </w:rPr>
        <w:t>где:</w:t>
      </w:r>
    </w:p>
    <w:p w:rsidR="002B627A" w:rsidRPr="00B26224" w:rsidRDefault="002B627A"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b/>
          <w:iCs/>
          <w:snapToGrid w:val="0"/>
          <w:sz w:val="26"/>
          <w:szCs w:val="26"/>
          <w:lang w:val="en-US" w:eastAsia="ru-RU"/>
        </w:rPr>
        <w:t>V</w:t>
      </w:r>
      <w:r w:rsidRPr="00B26224">
        <w:rPr>
          <w:rFonts w:ascii="Times New Roman" w:eastAsia="Times New Roman" w:hAnsi="Times New Roman"/>
          <w:b/>
          <w:iCs/>
          <w:snapToGrid w:val="0"/>
          <w:sz w:val="26"/>
          <w:szCs w:val="26"/>
          <w:vertAlign w:val="subscript"/>
          <w:lang w:eastAsia="ru-RU"/>
        </w:rPr>
        <w:t>стр.</w:t>
      </w:r>
      <w:proofErr w:type="spellStart"/>
      <w:r w:rsidRPr="00B26224">
        <w:rPr>
          <w:rFonts w:ascii="Times New Roman" w:eastAsia="Times New Roman" w:hAnsi="Times New Roman"/>
          <w:b/>
          <w:iCs/>
          <w:snapToGrid w:val="0"/>
          <w:sz w:val="26"/>
          <w:szCs w:val="26"/>
          <w:vertAlign w:val="subscript"/>
          <w:lang w:eastAsia="ru-RU"/>
        </w:rPr>
        <w:t>взн</w:t>
      </w:r>
      <w:proofErr w:type="spellEnd"/>
      <w:proofErr w:type="gramStart"/>
      <w:r w:rsidRPr="00B26224">
        <w:rPr>
          <w:rFonts w:ascii="Times New Roman" w:eastAsia="Times New Roman" w:hAnsi="Times New Roman"/>
          <w:b/>
          <w:iCs/>
          <w:snapToGrid w:val="0"/>
          <w:sz w:val="26"/>
          <w:szCs w:val="26"/>
          <w:vertAlign w:val="subscript"/>
          <w:lang w:eastAsia="ru-RU"/>
        </w:rPr>
        <w:t>.</w:t>
      </w:r>
      <w:r w:rsidRPr="00B26224">
        <w:rPr>
          <w:rFonts w:ascii="Times New Roman" w:eastAsia="Times New Roman" w:hAnsi="Times New Roman"/>
          <w:b/>
          <w:iCs/>
          <w:snapToGrid w:val="0"/>
          <w:sz w:val="26"/>
          <w:szCs w:val="26"/>
          <w:lang w:eastAsia="ru-RU"/>
        </w:rPr>
        <w:t>.</w:t>
      </w:r>
      <w:proofErr w:type="spellStart"/>
      <w:proofErr w:type="gramEnd"/>
      <w:r w:rsidRPr="00B26224">
        <w:rPr>
          <w:rFonts w:ascii="Times New Roman" w:eastAsia="Times New Roman" w:hAnsi="Times New Roman"/>
          <w:b/>
          <w:iCs/>
          <w:snapToGrid w:val="0"/>
          <w:sz w:val="26"/>
          <w:szCs w:val="26"/>
          <w:vertAlign w:val="subscript"/>
          <w:lang w:eastAsia="ru-RU"/>
        </w:rPr>
        <w:t>пр</w:t>
      </w:r>
      <w:proofErr w:type="gramStart"/>
      <w:r w:rsidRPr="00B26224">
        <w:rPr>
          <w:rFonts w:ascii="Times New Roman" w:eastAsia="Times New Roman" w:hAnsi="Times New Roman"/>
          <w:b/>
          <w:iCs/>
          <w:snapToGrid w:val="0"/>
          <w:sz w:val="26"/>
          <w:szCs w:val="26"/>
          <w:vertAlign w:val="subscript"/>
          <w:lang w:eastAsia="ru-RU"/>
        </w:rPr>
        <w:t>.п</w:t>
      </w:r>
      <w:proofErr w:type="spellEnd"/>
      <w:proofErr w:type="gramEnd"/>
      <w:r w:rsidRPr="00B26224">
        <w:rPr>
          <w:rFonts w:ascii="Times New Roman" w:eastAsia="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w:t>
      </w:r>
      <w:r w:rsidR="008B59C3"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2B627A" w:rsidRPr="00B26224" w:rsidRDefault="002B627A"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Cs/>
          <w:snapToGrid w:val="0"/>
          <w:sz w:val="26"/>
          <w:szCs w:val="26"/>
          <w:lang w:val="en-US" w:eastAsia="ru-RU"/>
        </w:rPr>
        <w:t>I</w:t>
      </w:r>
      <w:proofErr w:type="spellStart"/>
      <w:r w:rsidRPr="00B26224">
        <w:rPr>
          <w:rFonts w:ascii="Times New Roman" w:eastAsia="Times New Roman" w:hAnsi="Times New Roman"/>
          <w:b/>
          <w:iCs/>
          <w:snapToGrid w:val="0"/>
          <w:sz w:val="26"/>
          <w:szCs w:val="26"/>
          <w:lang w:eastAsia="ru-RU"/>
        </w:rPr>
        <w:t>исч.пр.п</w:t>
      </w:r>
      <w:proofErr w:type="spellEnd"/>
      <w:r w:rsidRPr="00B26224">
        <w:rPr>
          <w:rFonts w:ascii="Times New Roman" w:eastAsia="Times New Roman" w:hAnsi="Times New Roman"/>
          <w:iCs/>
          <w:snapToGrid w:val="0"/>
          <w:sz w:val="26"/>
          <w:szCs w:val="26"/>
          <w:lang w:eastAsia="ru-RU"/>
        </w:rPr>
        <w:t xml:space="preserve"> – сумма исчисленного налога за предыдущий период, тыс.</w:t>
      </w:r>
      <w:r w:rsidR="008B59C3"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F20CF5" w:rsidRPr="00B26224" w:rsidRDefault="00F20CF5" w:rsidP="00492C10">
      <w:pPr>
        <w:spacing w:after="0" w:line="240" w:lineRule="auto"/>
        <w:ind w:firstLine="709"/>
        <w:jc w:val="both"/>
        <w:rPr>
          <w:rFonts w:ascii="Times New Roman" w:eastAsia="Times New Roman" w:hAnsi="Times New Roman"/>
          <w:iCs/>
          <w:snapToGrid w:val="0"/>
          <w:sz w:val="26"/>
          <w:szCs w:val="26"/>
          <w:lang w:eastAsia="ru-RU"/>
        </w:rPr>
      </w:pPr>
    </w:p>
    <w:p w:rsidR="002B627A" w:rsidRPr="00B26224" w:rsidRDefault="002B627A" w:rsidP="00492C10">
      <w:pPr>
        <w:spacing w:after="0" w:line="240" w:lineRule="auto"/>
        <w:ind w:firstLine="709"/>
        <w:jc w:val="both"/>
        <w:rPr>
          <w:rFonts w:ascii="Times New Roman" w:eastAsia="Times New Roman" w:hAnsi="Times New Roman"/>
          <w:snapToGrid w:val="0"/>
          <w:spacing w:val="2"/>
          <w:sz w:val="26"/>
          <w:szCs w:val="26"/>
          <w:lang w:eastAsia="ru-RU"/>
        </w:rPr>
      </w:pPr>
      <w:r w:rsidRPr="00B26224">
        <w:rPr>
          <w:rFonts w:ascii="Times New Roman" w:eastAsia="Times New Roman" w:hAnsi="Times New Roman"/>
          <w:iCs/>
          <w:snapToGrid w:val="0"/>
          <w:sz w:val="26"/>
          <w:szCs w:val="26"/>
          <w:lang w:eastAsia="ru-RU"/>
        </w:rPr>
        <w:lastRenderedPageBreak/>
        <w:t xml:space="preserve">Прогнозный объем УСН, уплачиваемый при использовании в качестве объекта налогообложения доходы, уменьшенные на величину расходов </w:t>
      </w:r>
      <w:r w:rsidR="007B7B94" w:rsidRPr="00B26224">
        <w:rPr>
          <w:rFonts w:ascii="Times New Roman" w:hAnsi="Times New Roman"/>
          <w:iCs/>
          <w:snapToGrid w:val="0"/>
          <w:sz w:val="26"/>
          <w:szCs w:val="26"/>
          <w:lang w:eastAsia="ru-RU"/>
        </w:rPr>
        <w:t>(в том числе по минимальному налогу)</w:t>
      </w:r>
      <w:r w:rsidR="007B7B94"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w:t>
      </w:r>
      <w:r w:rsidRPr="00B26224">
        <w:rPr>
          <w:rFonts w:ascii="Times New Roman" w:eastAsia="Times New Roman" w:hAnsi="Times New Roman"/>
          <w:b/>
          <w:i/>
          <w:snapToGrid w:val="0"/>
          <w:sz w:val="26"/>
          <w:szCs w:val="26"/>
          <w:lang w:eastAsia="ru-RU"/>
        </w:rPr>
        <w:t>УСН</w:t>
      </w:r>
      <w:proofErr w:type="gramStart"/>
      <w:r w:rsidRPr="00B26224">
        <w:rPr>
          <w:rFonts w:ascii="Times New Roman" w:eastAsia="Times New Roman" w:hAnsi="Times New Roman"/>
          <w:b/>
          <w:i/>
          <w:snapToGrid w:val="0"/>
          <w:sz w:val="26"/>
          <w:szCs w:val="26"/>
          <w:vertAlign w:val="subscript"/>
          <w:lang w:eastAsia="ru-RU"/>
        </w:rPr>
        <w:t>2</w:t>
      </w:r>
      <w:proofErr w:type="gramEnd"/>
      <w:r w:rsidRPr="00B26224">
        <w:rPr>
          <w:rFonts w:ascii="Times New Roman" w:eastAsia="Times New Roman" w:hAnsi="Times New Roman"/>
          <w:snapToGrid w:val="0"/>
          <w:spacing w:val="2"/>
          <w:sz w:val="26"/>
          <w:szCs w:val="26"/>
          <w:lang w:eastAsia="ru-RU"/>
        </w:rPr>
        <w:t>)</w:t>
      </w:r>
      <w:r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snapToGrid w:val="0"/>
          <w:spacing w:val="2"/>
          <w:sz w:val="26"/>
          <w:szCs w:val="26"/>
          <w:lang w:eastAsia="ru-RU"/>
        </w:rPr>
        <w:t>рассчитывается по следующей формуле:</w:t>
      </w:r>
    </w:p>
    <w:p w:rsidR="001E59B7" w:rsidRPr="00B26224" w:rsidRDefault="001E59B7" w:rsidP="00492C10">
      <w:pPr>
        <w:spacing w:after="0" w:line="240" w:lineRule="auto"/>
        <w:ind w:firstLine="709"/>
        <w:jc w:val="both"/>
        <w:rPr>
          <w:rFonts w:ascii="Times New Roman" w:eastAsia="Times New Roman" w:hAnsi="Times New Roman"/>
          <w:i/>
          <w:snapToGrid w:val="0"/>
          <w:sz w:val="26"/>
          <w:szCs w:val="26"/>
          <w:lang w:eastAsia="ru-RU"/>
        </w:rPr>
      </w:pPr>
    </w:p>
    <w:p w:rsidR="00CD3B76" w:rsidRPr="00B26224" w:rsidRDefault="00CD3B76" w:rsidP="00CD3B76">
      <w:pPr>
        <w:spacing w:after="0" w:line="240" w:lineRule="auto"/>
        <w:ind w:firstLine="709"/>
        <w:jc w:val="both"/>
        <w:rPr>
          <w:rStyle w:val="FontStyle100"/>
          <w:sz w:val="26"/>
          <w:szCs w:val="26"/>
          <w:lang w:val="en-US"/>
        </w:rPr>
      </w:pPr>
      <w:r w:rsidRPr="00B26224">
        <w:rPr>
          <w:rStyle w:val="FontStyle99"/>
          <w:sz w:val="26"/>
          <w:szCs w:val="26"/>
        </w:rPr>
        <w:t>УСН</w:t>
      </w:r>
      <w:r w:rsidRPr="00B26224">
        <w:rPr>
          <w:rStyle w:val="FontStyle99"/>
          <w:sz w:val="26"/>
          <w:szCs w:val="26"/>
          <w:vertAlign w:val="subscript"/>
          <w:lang w:val="en-US"/>
        </w:rPr>
        <w:t xml:space="preserve"> 2</w:t>
      </w:r>
      <w:r w:rsidRPr="00B26224">
        <w:rPr>
          <w:rStyle w:val="FontStyle99"/>
          <w:sz w:val="26"/>
          <w:szCs w:val="26"/>
          <w:lang w:val="en-US"/>
        </w:rPr>
        <w:t>=[(V</w:t>
      </w:r>
      <w:proofErr w:type="spellStart"/>
      <w:r w:rsidRPr="00B26224">
        <w:rPr>
          <w:rStyle w:val="FontStyle100"/>
          <w:sz w:val="26"/>
          <w:szCs w:val="26"/>
        </w:rPr>
        <w:t>нб</w:t>
      </w:r>
      <w:proofErr w:type="spellEnd"/>
      <w:r w:rsidRPr="00B26224">
        <w:rPr>
          <w:rStyle w:val="FontStyle100"/>
          <w:sz w:val="26"/>
          <w:szCs w:val="26"/>
          <w:lang w:val="en-US"/>
        </w:rPr>
        <w:t xml:space="preserve">2nn </w:t>
      </w:r>
      <w:r w:rsidRPr="00B26224">
        <w:rPr>
          <w:rStyle w:val="FontStyle82"/>
          <w:sz w:val="26"/>
          <w:szCs w:val="26"/>
          <w:lang w:val="en-US"/>
        </w:rPr>
        <w:t xml:space="preserve">* </w:t>
      </w:r>
      <w:r w:rsidR="007F5E8C" w:rsidRPr="00B26224">
        <w:rPr>
          <w:rStyle w:val="FontStyle82"/>
          <w:sz w:val="26"/>
          <w:szCs w:val="26"/>
          <w:lang w:val="en-US"/>
        </w:rPr>
        <w:t>(</w:t>
      </w:r>
      <w:r w:rsidRPr="00B26224">
        <w:rPr>
          <w:rStyle w:val="FontStyle82"/>
          <w:b/>
          <w:sz w:val="26"/>
          <w:szCs w:val="26"/>
          <w:lang w:val="en-US"/>
        </w:rPr>
        <w:t>S1</w:t>
      </w:r>
      <w:r w:rsidR="007F5E8C" w:rsidRPr="00B26224">
        <w:rPr>
          <w:rStyle w:val="FontStyle82"/>
          <w:b/>
          <w:sz w:val="26"/>
          <w:szCs w:val="26"/>
          <w:lang w:val="en-US"/>
        </w:rPr>
        <w:t>)</w:t>
      </w:r>
      <w:r w:rsidRPr="00B26224">
        <w:rPr>
          <w:rStyle w:val="FontStyle82"/>
          <w:b/>
          <w:sz w:val="26"/>
          <w:szCs w:val="26"/>
          <w:lang w:val="en-US"/>
        </w:rPr>
        <w:t xml:space="preserve"> (+/-)F</w:t>
      </w:r>
      <w:r w:rsidRPr="00B26224">
        <w:rPr>
          <w:rStyle w:val="FontStyle82"/>
          <w:b/>
          <w:i/>
          <w:sz w:val="26"/>
          <w:szCs w:val="26"/>
          <w:lang w:val="en-US"/>
        </w:rPr>
        <w:t>]</w:t>
      </w:r>
      <w:r w:rsidRPr="00B26224">
        <w:rPr>
          <w:rStyle w:val="FontStyle82"/>
          <w:b/>
          <w:sz w:val="26"/>
          <w:szCs w:val="26"/>
          <w:lang w:val="en-US"/>
        </w:rPr>
        <w:t xml:space="preserve"> </w:t>
      </w:r>
      <w:r w:rsidRPr="00B26224">
        <w:rPr>
          <w:rStyle w:val="FontStyle100"/>
          <w:b w:val="0"/>
          <w:sz w:val="26"/>
          <w:szCs w:val="26"/>
          <w:lang w:val="en-US"/>
        </w:rPr>
        <w:t xml:space="preserve">+ </w:t>
      </w:r>
      <w:r w:rsidR="007F5E8C" w:rsidRPr="00B26224">
        <w:rPr>
          <w:rStyle w:val="FontStyle100"/>
          <w:sz w:val="26"/>
          <w:szCs w:val="26"/>
          <w:lang w:val="en-US"/>
        </w:rPr>
        <w:t>[</w:t>
      </w:r>
      <w:r w:rsidRPr="00B26224">
        <w:rPr>
          <w:rStyle w:val="FontStyle113"/>
          <w:b/>
          <w:sz w:val="26"/>
          <w:szCs w:val="26"/>
          <w:lang w:val="en-US"/>
        </w:rPr>
        <w:t>(V</w:t>
      </w:r>
      <w:proofErr w:type="spellStart"/>
      <w:r w:rsidRPr="00B26224">
        <w:rPr>
          <w:rStyle w:val="FontStyle113"/>
          <w:b/>
          <w:sz w:val="26"/>
          <w:szCs w:val="26"/>
        </w:rPr>
        <w:t>нбЗ</w:t>
      </w:r>
      <w:r w:rsidRPr="00B26224">
        <w:rPr>
          <w:rStyle w:val="FontStyle113"/>
          <w:b/>
          <w:sz w:val="26"/>
          <w:szCs w:val="26"/>
          <w:lang w:val="en-US"/>
        </w:rPr>
        <w:t>nn</w:t>
      </w:r>
      <w:proofErr w:type="spellEnd"/>
      <w:r w:rsidRPr="00B26224">
        <w:rPr>
          <w:rStyle w:val="FontStyle113"/>
          <w:b/>
          <w:sz w:val="26"/>
          <w:szCs w:val="26"/>
          <w:lang w:val="en-US"/>
        </w:rPr>
        <w:t xml:space="preserve"> </w:t>
      </w:r>
      <w:r w:rsidRPr="00B26224">
        <w:rPr>
          <w:rStyle w:val="FontStyle82"/>
          <w:b/>
          <w:sz w:val="26"/>
          <w:szCs w:val="26"/>
          <w:lang w:val="en-US"/>
        </w:rPr>
        <w:t>*</w:t>
      </w:r>
      <w:r w:rsidR="007F5E8C" w:rsidRPr="00B26224">
        <w:rPr>
          <w:rStyle w:val="FontStyle82"/>
          <w:b/>
          <w:sz w:val="26"/>
          <w:szCs w:val="26"/>
          <w:lang w:val="en-US"/>
        </w:rPr>
        <w:t>(</w:t>
      </w:r>
      <w:r w:rsidRPr="00B26224">
        <w:rPr>
          <w:rStyle w:val="FontStyle82"/>
          <w:b/>
          <w:sz w:val="26"/>
          <w:szCs w:val="26"/>
          <w:lang w:val="en-US"/>
        </w:rPr>
        <w:t>S2</w:t>
      </w:r>
      <w:r w:rsidR="007F5E8C" w:rsidRPr="00B26224">
        <w:rPr>
          <w:rStyle w:val="FontStyle82"/>
          <w:b/>
          <w:sz w:val="26"/>
          <w:szCs w:val="26"/>
          <w:lang w:val="en-US"/>
        </w:rPr>
        <w:t>)</w:t>
      </w:r>
      <w:r w:rsidRPr="00B26224">
        <w:rPr>
          <w:rStyle w:val="FontStyle82"/>
          <w:sz w:val="26"/>
          <w:szCs w:val="26"/>
          <w:lang w:val="en-US"/>
        </w:rPr>
        <w:t xml:space="preserve"> </w:t>
      </w:r>
      <w:r w:rsidRPr="00B26224">
        <w:rPr>
          <w:rStyle w:val="FontStyle118"/>
          <w:rFonts w:ascii="Times New Roman" w:hAnsi="Times New Roman"/>
          <w:sz w:val="26"/>
          <w:szCs w:val="26"/>
          <w:lang w:val="en-US"/>
        </w:rPr>
        <w:t>(+</w:t>
      </w:r>
      <w:r w:rsidR="008B59C3" w:rsidRPr="00B26224">
        <w:rPr>
          <w:rStyle w:val="FontStyle118"/>
          <w:rFonts w:ascii="Times New Roman" w:hAnsi="Times New Roman"/>
          <w:sz w:val="26"/>
          <w:szCs w:val="26"/>
          <w:lang w:val="en-US"/>
        </w:rPr>
        <w:t>/</w:t>
      </w:r>
      <w:r w:rsidRPr="00B26224">
        <w:rPr>
          <w:rStyle w:val="FontStyle99"/>
          <w:b w:val="0"/>
          <w:i w:val="0"/>
          <w:sz w:val="26"/>
          <w:szCs w:val="26"/>
          <w:lang w:val="en-US"/>
        </w:rPr>
        <w:t>-</w:t>
      </w:r>
      <w:r w:rsidRPr="00B26224">
        <w:rPr>
          <w:rStyle w:val="FontStyle99"/>
          <w:sz w:val="26"/>
          <w:szCs w:val="26"/>
          <w:lang w:val="en-US"/>
        </w:rPr>
        <w:t xml:space="preserve">)F] * </w:t>
      </w:r>
      <w:r w:rsidRPr="00B26224">
        <w:rPr>
          <w:rStyle w:val="FontStyle99"/>
          <w:spacing w:val="20"/>
          <w:sz w:val="26"/>
          <w:szCs w:val="26"/>
          <w:lang w:val="en-US"/>
        </w:rPr>
        <w:t>(</w:t>
      </w:r>
      <w:proofErr w:type="gramStart"/>
      <w:r w:rsidR="003F7A5C" w:rsidRPr="00B26224">
        <w:rPr>
          <w:rFonts w:ascii="Times New Roman" w:hAnsi="Times New Roman"/>
          <w:b/>
          <w:i/>
          <w:sz w:val="26"/>
          <w:szCs w:val="26"/>
          <w:lang w:val="en-US"/>
        </w:rPr>
        <w:t>K</w:t>
      </w:r>
      <w:proofErr w:type="spellStart"/>
      <w:proofErr w:type="gramEnd"/>
      <w:r w:rsidR="003F7A5C" w:rsidRPr="00B26224">
        <w:rPr>
          <w:rFonts w:ascii="Times New Roman" w:hAnsi="Times New Roman"/>
          <w:b/>
          <w:i/>
          <w:sz w:val="26"/>
          <w:szCs w:val="26"/>
          <w:vertAlign w:val="subscript"/>
        </w:rPr>
        <w:t>соб</w:t>
      </w:r>
      <w:proofErr w:type="spellEnd"/>
      <w:r w:rsidR="003F7A5C" w:rsidRPr="00B26224">
        <w:rPr>
          <w:rFonts w:ascii="Times New Roman" w:hAnsi="Times New Roman"/>
          <w:b/>
          <w:i/>
          <w:sz w:val="26"/>
          <w:szCs w:val="26"/>
          <w:vertAlign w:val="subscript"/>
          <w:lang w:val="en-US"/>
        </w:rPr>
        <w:t>.</w:t>
      </w:r>
      <w:r w:rsidRPr="00B26224">
        <w:rPr>
          <w:rStyle w:val="FontStyle100"/>
          <w:sz w:val="26"/>
          <w:szCs w:val="26"/>
          <w:lang w:val="en-US"/>
        </w:rPr>
        <w:t xml:space="preserve">), </w:t>
      </w:r>
    </w:p>
    <w:p w:rsidR="00CD3B76" w:rsidRPr="00B26224" w:rsidRDefault="00CD3B76" w:rsidP="00CD3B76">
      <w:pPr>
        <w:spacing w:after="0" w:line="240" w:lineRule="auto"/>
        <w:ind w:firstLine="709"/>
        <w:jc w:val="both"/>
        <w:rPr>
          <w:rFonts w:ascii="Times New Roman" w:hAnsi="Times New Roman"/>
          <w:snapToGrid w:val="0"/>
          <w:sz w:val="26"/>
          <w:szCs w:val="26"/>
          <w:lang w:eastAsia="ru-RU"/>
        </w:rPr>
      </w:pPr>
      <w:r w:rsidRPr="00B26224">
        <w:rPr>
          <w:rFonts w:ascii="Times New Roman" w:hAnsi="Times New Roman"/>
          <w:iCs/>
          <w:snapToGrid w:val="0"/>
          <w:sz w:val="26"/>
          <w:szCs w:val="26"/>
          <w:lang w:eastAsia="ru-RU"/>
        </w:rPr>
        <w:t>где:</w:t>
      </w:r>
    </w:p>
    <w:p w:rsidR="00CD3B76" w:rsidRPr="00B26224" w:rsidRDefault="00CD3B76" w:rsidP="00CD3B76">
      <w:pPr>
        <w:spacing w:after="0" w:line="240" w:lineRule="auto"/>
        <w:ind w:firstLine="709"/>
        <w:jc w:val="both"/>
        <w:rPr>
          <w:rFonts w:ascii="Times New Roman" w:hAnsi="Times New Roman"/>
          <w:iCs/>
          <w:snapToGrid w:val="0"/>
          <w:sz w:val="26"/>
          <w:szCs w:val="26"/>
          <w:lang w:eastAsia="ru-RU"/>
        </w:rPr>
      </w:pPr>
      <w:proofErr w:type="gramStart"/>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нб2</w:t>
      </w:r>
      <w:r w:rsidRPr="00B26224">
        <w:rPr>
          <w:rFonts w:ascii="Times New Roman" w:hAnsi="Times New Roman"/>
          <w:b/>
          <w:i/>
          <w:iCs/>
          <w:snapToGrid w:val="0"/>
          <w:sz w:val="26"/>
          <w:szCs w:val="26"/>
          <w:vertAlign w:val="subscript"/>
          <w:lang w:eastAsia="ru-RU"/>
        </w:rPr>
        <w:t>пп</w:t>
      </w:r>
      <w:r w:rsidRPr="00B26224">
        <w:rPr>
          <w:rFonts w:ascii="Times New Roman" w:hAnsi="Times New Roman"/>
          <w:b/>
          <w:iCs/>
          <w:snapToGrid w:val="0"/>
          <w:sz w:val="26"/>
          <w:szCs w:val="26"/>
          <w:lang w:eastAsia="ru-RU"/>
        </w:rPr>
        <w:t xml:space="preserve"> </w:t>
      </w:r>
      <w:r w:rsidRPr="00B26224">
        <w:rPr>
          <w:rFonts w:ascii="Times New Roman" w:hAnsi="Times New Roman"/>
          <w:iCs/>
          <w:snapToGrid w:val="0"/>
          <w:sz w:val="26"/>
          <w:szCs w:val="26"/>
          <w:lang w:eastAsia="ru-RU"/>
        </w:rPr>
        <w:t xml:space="preserve">– налоговая база прогнозируемого периода по </w:t>
      </w:r>
      <w:r w:rsidRPr="00B26224">
        <w:rPr>
          <w:rFonts w:ascii="Times New Roman" w:hAnsi="Times New Roman"/>
          <w:b/>
          <w:i/>
          <w:snapToGrid w:val="0"/>
          <w:sz w:val="26"/>
          <w:szCs w:val="26"/>
          <w:lang w:eastAsia="ru-RU"/>
        </w:rPr>
        <w:t>УСН</w:t>
      </w:r>
      <w:r w:rsidRPr="00B26224">
        <w:rPr>
          <w:rFonts w:ascii="Times New Roman" w:hAnsi="Times New Roman"/>
          <w:b/>
          <w:i/>
          <w:snapToGrid w:val="0"/>
          <w:sz w:val="26"/>
          <w:szCs w:val="26"/>
          <w:vertAlign w:val="subscript"/>
          <w:lang w:eastAsia="ru-RU"/>
        </w:rPr>
        <w:t xml:space="preserve">2 </w:t>
      </w:r>
      <w:r w:rsidRPr="00B26224">
        <w:rPr>
          <w:rStyle w:val="FontStyle82"/>
          <w:sz w:val="26"/>
          <w:szCs w:val="26"/>
        </w:rPr>
        <w:t>при использовании объекта обложения «доходы, уменьшенные на величину расходов»</w:t>
      </w:r>
      <w:r w:rsidRPr="00B26224">
        <w:rPr>
          <w:rFonts w:ascii="Times New Roman" w:hAnsi="Times New Roman"/>
          <w:iCs/>
          <w:snapToGrid w:val="0"/>
          <w:sz w:val="26"/>
          <w:szCs w:val="26"/>
          <w:lang w:eastAsia="ru-RU"/>
        </w:rPr>
        <w:t>, тыс.</w:t>
      </w:r>
      <w:proofErr w:type="gramEnd"/>
      <w:r w:rsidR="008B59C3" w:rsidRPr="00B26224">
        <w:rPr>
          <w:rFonts w:ascii="Times New Roman" w:hAnsi="Times New Roman"/>
          <w:iCs/>
          <w:snapToGrid w:val="0"/>
          <w:sz w:val="26"/>
          <w:szCs w:val="26"/>
          <w:lang w:eastAsia="ru-RU"/>
        </w:rPr>
        <w:t xml:space="preserve"> </w:t>
      </w:r>
      <w:r w:rsidRPr="00B26224">
        <w:rPr>
          <w:rFonts w:ascii="Times New Roman" w:hAnsi="Times New Roman"/>
          <w:iCs/>
          <w:snapToGrid w:val="0"/>
          <w:sz w:val="26"/>
          <w:szCs w:val="26"/>
          <w:lang w:eastAsia="ru-RU"/>
        </w:rPr>
        <w:t>рублей;</w:t>
      </w:r>
    </w:p>
    <w:p w:rsidR="00CD3B76" w:rsidRPr="00B26224" w:rsidRDefault="00CD3B76" w:rsidP="00CD3B76">
      <w:pPr>
        <w:pStyle w:val="Style53"/>
        <w:widowControl/>
        <w:spacing w:before="7" w:line="310" w:lineRule="exact"/>
        <w:ind w:firstLine="708"/>
        <w:jc w:val="left"/>
        <w:rPr>
          <w:rStyle w:val="FontStyle82"/>
          <w:sz w:val="26"/>
          <w:szCs w:val="26"/>
        </w:rPr>
      </w:pPr>
      <w:proofErr w:type="gramStart"/>
      <w:r w:rsidRPr="00B26224">
        <w:rPr>
          <w:rStyle w:val="FontStyle113"/>
          <w:b/>
          <w:sz w:val="26"/>
          <w:szCs w:val="26"/>
          <w:lang w:val="en-US"/>
        </w:rPr>
        <w:t>V</w:t>
      </w:r>
      <w:proofErr w:type="spellStart"/>
      <w:r w:rsidRPr="00B26224">
        <w:rPr>
          <w:rStyle w:val="FontStyle113"/>
          <w:b/>
          <w:sz w:val="26"/>
          <w:szCs w:val="26"/>
        </w:rPr>
        <w:t>нбЗ</w:t>
      </w:r>
      <w:r w:rsidRPr="00B26224">
        <w:rPr>
          <w:rStyle w:val="FontStyle113"/>
          <w:b/>
          <w:sz w:val="26"/>
          <w:szCs w:val="26"/>
          <w:vertAlign w:val="subscript"/>
        </w:rPr>
        <w:t>пп</w:t>
      </w:r>
      <w:proofErr w:type="spellEnd"/>
      <w:r w:rsidRPr="00B26224">
        <w:rPr>
          <w:rStyle w:val="FontStyle113"/>
          <w:b/>
          <w:sz w:val="26"/>
          <w:szCs w:val="26"/>
        </w:rPr>
        <w:t xml:space="preserve"> </w:t>
      </w:r>
      <w:r w:rsidRPr="00B26224">
        <w:rPr>
          <w:rStyle w:val="FontStyle113"/>
          <w:sz w:val="26"/>
          <w:szCs w:val="26"/>
        </w:rPr>
        <w:t xml:space="preserve">- </w:t>
      </w:r>
      <w:r w:rsidRPr="00B26224">
        <w:rPr>
          <w:rStyle w:val="FontStyle82"/>
          <w:sz w:val="26"/>
          <w:szCs w:val="26"/>
        </w:rPr>
        <w:t>налоговая база прогнозируемого периода по прогнозному объему минимального налога</w:t>
      </w:r>
      <w:r w:rsidRPr="00B26224">
        <w:rPr>
          <w:rStyle w:val="FontStyle99"/>
          <w:sz w:val="26"/>
          <w:szCs w:val="26"/>
        </w:rPr>
        <w:t xml:space="preserve"> по УСН2, </w:t>
      </w:r>
      <w:r w:rsidRPr="00B26224">
        <w:rPr>
          <w:rStyle w:val="FontStyle82"/>
          <w:sz w:val="26"/>
          <w:szCs w:val="26"/>
        </w:rPr>
        <w:t>тыс.</w:t>
      </w:r>
      <w:proofErr w:type="gramEnd"/>
      <w:r w:rsidRPr="00B26224">
        <w:rPr>
          <w:rStyle w:val="FontStyle82"/>
          <w:sz w:val="26"/>
          <w:szCs w:val="26"/>
        </w:rPr>
        <w:t xml:space="preserve"> рублей; </w:t>
      </w:r>
    </w:p>
    <w:p w:rsidR="00CD3B76" w:rsidRPr="00B26224" w:rsidRDefault="00CD3B76" w:rsidP="00CD3B76">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b/>
          <w:iCs/>
          <w:snapToGrid w:val="0"/>
          <w:sz w:val="26"/>
          <w:szCs w:val="26"/>
          <w:lang w:val="en-US" w:eastAsia="ru-RU"/>
        </w:rPr>
        <w:t>S</w:t>
      </w:r>
      <w:r w:rsidRPr="00B26224">
        <w:rPr>
          <w:rFonts w:ascii="Times New Roman" w:hAnsi="Times New Roman"/>
          <w:b/>
          <w:iCs/>
          <w:snapToGrid w:val="0"/>
          <w:sz w:val="26"/>
          <w:szCs w:val="26"/>
          <w:lang w:eastAsia="ru-RU"/>
        </w:rPr>
        <w:t xml:space="preserve"> </w:t>
      </w:r>
      <w:r w:rsidRPr="00B26224">
        <w:rPr>
          <w:rFonts w:ascii="Times New Roman" w:hAnsi="Times New Roman"/>
          <w:iCs/>
          <w:snapToGrid w:val="0"/>
          <w:sz w:val="26"/>
          <w:szCs w:val="26"/>
          <w:lang w:eastAsia="ru-RU"/>
        </w:rPr>
        <w:t xml:space="preserve">– ставка налога </w:t>
      </w:r>
      <w:r w:rsidRPr="00B26224">
        <w:rPr>
          <w:rStyle w:val="FontStyle82"/>
          <w:sz w:val="26"/>
          <w:szCs w:val="26"/>
        </w:rPr>
        <w:t>(</w:t>
      </w:r>
      <w:r w:rsidRPr="00B26224">
        <w:rPr>
          <w:rStyle w:val="FontStyle82"/>
          <w:sz w:val="26"/>
          <w:szCs w:val="26"/>
          <w:lang w:val="en-US"/>
        </w:rPr>
        <w:t>S</w:t>
      </w:r>
      <w:r w:rsidRPr="00B26224">
        <w:rPr>
          <w:rStyle w:val="FontStyle82"/>
          <w:sz w:val="26"/>
          <w:szCs w:val="26"/>
          <w:vertAlign w:val="subscript"/>
        </w:rPr>
        <w:t>1</w:t>
      </w:r>
      <w:r w:rsidRPr="00B26224">
        <w:rPr>
          <w:rStyle w:val="FontStyle82"/>
          <w:sz w:val="26"/>
          <w:szCs w:val="26"/>
        </w:rPr>
        <w:t xml:space="preserve"> – налоговая ставка по УСН</w:t>
      </w:r>
      <w:r w:rsidRPr="00B26224">
        <w:rPr>
          <w:rStyle w:val="FontStyle82"/>
          <w:sz w:val="26"/>
          <w:szCs w:val="26"/>
          <w:vertAlign w:val="subscript"/>
        </w:rPr>
        <w:t>2</w:t>
      </w:r>
      <w:r w:rsidRPr="00B26224">
        <w:rPr>
          <w:rStyle w:val="FontStyle82"/>
          <w:sz w:val="26"/>
          <w:szCs w:val="26"/>
        </w:rPr>
        <w:t xml:space="preserve"> с объектом обложения «доходы, уменьшенные на величину расходов», </w:t>
      </w:r>
      <w:r w:rsidRPr="00B26224">
        <w:rPr>
          <w:rStyle w:val="FontStyle82"/>
          <w:sz w:val="26"/>
          <w:szCs w:val="26"/>
          <w:lang w:val="en-US"/>
        </w:rPr>
        <w:t>S</w:t>
      </w:r>
      <w:r w:rsidRPr="00B26224">
        <w:rPr>
          <w:rStyle w:val="FontStyle82"/>
          <w:sz w:val="26"/>
          <w:szCs w:val="26"/>
          <w:vertAlign w:val="subscript"/>
        </w:rPr>
        <w:t>2</w:t>
      </w:r>
      <w:r w:rsidRPr="00B26224">
        <w:rPr>
          <w:rStyle w:val="FontStyle82"/>
          <w:sz w:val="26"/>
          <w:szCs w:val="26"/>
        </w:rPr>
        <w:t xml:space="preserve"> – ставка минимального налога по УСН</w:t>
      </w:r>
      <w:r w:rsidRPr="00B26224">
        <w:rPr>
          <w:rStyle w:val="FontStyle82"/>
          <w:sz w:val="26"/>
          <w:szCs w:val="26"/>
          <w:vertAlign w:val="subscript"/>
        </w:rPr>
        <w:t>2</w:t>
      </w:r>
      <w:r w:rsidRPr="00B26224">
        <w:rPr>
          <w:rStyle w:val="FontStyle82"/>
          <w:sz w:val="26"/>
          <w:szCs w:val="26"/>
        </w:rPr>
        <w:t xml:space="preserve">, в соответствии с главой 26.2 НК РФ), </w:t>
      </w:r>
      <w:r w:rsidRPr="00B26224">
        <w:rPr>
          <w:rFonts w:ascii="Times New Roman" w:hAnsi="Times New Roman"/>
          <w:iCs/>
          <w:snapToGrid w:val="0"/>
          <w:sz w:val="26"/>
          <w:szCs w:val="26"/>
          <w:lang w:eastAsia="ru-RU"/>
        </w:rPr>
        <w:t>%;</w:t>
      </w:r>
    </w:p>
    <w:p w:rsidR="002B627A" w:rsidRPr="00B26224" w:rsidRDefault="002B627A" w:rsidP="00492C10">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K</w:t>
      </w:r>
      <w:r w:rsidRPr="00B26224">
        <w:rPr>
          <w:rFonts w:ascii="Times New Roman" w:hAnsi="Times New Roman"/>
          <w:b/>
          <w:i/>
          <w:sz w:val="26"/>
          <w:szCs w:val="26"/>
          <w:vertAlign w:val="subscript"/>
        </w:rPr>
        <w:t>соб</w:t>
      </w:r>
      <w:proofErr w:type="gramStart"/>
      <w:r w:rsidRPr="00B26224">
        <w:rPr>
          <w:rFonts w:ascii="Times New Roman" w:hAnsi="Times New Roman"/>
          <w:b/>
          <w:i/>
          <w:sz w:val="26"/>
          <w:szCs w:val="26"/>
          <w:vertAlign w:val="subscript"/>
        </w:rPr>
        <w:t>.</w:t>
      </w:r>
      <w:r w:rsidRPr="00B26224">
        <w:rPr>
          <w:rFonts w:ascii="Times New Roman" w:hAnsi="Times New Roman"/>
          <w:sz w:val="26"/>
          <w:szCs w:val="26"/>
        </w:rPr>
        <w:t>–</w:t>
      </w:r>
      <w:proofErr w:type="gramEnd"/>
      <w:r w:rsidRPr="00B26224">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003BD2" w:rsidRPr="00B26224" w:rsidRDefault="002B627A" w:rsidP="00003BD2">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003BD2" w:rsidRPr="00B26224">
        <w:rPr>
          <w:rFonts w:ascii="Times New Roman" w:hAnsi="Times New Roman"/>
          <w:sz w:val="26"/>
          <w:szCs w:val="26"/>
        </w:rPr>
        <w:t xml:space="preserve"> Показатель собираемости учитывает работу по погашению задолженности по налогу.</w:t>
      </w:r>
    </w:p>
    <w:p w:rsidR="00AB50EC" w:rsidRPr="00B26224" w:rsidRDefault="00AB50EC" w:rsidP="00AB50EC">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FA6DA6">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5466C8" w:rsidRPr="00B26224" w:rsidRDefault="005466C8" w:rsidP="005466C8">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B26224">
        <w:rPr>
          <w:rFonts w:ascii="Times New Roman" w:hAnsi="Times New Roman"/>
          <w:i/>
          <w:iCs/>
          <w:snapToGrid w:val="0"/>
          <w:sz w:val="26"/>
          <w:szCs w:val="26"/>
          <w:lang w:val="en-US" w:eastAsia="ru-RU"/>
        </w:rPr>
        <w:t>V</w:t>
      </w:r>
      <w:r w:rsidRPr="00B26224">
        <w:rPr>
          <w:rFonts w:ascii="Times New Roman" w:hAnsi="Times New Roman"/>
          <w:i/>
          <w:iCs/>
          <w:snapToGrid w:val="0"/>
          <w:sz w:val="26"/>
          <w:szCs w:val="26"/>
          <w:lang w:eastAsia="ru-RU"/>
        </w:rPr>
        <w:t>нб2</w:t>
      </w:r>
      <w:r w:rsidRPr="00B26224">
        <w:rPr>
          <w:rFonts w:ascii="Times New Roman" w:hAnsi="Times New Roman"/>
          <w:i/>
          <w:iCs/>
          <w:snapToGrid w:val="0"/>
          <w:sz w:val="26"/>
          <w:szCs w:val="26"/>
          <w:vertAlign w:val="subscript"/>
          <w:lang w:eastAsia="ru-RU"/>
        </w:rPr>
        <w:t>пп</w:t>
      </w:r>
      <w:r w:rsidRPr="00B26224">
        <w:rPr>
          <w:rFonts w:ascii="Times New Roman" w:hAnsi="Times New Roman"/>
          <w:iCs/>
          <w:snapToGrid w:val="0"/>
          <w:sz w:val="26"/>
          <w:szCs w:val="26"/>
          <w:lang w:eastAsia="ru-RU"/>
        </w:rPr>
        <w:t>), рассчитывается на основе налоговой базы предыдущего периода</w:t>
      </w:r>
      <w:proofErr w:type="gramStart"/>
      <w:r w:rsidR="00FA6DA6">
        <w:rPr>
          <w:rFonts w:ascii="Times New Roman" w:hAnsi="Times New Roman"/>
          <w:iCs/>
          <w:snapToGrid w:val="0"/>
          <w:sz w:val="26"/>
          <w:szCs w:val="26"/>
          <w:lang w:eastAsia="ru-RU"/>
        </w:rPr>
        <w:t>,</w:t>
      </w:r>
      <w:r w:rsidR="00C60AA2">
        <w:rPr>
          <w:rFonts w:ascii="Times New Roman" w:hAnsi="Times New Roman"/>
          <w:iCs/>
          <w:snapToGrid w:val="0"/>
          <w:sz w:val="26"/>
          <w:szCs w:val="26"/>
          <w:lang w:eastAsia="ru-RU"/>
        </w:rPr>
        <w:t xml:space="preserve">, </w:t>
      </w:r>
      <w:proofErr w:type="gramEnd"/>
      <w:r w:rsidR="00C60AA2">
        <w:rPr>
          <w:rFonts w:ascii="Times New Roman" w:hAnsi="Times New Roman"/>
          <w:iCs/>
          <w:snapToGrid w:val="0"/>
          <w:sz w:val="26"/>
          <w:szCs w:val="26"/>
          <w:lang w:eastAsia="ru-RU"/>
        </w:rPr>
        <w:t>исходя</w:t>
      </w:r>
      <w:r w:rsidRPr="00B26224">
        <w:rPr>
          <w:rFonts w:ascii="Times New Roman" w:hAnsi="Times New Roman"/>
          <w:iCs/>
          <w:snapToGrid w:val="0"/>
          <w:sz w:val="26"/>
          <w:szCs w:val="26"/>
          <w:lang w:eastAsia="ru-RU"/>
        </w:rPr>
        <w:t xml:space="preserve"> из её доли в прибыли прибыльных организаций</w:t>
      </w:r>
      <w:r w:rsidR="00FA6DA6">
        <w:rPr>
          <w:rFonts w:ascii="Times New Roman" w:hAnsi="Times New Roman"/>
          <w:iCs/>
          <w:snapToGrid w:val="0"/>
          <w:sz w:val="26"/>
          <w:szCs w:val="26"/>
          <w:lang w:eastAsia="ru-RU"/>
        </w:rPr>
        <w:t>,</w:t>
      </w:r>
      <w:r w:rsidRPr="00B26224">
        <w:rPr>
          <w:rFonts w:ascii="Times New Roman" w:hAnsi="Times New Roman"/>
          <w:iCs/>
          <w:snapToGrid w:val="0"/>
          <w:sz w:val="26"/>
          <w:szCs w:val="26"/>
          <w:lang w:eastAsia="ru-RU"/>
        </w:rPr>
        <w:t xml:space="preserve"> по следующей формуле:</w:t>
      </w:r>
    </w:p>
    <w:p w:rsidR="00F67CC7" w:rsidRPr="00B26224" w:rsidRDefault="00F67CC7" w:rsidP="00492C10">
      <w:pPr>
        <w:spacing w:after="0" w:line="240" w:lineRule="auto"/>
        <w:ind w:firstLine="709"/>
        <w:rPr>
          <w:rFonts w:ascii="Times New Roman" w:eastAsia="Times New Roman" w:hAnsi="Times New Roman"/>
          <w:i/>
          <w:iCs/>
          <w:snapToGrid w:val="0"/>
          <w:sz w:val="26"/>
          <w:szCs w:val="26"/>
          <w:lang w:eastAsia="ru-RU"/>
        </w:rPr>
      </w:pPr>
    </w:p>
    <w:p w:rsidR="00487B99" w:rsidRPr="00B26224" w:rsidRDefault="00487B99" w:rsidP="00487B99">
      <w:pPr>
        <w:spacing w:after="0" w:line="240" w:lineRule="auto"/>
        <w:ind w:firstLine="709"/>
        <w:jc w:val="center"/>
        <w:rPr>
          <w:rFonts w:ascii="Times New Roman" w:hAnsi="Times New Roman"/>
          <w:b/>
          <w:iCs/>
          <w:snapToGrid w:val="0"/>
          <w:sz w:val="26"/>
          <w:szCs w:val="26"/>
          <w:lang w:eastAsia="ru-RU"/>
        </w:rPr>
      </w:pPr>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нб2</w:t>
      </w:r>
      <w:r w:rsidRPr="00B26224">
        <w:rPr>
          <w:rFonts w:ascii="Times New Roman" w:hAnsi="Times New Roman"/>
          <w:b/>
          <w:i/>
          <w:iCs/>
          <w:snapToGrid w:val="0"/>
          <w:sz w:val="26"/>
          <w:szCs w:val="26"/>
          <w:vertAlign w:val="subscript"/>
          <w:lang w:eastAsia="ru-RU"/>
        </w:rPr>
        <w:t>пп</w:t>
      </w:r>
      <w:r w:rsidRPr="00B26224">
        <w:rPr>
          <w:rFonts w:ascii="Times New Roman" w:hAnsi="Times New Roman"/>
          <w:b/>
          <w:iCs/>
          <w:snapToGrid w:val="0"/>
          <w:sz w:val="26"/>
          <w:szCs w:val="26"/>
          <w:lang w:eastAsia="ru-RU"/>
        </w:rPr>
        <w:t xml:space="preserve"> = (</w:t>
      </w:r>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нб2</w:t>
      </w:r>
      <w:r w:rsidRPr="00B26224">
        <w:rPr>
          <w:rFonts w:ascii="Times New Roman" w:hAnsi="Times New Roman"/>
          <w:b/>
          <w:i/>
          <w:iCs/>
          <w:snapToGrid w:val="0"/>
          <w:sz w:val="26"/>
          <w:szCs w:val="26"/>
          <w:vertAlign w:val="subscript"/>
          <w:lang w:eastAsia="ru-RU"/>
        </w:rPr>
        <w:t>пр.п</w:t>
      </w:r>
      <w:r w:rsidRPr="00B26224">
        <w:rPr>
          <w:rFonts w:ascii="Times New Roman" w:hAnsi="Times New Roman"/>
          <w:b/>
          <w:iCs/>
          <w:snapToGrid w:val="0"/>
          <w:sz w:val="26"/>
          <w:szCs w:val="26"/>
          <w:lang w:eastAsia="ru-RU"/>
        </w:rPr>
        <w:t>/</w:t>
      </w:r>
      <w:proofErr w:type="gramStart"/>
      <w:r w:rsidRPr="00B26224">
        <w:rPr>
          <w:rFonts w:ascii="Times New Roman" w:hAnsi="Times New Roman"/>
          <w:b/>
          <w:iCs/>
          <w:snapToGrid w:val="0"/>
          <w:sz w:val="26"/>
          <w:szCs w:val="26"/>
          <w:lang w:val="en-US" w:eastAsia="ru-RU"/>
        </w:rPr>
        <w:t>V</w:t>
      </w:r>
      <w:proofErr w:type="spellStart"/>
      <w:r w:rsidRPr="00B26224">
        <w:rPr>
          <w:rFonts w:ascii="Times New Roman" w:hAnsi="Times New Roman"/>
          <w:b/>
          <w:iCs/>
          <w:snapToGrid w:val="0"/>
          <w:sz w:val="26"/>
          <w:szCs w:val="26"/>
          <w:vertAlign w:val="subscript"/>
          <w:lang w:eastAsia="ru-RU"/>
        </w:rPr>
        <w:t>ППпр.п</w:t>
      </w:r>
      <w:proofErr w:type="spellEnd"/>
      <w:r w:rsidRPr="00B26224">
        <w:rPr>
          <w:rFonts w:ascii="Times New Roman" w:hAnsi="Times New Roman"/>
          <w:b/>
          <w:iCs/>
          <w:snapToGrid w:val="0"/>
          <w:sz w:val="26"/>
          <w:szCs w:val="26"/>
          <w:vertAlign w:val="subscript"/>
          <w:lang w:eastAsia="ru-RU"/>
        </w:rPr>
        <w:t xml:space="preserve"> </w:t>
      </w:r>
      <w:r w:rsidRPr="00B26224">
        <w:rPr>
          <w:rFonts w:ascii="Times New Roman" w:hAnsi="Times New Roman"/>
          <w:b/>
          <w:iCs/>
          <w:snapToGrid w:val="0"/>
          <w:sz w:val="26"/>
          <w:szCs w:val="26"/>
          <w:lang w:eastAsia="ru-RU"/>
        </w:rPr>
        <w:t>)</w:t>
      </w:r>
      <w:proofErr w:type="gramEnd"/>
      <w:r w:rsidRPr="00B26224">
        <w:rPr>
          <w:rFonts w:ascii="Times New Roman" w:hAnsi="Times New Roman"/>
          <w:b/>
          <w:iCs/>
          <w:snapToGrid w:val="0"/>
          <w:sz w:val="26"/>
          <w:szCs w:val="26"/>
          <w:lang w:eastAsia="ru-RU"/>
        </w:rPr>
        <w:t xml:space="preserve">* </w:t>
      </w:r>
      <w:r w:rsidRPr="00B26224">
        <w:rPr>
          <w:rFonts w:ascii="Times New Roman" w:hAnsi="Times New Roman"/>
          <w:b/>
          <w:iCs/>
          <w:snapToGrid w:val="0"/>
          <w:sz w:val="26"/>
          <w:szCs w:val="26"/>
          <w:lang w:val="en-US" w:eastAsia="ru-RU"/>
        </w:rPr>
        <w:t>V</w:t>
      </w:r>
      <w:proofErr w:type="spellStart"/>
      <w:r w:rsidRPr="00B26224">
        <w:rPr>
          <w:rFonts w:ascii="Times New Roman" w:hAnsi="Times New Roman"/>
          <w:b/>
          <w:iCs/>
          <w:snapToGrid w:val="0"/>
          <w:sz w:val="26"/>
          <w:szCs w:val="26"/>
          <w:vertAlign w:val="subscript"/>
          <w:lang w:eastAsia="ru-RU"/>
        </w:rPr>
        <w:t>ППпп</w:t>
      </w:r>
      <w:proofErr w:type="spellEnd"/>
      <w:r w:rsidRPr="00B26224">
        <w:rPr>
          <w:rFonts w:ascii="Times New Roman" w:hAnsi="Times New Roman"/>
          <w:b/>
          <w:iCs/>
          <w:snapToGrid w:val="0"/>
          <w:sz w:val="26"/>
          <w:szCs w:val="26"/>
          <w:lang w:eastAsia="ru-RU"/>
        </w:rPr>
        <w:t>,</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iCs/>
          <w:snapToGrid w:val="0"/>
          <w:sz w:val="26"/>
          <w:szCs w:val="26"/>
          <w:lang w:eastAsia="ru-RU"/>
        </w:rPr>
        <w:t>где</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нб2</w:t>
      </w:r>
      <w:r w:rsidRPr="00B26224">
        <w:rPr>
          <w:rFonts w:ascii="Times New Roman" w:hAnsi="Times New Roman"/>
          <w:b/>
          <w:i/>
          <w:iCs/>
          <w:snapToGrid w:val="0"/>
          <w:sz w:val="26"/>
          <w:szCs w:val="26"/>
          <w:vertAlign w:val="subscript"/>
          <w:lang w:eastAsia="ru-RU"/>
        </w:rPr>
        <w:t>пр.п</w:t>
      </w:r>
      <w:r w:rsidRPr="00B26224">
        <w:rPr>
          <w:rFonts w:ascii="Times New Roman" w:hAnsi="Times New Roman"/>
          <w:iCs/>
          <w:snapToGrid w:val="0"/>
          <w:sz w:val="26"/>
          <w:szCs w:val="26"/>
          <w:lang w:eastAsia="ru-RU"/>
        </w:rPr>
        <w:t xml:space="preserve"> – налоговая база предыдущего периода по </w:t>
      </w:r>
      <w:r w:rsidRPr="00B26224">
        <w:rPr>
          <w:rFonts w:ascii="Times New Roman" w:hAnsi="Times New Roman"/>
          <w:b/>
          <w:i/>
          <w:snapToGrid w:val="0"/>
          <w:sz w:val="26"/>
          <w:szCs w:val="26"/>
          <w:lang w:eastAsia="ru-RU"/>
        </w:rPr>
        <w:t>УСН</w:t>
      </w:r>
      <w:r w:rsidRPr="00B26224">
        <w:rPr>
          <w:rFonts w:ascii="Times New Roman" w:hAnsi="Times New Roman"/>
          <w:b/>
          <w:i/>
          <w:snapToGrid w:val="0"/>
          <w:sz w:val="26"/>
          <w:szCs w:val="26"/>
          <w:vertAlign w:val="subscript"/>
          <w:lang w:eastAsia="ru-RU"/>
        </w:rPr>
        <w:t xml:space="preserve">2 </w:t>
      </w:r>
      <w:r w:rsidRPr="00B26224">
        <w:rPr>
          <w:rStyle w:val="FontStyle82"/>
          <w:sz w:val="26"/>
          <w:szCs w:val="26"/>
        </w:rPr>
        <w:t>при использовании объекта обложения «доходы, уменьшенные на величину расходов»</w:t>
      </w:r>
      <w:r w:rsidRPr="00B26224">
        <w:rPr>
          <w:rFonts w:ascii="Times New Roman" w:hAnsi="Times New Roman"/>
          <w:iCs/>
          <w:snapToGrid w:val="0"/>
          <w:sz w:val="26"/>
          <w:szCs w:val="26"/>
          <w:lang w:eastAsia="ru-RU"/>
        </w:rPr>
        <w:t>, тыс. рублей;</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b/>
          <w:iCs/>
          <w:snapToGrid w:val="0"/>
          <w:sz w:val="26"/>
          <w:szCs w:val="26"/>
          <w:lang w:val="en-US" w:eastAsia="ru-RU"/>
        </w:rPr>
        <w:t>V</w:t>
      </w:r>
      <w:proofErr w:type="spellStart"/>
      <w:r w:rsidRPr="00B26224">
        <w:rPr>
          <w:rFonts w:ascii="Times New Roman" w:hAnsi="Times New Roman"/>
          <w:b/>
          <w:iCs/>
          <w:snapToGrid w:val="0"/>
          <w:sz w:val="26"/>
          <w:szCs w:val="26"/>
          <w:vertAlign w:val="subscript"/>
          <w:lang w:eastAsia="ru-RU"/>
        </w:rPr>
        <w:t>ППпр.п</w:t>
      </w:r>
      <w:proofErr w:type="spellEnd"/>
      <w:r w:rsidRPr="00B26224">
        <w:rPr>
          <w:rFonts w:ascii="Times New Roman" w:hAnsi="Times New Roman"/>
          <w:iCs/>
          <w:snapToGrid w:val="0"/>
          <w:sz w:val="26"/>
          <w:szCs w:val="26"/>
          <w:vertAlign w:val="subscript"/>
          <w:lang w:eastAsia="ru-RU"/>
        </w:rPr>
        <w:t xml:space="preserve"> </w:t>
      </w:r>
      <w:r w:rsidRPr="00B26224">
        <w:rPr>
          <w:rFonts w:ascii="Times New Roman" w:hAnsi="Times New Roman"/>
          <w:iCs/>
          <w:snapToGrid w:val="0"/>
          <w:sz w:val="26"/>
          <w:szCs w:val="26"/>
          <w:lang w:eastAsia="ru-RU"/>
        </w:rPr>
        <w:t>– прибыль прибыльных организаций в предыдущем периоде, тыс. рублей;</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proofErr w:type="gramStart"/>
      <w:r w:rsidRPr="00B26224">
        <w:rPr>
          <w:rFonts w:ascii="Times New Roman" w:hAnsi="Times New Roman"/>
          <w:b/>
          <w:iCs/>
          <w:snapToGrid w:val="0"/>
          <w:sz w:val="26"/>
          <w:szCs w:val="26"/>
          <w:lang w:val="en-US" w:eastAsia="ru-RU"/>
        </w:rPr>
        <w:t>V</w:t>
      </w:r>
      <w:proofErr w:type="spellStart"/>
      <w:r w:rsidRPr="00B26224">
        <w:rPr>
          <w:rFonts w:ascii="Times New Roman" w:hAnsi="Times New Roman"/>
          <w:b/>
          <w:iCs/>
          <w:snapToGrid w:val="0"/>
          <w:sz w:val="26"/>
          <w:szCs w:val="26"/>
          <w:vertAlign w:val="subscript"/>
          <w:lang w:eastAsia="ru-RU"/>
        </w:rPr>
        <w:t>ППпп</w:t>
      </w:r>
      <w:proofErr w:type="spellEnd"/>
      <w:r w:rsidRPr="00B26224">
        <w:rPr>
          <w:rFonts w:ascii="Times New Roman" w:hAnsi="Times New Roman"/>
          <w:b/>
          <w:iCs/>
          <w:snapToGrid w:val="0"/>
          <w:sz w:val="26"/>
          <w:szCs w:val="26"/>
          <w:lang w:eastAsia="ru-RU"/>
        </w:rPr>
        <w:t xml:space="preserve"> </w:t>
      </w:r>
      <w:r w:rsidRPr="00B26224">
        <w:rPr>
          <w:rFonts w:ascii="Times New Roman" w:hAnsi="Times New Roman"/>
          <w:iCs/>
          <w:snapToGrid w:val="0"/>
          <w:sz w:val="26"/>
          <w:szCs w:val="26"/>
          <w:lang w:eastAsia="ru-RU"/>
        </w:rPr>
        <w:t xml:space="preserve">– прогнозируемый объем прибыли прибыльных организаций, </w:t>
      </w:r>
      <w:proofErr w:type="spellStart"/>
      <w:r w:rsidRPr="00B26224">
        <w:rPr>
          <w:rFonts w:ascii="Times New Roman" w:hAnsi="Times New Roman"/>
          <w:iCs/>
          <w:snapToGrid w:val="0"/>
          <w:sz w:val="26"/>
          <w:szCs w:val="26"/>
          <w:lang w:eastAsia="ru-RU"/>
        </w:rPr>
        <w:t>тыс.рублей</w:t>
      </w:r>
      <w:proofErr w:type="spellEnd"/>
      <w:r w:rsidRPr="00B26224">
        <w:rPr>
          <w:rFonts w:ascii="Times New Roman" w:hAnsi="Times New Roman"/>
          <w:iCs/>
          <w:snapToGrid w:val="0"/>
          <w:sz w:val="26"/>
          <w:szCs w:val="26"/>
          <w:lang w:eastAsia="ru-RU"/>
        </w:rPr>
        <w:t>.</w:t>
      </w:r>
      <w:proofErr w:type="gramEnd"/>
    </w:p>
    <w:p w:rsidR="00185C74" w:rsidRPr="00B26224" w:rsidRDefault="00185C74" w:rsidP="00492C10">
      <w:pPr>
        <w:spacing w:after="0" w:line="240" w:lineRule="auto"/>
        <w:ind w:firstLine="709"/>
        <w:jc w:val="both"/>
        <w:rPr>
          <w:rFonts w:ascii="Times New Roman" w:eastAsia="Times New Roman" w:hAnsi="Times New Roman"/>
          <w:iCs/>
          <w:snapToGrid w:val="0"/>
          <w:sz w:val="26"/>
          <w:szCs w:val="26"/>
          <w:lang w:eastAsia="ru-RU"/>
        </w:rPr>
      </w:pP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iCs/>
          <w:snapToGrid w:val="0"/>
          <w:sz w:val="26"/>
          <w:szCs w:val="26"/>
          <w:lang w:eastAsia="ru-RU"/>
        </w:rPr>
        <w:t>Прогнозируемый объем налоговой базы по минимальному налогу УСН</w:t>
      </w:r>
      <w:proofErr w:type="gramStart"/>
      <w:r w:rsidRPr="00B26224">
        <w:rPr>
          <w:rFonts w:ascii="Times New Roman" w:hAnsi="Times New Roman"/>
          <w:iCs/>
          <w:snapToGrid w:val="0"/>
          <w:sz w:val="26"/>
          <w:szCs w:val="26"/>
          <w:vertAlign w:val="subscript"/>
          <w:lang w:eastAsia="ru-RU"/>
        </w:rPr>
        <w:t>2</w:t>
      </w:r>
      <w:proofErr w:type="gramEnd"/>
      <w:r w:rsidRPr="00B26224">
        <w:rPr>
          <w:rFonts w:ascii="Times New Roman" w:hAnsi="Times New Roman"/>
          <w:iCs/>
          <w:snapToGrid w:val="0"/>
          <w:sz w:val="26"/>
          <w:szCs w:val="26"/>
          <w:vertAlign w:val="subscript"/>
          <w:lang w:eastAsia="ru-RU"/>
        </w:rPr>
        <w:t xml:space="preserve"> </w:t>
      </w:r>
      <w:r w:rsidRPr="00B26224">
        <w:rPr>
          <w:rFonts w:ascii="Times New Roman" w:hAnsi="Times New Roman"/>
          <w:iCs/>
          <w:snapToGrid w:val="0"/>
          <w:sz w:val="26"/>
          <w:szCs w:val="26"/>
          <w:lang w:eastAsia="ru-RU"/>
        </w:rPr>
        <w:t>(</w:t>
      </w:r>
      <w:r w:rsidRPr="00B26224">
        <w:rPr>
          <w:rFonts w:ascii="Times New Roman" w:hAnsi="Times New Roman"/>
          <w:i/>
          <w:iCs/>
          <w:snapToGrid w:val="0"/>
          <w:sz w:val="26"/>
          <w:szCs w:val="26"/>
          <w:lang w:val="en-US" w:eastAsia="ru-RU"/>
        </w:rPr>
        <w:t>V</w:t>
      </w:r>
      <w:r w:rsidRPr="00B26224">
        <w:rPr>
          <w:rFonts w:ascii="Times New Roman" w:hAnsi="Times New Roman"/>
          <w:i/>
          <w:iCs/>
          <w:snapToGrid w:val="0"/>
          <w:sz w:val="26"/>
          <w:szCs w:val="26"/>
          <w:lang w:eastAsia="ru-RU"/>
        </w:rPr>
        <w:t>нб3</w:t>
      </w:r>
      <w:r w:rsidRPr="00B26224">
        <w:rPr>
          <w:rFonts w:ascii="Times New Roman" w:hAnsi="Times New Roman"/>
          <w:i/>
          <w:iCs/>
          <w:snapToGrid w:val="0"/>
          <w:sz w:val="26"/>
          <w:szCs w:val="26"/>
          <w:vertAlign w:val="subscript"/>
          <w:lang w:eastAsia="ru-RU"/>
        </w:rPr>
        <w:t>пп</w:t>
      </w:r>
      <w:r w:rsidRPr="00B26224">
        <w:rPr>
          <w:rFonts w:ascii="Times New Roman" w:hAnsi="Times New Roman"/>
          <w:iCs/>
          <w:snapToGrid w:val="0"/>
          <w:sz w:val="26"/>
          <w:szCs w:val="26"/>
          <w:lang w:eastAsia="ru-RU"/>
        </w:rPr>
        <w:t>) рассчитывается на основе налоговой базы предыдущего периода</w:t>
      </w:r>
      <w:r w:rsidR="00FA6DA6">
        <w:rPr>
          <w:rFonts w:ascii="Times New Roman" w:hAnsi="Times New Roman"/>
          <w:iCs/>
          <w:snapToGrid w:val="0"/>
          <w:sz w:val="26"/>
          <w:szCs w:val="26"/>
          <w:lang w:eastAsia="ru-RU"/>
        </w:rPr>
        <w:t>,</w:t>
      </w:r>
      <w:r w:rsidR="00C60AA2">
        <w:rPr>
          <w:rFonts w:ascii="Times New Roman" w:hAnsi="Times New Roman"/>
          <w:iCs/>
          <w:snapToGrid w:val="0"/>
          <w:sz w:val="26"/>
          <w:szCs w:val="26"/>
          <w:lang w:eastAsia="ru-RU"/>
        </w:rPr>
        <w:t>, исходя</w:t>
      </w:r>
      <w:r w:rsidRPr="00B26224">
        <w:rPr>
          <w:rFonts w:ascii="Times New Roman" w:hAnsi="Times New Roman"/>
          <w:iCs/>
          <w:snapToGrid w:val="0"/>
          <w:sz w:val="26"/>
          <w:szCs w:val="26"/>
          <w:lang w:eastAsia="ru-RU"/>
        </w:rPr>
        <w:t xml:space="preserve"> из её доли в В</w:t>
      </w:r>
      <w:r w:rsidR="008B59C3" w:rsidRPr="00B26224">
        <w:rPr>
          <w:rFonts w:ascii="Times New Roman" w:hAnsi="Times New Roman"/>
          <w:iCs/>
          <w:snapToGrid w:val="0"/>
          <w:sz w:val="26"/>
          <w:szCs w:val="26"/>
          <w:lang w:eastAsia="ru-RU"/>
        </w:rPr>
        <w:t>Р</w:t>
      </w:r>
      <w:r w:rsidRPr="00B26224">
        <w:rPr>
          <w:rFonts w:ascii="Times New Roman" w:hAnsi="Times New Roman"/>
          <w:iCs/>
          <w:snapToGrid w:val="0"/>
          <w:sz w:val="26"/>
          <w:szCs w:val="26"/>
          <w:lang w:eastAsia="ru-RU"/>
        </w:rPr>
        <w:t>П</w:t>
      </w:r>
      <w:r w:rsidR="00FA6DA6">
        <w:rPr>
          <w:rFonts w:ascii="Times New Roman" w:hAnsi="Times New Roman"/>
          <w:iCs/>
          <w:snapToGrid w:val="0"/>
          <w:sz w:val="26"/>
          <w:szCs w:val="26"/>
          <w:lang w:eastAsia="ru-RU"/>
        </w:rPr>
        <w:t>,</w:t>
      </w:r>
      <w:r w:rsidRPr="00B26224">
        <w:rPr>
          <w:rFonts w:ascii="Times New Roman" w:hAnsi="Times New Roman"/>
          <w:iCs/>
          <w:snapToGrid w:val="0"/>
          <w:sz w:val="26"/>
          <w:szCs w:val="26"/>
          <w:lang w:eastAsia="ru-RU"/>
        </w:rPr>
        <w:t xml:space="preserve"> по следующей формуле:</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p>
    <w:p w:rsidR="00487B99" w:rsidRPr="00B26224" w:rsidRDefault="00487B99" w:rsidP="00487B99">
      <w:pPr>
        <w:spacing w:after="0" w:line="240" w:lineRule="auto"/>
        <w:ind w:firstLine="709"/>
        <w:jc w:val="center"/>
        <w:rPr>
          <w:rFonts w:ascii="Times New Roman" w:hAnsi="Times New Roman"/>
          <w:b/>
          <w:iCs/>
          <w:snapToGrid w:val="0"/>
          <w:sz w:val="26"/>
          <w:szCs w:val="26"/>
          <w:lang w:eastAsia="ru-RU"/>
        </w:rPr>
      </w:pPr>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нб3</w:t>
      </w:r>
      <w:r w:rsidRPr="00B26224">
        <w:rPr>
          <w:rFonts w:ascii="Times New Roman" w:hAnsi="Times New Roman"/>
          <w:b/>
          <w:i/>
          <w:iCs/>
          <w:snapToGrid w:val="0"/>
          <w:sz w:val="26"/>
          <w:szCs w:val="26"/>
          <w:vertAlign w:val="subscript"/>
          <w:lang w:eastAsia="ru-RU"/>
        </w:rPr>
        <w:t>пп</w:t>
      </w:r>
      <w:r w:rsidRPr="00B26224">
        <w:rPr>
          <w:rFonts w:ascii="Times New Roman" w:hAnsi="Times New Roman"/>
          <w:b/>
          <w:iCs/>
          <w:snapToGrid w:val="0"/>
          <w:sz w:val="26"/>
          <w:szCs w:val="26"/>
          <w:lang w:eastAsia="ru-RU"/>
        </w:rPr>
        <w:t xml:space="preserve"> = (</w:t>
      </w:r>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нб3</w:t>
      </w:r>
      <w:r w:rsidRPr="00B26224">
        <w:rPr>
          <w:rFonts w:ascii="Times New Roman" w:hAnsi="Times New Roman"/>
          <w:b/>
          <w:i/>
          <w:iCs/>
          <w:snapToGrid w:val="0"/>
          <w:sz w:val="26"/>
          <w:szCs w:val="26"/>
          <w:vertAlign w:val="subscript"/>
          <w:lang w:eastAsia="ru-RU"/>
        </w:rPr>
        <w:t>пр.п</w:t>
      </w:r>
      <w:r w:rsidRPr="00B26224">
        <w:rPr>
          <w:rFonts w:ascii="Times New Roman" w:hAnsi="Times New Roman"/>
          <w:b/>
          <w:iCs/>
          <w:snapToGrid w:val="0"/>
          <w:sz w:val="26"/>
          <w:szCs w:val="26"/>
          <w:lang w:eastAsia="ru-RU"/>
        </w:rPr>
        <w:t xml:space="preserve"> / </w:t>
      </w:r>
      <w:r w:rsidRPr="00B26224">
        <w:rPr>
          <w:rFonts w:ascii="Times New Roman" w:hAnsi="Times New Roman"/>
          <w:b/>
          <w:i/>
          <w:snapToGrid w:val="0"/>
          <w:sz w:val="26"/>
          <w:szCs w:val="26"/>
          <w:lang w:val="en-US" w:eastAsia="ru-RU"/>
        </w:rPr>
        <w:t>V</w:t>
      </w:r>
      <w:r w:rsidRPr="00B26224">
        <w:rPr>
          <w:rFonts w:ascii="Times New Roman" w:hAnsi="Times New Roman"/>
          <w:b/>
          <w:i/>
          <w:snapToGrid w:val="0"/>
          <w:sz w:val="26"/>
          <w:szCs w:val="26"/>
          <w:vertAlign w:val="subscript"/>
          <w:lang w:eastAsia="ru-RU"/>
        </w:rPr>
        <w:t>В</w:t>
      </w:r>
      <w:r w:rsidR="008B59C3" w:rsidRPr="00B26224">
        <w:rPr>
          <w:rFonts w:ascii="Times New Roman" w:hAnsi="Times New Roman"/>
          <w:b/>
          <w:i/>
          <w:snapToGrid w:val="0"/>
          <w:sz w:val="26"/>
          <w:szCs w:val="26"/>
          <w:vertAlign w:val="subscript"/>
          <w:lang w:eastAsia="ru-RU"/>
        </w:rPr>
        <w:t>Р</w:t>
      </w:r>
      <w:r w:rsidRPr="00B26224">
        <w:rPr>
          <w:rFonts w:ascii="Times New Roman" w:hAnsi="Times New Roman"/>
          <w:b/>
          <w:i/>
          <w:snapToGrid w:val="0"/>
          <w:sz w:val="26"/>
          <w:szCs w:val="26"/>
          <w:vertAlign w:val="subscript"/>
          <w:lang w:eastAsia="ru-RU"/>
        </w:rPr>
        <w:t>П</w:t>
      </w:r>
      <w:r w:rsidRPr="00B26224">
        <w:rPr>
          <w:rFonts w:ascii="Times New Roman" w:hAnsi="Times New Roman"/>
          <w:b/>
          <w:snapToGrid w:val="0"/>
          <w:sz w:val="26"/>
          <w:szCs w:val="26"/>
          <w:vertAlign w:val="subscript"/>
          <w:lang w:eastAsia="ru-RU"/>
        </w:rPr>
        <w:t xml:space="preserve"> </w:t>
      </w:r>
      <w:proofErr w:type="spellStart"/>
      <w:r w:rsidRPr="00B26224">
        <w:rPr>
          <w:rFonts w:ascii="Times New Roman" w:hAnsi="Times New Roman"/>
          <w:b/>
          <w:snapToGrid w:val="0"/>
          <w:sz w:val="26"/>
          <w:szCs w:val="26"/>
          <w:vertAlign w:val="subscript"/>
          <w:lang w:eastAsia="ru-RU"/>
        </w:rPr>
        <w:t>пр.п</w:t>
      </w:r>
      <w:proofErr w:type="spellEnd"/>
      <w:r w:rsidRPr="00B26224">
        <w:rPr>
          <w:rFonts w:ascii="Times New Roman" w:hAnsi="Times New Roman"/>
          <w:b/>
          <w:snapToGrid w:val="0"/>
          <w:sz w:val="26"/>
          <w:szCs w:val="26"/>
          <w:lang w:eastAsia="ru-RU"/>
        </w:rPr>
        <w:t>)</w:t>
      </w:r>
      <w:r w:rsidRPr="00B26224">
        <w:rPr>
          <w:rFonts w:ascii="Times New Roman" w:hAnsi="Times New Roman"/>
          <w:b/>
          <w:iCs/>
          <w:snapToGrid w:val="0"/>
          <w:sz w:val="26"/>
          <w:szCs w:val="26"/>
          <w:lang w:eastAsia="ru-RU"/>
        </w:rPr>
        <w:t xml:space="preserve">* </w:t>
      </w:r>
      <w:r w:rsidRPr="00B26224">
        <w:rPr>
          <w:rFonts w:ascii="Times New Roman" w:hAnsi="Times New Roman"/>
          <w:b/>
          <w:i/>
          <w:snapToGrid w:val="0"/>
          <w:sz w:val="26"/>
          <w:szCs w:val="26"/>
          <w:lang w:val="en-US" w:eastAsia="ru-RU"/>
        </w:rPr>
        <w:t>V</w:t>
      </w:r>
      <w:r w:rsidRPr="00B26224">
        <w:rPr>
          <w:rFonts w:ascii="Times New Roman" w:hAnsi="Times New Roman"/>
          <w:b/>
          <w:i/>
          <w:snapToGrid w:val="0"/>
          <w:sz w:val="26"/>
          <w:szCs w:val="26"/>
          <w:vertAlign w:val="subscript"/>
          <w:lang w:eastAsia="ru-RU"/>
        </w:rPr>
        <w:t>В</w:t>
      </w:r>
      <w:r w:rsidR="008B59C3" w:rsidRPr="00B26224">
        <w:rPr>
          <w:rFonts w:ascii="Times New Roman" w:hAnsi="Times New Roman"/>
          <w:b/>
          <w:i/>
          <w:snapToGrid w:val="0"/>
          <w:sz w:val="26"/>
          <w:szCs w:val="26"/>
          <w:vertAlign w:val="subscript"/>
          <w:lang w:eastAsia="ru-RU"/>
        </w:rPr>
        <w:t>Р</w:t>
      </w:r>
      <w:r w:rsidRPr="00B26224">
        <w:rPr>
          <w:rFonts w:ascii="Times New Roman" w:hAnsi="Times New Roman"/>
          <w:b/>
          <w:i/>
          <w:snapToGrid w:val="0"/>
          <w:sz w:val="26"/>
          <w:szCs w:val="26"/>
          <w:vertAlign w:val="subscript"/>
          <w:lang w:eastAsia="ru-RU"/>
        </w:rPr>
        <w:t>П</w:t>
      </w:r>
      <w:r w:rsidRPr="00B26224">
        <w:rPr>
          <w:rFonts w:ascii="Times New Roman" w:hAnsi="Times New Roman"/>
          <w:b/>
          <w:snapToGrid w:val="0"/>
          <w:sz w:val="26"/>
          <w:szCs w:val="26"/>
          <w:lang w:eastAsia="ru-RU"/>
        </w:rPr>
        <w:t xml:space="preserve"> </w:t>
      </w:r>
      <w:proofErr w:type="spellStart"/>
      <w:r w:rsidRPr="00B26224">
        <w:rPr>
          <w:rFonts w:ascii="Times New Roman" w:hAnsi="Times New Roman"/>
          <w:b/>
          <w:snapToGrid w:val="0"/>
          <w:sz w:val="26"/>
          <w:szCs w:val="26"/>
          <w:vertAlign w:val="subscript"/>
          <w:lang w:eastAsia="ru-RU"/>
        </w:rPr>
        <w:t>п.п</w:t>
      </w:r>
      <w:proofErr w:type="spellEnd"/>
      <w:r w:rsidRPr="00B26224">
        <w:rPr>
          <w:rFonts w:ascii="Times New Roman" w:hAnsi="Times New Roman"/>
          <w:b/>
          <w:iCs/>
          <w:snapToGrid w:val="0"/>
          <w:sz w:val="26"/>
          <w:szCs w:val="26"/>
          <w:lang w:eastAsia="ru-RU"/>
        </w:rPr>
        <w:t>,</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iCs/>
          <w:snapToGrid w:val="0"/>
          <w:sz w:val="26"/>
          <w:szCs w:val="26"/>
          <w:lang w:eastAsia="ru-RU"/>
        </w:rPr>
        <w:t>где</w:t>
      </w:r>
    </w:p>
    <w:p w:rsidR="00487B99" w:rsidRPr="00B26224" w:rsidRDefault="00487B99" w:rsidP="00487B99">
      <w:pPr>
        <w:spacing w:after="0" w:line="240" w:lineRule="auto"/>
        <w:ind w:firstLine="709"/>
        <w:jc w:val="both"/>
        <w:rPr>
          <w:rFonts w:ascii="Times New Roman" w:hAnsi="Times New Roman"/>
          <w:iCs/>
          <w:snapToGrid w:val="0"/>
          <w:sz w:val="26"/>
          <w:szCs w:val="26"/>
          <w:lang w:eastAsia="ru-RU"/>
        </w:rPr>
      </w:pPr>
      <w:r w:rsidRPr="00B26224">
        <w:rPr>
          <w:rFonts w:ascii="Times New Roman" w:hAnsi="Times New Roman"/>
          <w:b/>
          <w:i/>
          <w:iCs/>
          <w:snapToGrid w:val="0"/>
          <w:sz w:val="26"/>
          <w:szCs w:val="26"/>
          <w:lang w:val="en-US" w:eastAsia="ru-RU"/>
        </w:rPr>
        <w:t>V</w:t>
      </w:r>
      <w:r w:rsidRPr="00B26224">
        <w:rPr>
          <w:rFonts w:ascii="Times New Roman" w:hAnsi="Times New Roman"/>
          <w:b/>
          <w:i/>
          <w:iCs/>
          <w:snapToGrid w:val="0"/>
          <w:sz w:val="26"/>
          <w:szCs w:val="26"/>
          <w:lang w:eastAsia="ru-RU"/>
        </w:rPr>
        <w:t>нб3</w:t>
      </w:r>
      <w:r w:rsidRPr="00B26224">
        <w:rPr>
          <w:rFonts w:ascii="Times New Roman" w:hAnsi="Times New Roman"/>
          <w:b/>
          <w:i/>
          <w:iCs/>
          <w:snapToGrid w:val="0"/>
          <w:sz w:val="26"/>
          <w:szCs w:val="26"/>
          <w:vertAlign w:val="subscript"/>
          <w:lang w:eastAsia="ru-RU"/>
        </w:rPr>
        <w:t>пр.п</w:t>
      </w:r>
      <w:r w:rsidRPr="00B26224">
        <w:rPr>
          <w:rFonts w:ascii="Times New Roman" w:hAnsi="Times New Roman"/>
          <w:iCs/>
          <w:snapToGrid w:val="0"/>
          <w:sz w:val="26"/>
          <w:szCs w:val="26"/>
          <w:lang w:eastAsia="ru-RU"/>
        </w:rPr>
        <w:t xml:space="preserve"> – налоговая база по минимальному налогу УСН</w:t>
      </w:r>
      <w:r w:rsidRPr="00B26224">
        <w:rPr>
          <w:rFonts w:ascii="Times New Roman" w:hAnsi="Times New Roman"/>
          <w:iCs/>
          <w:snapToGrid w:val="0"/>
          <w:sz w:val="26"/>
          <w:szCs w:val="26"/>
          <w:vertAlign w:val="subscript"/>
          <w:lang w:eastAsia="ru-RU"/>
        </w:rPr>
        <w:t xml:space="preserve">2 </w:t>
      </w:r>
      <w:r w:rsidRPr="00B26224">
        <w:rPr>
          <w:rFonts w:ascii="Times New Roman" w:hAnsi="Times New Roman"/>
          <w:iCs/>
          <w:snapToGrid w:val="0"/>
          <w:sz w:val="26"/>
          <w:szCs w:val="26"/>
          <w:lang w:eastAsia="ru-RU"/>
        </w:rPr>
        <w:t>предыдущего периода, тыс.</w:t>
      </w:r>
      <w:r w:rsidR="007E57EA" w:rsidRPr="00B26224">
        <w:rPr>
          <w:rFonts w:ascii="Times New Roman" w:hAnsi="Times New Roman"/>
          <w:iCs/>
          <w:snapToGrid w:val="0"/>
          <w:sz w:val="26"/>
          <w:szCs w:val="26"/>
          <w:lang w:eastAsia="ru-RU"/>
        </w:rPr>
        <w:t xml:space="preserve"> </w:t>
      </w:r>
      <w:r w:rsidRPr="00B26224">
        <w:rPr>
          <w:rFonts w:ascii="Times New Roman" w:hAnsi="Times New Roman"/>
          <w:iCs/>
          <w:snapToGrid w:val="0"/>
          <w:sz w:val="26"/>
          <w:szCs w:val="26"/>
          <w:lang w:eastAsia="ru-RU"/>
        </w:rPr>
        <w:t>рублей;</w:t>
      </w:r>
    </w:p>
    <w:p w:rsidR="002B627A" w:rsidRPr="00B26224" w:rsidRDefault="002B627A"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пр.п</w:t>
      </w:r>
      <w:proofErr w:type="spellEnd"/>
      <w:r w:rsidRPr="00B26224">
        <w:rPr>
          <w:rFonts w:ascii="Times New Roman" w:eastAsia="Times New Roman" w:hAnsi="Times New Roman"/>
          <w:snapToGrid w:val="0"/>
          <w:sz w:val="26"/>
          <w:szCs w:val="26"/>
          <w:lang w:eastAsia="ru-RU"/>
        </w:rPr>
        <w:t xml:space="preserve"> – объем валового регионального продукта в предыдущем периоде, тыс.</w:t>
      </w:r>
      <w:r w:rsidR="007E57EA" w:rsidRPr="00B26224">
        <w:rPr>
          <w:rFonts w:ascii="Times New Roman" w:eastAsia="Times New Roman" w:hAnsi="Times New Roman"/>
          <w:snapToGrid w:val="0"/>
          <w:sz w:val="26"/>
          <w:szCs w:val="26"/>
          <w:lang w:eastAsia="ru-RU"/>
        </w:rPr>
        <w:t xml:space="preserve"> </w:t>
      </w:r>
      <w:r w:rsidRPr="00B26224">
        <w:rPr>
          <w:rFonts w:ascii="Times New Roman" w:eastAsia="Times New Roman" w:hAnsi="Times New Roman"/>
          <w:snapToGrid w:val="0"/>
          <w:sz w:val="26"/>
          <w:szCs w:val="26"/>
          <w:lang w:eastAsia="ru-RU"/>
        </w:rPr>
        <w:t>рублей;</w:t>
      </w:r>
    </w:p>
    <w:p w:rsidR="002B627A" w:rsidRPr="00B26224" w:rsidRDefault="002B627A" w:rsidP="00492C10">
      <w:pPr>
        <w:spacing w:after="0" w:line="240" w:lineRule="auto"/>
        <w:ind w:firstLine="709"/>
        <w:jc w:val="both"/>
        <w:rPr>
          <w:rFonts w:ascii="Times New Roman" w:eastAsia="Times New Roman" w:hAnsi="Times New Roman"/>
          <w:snapToGrid w:val="0"/>
          <w:sz w:val="26"/>
          <w:szCs w:val="26"/>
          <w:lang w:eastAsia="ru-RU"/>
        </w:rPr>
      </w:pPr>
      <w:proofErr w:type="gramStart"/>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п.п</w:t>
      </w:r>
      <w:proofErr w:type="spellEnd"/>
      <w:r w:rsidRPr="00B26224">
        <w:rPr>
          <w:rFonts w:ascii="Times New Roman" w:eastAsia="Times New Roman" w:hAnsi="Times New Roman"/>
          <w:snapToGrid w:val="0"/>
          <w:sz w:val="26"/>
          <w:szCs w:val="26"/>
          <w:lang w:eastAsia="ru-RU"/>
        </w:rPr>
        <w:t>– объем прогнозируемого валового регионального продукта, тыс.</w:t>
      </w:r>
      <w:proofErr w:type="gramEnd"/>
      <w:r w:rsidR="007E57EA" w:rsidRPr="00B26224">
        <w:rPr>
          <w:rFonts w:ascii="Times New Roman" w:eastAsia="Times New Roman" w:hAnsi="Times New Roman"/>
          <w:snapToGrid w:val="0"/>
          <w:sz w:val="26"/>
          <w:szCs w:val="26"/>
          <w:lang w:eastAsia="ru-RU"/>
        </w:rPr>
        <w:t xml:space="preserve"> </w:t>
      </w:r>
      <w:r w:rsidRPr="00B26224">
        <w:rPr>
          <w:rFonts w:ascii="Times New Roman" w:eastAsia="Times New Roman" w:hAnsi="Times New Roman"/>
          <w:snapToGrid w:val="0"/>
          <w:sz w:val="26"/>
          <w:szCs w:val="26"/>
          <w:lang w:eastAsia="ru-RU"/>
        </w:rPr>
        <w:t>рублей.</w:t>
      </w:r>
    </w:p>
    <w:p w:rsidR="000F6BA6" w:rsidRPr="00B26224" w:rsidRDefault="000F6BA6" w:rsidP="00492C10">
      <w:pPr>
        <w:spacing w:after="0" w:line="240" w:lineRule="auto"/>
        <w:ind w:firstLine="709"/>
        <w:jc w:val="both"/>
        <w:rPr>
          <w:rFonts w:ascii="Times New Roman" w:eastAsia="Times New Roman" w:hAnsi="Times New Roman"/>
          <w:iCs/>
          <w:snapToGrid w:val="0"/>
          <w:sz w:val="26"/>
          <w:szCs w:val="26"/>
          <w:lang w:eastAsia="ru-RU"/>
        </w:rPr>
      </w:pPr>
    </w:p>
    <w:p w:rsidR="00E232DD" w:rsidRPr="00B26224" w:rsidRDefault="00E232DD" w:rsidP="00492C10">
      <w:pPr>
        <w:spacing w:after="0" w:line="240" w:lineRule="auto"/>
        <w:ind w:firstLine="709"/>
        <w:jc w:val="both"/>
        <w:rPr>
          <w:rFonts w:ascii="Times New Roman" w:hAnsi="Times New Roman"/>
          <w:sz w:val="26"/>
          <w:szCs w:val="26"/>
          <w:lang w:eastAsia="ru-RU"/>
        </w:rPr>
      </w:pPr>
      <w:r w:rsidRPr="00B26224">
        <w:rPr>
          <w:rFonts w:ascii="Times New Roman" w:hAnsi="Times New Roman"/>
          <w:sz w:val="26"/>
          <w:szCs w:val="26"/>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r w:rsidRPr="00B26224">
        <w:rPr>
          <w:rFonts w:ascii="Times New Roman" w:hAnsi="Times New Roman"/>
          <w:sz w:val="26"/>
          <w:szCs w:val="26"/>
          <w:lang w:eastAsia="ru-RU"/>
        </w:rPr>
        <w:lastRenderedPageBreak/>
        <w:t>налогах и сборах и (или) иных нормативных правовых актов Российской Федерации</w:t>
      </w:r>
      <w:r w:rsidR="00FA6DA6">
        <w:rPr>
          <w:rFonts w:ascii="Times New Roman" w:hAnsi="Times New Roman"/>
          <w:sz w:val="26"/>
          <w:szCs w:val="26"/>
          <w:lang w:eastAsia="ru-RU"/>
        </w:rPr>
        <w:t>,</w:t>
      </w:r>
      <w:r w:rsidRPr="00B26224">
        <w:rPr>
          <w:rFonts w:ascii="Times New Roman" w:hAnsi="Times New Roman"/>
          <w:sz w:val="26"/>
          <w:szCs w:val="26"/>
          <w:lang w:eastAsia="ru-RU"/>
        </w:rPr>
        <w:t xml:space="preserve"> при формировании прогнозного объема поступлений учитываются в налогооблагаемой базе</w:t>
      </w:r>
      <w:r w:rsidR="00F07911" w:rsidRPr="00B26224">
        <w:rPr>
          <w:rFonts w:ascii="Times New Roman" w:hAnsi="Times New Roman"/>
          <w:sz w:val="26"/>
          <w:szCs w:val="26"/>
          <w:lang w:eastAsia="ru-RU"/>
        </w:rPr>
        <w:t>.</w:t>
      </w:r>
      <w:r w:rsidRPr="00B26224">
        <w:rPr>
          <w:rFonts w:ascii="Times New Roman" w:hAnsi="Times New Roman"/>
          <w:sz w:val="26"/>
          <w:szCs w:val="26"/>
          <w:lang w:eastAsia="ru-RU"/>
        </w:rPr>
        <w:t xml:space="preserve"> </w:t>
      </w:r>
    </w:p>
    <w:p w:rsidR="00B7020B" w:rsidRPr="00B26224" w:rsidRDefault="0081290D"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Объём выпадающих доходов определяется в рамках прописанного </w:t>
      </w:r>
      <w:proofErr w:type="gramStart"/>
      <w:r w:rsidRPr="00B26224">
        <w:rPr>
          <w:rFonts w:ascii="Times New Roman" w:hAnsi="Times New Roman"/>
          <w:sz w:val="26"/>
          <w:szCs w:val="26"/>
        </w:rPr>
        <w:t>алгоритма расчёта прогнозного объёма поступлений налога</w:t>
      </w:r>
      <w:proofErr w:type="gramEnd"/>
      <w:r w:rsidRPr="00B26224">
        <w:rPr>
          <w:rFonts w:ascii="Times New Roman" w:hAnsi="Times New Roman"/>
          <w:sz w:val="26"/>
          <w:szCs w:val="26"/>
        </w:rPr>
        <w:t>.</w:t>
      </w:r>
    </w:p>
    <w:p w:rsidR="00E232DD" w:rsidRPr="00B26224" w:rsidRDefault="00E232DD" w:rsidP="00707944">
      <w:pPr>
        <w:spacing w:after="0" w:line="240" w:lineRule="auto"/>
        <w:ind w:firstLine="709"/>
        <w:jc w:val="both"/>
        <w:rPr>
          <w:rFonts w:ascii="Times New Roman" w:hAnsi="Times New Roman"/>
          <w:snapToGrid w:val="0"/>
          <w:sz w:val="26"/>
          <w:szCs w:val="26"/>
          <w:lang w:eastAsia="ru-RU"/>
        </w:rPr>
      </w:pPr>
      <w:r w:rsidRPr="00B26224">
        <w:rPr>
          <w:rFonts w:ascii="Times New Roman" w:hAnsi="Times New Roman"/>
          <w:snapToGrid w:val="0"/>
          <w:sz w:val="26"/>
          <w:szCs w:val="26"/>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707944" w:rsidRPr="00B21256" w:rsidRDefault="00707944" w:rsidP="00707944">
      <w:pPr>
        <w:spacing w:after="0" w:line="240" w:lineRule="auto"/>
        <w:ind w:firstLine="709"/>
        <w:jc w:val="both"/>
        <w:rPr>
          <w:rFonts w:asciiTheme="majorHAnsi" w:hAnsiTheme="majorHAnsi"/>
          <w:i/>
          <w:sz w:val="27"/>
          <w:szCs w:val="27"/>
        </w:rPr>
      </w:pPr>
    </w:p>
    <w:p w:rsidR="00B26224" w:rsidRDefault="00D270D9" w:rsidP="00B26224">
      <w:pPr>
        <w:pStyle w:val="2"/>
        <w:spacing w:before="0" w:after="0" w:line="240" w:lineRule="auto"/>
        <w:ind w:firstLine="284"/>
        <w:jc w:val="center"/>
        <w:rPr>
          <w:rFonts w:asciiTheme="majorHAnsi" w:hAnsiTheme="majorHAnsi"/>
          <w:i w:val="0"/>
        </w:rPr>
      </w:pPr>
      <w:bookmarkStart w:id="74" w:name="_Toc78301740"/>
      <w:r w:rsidRPr="00FE3974">
        <w:rPr>
          <w:rFonts w:asciiTheme="majorHAnsi" w:hAnsiTheme="majorHAnsi"/>
          <w:i w:val="0"/>
        </w:rPr>
        <w:t>2.5</w:t>
      </w:r>
      <w:r w:rsidR="009B45AE" w:rsidRPr="00FE3974">
        <w:rPr>
          <w:rFonts w:asciiTheme="majorHAnsi" w:hAnsiTheme="majorHAnsi"/>
          <w:i w:val="0"/>
        </w:rPr>
        <w:t>. Единый налог на вмененный доход для отдельных видов</w:t>
      </w:r>
      <w:r w:rsidR="00B93878" w:rsidRPr="00FE3974">
        <w:rPr>
          <w:rFonts w:asciiTheme="majorHAnsi" w:hAnsiTheme="majorHAnsi"/>
          <w:i w:val="0"/>
        </w:rPr>
        <w:t xml:space="preserve"> д</w:t>
      </w:r>
      <w:r w:rsidR="009B45AE" w:rsidRPr="00FE3974">
        <w:rPr>
          <w:rFonts w:asciiTheme="majorHAnsi" w:hAnsiTheme="majorHAnsi"/>
          <w:i w:val="0"/>
        </w:rPr>
        <w:t>еятельности</w:t>
      </w:r>
      <w:bookmarkEnd w:id="74"/>
      <w:r w:rsidR="00413702" w:rsidRPr="00FE3974">
        <w:rPr>
          <w:rFonts w:asciiTheme="majorHAnsi" w:hAnsiTheme="majorHAnsi"/>
          <w:i w:val="0"/>
        </w:rPr>
        <w:t xml:space="preserve"> </w:t>
      </w:r>
    </w:p>
    <w:p w:rsidR="009B45AE" w:rsidRPr="00FE3974" w:rsidRDefault="00D65AAB" w:rsidP="002D242B">
      <w:pPr>
        <w:pStyle w:val="2"/>
        <w:spacing w:before="0" w:after="0" w:line="240" w:lineRule="auto"/>
        <w:ind w:firstLine="709"/>
        <w:jc w:val="center"/>
        <w:rPr>
          <w:rStyle w:val="FontStyle127"/>
          <w:rFonts w:asciiTheme="majorHAnsi" w:hAnsiTheme="majorHAnsi"/>
          <w:b/>
          <w:i w:val="0"/>
          <w:sz w:val="28"/>
          <w:szCs w:val="28"/>
        </w:rPr>
      </w:pPr>
      <w:bookmarkStart w:id="75" w:name="_Toc78301741"/>
      <w:r w:rsidRPr="00FE3974">
        <w:rPr>
          <w:rStyle w:val="FontStyle127"/>
          <w:rFonts w:asciiTheme="majorHAnsi" w:hAnsiTheme="majorHAnsi"/>
          <w:b/>
          <w:i w:val="0"/>
          <w:sz w:val="28"/>
          <w:szCs w:val="28"/>
        </w:rPr>
        <w:t>182 1 05 02000 02 0000 110</w:t>
      </w:r>
      <w:bookmarkEnd w:id="75"/>
    </w:p>
    <w:p w:rsidR="000C417A" w:rsidRPr="00FE3974" w:rsidRDefault="000C417A" w:rsidP="00492C10">
      <w:pPr>
        <w:spacing w:after="0" w:line="240" w:lineRule="auto"/>
        <w:rPr>
          <w:rFonts w:asciiTheme="majorHAnsi" w:hAnsiTheme="majorHAnsi"/>
          <w:sz w:val="28"/>
          <w:szCs w:val="28"/>
        </w:rPr>
      </w:pPr>
    </w:p>
    <w:p w:rsidR="0021696F" w:rsidRPr="00B26224" w:rsidRDefault="00E5404B"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 доходов в </w:t>
      </w:r>
      <w:r w:rsidR="00D270D9" w:rsidRPr="00B26224">
        <w:rPr>
          <w:rFonts w:ascii="Times New Roman" w:hAnsi="Times New Roman"/>
          <w:sz w:val="26"/>
          <w:szCs w:val="26"/>
        </w:rPr>
        <w:t xml:space="preserve">консолидированный бюджет Краснодарского края </w:t>
      </w:r>
      <w:r w:rsidRPr="00B26224">
        <w:rPr>
          <w:rFonts w:ascii="Times New Roman" w:hAnsi="Times New Roman"/>
          <w:sz w:val="26"/>
          <w:szCs w:val="26"/>
        </w:rPr>
        <w:t xml:space="preserve">от уплаты </w:t>
      </w:r>
      <w:r w:rsidR="000612B7" w:rsidRPr="00B26224">
        <w:rPr>
          <w:rFonts w:ascii="Times New Roman" w:hAnsi="Times New Roman"/>
          <w:sz w:val="26"/>
          <w:szCs w:val="26"/>
        </w:rPr>
        <w:t xml:space="preserve">единого налога на вмененный доход для отдельных видов деятельности </w:t>
      </w:r>
      <w:r w:rsidRPr="00B26224">
        <w:rPr>
          <w:rFonts w:ascii="Times New Roman" w:hAnsi="Times New Roman"/>
          <w:sz w:val="26"/>
          <w:szCs w:val="26"/>
        </w:rPr>
        <w:t>осуществляется в соответствии с действующим законодательством Российской Федерации о налогах и сборах.</w:t>
      </w:r>
    </w:p>
    <w:p w:rsidR="008C2F02" w:rsidRPr="00B26224" w:rsidRDefault="008C2F02"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Для </w:t>
      </w:r>
      <w:r w:rsidR="0021696F" w:rsidRPr="00B26224">
        <w:rPr>
          <w:rFonts w:ascii="Times New Roman" w:hAnsi="Times New Roman"/>
          <w:sz w:val="26"/>
          <w:szCs w:val="26"/>
        </w:rPr>
        <w:t>расчета единого</w:t>
      </w:r>
      <w:r w:rsidRPr="00B26224">
        <w:rPr>
          <w:rFonts w:ascii="Times New Roman" w:hAnsi="Times New Roman"/>
          <w:sz w:val="26"/>
          <w:szCs w:val="26"/>
        </w:rPr>
        <w:t xml:space="preserve"> налога на вмененный доход для отдельных видов </w:t>
      </w:r>
      <w:r w:rsidR="0021696F" w:rsidRPr="00B26224">
        <w:rPr>
          <w:rFonts w:ascii="Times New Roman" w:hAnsi="Times New Roman"/>
          <w:sz w:val="26"/>
          <w:szCs w:val="26"/>
        </w:rPr>
        <w:t>деятельности используются</w:t>
      </w:r>
      <w:r w:rsidRPr="00B26224">
        <w:rPr>
          <w:rFonts w:ascii="Times New Roman" w:hAnsi="Times New Roman"/>
          <w:sz w:val="26"/>
          <w:szCs w:val="26"/>
        </w:rPr>
        <w:t>:</w:t>
      </w:r>
    </w:p>
    <w:p w:rsidR="008C2F02" w:rsidRPr="00B26224" w:rsidRDefault="008C2F02"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показатели прогноза социально-экономического развития </w:t>
      </w:r>
      <w:r w:rsidR="00D270D9" w:rsidRPr="00B26224">
        <w:rPr>
          <w:rFonts w:ascii="Times New Roman" w:hAnsi="Times New Roman"/>
          <w:sz w:val="26"/>
          <w:szCs w:val="26"/>
        </w:rPr>
        <w:t>Краснодарского края</w:t>
      </w:r>
      <w:r w:rsidRPr="00B26224">
        <w:rPr>
          <w:rFonts w:ascii="Times New Roman" w:hAnsi="Times New Roman"/>
          <w:sz w:val="26"/>
          <w:szCs w:val="26"/>
        </w:rPr>
        <w:t xml:space="preserve"> на очередной фина</w:t>
      </w:r>
      <w:r w:rsidR="00D270D9" w:rsidRPr="00B26224">
        <w:rPr>
          <w:rFonts w:ascii="Times New Roman" w:hAnsi="Times New Roman"/>
          <w:sz w:val="26"/>
          <w:szCs w:val="26"/>
        </w:rPr>
        <w:t>нсовый год и плановый период (ВР</w:t>
      </w:r>
      <w:r w:rsidRPr="00B26224">
        <w:rPr>
          <w:rFonts w:ascii="Times New Roman" w:hAnsi="Times New Roman"/>
          <w:sz w:val="26"/>
          <w:szCs w:val="26"/>
        </w:rPr>
        <w:t xml:space="preserve">П), разрабатываемые </w:t>
      </w:r>
      <w:r w:rsidR="001E2903" w:rsidRPr="00B26224">
        <w:rPr>
          <w:rFonts w:ascii="Times New Roman" w:hAnsi="Times New Roman"/>
          <w:sz w:val="26"/>
          <w:szCs w:val="26"/>
        </w:rPr>
        <w:t>Министерством экономики</w:t>
      </w:r>
      <w:r w:rsidRPr="00B26224">
        <w:rPr>
          <w:rFonts w:ascii="Times New Roman" w:hAnsi="Times New Roman"/>
          <w:sz w:val="26"/>
          <w:szCs w:val="26"/>
        </w:rPr>
        <w:t xml:space="preserve"> </w:t>
      </w:r>
      <w:r w:rsidR="00D270D9" w:rsidRPr="00B26224">
        <w:rPr>
          <w:rFonts w:ascii="Times New Roman" w:hAnsi="Times New Roman"/>
          <w:sz w:val="26"/>
          <w:szCs w:val="26"/>
        </w:rPr>
        <w:t>Краснодарского края</w:t>
      </w:r>
      <w:r w:rsidRPr="00B26224">
        <w:rPr>
          <w:rFonts w:ascii="Times New Roman" w:hAnsi="Times New Roman"/>
          <w:sz w:val="26"/>
          <w:szCs w:val="26"/>
        </w:rPr>
        <w:t>;</w:t>
      </w:r>
    </w:p>
    <w:p w:rsidR="008C2F02" w:rsidRPr="00B26224" w:rsidRDefault="008C2F02"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 </w:t>
      </w:r>
    </w:p>
    <w:p w:rsidR="00014699" w:rsidRPr="00B26224" w:rsidRDefault="00C274E5" w:rsidP="00014699">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динамика фактических поступлений по налогу согласно данным отчёта по форме № 1-НМ </w:t>
      </w:r>
      <w:r w:rsidR="00014699" w:rsidRPr="00B26224">
        <w:rPr>
          <w:rFonts w:ascii="Times New Roman" w:hAnsi="Times New Roman"/>
          <w:sz w:val="26"/>
          <w:szCs w:val="26"/>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8C2F02" w:rsidRPr="00B26224" w:rsidRDefault="008C2F02"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8C2F02" w:rsidRPr="00B26224" w:rsidRDefault="008C2F02"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C2F02" w:rsidRPr="00B26224" w:rsidRDefault="008C2F02"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Прогнозный объём поступлений единого налога на вмененный доход </w:t>
      </w:r>
      <w:r w:rsidR="007F12A2" w:rsidRPr="00B26224">
        <w:rPr>
          <w:rFonts w:ascii="Times New Roman" w:hAnsi="Times New Roman"/>
          <w:sz w:val="26"/>
          <w:szCs w:val="26"/>
        </w:rPr>
        <w:t>(</w:t>
      </w:r>
      <w:r w:rsidR="007F12A2" w:rsidRPr="00B26224">
        <w:rPr>
          <w:rFonts w:ascii="Times New Roman" w:hAnsi="Times New Roman"/>
          <w:b/>
          <w:i/>
          <w:sz w:val="26"/>
          <w:szCs w:val="26"/>
        </w:rPr>
        <w:t>ЕНВД)</w:t>
      </w:r>
      <w:r w:rsidR="00E96BDA" w:rsidRPr="00B26224">
        <w:rPr>
          <w:rFonts w:ascii="Times New Roman" w:hAnsi="Times New Roman"/>
          <w:b/>
          <w:i/>
          <w:sz w:val="26"/>
          <w:szCs w:val="26"/>
        </w:rPr>
        <w:t xml:space="preserve"> </w:t>
      </w:r>
      <w:r w:rsidRPr="00B26224">
        <w:rPr>
          <w:rFonts w:ascii="Times New Roman" w:hAnsi="Times New Roman"/>
          <w:sz w:val="26"/>
          <w:szCs w:val="26"/>
        </w:rPr>
        <w:t xml:space="preserve">рассчитывается по следующей </w:t>
      </w:r>
      <w:r w:rsidR="007F12A2" w:rsidRPr="00B26224">
        <w:rPr>
          <w:rFonts w:ascii="Times New Roman" w:hAnsi="Times New Roman"/>
          <w:sz w:val="26"/>
          <w:szCs w:val="26"/>
        </w:rPr>
        <w:t>формуле</w:t>
      </w:r>
      <w:r w:rsidR="004711AC" w:rsidRPr="00B26224">
        <w:rPr>
          <w:rFonts w:ascii="Times New Roman" w:hAnsi="Times New Roman"/>
          <w:sz w:val="26"/>
          <w:szCs w:val="26"/>
        </w:rPr>
        <w:t>:</w:t>
      </w:r>
    </w:p>
    <w:p w:rsidR="00413702" w:rsidRPr="00B26224" w:rsidRDefault="00413702" w:rsidP="00492C10">
      <w:pPr>
        <w:spacing w:after="0" w:line="240" w:lineRule="auto"/>
        <w:ind w:firstLine="709"/>
        <w:jc w:val="both"/>
        <w:rPr>
          <w:rFonts w:ascii="Times New Roman" w:hAnsi="Times New Roman"/>
          <w:sz w:val="26"/>
          <w:szCs w:val="26"/>
        </w:rPr>
      </w:pPr>
    </w:p>
    <w:p w:rsidR="008C2F02" w:rsidRPr="00B26224" w:rsidRDefault="008C2F02" w:rsidP="00492C10">
      <w:pPr>
        <w:spacing w:after="0" w:line="240" w:lineRule="auto"/>
        <w:ind w:firstLine="709"/>
        <w:jc w:val="center"/>
        <w:rPr>
          <w:rFonts w:ascii="Times New Roman" w:hAnsi="Times New Roman"/>
          <w:b/>
          <w:i/>
          <w:sz w:val="26"/>
          <w:szCs w:val="26"/>
        </w:rPr>
      </w:pPr>
      <w:r w:rsidRPr="00B26224">
        <w:rPr>
          <w:rFonts w:ascii="Times New Roman" w:hAnsi="Times New Roman"/>
          <w:b/>
          <w:i/>
          <w:sz w:val="26"/>
          <w:szCs w:val="26"/>
        </w:rPr>
        <w:t>ЕНВД = (</w:t>
      </w:r>
      <w:proofErr w:type="spellStart"/>
      <w:r w:rsidRPr="00B26224">
        <w:rPr>
          <w:rFonts w:ascii="Times New Roman" w:hAnsi="Times New Roman"/>
          <w:b/>
          <w:i/>
          <w:sz w:val="26"/>
          <w:szCs w:val="26"/>
        </w:rPr>
        <w:t>B</w:t>
      </w:r>
      <w:r w:rsidRPr="00B26224">
        <w:rPr>
          <w:rFonts w:ascii="Times New Roman" w:hAnsi="Times New Roman"/>
          <w:b/>
          <w:i/>
          <w:sz w:val="26"/>
          <w:szCs w:val="26"/>
          <w:vertAlign w:val="subscript"/>
        </w:rPr>
        <w:t>пп</w:t>
      </w:r>
      <w:proofErr w:type="spellEnd"/>
      <w:r w:rsidRPr="00B26224">
        <w:rPr>
          <w:rFonts w:ascii="Times New Roman" w:hAnsi="Times New Roman"/>
          <w:b/>
          <w:i/>
          <w:sz w:val="26"/>
          <w:szCs w:val="26"/>
        </w:rPr>
        <w:t xml:space="preserve"> * S</w:t>
      </w:r>
      <w:r w:rsidR="00C2750B" w:rsidRPr="00B26224">
        <w:rPr>
          <w:rFonts w:ascii="Times New Roman" w:hAnsi="Times New Roman"/>
          <w:b/>
          <w:i/>
          <w:sz w:val="26"/>
          <w:szCs w:val="26"/>
        </w:rPr>
        <w:t xml:space="preserve"> </w:t>
      </w:r>
      <w:r w:rsidRPr="00B26224">
        <w:rPr>
          <w:rFonts w:ascii="Times New Roman" w:hAnsi="Times New Roman"/>
          <w:b/>
          <w:i/>
          <w:sz w:val="26"/>
          <w:szCs w:val="26"/>
        </w:rPr>
        <w:t xml:space="preserve">– </w:t>
      </w:r>
      <w:proofErr w:type="spellStart"/>
      <w:r w:rsidRPr="00B26224">
        <w:rPr>
          <w:rFonts w:ascii="Times New Roman" w:hAnsi="Times New Roman"/>
          <w:b/>
          <w:i/>
          <w:sz w:val="26"/>
          <w:szCs w:val="26"/>
        </w:rPr>
        <w:t>С</w:t>
      </w:r>
      <w:r w:rsidRPr="00B26224">
        <w:rPr>
          <w:rFonts w:ascii="Times New Roman" w:hAnsi="Times New Roman"/>
          <w:b/>
          <w:i/>
          <w:sz w:val="26"/>
          <w:szCs w:val="26"/>
          <w:vertAlign w:val="subscript"/>
        </w:rPr>
        <w:t>стр</w:t>
      </w:r>
      <w:proofErr w:type="gramStart"/>
      <w:r w:rsidRPr="00B26224">
        <w:rPr>
          <w:rFonts w:ascii="Times New Roman" w:hAnsi="Times New Roman"/>
          <w:b/>
          <w:i/>
          <w:sz w:val="26"/>
          <w:szCs w:val="26"/>
          <w:vertAlign w:val="subscript"/>
        </w:rPr>
        <w:t>.в</w:t>
      </w:r>
      <w:proofErr w:type="gramEnd"/>
      <w:r w:rsidRPr="00B26224">
        <w:rPr>
          <w:rFonts w:ascii="Times New Roman" w:hAnsi="Times New Roman"/>
          <w:b/>
          <w:i/>
          <w:sz w:val="26"/>
          <w:szCs w:val="26"/>
          <w:vertAlign w:val="subscript"/>
        </w:rPr>
        <w:t>зн</w:t>
      </w:r>
      <w:proofErr w:type="spellEnd"/>
      <w:r w:rsidRPr="00B26224">
        <w:rPr>
          <w:rFonts w:ascii="Times New Roman" w:hAnsi="Times New Roman"/>
          <w:b/>
          <w:i/>
          <w:sz w:val="26"/>
          <w:szCs w:val="26"/>
          <w:vertAlign w:val="subscript"/>
        </w:rPr>
        <w:t>.</w:t>
      </w:r>
      <w:r w:rsidRPr="00B26224">
        <w:rPr>
          <w:rFonts w:ascii="Times New Roman" w:hAnsi="Times New Roman"/>
          <w:b/>
          <w:i/>
          <w:sz w:val="26"/>
          <w:szCs w:val="26"/>
        </w:rPr>
        <w:t xml:space="preserve"> (+/-)F) </w:t>
      </w:r>
      <w:r w:rsidR="00014699" w:rsidRPr="00B26224">
        <w:rPr>
          <w:rFonts w:ascii="Times New Roman" w:hAnsi="Times New Roman"/>
          <w:b/>
          <w:i/>
          <w:sz w:val="26"/>
          <w:szCs w:val="26"/>
        </w:rPr>
        <w:t xml:space="preserve">* </w:t>
      </w:r>
      <w:r w:rsidR="007F5E8C" w:rsidRPr="00B26224">
        <w:rPr>
          <w:rFonts w:ascii="Times New Roman" w:eastAsia="Times New Roman" w:hAnsi="Times New Roman"/>
          <w:b/>
          <w:snapToGrid w:val="0"/>
          <w:spacing w:val="2"/>
          <w:sz w:val="26"/>
          <w:szCs w:val="26"/>
          <w:lang w:eastAsia="ru-RU"/>
        </w:rPr>
        <w:t>(</w:t>
      </w:r>
      <w:proofErr w:type="gramStart"/>
      <w:r w:rsidR="007F5E8C" w:rsidRPr="00B26224">
        <w:rPr>
          <w:rFonts w:ascii="Times New Roman" w:eastAsia="Times New Roman" w:hAnsi="Times New Roman"/>
          <w:b/>
          <w:i/>
          <w:snapToGrid w:val="0"/>
          <w:sz w:val="26"/>
          <w:szCs w:val="26"/>
          <w:lang w:val="en-US" w:eastAsia="ru-RU"/>
        </w:rPr>
        <w:t>K</w:t>
      </w:r>
      <w:proofErr w:type="gramEnd"/>
      <w:r w:rsidR="007F5E8C" w:rsidRPr="00B26224">
        <w:rPr>
          <w:rFonts w:ascii="Times New Roman" w:eastAsia="Times New Roman" w:hAnsi="Times New Roman"/>
          <w:b/>
          <w:i/>
          <w:snapToGrid w:val="0"/>
          <w:sz w:val="26"/>
          <w:szCs w:val="26"/>
          <w:vertAlign w:val="subscript"/>
          <w:lang w:eastAsia="ru-RU"/>
        </w:rPr>
        <w:t>соб.</w:t>
      </w:r>
      <w:r w:rsidR="007F5E8C" w:rsidRPr="00B26224">
        <w:rPr>
          <w:rFonts w:ascii="Times New Roman" w:eastAsia="Times New Roman" w:hAnsi="Times New Roman"/>
          <w:b/>
          <w:iCs/>
          <w:snapToGrid w:val="0"/>
          <w:sz w:val="26"/>
          <w:szCs w:val="26"/>
          <w:lang w:eastAsia="ru-RU"/>
        </w:rPr>
        <w:t>)</w:t>
      </w:r>
    </w:p>
    <w:p w:rsidR="00055B26" w:rsidRPr="00B26224" w:rsidRDefault="007F12A2" w:rsidP="00492C10">
      <w:pPr>
        <w:spacing w:after="0" w:line="240" w:lineRule="auto"/>
        <w:ind w:firstLine="709"/>
        <w:jc w:val="both"/>
        <w:rPr>
          <w:rFonts w:ascii="Times New Roman" w:hAnsi="Times New Roman"/>
          <w:i/>
          <w:sz w:val="26"/>
          <w:szCs w:val="26"/>
        </w:rPr>
      </w:pPr>
      <w:r w:rsidRPr="00B26224">
        <w:rPr>
          <w:rFonts w:ascii="Times New Roman" w:hAnsi="Times New Roman"/>
          <w:sz w:val="26"/>
          <w:szCs w:val="26"/>
        </w:rPr>
        <w:t>где,</w:t>
      </w:r>
    </w:p>
    <w:p w:rsidR="00055B26" w:rsidRPr="00B26224" w:rsidRDefault="00055B26" w:rsidP="00492C10">
      <w:pPr>
        <w:spacing w:after="0" w:line="240" w:lineRule="auto"/>
        <w:ind w:firstLine="709"/>
        <w:jc w:val="both"/>
        <w:rPr>
          <w:rFonts w:ascii="Times New Roman" w:eastAsia="Times New Roman" w:hAnsi="Times New Roman"/>
          <w:iCs/>
          <w:snapToGrid w:val="0"/>
          <w:sz w:val="26"/>
          <w:szCs w:val="26"/>
          <w:lang w:eastAsia="ru-RU"/>
        </w:rPr>
      </w:pPr>
      <w:proofErr w:type="spellStart"/>
      <w:r w:rsidRPr="00B26224">
        <w:rPr>
          <w:rFonts w:ascii="Times New Roman" w:hAnsi="Times New Roman"/>
          <w:b/>
          <w:i/>
          <w:sz w:val="26"/>
          <w:szCs w:val="26"/>
        </w:rPr>
        <w:t>B</w:t>
      </w:r>
      <w:r w:rsidRPr="00B26224">
        <w:rPr>
          <w:rFonts w:ascii="Times New Roman" w:hAnsi="Times New Roman"/>
          <w:b/>
          <w:i/>
          <w:sz w:val="26"/>
          <w:szCs w:val="26"/>
          <w:vertAlign w:val="subscript"/>
        </w:rPr>
        <w:t>п</w:t>
      </w:r>
      <w:proofErr w:type="gramStart"/>
      <w:r w:rsidRPr="00B26224">
        <w:rPr>
          <w:rFonts w:ascii="Times New Roman" w:hAnsi="Times New Roman"/>
          <w:b/>
          <w:i/>
          <w:sz w:val="26"/>
          <w:szCs w:val="26"/>
          <w:vertAlign w:val="subscript"/>
        </w:rPr>
        <w:t>п</w:t>
      </w:r>
      <w:proofErr w:type="spellEnd"/>
      <w:r w:rsidRPr="00B26224">
        <w:rPr>
          <w:rFonts w:ascii="Times New Roman" w:eastAsia="Times New Roman" w:hAnsi="Times New Roman"/>
          <w:iCs/>
          <w:snapToGrid w:val="0"/>
          <w:sz w:val="26"/>
          <w:szCs w:val="26"/>
          <w:lang w:eastAsia="ru-RU"/>
        </w:rPr>
        <w:t>–</w:t>
      </w:r>
      <w:proofErr w:type="gramEnd"/>
      <w:r w:rsidRPr="00B26224">
        <w:rPr>
          <w:rFonts w:ascii="Times New Roman" w:eastAsia="Times New Roman" w:hAnsi="Times New Roman"/>
          <w:iCs/>
          <w:snapToGrid w:val="0"/>
          <w:sz w:val="26"/>
          <w:szCs w:val="26"/>
          <w:lang w:eastAsia="ru-RU"/>
        </w:rPr>
        <w:t xml:space="preserve"> налоговая база прогнозируемого периода, тыс. рублей;</w:t>
      </w:r>
    </w:p>
    <w:p w:rsidR="00055B26" w:rsidRPr="00B26224" w:rsidRDefault="00055B26"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hAnsi="Times New Roman"/>
          <w:b/>
          <w:i/>
          <w:sz w:val="26"/>
          <w:szCs w:val="26"/>
        </w:rPr>
        <w:t xml:space="preserve">С </w:t>
      </w:r>
      <w:proofErr w:type="spellStart"/>
      <w:r w:rsidRPr="00B26224">
        <w:rPr>
          <w:rFonts w:ascii="Times New Roman" w:hAnsi="Times New Roman"/>
          <w:b/>
          <w:i/>
          <w:sz w:val="26"/>
          <w:szCs w:val="26"/>
          <w:vertAlign w:val="subscript"/>
        </w:rPr>
        <w:t>стр</w:t>
      </w:r>
      <w:proofErr w:type="gramStart"/>
      <w:r w:rsidRPr="00B26224">
        <w:rPr>
          <w:rFonts w:ascii="Times New Roman" w:hAnsi="Times New Roman"/>
          <w:b/>
          <w:i/>
          <w:sz w:val="26"/>
          <w:szCs w:val="26"/>
          <w:vertAlign w:val="subscript"/>
        </w:rPr>
        <w:t>.в</w:t>
      </w:r>
      <w:proofErr w:type="gramEnd"/>
      <w:r w:rsidRPr="00B26224">
        <w:rPr>
          <w:rFonts w:ascii="Times New Roman" w:hAnsi="Times New Roman"/>
          <w:b/>
          <w:i/>
          <w:sz w:val="26"/>
          <w:szCs w:val="26"/>
          <w:vertAlign w:val="subscript"/>
        </w:rPr>
        <w:t>зн</w:t>
      </w:r>
      <w:proofErr w:type="spellEnd"/>
      <w:r w:rsidRPr="00B26224">
        <w:rPr>
          <w:rFonts w:ascii="Times New Roman" w:hAnsi="Times New Roman"/>
          <w:i/>
          <w:sz w:val="26"/>
          <w:szCs w:val="26"/>
          <w:vertAlign w:val="subscript"/>
        </w:rPr>
        <w:t xml:space="preserve">. </w:t>
      </w:r>
      <w:r w:rsidRPr="00B26224">
        <w:rPr>
          <w:rFonts w:ascii="Times New Roman" w:eastAsia="Times New Roman" w:hAnsi="Times New Roman"/>
          <w:iCs/>
          <w:snapToGrid w:val="0"/>
          <w:sz w:val="26"/>
          <w:szCs w:val="26"/>
          <w:lang w:eastAsia="ru-RU"/>
        </w:rPr>
        <w:t>– прогнозируемый объем страховых взносов на ОПС и по временной нетрудоспособности, тыс. рублей;</w:t>
      </w:r>
    </w:p>
    <w:p w:rsidR="00055B26" w:rsidRPr="00B26224" w:rsidRDefault="00055B26"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eastAsia="ru-RU"/>
        </w:rPr>
        <w:t>S</w:t>
      </w:r>
      <w:r w:rsidRPr="00B26224">
        <w:rPr>
          <w:rFonts w:ascii="Times New Roman" w:eastAsia="Times New Roman" w:hAnsi="Times New Roman"/>
          <w:snapToGrid w:val="0"/>
          <w:sz w:val="26"/>
          <w:szCs w:val="26"/>
          <w:lang w:eastAsia="ru-RU"/>
        </w:rPr>
        <w:t xml:space="preserve"> – ставка налога</w:t>
      </w:r>
      <w:proofErr w:type="gramStart"/>
      <w:r w:rsidRPr="00B26224">
        <w:rPr>
          <w:rFonts w:ascii="Times New Roman" w:eastAsia="Times New Roman" w:hAnsi="Times New Roman"/>
          <w:snapToGrid w:val="0"/>
          <w:sz w:val="26"/>
          <w:szCs w:val="26"/>
          <w:lang w:eastAsia="ru-RU"/>
        </w:rPr>
        <w:t>, %;</w:t>
      </w:r>
      <w:proofErr w:type="gramEnd"/>
    </w:p>
    <w:p w:rsidR="00825567" w:rsidRPr="00B26224" w:rsidRDefault="00055B26" w:rsidP="00825567">
      <w:pPr>
        <w:spacing w:after="0" w:line="240" w:lineRule="auto"/>
        <w:ind w:firstLine="709"/>
        <w:jc w:val="both"/>
        <w:rPr>
          <w:rFonts w:ascii="Times New Roman" w:hAnsi="Times New Roman"/>
          <w:sz w:val="26"/>
          <w:szCs w:val="26"/>
        </w:rPr>
      </w:pPr>
      <w:proofErr w:type="gramStart"/>
      <w:r w:rsidRPr="00B26224">
        <w:rPr>
          <w:rFonts w:ascii="Times New Roman" w:eastAsia="Times New Roman" w:hAnsi="Times New Roman"/>
          <w:b/>
          <w:i/>
          <w:snapToGrid w:val="0"/>
          <w:sz w:val="26"/>
          <w:szCs w:val="26"/>
          <w:lang w:val="en-US" w:eastAsia="ru-RU"/>
        </w:rPr>
        <w:t>K</w:t>
      </w:r>
      <w:r w:rsidRPr="00B26224">
        <w:rPr>
          <w:rFonts w:ascii="Times New Roman" w:eastAsia="Times New Roman" w:hAnsi="Times New Roman"/>
          <w:b/>
          <w:i/>
          <w:snapToGrid w:val="0"/>
          <w:sz w:val="26"/>
          <w:szCs w:val="26"/>
          <w:vertAlign w:val="subscript"/>
          <w:lang w:eastAsia="ru-RU"/>
        </w:rPr>
        <w:t>соб.</w:t>
      </w:r>
      <w:r w:rsidRPr="00B26224">
        <w:rPr>
          <w:rFonts w:ascii="Times New Roman" w:eastAsia="Times New Roman" w:hAnsi="Times New Roman"/>
          <w:snapToGrid w:val="0"/>
          <w:sz w:val="26"/>
          <w:szCs w:val="26"/>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proofErr w:type="gramEnd"/>
      <w:r w:rsidR="00825567" w:rsidRPr="00B26224">
        <w:rPr>
          <w:rFonts w:ascii="Times New Roman" w:hAnsi="Times New Roman"/>
          <w:sz w:val="26"/>
          <w:szCs w:val="26"/>
        </w:rPr>
        <w:t xml:space="preserve"> учитывает  работу по погашению задолженности по налогу,%. </w:t>
      </w:r>
    </w:p>
    <w:p w:rsidR="00055B26" w:rsidRPr="00B26224" w:rsidRDefault="00055B26"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5466C8" w:rsidRPr="00B26224" w:rsidRDefault="005466C8" w:rsidP="005466C8">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lastRenderedPageBreak/>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DB77A6">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055B26" w:rsidRPr="00B26224" w:rsidRDefault="00055B26"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Прогнозируемый объем налоговой базы по ЕНВД (</w:t>
      </w:r>
      <w:proofErr w:type="spellStart"/>
      <w:proofErr w:type="gramStart"/>
      <w:r w:rsidRPr="00B26224">
        <w:rPr>
          <w:rFonts w:ascii="Times New Roman" w:hAnsi="Times New Roman"/>
          <w:b/>
          <w:i/>
          <w:sz w:val="26"/>
          <w:szCs w:val="26"/>
        </w:rPr>
        <w:t>B</w:t>
      </w:r>
      <w:proofErr w:type="gramEnd"/>
      <w:r w:rsidRPr="00B26224">
        <w:rPr>
          <w:rFonts w:ascii="Times New Roman" w:hAnsi="Times New Roman"/>
          <w:b/>
          <w:i/>
          <w:sz w:val="26"/>
          <w:szCs w:val="26"/>
          <w:vertAlign w:val="subscript"/>
        </w:rPr>
        <w:t>пп</w:t>
      </w:r>
      <w:proofErr w:type="spellEnd"/>
      <w:r w:rsidRPr="00B26224">
        <w:rPr>
          <w:rFonts w:ascii="Times New Roman" w:hAnsi="Times New Roman"/>
          <w:b/>
          <w:i/>
          <w:sz w:val="26"/>
          <w:szCs w:val="26"/>
        </w:rPr>
        <w:t>)</w:t>
      </w:r>
      <w:r w:rsidR="00B57840" w:rsidRPr="00B26224">
        <w:rPr>
          <w:rFonts w:ascii="Times New Roman" w:hAnsi="Times New Roman"/>
          <w:b/>
          <w:i/>
          <w:sz w:val="26"/>
          <w:szCs w:val="26"/>
        </w:rPr>
        <w:t xml:space="preserve"> </w:t>
      </w:r>
      <w:r w:rsidRPr="00B26224">
        <w:rPr>
          <w:rFonts w:ascii="Times New Roman" w:eastAsia="Times New Roman" w:hAnsi="Times New Roman"/>
          <w:iCs/>
          <w:snapToGrid w:val="0"/>
          <w:sz w:val="26"/>
          <w:szCs w:val="26"/>
          <w:lang w:eastAsia="ru-RU"/>
        </w:rPr>
        <w:t>рассчитывается на основе налоговой базы предыдущего периода</w:t>
      </w:r>
      <w:r w:rsidR="00DB77A6">
        <w:rPr>
          <w:rFonts w:ascii="Times New Roman" w:eastAsia="Times New Roman" w:hAnsi="Times New Roman"/>
          <w:iCs/>
          <w:snapToGrid w:val="0"/>
          <w:sz w:val="26"/>
          <w:szCs w:val="26"/>
          <w:lang w:eastAsia="ru-RU"/>
        </w:rPr>
        <w:t>,</w:t>
      </w:r>
      <w:r w:rsidR="00C60AA2">
        <w:rPr>
          <w:rFonts w:ascii="Times New Roman" w:eastAsia="Times New Roman" w:hAnsi="Times New Roman"/>
          <w:iCs/>
          <w:snapToGrid w:val="0"/>
          <w:sz w:val="26"/>
          <w:szCs w:val="26"/>
          <w:lang w:eastAsia="ru-RU"/>
        </w:rPr>
        <w:t>, исходя</w:t>
      </w:r>
      <w:r w:rsidRPr="00B26224">
        <w:rPr>
          <w:rFonts w:ascii="Times New Roman" w:eastAsia="Times New Roman" w:hAnsi="Times New Roman"/>
          <w:iCs/>
          <w:snapToGrid w:val="0"/>
          <w:sz w:val="26"/>
          <w:szCs w:val="26"/>
          <w:lang w:eastAsia="ru-RU"/>
        </w:rPr>
        <w:t xml:space="preserve"> из её доли в ВРП</w:t>
      </w:r>
      <w:r w:rsidR="00DB77A6">
        <w:rPr>
          <w:rFonts w:ascii="Times New Roman" w:eastAsia="Times New Roman" w:hAnsi="Times New Roman"/>
          <w:iCs/>
          <w:snapToGrid w:val="0"/>
          <w:sz w:val="26"/>
          <w:szCs w:val="26"/>
          <w:lang w:eastAsia="ru-RU"/>
        </w:rPr>
        <w:t>,</w:t>
      </w:r>
      <w:r w:rsidRPr="00B26224">
        <w:rPr>
          <w:rFonts w:ascii="Times New Roman" w:eastAsia="Times New Roman" w:hAnsi="Times New Roman"/>
          <w:iCs/>
          <w:snapToGrid w:val="0"/>
          <w:sz w:val="26"/>
          <w:szCs w:val="26"/>
          <w:lang w:eastAsia="ru-RU"/>
        </w:rPr>
        <w:t xml:space="preserve"> по следующей формуле:</w:t>
      </w:r>
    </w:p>
    <w:p w:rsidR="00055B26" w:rsidRPr="00B26224" w:rsidRDefault="00055B26" w:rsidP="00492C10">
      <w:pPr>
        <w:spacing w:after="0" w:line="240" w:lineRule="auto"/>
        <w:ind w:firstLine="709"/>
        <w:jc w:val="center"/>
        <w:rPr>
          <w:rFonts w:ascii="Times New Roman" w:hAnsi="Times New Roman"/>
          <w:b/>
          <w:i/>
          <w:sz w:val="26"/>
          <w:szCs w:val="26"/>
        </w:rPr>
      </w:pPr>
      <w:proofErr w:type="spellStart"/>
      <w:proofErr w:type="gramStart"/>
      <w:r w:rsidRPr="00B26224">
        <w:rPr>
          <w:rFonts w:ascii="Times New Roman" w:hAnsi="Times New Roman"/>
          <w:b/>
          <w:i/>
          <w:sz w:val="26"/>
          <w:szCs w:val="26"/>
        </w:rPr>
        <w:t>B</w:t>
      </w:r>
      <w:proofErr w:type="gramEnd"/>
      <w:r w:rsidRPr="00B26224">
        <w:rPr>
          <w:rFonts w:ascii="Times New Roman" w:hAnsi="Times New Roman"/>
          <w:b/>
          <w:i/>
          <w:sz w:val="26"/>
          <w:szCs w:val="26"/>
          <w:vertAlign w:val="subscript"/>
        </w:rPr>
        <w:t>пп</w:t>
      </w:r>
      <w:proofErr w:type="spellEnd"/>
      <w:r w:rsidRPr="00B26224">
        <w:rPr>
          <w:rFonts w:ascii="Times New Roman" w:hAnsi="Times New Roman"/>
          <w:b/>
          <w:i/>
          <w:sz w:val="26"/>
          <w:szCs w:val="26"/>
        </w:rPr>
        <w:t xml:space="preserve"> = </w:t>
      </w:r>
      <w:proofErr w:type="spellStart"/>
      <w:r w:rsidRPr="00B26224">
        <w:rPr>
          <w:rFonts w:ascii="Times New Roman" w:hAnsi="Times New Roman"/>
          <w:b/>
          <w:i/>
          <w:sz w:val="26"/>
          <w:szCs w:val="26"/>
        </w:rPr>
        <w:t>B</w:t>
      </w:r>
      <w:r w:rsidRPr="00B26224">
        <w:rPr>
          <w:rFonts w:ascii="Times New Roman" w:hAnsi="Times New Roman"/>
          <w:b/>
          <w:i/>
          <w:sz w:val="26"/>
          <w:szCs w:val="26"/>
          <w:vertAlign w:val="subscript"/>
        </w:rPr>
        <w:t>пр.п</w:t>
      </w:r>
      <w:proofErr w:type="spellEnd"/>
      <w:r w:rsidRPr="00B26224">
        <w:rPr>
          <w:rFonts w:ascii="Times New Roman" w:hAnsi="Times New Roman"/>
          <w:b/>
          <w:i/>
          <w:sz w:val="26"/>
          <w:szCs w:val="26"/>
          <w:vertAlign w:val="subscript"/>
        </w:rPr>
        <w:t>.</w:t>
      </w:r>
      <w:r w:rsidRPr="00B26224">
        <w:rPr>
          <w:rFonts w:ascii="Times New Roman" w:hAnsi="Times New Roman"/>
          <w:b/>
          <w:i/>
          <w:sz w:val="26"/>
          <w:szCs w:val="26"/>
        </w:rPr>
        <w:t xml:space="preserve"> / </w:t>
      </w:r>
      <w:proofErr w:type="spellStart"/>
      <w:r w:rsidRPr="00B26224">
        <w:rPr>
          <w:rFonts w:ascii="Times New Roman" w:hAnsi="Times New Roman"/>
          <w:b/>
          <w:i/>
          <w:sz w:val="26"/>
          <w:szCs w:val="26"/>
        </w:rPr>
        <w:t>V</w:t>
      </w:r>
      <w:r w:rsidRPr="00B26224">
        <w:rPr>
          <w:rFonts w:ascii="Times New Roman" w:hAnsi="Times New Roman"/>
          <w:b/>
          <w:i/>
          <w:sz w:val="26"/>
          <w:szCs w:val="26"/>
          <w:vertAlign w:val="subscript"/>
        </w:rPr>
        <w:t>ВРПпр</w:t>
      </w:r>
      <w:proofErr w:type="gramStart"/>
      <w:r w:rsidRPr="00B26224">
        <w:rPr>
          <w:rFonts w:ascii="Times New Roman" w:hAnsi="Times New Roman"/>
          <w:b/>
          <w:i/>
          <w:sz w:val="26"/>
          <w:szCs w:val="26"/>
          <w:vertAlign w:val="subscript"/>
        </w:rPr>
        <w:t>.п</w:t>
      </w:r>
      <w:proofErr w:type="spellEnd"/>
      <w:proofErr w:type="gramEnd"/>
      <w:r w:rsidRPr="00B26224">
        <w:rPr>
          <w:rFonts w:ascii="Times New Roman" w:hAnsi="Times New Roman"/>
          <w:b/>
          <w:i/>
          <w:sz w:val="26"/>
          <w:szCs w:val="26"/>
        </w:rPr>
        <w:t xml:space="preserve"> * V</w:t>
      </w:r>
      <w:r w:rsidRPr="00B26224">
        <w:rPr>
          <w:rFonts w:ascii="Times New Roman" w:hAnsi="Times New Roman"/>
          <w:b/>
          <w:i/>
          <w:sz w:val="26"/>
          <w:szCs w:val="26"/>
          <w:vertAlign w:val="subscript"/>
        </w:rPr>
        <w:t xml:space="preserve">ВРП </w:t>
      </w:r>
      <w:proofErr w:type="spellStart"/>
      <w:r w:rsidRPr="00B26224">
        <w:rPr>
          <w:rFonts w:ascii="Times New Roman" w:hAnsi="Times New Roman"/>
          <w:b/>
          <w:i/>
          <w:sz w:val="26"/>
          <w:szCs w:val="26"/>
          <w:vertAlign w:val="subscript"/>
        </w:rPr>
        <w:t>п.п</w:t>
      </w:r>
      <w:proofErr w:type="spellEnd"/>
      <w:r w:rsidRPr="00B26224">
        <w:rPr>
          <w:rFonts w:ascii="Times New Roman" w:hAnsi="Times New Roman"/>
          <w:b/>
          <w:i/>
          <w:sz w:val="26"/>
          <w:szCs w:val="26"/>
        </w:rPr>
        <w:t xml:space="preserve">, </w:t>
      </w:r>
    </w:p>
    <w:p w:rsidR="00055B26" w:rsidRPr="00B26224" w:rsidRDefault="00055B26"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055B26" w:rsidRPr="00B26224" w:rsidRDefault="00055B26" w:rsidP="00492C10">
      <w:pPr>
        <w:spacing w:after="0" w:line="240" w:lineRule="auto"/>
        <w:ind w:firstLine="709"/>
        <w:jc w:val="both"/>
        <w:rPr>
          <w:rFonts w:ascii="Times New Roman" w:eastAsia="Times New Roman" w:hAnsi="Times New Roman"/>
          <w:iCs/>
          <w:snapToGrid w:val="0"/>
          <w:sz w:val="26"/>
          <w:szCs w:val="26"/>
          <w:lang w:eastAsia="ru-RU"/>
        </w:rPr>
      </w:pPr>
      <w:proofErr w:type="spellStart"/>
      <w:proofErr w:type="gramStart"/>
      <w:r w:rsidRPr="00B26224">
        <w:rPr>
          <w:rFonts w:ascii="Times New Roman" w:hAnsi="Times New Roman"/>
          <w:b/>
          <w:i/>
          <w:sz w:val="26"/>
          <w:szCs w:val="26"/>
        </w:rPr>
        <w:t>B</w:t>
      </w:r>
      <w:proofErr w:type="gramEnd"/>
      <w:r w:rsidRPr="00B26224">
        <w:rPr>
          <w:rFonts w:ascii="Times New Roman" w:hAnsi="Times New Roman"/>
          <w:b/>
          <w:i/>
          <w:sz w:val="26"/>
          <w:szCs w:val="26"/>
          <w:vertAlign w:val="subscript"/>
        </w:rPr>
        <w:t>пр.п</w:t>
      </w:r>
      <w:proofErr w:type="spellEnd"/>
      <w:r w:rsidRPr="00B26224">
        <w:rPr>
          <w:rFonts w:ascii="Times New Roman" w:hAnsi="Times New Roman"/>
          <w:i/>
          <w:sz w:val="26"/>
          <w:szCs w:val="26"/>
          <w:vertAlign w:val="subscript"/>
        </w:rPr>
        <w:t>.</w:t>
      </w:r>
      <w:r w:rsidRPr="00B26224">
        <w:rPr>
          <w:rFonts w:ascii="Times New Roman" w:eastAsia="Times New Roman" w:hAnsi="Times New Roman"/>
          <w:iCs/>
          <w:snapToGrid w:val="0"/>
          <w:sz w:val="26"/>
          <w:szCs w:val="26"/>
          <w:lang w:eastAsia="ru-RU"/>
        </w:rPr>
        <w:t>– налоговая база предыдущего периода, тыс. рублей;</w:t>
      </w:r>
    </w:p>
    <w:p w:rsidR="00055B26" w:rsidRPr="00B26224" w:rsidRDefault="00055B26"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hAnsi="Times New Roman"/>
          <w:b/>
          <w:i/>
          <w:sz w:val="26"/>
          <w:szCs w:val="26"/>
        </w:rPr>
        <w:t xml:space="preserve">V </w:t>
      </w:r>
      <w:r w:rsidRPr="00B26224">
        <w:rPr>
          <w:rFonts w:ascii="Times New Roman" w:hAnsi="Times New Roman"/>
          <w:b/>
          <w:i/>
          <w:sz w:val="26"/>
          <w:szCs w:val="26"/>
          <w:vertAlign w:val="subscript"/>
        </w:rPr>
        <w:t xml:space="preserve">ВРП </w:t>
      </w:r>
      <w:proofErr w:type="spellStart"/>
      <w:r w:rsidRPr="00B26224">
        <w:rPr>
          <w:rFonts w:ascii="Times New Roman" w:hAnsi="Times New Roman"/>
          <w:b/>
          <w:i/>
          <w:sz w:val="26"/>
          <w:szCs w:val="26"/>
          <w:vertAlign w:val="subscript"/>
        </w:rPr>
        <w:t>пр</w:t>
      </w:r>
      <w:proofErr w:type="gramStart"/>
      <w:r w:rsidRPr="00B26224">
        <w:rPr>
          <w:rFonts w:ascii="Times New Roman" w:hAnsi="Times New Roman"/>
          <w:b/>
          <w:i/>
          <w:sz w:val="26"/>
          <w:szCs w:val="26"/>
          <w:vertAlign w:val="subscript"/>
        </w:rPr>
        <w:t>.п</w:t>
      </w:r>
      <w:proofErr w:type="spellEnd"/>
      <w:proofErr w:type="gramEnd"/>
      <w:r w:rsidRPr="00B26224">
        <w:rPr>
          <w:rFonts w:ascii="Times New Roman" w:eastAsia="Times New Roman" w:hAnsi="Times New Roman"/>
          <w:snapToGrid w:val="0"/>
          <w:sz w:val="26"/>
          <w:szCs w:val="26"/>
          <w:lang w:eastAsia="ru-RU"/>
        </w:rPr>
        <w:t>– объем валового регионального продукта в предыдущем периоде, тыс. рублей;</w:t>
      </w:r>
    </w:p>
    <w:p w:rsidR="00055B26" w:rsidRPr="00B26224" w:rsidRDefault="00055B26"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ВРП</w:t>
      </w:r>
      <w:r w:rsidRPr="00B26224">
        <w:rPr>
          <w:rFonts w:ascii="Times New Roman" w:eastAsia="Times New Roman" w:hAnsi="Times New Roman"/>
          <w:b/>
          <w:snapToGrid w:val="0"/>
          <w:sz w:val="26"/>
          <w:szCs w:val="26"/>
          <w:vertAlign w:val="subscript"/>
          <w:lang w:eastAsia="ru-RU"/>
        </w:rPr>
        <w:t>п.п</w:t>
      </w:r>
      <w:proofErr w:type="spellEnd"/>
      <w:r w:rsidRPr="00B26224">
        <w:rPr>
          <w:rFonts w:ascii="Times New Roman" w:eastAsia="Times New Roman" w:hAnsi="Times New Roman"/>
          <w:snapToGrid w:val="0"/>
          <w:sz w:val="26"/>
          <w:szCs w:val="26"/>
          <w:lang w:eastAsia="ru-RU"/>
        </w:rPr>
        <w:t xml:space="preserve"> – объем прогнозируемого валового регионального продукта, тыс. рублей.</w:t>
      </w:r>
    </w:p>
    <w:p w:rsidR="00055B26" w:rsidRPr="00B26224" w:rsidRDefault="00055B26"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Прогнозируемый объем страховых взносов на ОПС и по временной нетрудоспособности (</w:t>
      </w:r>
      <w:proofErr w:type="spellStart"/>
      <w:r w:rsidRPr="00B26224">
        <w:rPr>
          <w:rFonts w:ascii="Times New Roman" w:hAnsi="Times New Roman"/>
          <w:i/>
          <w:sz w:val="26"/>
          <w:szCs w:val="26"/>
        </w:rPr>
        <w:t>С</w:t>
      </w:r>
      <w:r w:rsidRPr="00B26224">
        <w:rPr>
          <w:rFonts w:ascii="Times New Roman" w:hAnsi="Times New Roman"/>
          <w:i/>
          <w:sz w:val="26"/>
          <w:szCs w:val="26"/>
          <w:vertAlign w:val="subscript"/>
        </w:rPr>
        <w:t>стр</w:t>
      </w:r>
      <w:proofErr w:type="gramStart"/>
      <w:r w:rsidRPr="00B26224">
        <w:rPr>
          <w:rFonts w:ascii="Times New Roman" w:hAnsi="Times New Roman"/>
          <w:i/>
          <w:sz w:val="26"/>
          <w:szCs w:val="26"/>
          <w:vertAlign w:val="subscript"/>
        </w:rPr>
        <w:t>.в</w:t>
      </w:r>
      <w:proofErr w:type="gramEnd"/>
      <w:r w:rsidRPr="00B26224">
        <w:rPr>
          <w:rFonts w:ascii="Times New Roman" w:hAnsi="Times New Roman"/>
          <w:i/>
          <w:sz w:val="26"/>
          <w:szCs w:val="26"/>
          <w:vertAlign w:val="subscript"/>
        </w:rPr>
        <w:t>зн</w:t>
      </w:r>
      <w:proofErr w:type="spellEnd"/>
      <w:r w:rsidRPr="00B26224">
        <w:rPr>
          <w:rFonts w:ascii="Times New Roman" w:hAnsi="Times New Roman"/>
          <w:i/>
          <w:sz w:val="26"/>
          <w:szCs w:val="26"/>
        </w:rPr>
        <w:t>.)</w:t>
      </w:r>
      <w:r w:rsidR="00B57840" w:rsidRPr="00B26224">
        <w:rPr>
          <w:rFonts w:ascii="Times New Roman" w:hAnsi="Times New Roman"/>
          <w:i/>
          <w:sz w:val="26"/>
          <w:szCs w:val="26"/>
        </w:rPr>
        <w:t xml:space="preserve"> </w:t>
      </w:r>
      <w:r w:rsidRPr="00B26224">
        <w:rPr>
          <w:rFonts w:ascii="Times New Roman" w:eastAsia="Times New Roman" w:hAnsi="Times New Roman"/>
          <w:snapToGrid w:val="0"/>
          <w:sz w:val="26"/>
          <w:szCs w:val="26"/>
          <w:lang w:eastAsia="ru-RU"/>
        </w:rPr>
        <w:t>рассчитывается на основе суммы страховых взносов предыдущего периода</w:t>
      </w:r>
      <w:r w:rsidR="00C60AA2">
        <w:rPr>
          <w:rFonts w:ascii="Times New Roman" w:eastAsia="Times New Roman" w:hAnsi="Times New Roman"/>
          <w:snapToGrid w:val="0"/>
          <w:sz w:val="26"/>
          <w:szCs w:val="26"/>
          <w:lang w:eastAsia="ru-RU"/>
        </w:rPr>
        <w:t>, исходя</w:t>
      </w:r>
      <w:r w:rsidRPr="00B26224">
        <w:rPr>
          <w:rFonts w:ascii="Times New Roman" w:eastAsia="Times New Roman" w:hAnsi="Times New Roman"/>
          <w:snapToGrid w:val="0"/>
          <w:sz w:val="26"/>
          <w:szCs w:val="26"/>
          <w:lang w:eastAsia="ru-RU"/>
        </w:rPr>
        <w:t xml:space="preserve"> из её доли в сумме исчисленного налога по следующей формуле.</w:t>
      </w:r>
    </w:p>
    <w:p w:rsidR="00055B26" w:rsidRPr="00B26224" w:rsidRDefault="00055B26" w:rsidP="00492C10">
      <w:pPr>
        <w:spacing w:after="0" w:line="240" w:lineRule="auto"/>
        <w:ind w:firstLine="709"/>
        <w:jc w:val="center"/>
        <w:rPr>
          <w:rFonts w:ascii="Times New Roman" w:hAnsi="Times New Roman"/>
          <w:b/>
          <w:i/>
          <w:sz w:val="26"/>
          <w:szCs w:val="26"/>
        </w:rPr>
      </w:pPr>
      <w:r w:rsidRPr="00B26224">
        <w:rPr>
          <w:rFonts w:ascii="Times New Roman" w:hAnsi="Times New Roman"/>
          <w:b/>
          <w:i/>
          <w:sz w:val="26"/>
          <w:szCs w:val="26"/>
        </w:rPr>
        <w:t xml:space="preserve">С </w:t>
      </w:r>
      <w:proofErr w:type="spellStart"/>
      <w:r w:rsidRPr="00B26224">
        <w:rPr>
          <w:rFonts w:ascii="Times New Roman" w:hAnsi="Times New Roman"/>
          <w:b/>
          <w:i/>
          <w:sz w:val="26"/>
          <w:szCs w:val="26"/>
          <w:vertAlign w:val="subscript"/>
        </w:rPr>
        <w:t>стр</w:t>
      </w:r>
      <w:proofErr w:type="gramStart"/>
      <w:r w:rsidRPr="00B26224">
        <w:rPr>
          <w:rFonts w:ascii="Times New Roman" w:hAnsi="Times New Roman"/>
          <w:b/>
          <w:i/>
          <w:sz w:val="26"/>
          <w:szCs w:val="26"/>
          <w:vertAlign w:val="subscript"/>
        </w:rPr>
        <w:t>.в</w:t>
      </w:r>
      <w:proofErr w:type="gramEnd"/>
      <w:r w:rsidRPr="00B26224">
        <w:rPr>
          <w:rFonts w:ascii="Times New Roman" w:hAnsi="Times New Roman"/>
          <w:b/>
          <w:i/>
          <w:sz w:val="26"/>
          <w:szCs w:val="26"/>
          <w:vertAlign w:val="subscript"/>
        </w:rPr>
        <w:t>зн</w:t>
      </w:r>
      <w:proofErr w:type="spellEnd"/>
      <w:r w:rsidRPr="00B26224">
        <w:rPr>
          <w:rFonts w:ascii="Times New Roman" w:hAnsi="Times New Roman"/>
          <w:b/>
          <w:i/>
          <w:sz w:val="26"/>
          <w:szCs w:val="26"/>
          <w:vertAlign w:val="subscript"/>
        </w:rPr>
        <w:t>.</w:t>
      </w:r>
      <w:r w:rsidRPr="00B26224">
        <w:rPr>
          <w:rFonts w:ascii="Times New Roman" w:hAnsi="Times New Roman"/>
          <w:b/>
          <w:i/>
          <w:sz w:val="26"/>
          <w:szCs w:val="26"/>
        </w:rPr>
        <w:t xml:space="preserve"> =</w:t>
      </w:r>
      <w:r w:rsidR="006446C1" w:rsidRPr="00B26224">
        <w:rPr>
          <w:rFonts w:ascii="Times New Roman" w:hAnsi="Times New Roman"/>
          <w:b/>
          <w:i/>
          <w:sz w:val="26"/>
          <w:szCs w:val="26"/>
        </w:rPr>
        <w:t xml:space="preserve"> </w:t>
      </w:r>
      <w:proofErr w:type="gramStart"/>
      <w:r w:rsidR="00F900F2" w:rsidRPr="00B26224">
        <w:rPr>
          <w:rFonts w:ascii="Times New Roman" w:hAnsi="Times New Roman"/>
          <w:b/>
          <w:i/>
          <w:sz w:val="26"/>
          <w:szCs w:val="26"/>
        </w:rPr>
        <w:t>(</w:t>
      </w:r>
      <w:r w:rsidRPr="00B26224">
        <w:rPr>
          <w:rFonts w:ascii="Times New Roman" w:hAnsi="Times New Roman"/>
          <w:b/>
          <w:i/>
          <w:sz w:val="26"/>
          <w:szCs w:val="26"/>
        </w:rPr>
        <w:t xml:space="preserve">B </w:t>
      </w:r>
      <w:proofErr w:type="spellStart"/>
      <w:r w:rsidRPr="00B26224">
        <w:rPr>
          <w:rFonts w:ascii="Times New Roman" w:hAnsi="Times New Roman"/>
          <w:b/>
          <w:i/>
          <w:sz w:val="26"/>
          <w:szCs w:val="26"/>
          <w:vertAlign w:val="subscript"/>
        </w:rPr>
        <w:t>п.п</w:t>
      </w:r>
      <w:proofErr w:type="spellEnd"/>
      <w:r w:rsidRPr="00B26224">
        <w:rPr>
          <w:rFonts w:ascii="Times New Roman" w:hAnsi="Times New Roman"/>
          <w:b/>
          <w:i/>
          <w:sz w:val="26"/>
          <w:szCs w:val="26"/>
          <w:vertAlign w:val="subscript"/>
        </w:rPr>
        <w:t>.</w:t>
      </w:r>
      <w:proofErr w:type="gramEnd"/>
      <w:r w:rsidR="00F900F2" w:rsidRPr="00B26224">
        <w:rPr>
          <w:rFonts w:ascii="Times New Roman" w:hAnsi="Times New Roman"/>
          <w:b/>
          <w:i/>
          <w:sz w:val="26"/>
          <w:szCs w:val="26"/>
        </w:rPr>
        <w:t xml:space="preserve"> * S)</w:t>
      </w:r>
      <w:r w:rsidRPr="00B26224">
        <w:rPr>
          <w:rFonts w:ascii="Times New Roman" w:hAnsi="Times New Roman"/>
          <w:b/>
          <w:i/>
          <w:sz w:val="26"/>
          <w:szCs w:val="26"/>
        </w:rPr>
        <w:t xml:space="preserve"> *</w:t>
      </w:r>
      <w:r w:rsidR="00B21256" w:rsidRPr="00B26224">
        <w:rPr>
          <w:rFonts w:ascii="Times New Roman" w:hAnsi="Times New Roman"/>
          <w:b/>
          <w:i/>
          <w:sz w:val="26"/>
          <w:szCs w:val="26"/>
        </w:rPr>
        <w:t xml:space="preserve"> (С </w:t>
      </w:r>
      <w:r w:rsidR="00B21256" w:rsidRPr="00B26224">
        <w:rPr>
          <w:rFonts w:ascii="Times New Roman" w:hAnsi="Times New Roman"/>
          <w:b/>
          <w:i/>
          <w:sz w:val="26"/>
          <w:szCs w:val="26"/>
          <w:vertAlign w:val="subscript"/>
        </w:rPr>
        <w:t>стр</w:t>
      </w:r>
      <w:proofErr w:type="gramStart"/>
      <w:r w:rsidR="00B21256" w:rsidRPr="00B26224">
        <w:rPr>
          <w:rFonts w:ascii="Times New Roman" w:hAnsi="Times New Roman"/>
          <w:b/>
          <w:i/>
          <w:sz w:val="26"/>
          <w:szCs w:val="26"/>
          <w:vertAlign w:val="subscript"/>
        </w:rPr>
        <w:t>.</w:t>
      </w:r>
      <w:proofErr w:type="spellStart"/>
      <w:r w:rsidR="00B21256" w:rsidRPr="00B26224">
        <w:rPr>
          <w:rFonts w:ascii="Times New Roman" w:hAnsi="Times New Roman"/>
          <w:b/>
          <w:i/>
          <w:sz w:val="26"/>
          <w:szCs w:val="26"/>
          <w:vertAlign w:val="subscript"/>
        </w:rPr>
        <w:t>в</w:t>
      </w:r>
      <w:proofErr w:type="gramEnd"/>
      <w:r w:rsidR="00B21256" w:rsidRPr="00B26224">
        <w:rPr>
          <w:rFonts w:ascii="Times New Roman" w:hAnsi="Times New Roman"/>
          <w:b/>
          <w:i/>
          <w:sz w:val="26"/>
          <w:szCs w:val="26"/>
          <w:vertAlign w:val="subscript"/>
        </w:rPr>
        <w:t>зн</w:t>
      </w:r>
      <w:proofErr w:type="spellEnd"/>
      <w:r w:rsidR="00B21256" w:rsidRPr="00B26224">
        <w:rPr>
          <w:rFonts w:ascii="Times New Roman" w:hAnsi="Times New Roman"/>
          <w:b/>
          <w:i/>
          <w:sz w:val="26"/>
          <w:szCs w:val="26"/>
          <w:vertAlign w:val="subscript"/>
        </w:rPr>
        <w:t>..</w:t>
      </w:r>
      <w:proofErr w:type="spellStart"/>
      <w:r w:rsidR="00B21256" w:rsidRPr="00B26224">
        <w:rPr>
          <w:rFonts w:ascii="Times New Roman" w:hAnsi="Times New Roman"/>
          <w:b/>
          <w:i/>
          <w:sz w:val="26"/>
          <w:szCs w:val="26"/>
          <w:vertAlign w:val="subscript"/>
        </w:rPr>
        <w:t>пр.п</w:t>
      </w:r>
      <w:proofErr w:type="spellEnd"/>
      <w:r w:rsidR="00B21256" w:rsidRPr="00B26224">
        <w:rPr>
          <w:rFonts w:ascii="Times New Roman" w:hAnsi="Times New Roman"/>
          <w:b/>
          <w:i/>
          <w:sz w:val="26"/>
          <w:szCs w:val="26"/>
        </w:rPr>
        <w:t xml:space="preserve"> / I </w:t>
      </w:r>
      <w:proofErr w:type="spellStart"/>
      <w:r w:rsidR="00B21256" w:rsidRPr="00B26224">
        <w:rPr>
          <w:rFonts w:ascii="Times New Roman" w:hAnsi="Times New Roman"/>
          <w:b/>
          <w:i/>
          <w:sz w:val="26"/>
          <w:szCs w:val="26"/>
          <w:vertAlign w:val="subscript"/>
        </w:rPr>
        <w:t>исч.пр.п</w:t>
      </w:r>
      <w:proofErr w:type="spellEnd"/>
      <w:r w:rsidR="00B21256" w:rsidRPr="00B26224">
        <w:rPr>
          <w:rFonts w:ascii="Times New Roman" w:hAnsi="Times New Roman"/>
          <w:b/>
          <w:i/>
          <w:sz w:val="26"/>
          <w:szCs w:val="26"/>
        </w:rPr>
        <w:t>)</w:t>
      </w:r>
      <w:r w:rsidRPr="00B26224">
        <w:rPr>
          <w:rFonts w:ascii="Times New Roman" w:hAnsi="Times New Roman"/>
          <w:b/>
          <w:i/>
          <w:sz w:val="26"/>
          <w:szCs w:val="26"/>
        </w:rPr>
        <w:t>,</w:t>
      </w:r>
    </w:p>
    <w:p w:rsidR="00930FDA" w:rsidRPr="00B26224" w:rsidRDefault="00930FDA" w:rsidP="00492C10">
      <w:pPr>
        <w:spacing w:after="0" w:line="240" w:lineRule="auto"/>
        <w:ind w:firstLine="709"/>
        <w:jc w:val="center"/>
        <w:rPr>
          <w:rFonts w:ascii="Times New Roman" w:hAnsi="Times New Roman"/>
          <w:b/>
          <w:i/>
          <w:sz w:val="26"/>
          <w:szCs w:val="26"/>
        </w:rPr>
      </w:pPr>
    </w:p>
    <w:p w:rsidR="00055B26" w:rsidRPr="00B26224" w:rsidRDefault="00055B26"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055B26" w:rsidRPr="00B26224" w:rsidRDefault="00055B26"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hAnsi="Times New Roman"/>
          <w:b/>
          <w:i/>
          <w:sz w:val="26"/>
          <w:szCs w:val="26"/>
        </w:rPr>
        <w:t xml:space="preserve">B </w:t>
      </w:r>
      <w:proofErr w:type="spellStart"/>
      <w:r w:rsidRPr="00B26224">
        <w:rPr>
          <w:rFonts w:ascii="Times New Roman" w:hAnsi="Times New Roman"/>
          <w:b/>
          <w:i/>
          <w:sz w:val="26"/>
          <w:szCs w:val="26"/>
          <w:vertAlign w:val="subscript"/>
        </w:rPr>
        <w:t>п.п</w:t>
      </w:r>
      <w:proofErr w:type="spellEnd"/>
      <w:r w:rsidRPr="00B26224">
        <w:rPr>
          <w:rFonts w:ascii="Times New Roman" w:hAnsi="Times New Roman"/>
          <w:b/>
          <w:i/>
          <w:sz w:val="26"/>
          <w:szCs w:val="26"/>
          <w:vertAlign w:val="subscript"/>
        </w:rPr>
        <w:t>.</w:t>
      </w:r>
      <w:r w:rsidRPr="00B26224">
        <w:rPr>
          <w:rFonts w:ascii="Times New Roman" w:eastAsia="Times New Roman" w:hAnsi="Times New Roman"/>
          <w:b/>
          <w:iCs/>
          <w:snapToGrid w:val="0"/>
          <w:sz w:val="26"/>
          <w:szCs w:val="26"/>
          <w:lang w:eastAsia="ru-RU"/>
        </w:rPr>
        <w:t xml:space="preserve">– </w:t>
      </w:r>
      <w:r w:rsidRPr="00B26224">
        <w:rPr>
          <w:rFonts w:ascii="Times New Roman" w:eastAsia="Times New Roman" w:hAnsi="Times New Roman"/>
          <w:iCs/>
          <w:snapToGrid w:val="0"/>
          <w:sz w:val="26"/>
          <w:szCs w:val="26"/>
          <w:lang w:eastAsia="ru-RU"/>
        </w:rPr>
        <w:t xml:space="preserve">налоговая база </w:t>
      </w:r>
      <w:r w:rsidR="002434EC" w:rsidRPr="00B26224">
        <w:rPr>
          <w:rFonts w:ascii="Times New Roman" w:eastAsia="Times New Roman" w:hAnsi="Times New Roman"/>
          <w:iCs/>
          <w:snapToGrid w:val="0"/>
          <w:sz w:val="26"/>
          <w:szCs w:val="26"/>
          <w:lang w:eastAsia="ru-RU"/>
        </w:rPr>
        <w:t>прогнозируемого</w:t>
      </w:r>
      <w:r w:rsidRPr="00B26224">
        <w:rPr>
          <w:rFonts w:ascii="Times New Roman" w:eastAsia="Times New Roman" w:hAnsi="Times New Roman"/>
          <w:iCs/>
          <w:snapToGrid w:val="0"/>
          <w:sz w:val="26"/>
          <w:szCs w:val="26"/>
          <w:lang w:eastAsia="ru-RU"/>
        </w:rPr>
        <w:t xml:space="preserve"> периода, тыс. рублей;</w:t>
      </w:r>
    </w:p>
    <w:p w:rsidR="00055B26" w:rsidRPr="00B26224" w:rsidRDefault="00055B26"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eastAsia="ru-RU"/>
        </w:rPr>
        <w:t>S</w:t>
      </w:r>
      <w:r w:rsidRPr="00B26224">
        <w:rPr>
          <w:rFonts w:ascii="Times New Roman" w:eastAsia="Times New Roman" w:hAnsi="Times New Roman"/>
          <w:snapToGrid w:val="0"/>
          <w:sz w:val="26"/>
          <w:szCs w:val="26"/>
          <w:lang w:eastAsia="ru-RU"/>
        </w:rPr>
        <w:t xml:space="preserve"> – ставка налога</w:t>
      </w:r>
      <w:proofErr w:type="gramStart"/>
      <w:r w:rsidRPr="00B26224">
        <w:rPr>
          <w:rFonts w:ascii="Times New Roman" w:eastAsia="Times New Roman" w:hAnsi="Times New Roman"/>
          <w:snapToGrid w:val="0"/>
          <w:sz w:val="26"/>
          <w:szCs w:val="26"/>
          <w:lang w:eastAsia="ru-RU"/>
        </w:rPr>
        <w:t>, %;</w:t>
      </w:r>
      <w:proofErr w:type="gramEnd"/>
    </w:p>
    <w:p w:rsidR="00055B26" w:rsidRPr="00B26224" w:rsidRDefault="00055B26"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hAnsi="Times New Roman"/>
          <w:b/>
          <w:i/>
          <w:sz w:val="26"/>
          <w:szCs w:val="26"/>
        </w:rPr>
        <w:t>С</w:t>
      </w:r>
      <w:r w:rsidRPr="00B26224">
        <w:rPr>
          <w:rFonts w:ascii="Times New Roman" w:hAnsi="Times New Roman"/>
          <w:b/>
          <w:i/>
          <w:sz w:val="26"/>
          <w:szCs w:val="26"/>
          <w:vertAlign w:val="subscript"/>
        </w:rPr>
        <w:t>стр</w:t>
      </w:r>
      <w:proofErr w:type="gramStart"/>
      <w:r w:rsidRPr="00B26224">
        <w:rPr>
          <w:rFonts w:ascii="Times New Roman" w:hAnsi="Times New Roman"/>
          <w:b/>
          <w:i/>
          <w:sz w:val="26"/>
          <w:szCs w:val="26"/>
          <w:vertAlign w:val="subscript"/>
        </w:rPr>
        <w:t>.</w:t>
      </w:r>
      <w:proofErr w:type="spellStart"/>
      <w:r w:rsidRPr="00B26224">
        <w:rPr>
          <w:rFonts w:ascii="Times New Roman" w:hAnsi="Times New Roman"/>
          <w:b/>
          <w:i/>
          <w:sz w:val="26"/>
          <w:szCs w:val="26"/>
          <w:vertAlign w:val="subscript"/>
        </w:rPr>
        <w:t>в</w:t>
      </w:r>
      <w:proofErr w:type="gramEnd"/>
      <w:r w:rsidRPr="00B26224">
        <w:rPr>
          <w:rFonts w:ascii="Times New Roman" w:hAnsi="Times New Roman"/>
          <w:b/>
          <w:i/>
          <w:sz w:val="26"/>
          <w:szCs w:val="26"/>
          <w:vertAlign w:val="subscript"/>
        </w:rPr>
        <w:t>зн</w:t>
      </w:r>
      <w:proofErr w:type="spellEnd"/>
      <w:r w:rsidRPr="00B26224">
        <w:rPr>
          <w:rFonts w:ascii="Times New Roman" w:hAnsi="Times New Roman"/>
          <w:b/>
          <w:i/>
          <w:sz w:val="26"/>
          <w:szCs w:val="26"/>
          <w:vertAlign w:val="subscript"/>
        </w:rPr>
        <w:t>..</w:t>
      </w:r>
      <w:proofErr w:type="spellStart"/>
      <w:r w:rsidRPr="00B26224">
        <w:rPr>
          <w:rFonts w:ascii="Times New Roman" w:hAnsi="Times New Roman"/>
          <w:b/>
          <w:i/>
          <w:sz w:val="26"/>
          <w:szCs w:val="26"/>
          <w:vertAlign w:val="subscript"/>
        </w:rPr>
        <w:t>пр.п</w:t>
      </w:r>
      <w:proofErr w:type="spellEnd"/>
      <w:r w:rsidRPr="00B26224">
        <w:rPr>
          <w:rFonts w:ascii="Times New Roman" w:eastAsia="Times New Roman" w:hAnsi="Times New Roman"/>
          <w:b/>
          <w:iCs/>
          <w:snapToGrid w:val="0"/>
          <w:sz w:val="26"/>
          <w:szCs w:val="26"/>
          <w:lang w:eastAsia="ru-RU"/>
        </w:rPr>
        <w:t xml:space="preserve"> </w:t>
      </w:r>
      <w:r w:rsidRPr="00B26224">
        <w:rPr>
          <w:rFonts w:ascii="Times New Roman" w:eastAsia="Times New Roman" w:hAnsi="Times New Roman"/>
          <w:iCs/>
          <w:snapToGrid w:val="0"/>
          <w:sz w:val="26"/>
          <w:szCs w:val="26"/>
          <w:lang w:eastAsia="ru-RU"/>
        </w:rPr>
        <w:t>– сумма страховых взносов на ОПС и по временной нетрудоспособности за предыдущий период, тыс. рублей;</w:t>
      </w:r>
    </w:p>
    <w:p w:rsidR="007F12A2" w:rsidRPr="00B26224" w:rsidRDefault="00055B26" w:rsidP="00492C10">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I </w:t>
      </w:r>
      <w:proofErr w:type="spellStart"/>
      <w:r w:rsidRPr="00B26224">
        <w:rPr>
          <w:rFonts w:ascii="Times New Roman" w:hAnsi="Times New Roman"/>
          <w:b/>
          <w:i/>
          <w:sz w:val="26"/>
          <w:szCs w:val="26"/>
          <w:vertAlign w:val="subscript"/>
        </w:rPr>
        <w:t>исч.пр</w:t>
      </w:r>
      <w:proofErr w:type="gramStart"/>
      <w:r w:rsidRPr="00B26224">
        <w:rPr>
          <w:rFonts w:ascii="Times New Roman" w:hAnsi="Times New Roman"/>
          <w:b/>
          <w:i/>
          <w:sz w:val="26"/>
          <w:szCs w:val="26"/>
          <w:vertAlign w:val="subscript"/>
        </w:rPr>
        <w:t>.п</w:t>
      </w:r>
      <w:proofErr w:type="spellEnd"/>
      <w:proofErr w:type="gramEnd"/>
      <w:r w:rsidRPr="00B26224">
        <w:rPr>
          <w:rFonts w:ascii="Times New Roman" w:eastAsia="Times New Roman" w:hAnsi="Times New Roman"/>
          <w:iCs/>
          <w:snapToGrid w:val="0"/>
          <w:sz w:val="26"/>
          <w:szCs w:val="26"/>
          <w:lang w:eastAsia="ru-RU"/>
        </w:rPr>
        <w:t>– сумма исчисленного налога за предыдущий период, тыс. рублей.</w:t>
      </w:r>
    </w:p>
    <w:p w:rsidR="00E232DD" w:rsidRPr="00B26224" w:rsidRDefault="00E232DD" w:rsidP="00492C10">
      <w:pPr>
        <w:spacing w:after="0" w:line="240" w:lineRule="auto"/>
        <w:ind w:firstLine="709"/>
        <w:jc w:val="both"/>
        <w:rPr>
          <w:rFonts w:ascii="Times New Roman" w:hAnsi="Times New Roman"/>
          <w:sz w:val="26"/>
          <w:szCs w:val="26"/>
          <w:lang w:eastAsia="ru-RU"/>
        </w:rPr>
      </w:pPr>
      <w:r w:rsidRPr="00B26224">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B123A0" w:rsidRPr="00B26224">
        <w:rPr>
          <w:rFonts w:ascii="Times New Roman" w:hAnsi="Times New Roman"/>
          <w:sz w:val="26"/>
          <w:szCs w:val="26"/>
          <w:lang w:eastAsia="ru-RU"/>
        </w:rPr>
        <w:t>.</w:t>
      </w:r>
      <w:r w:rsidRPr="00B26224">
        <w:rPr>
          <w:rFonts w:ascii="Times New Roman" w:hAnsi="Times New Roman"/>
          <w:sz w:val="26"/>
          <w:szCs w:val="26"/>
          <w:lang w:eastAsia="ru-RU"/>
        </w:rPr>
        <w:t xml:space="preserve"> </w:t>
      </w:r>
    </w:p>
    <w:p w:rsidR="00B123A0" w:rsidRPr="00B26224" w:rsidRDefault="00B123A0"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Объём выпадающих доходов определяется в рамках прописанного </w:t>
      </w:r>
      <w:proofErr w:type="gramStart"/>
      <w:r w:rsidRPr="00B26224">
        <w:rPr>
          <w:rFonts w:ascii="Times New Roman" w:hAnsi="Times New Roman"/>
          <w:sz w:val="26"/>
          <w:szCs w:val="26"/>
        </w:rPr>
        <w:t>алгоритма расчёта прогнозного объёма поступлений налога</w:t>
      </w:r>
      <w:proofErr w:type="gramEnd"/>
      <w:r w:rsidRPr="00B26224">
        <w:rPr>
          <w:rFonts w:ascii="Times New Roman" w:hAnsi="Times New Roman"/>
          <w:sz w:val="26"/>
          <w:szCs w:val="26"/>
        </w:rPr>
        <w:t>.</w:t>
      </w:r>
    </w:p>
    <w:p w:rsidR="00CB32D2" w:rsidRPr="00B26224" w:rsidRDefault="000612B7" w:rsidP="00707944">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Единый налог на вмененный доход для отдельных видов деятельности зачисляется в бюджеты бюджетной системы Российской Федерации </w:t>
      </w:r>
      <w:r w:rsidR="00F753E1" w:rsidRPr="00F753E1">
        <w:rPr>
          <w:rFonts w:ascii="Times New Roman" w:eastAsia="Times New Roman" w:hAnsi="Times New Roman"/>
          <w:snapToGrid w:val="0"/>
          <w:sz w:val="26"/>
          <w:szCs w:val="26"/>
          <w:lang w:eastAsia="ru-RU"/>
        </w:rPr>
        <w:t>и в государственные внебюджетные фонды</w:t>
      </w:r>
      <w:r w:rsidR="00F753E1" w:rsidRPr="00F753E1">
        <w:rPr>
          <w:rFonts w:ascii="Times New Roman" w:hAnsi="Times New Roman"/>
          <w:sz w:val="26"/>
          <w:szCs w:val="26"/>
        </w:rPr>
        <w:t xml:space="preserve"> </w:t>
      </w:r>
      <w:r w:rsidRPr="00F753E1">
        <w:rPr>
          <w:rFonts w:ascii="Times New Roman" w:hAnsi="Times New Roman"/>
          <w:sz w:val="26"/>
          <w:szCs w:val="26"/>
        </w:rPr>
        <w:t>по нормативам, установленным в соответствии со статьями БК РФ.</w:t>
      </w:r>
    </w:p>
    <w:p w:rsidR="00707944" w:rsidRPr="00FE3974" w:rsidRDefault="00707944" w:rsidP="00707944">
      <w:pPr>
        <w:spacing w:after="0" w:line="240" w:lineRule="auto"/>
        <w:ind w:firstLine="709"/>
        <w:jc w:val="both"/>
        <w:rPr>
          <w:rFonts w:asciiTheme="majorHAnsi" w:hAnsiTheme="majorHAnsi"/>
          <w:i/>
          <w:sz w:val="27"/>
          <w:szCs w:val="27"/>
        </w:rPr>
      </w:pPr>
    </w:p>
    <w:p w:rsidR="009A442D" w:rsidRDefault="00F807A9" w:rsidP="00CB32D2">
      <w:pPr>
        <w:pStyle w:val="2"/>
        <w:spacing w:before="0" w:after="0" w:line="240" w:lineRule="auto"/>
        <w:ind w:firstLine="567"/>
        <w:jc w:val="center"/>
        <w:rPr>
          <w:rFonts w:asciiTheme="majorHAnsi" w:hAnsiTheme="majorHAnsi"/>
          <w:i w:val="0"/>
        </w:rPr>
      </w:pPr>
      <w:bookmarkStart w:id="76" w:name="_Toc78301742"/>
      <w:r w:rsidRPr="004D69B0">
        <w:rPr>
          <w:rFonts w:asciiTheme="majorHAnsi" w:hAnsiTheme="majorHAnsi"/>
          <w:i w:val="0"/>
        </w:rPr>
        <w:t>2.6</w:t>
      </w:r>
      <w:r w:rsidR="009B45AE" w:rsidRPr="004D69B0">
        <w:rPr>
          <w:rFonts w:asciiTheme="majorHAnsi" w:hAnsiTheme="majorHAnsi"/>
          <w:i w:val="0"/>
        </w:rPr>
        <w:t xml:space="preserve">. </w:t>
      </w:r>
      <w:r w:rsidR="000665C8" w:rsidRPr="004D69B0">
        <w:rPr>
          <w:rFonts w:asciiTheme="majorHAnsi" w:hAnsiTheme="majorHAnsi"/>
          <w:i w:val="0"/>
        </w:rPr>
        <w:t>Единый сельскохозяйственный налог</w:t>
      </w:r>
      <w:bookmarkEnd w:id="76"/>
      <w:r w:rsidR="00016F3C" w:rsidRPr="004D69B0">
        <w:rPr>
          <w:rFonts w:asciiTheme="majorHAnsi" w:hAnsiTheme="majorHAnsi"/>
          <w:i w:val="0"/>
        </w:rPr>
        <w:t xml:space="preserve">     </w:t>
      </w:r>
      <w:r w:rsidR="009A442D">
        <w:rPr>
          <w:rFonts w:asciiTheme="majorHAnsi" w:hAnsiTheme="majorHAnsi"/>
          <w:i w:val="0"/>
        </w:rPr>
        <w:t xml:space="preserve">     </w:t>
      </w:r>
    </w:p>
    <w:p w:rsidR="009B45AE" w:rsidRPr="00FE3974" w:rsidRDefault="00016F3C" w:rsidP="00CB32D2">
      <w:pPr>
        <w:pStyle w:val="2"/>
        <w:spacing w:before="0" w:after="0" w:line="240" w:lineRule="auto"/>
        <w:ind w:firstLine="567"/>
        <w:jc w:val="center"/>
        <w:rPr>
          <w:rFonts w:asciiTheme="majorHAnsi" w:hAnsiTheme="majorHAnsi"/>
          <w:i w:val="0"/>
        </w:rPr>
      </w:pPr>
      <w:r w:rsidRPr="004D69B0">
        <w:rPr>
          <w:rFonts w:asciiTheme="majorHAnsi" w:hAnsiTheme="majorHAnsi"/>
          <w:i w:val="0"/>
        </w:rPr>
        <w:t xml:space="preserve"> </w:t>
      </w:r>
      <w:bookmarkStart w:id="77" w:name="_Toc78301743"/>
      <w:r w:rsidR="00164F4D" w:rsidRPr="004D69B0">
        <w:rPr>
          <w:rFonts w:asciiTheme="majorHAnsi" w:hAnsiTheme="majorHAnsi"/>
          <w:i w:val="0"/>
        </w:rPr>
        <w:t>182 1 05 03000 01 0000 110</w:t>
      </w:r>
      <w:bookmarkEnd w:id="77"/>
    </w:p>
    <w:p w:rsidR="001E59B7" w:rsidRPr="00FE3974" w:rsidRDefault="001E59B7" w:rsidP="00492C10">
      <w:pPr>
        <w:spacing w:after="0" w:line="240" w:lineRule="auto"/>
        <w:ind w:firstLine="851"/>
        <w:jc w:val="both"/>
        <w:rPr>
          <w:rFonts w:ascii="Times New Roman" w:eastAsia="Times New Roman" w:hAnsi="Times New Roman"/>
          <w:iCs/>
          <w:snapToGrid w:val="0"/>
          <w:sz w:val="27"/>
          <w:szCs w:val="27"/>
          <w:lang w:eastAsia="ru-RU"/>
        </w:rPr>
      </w:pPr>
    </w:p>
    <w:p w:rsidR="007E4E33" w:rsidRPr="00B26224" w:rsidRDefault="007E4E33" w:rsidP="00492C10">
      <w:pPr>
        <w:spacing w:after="0" w:line="240" w:lineRule="auto"/>
        <w:ind w:firstLine="851"/>
        <w:jc w:val="both"/>
        <w:rPr>
          <w:rFonts w:ascii="Times New Roman" w:eastAsia="Times New Roman" w:hAnsi="Times New Roman"/>
          <w:snapToGrid w:val="0"/>
          <w:sz w:val="26"/>
          <w:szCs w:val="26"/>
          <w:lang w:eastAsia="ru-RU"/>
        </w:rPr>
      </w:pPr>
      <w:r w:rsidRPr="00B26224">
        <w:rPr>
          <w:rFonts w:ascii="Times New Roman" w:eastAsia="Times New Roman" w:hAnsi="Times New Roman"/>
          <w:iCs/>
          <w:snapToGrid w:val="0"/>
          <w:sz w:val="26"/>
          <w:szCs w:val="26"/>
          <w:lang w:eastAsia="ru-RU"/>
        </w:rPr>
        <w:t xml:space="preserve">Расчет доходов в </w:t>
      </w:r>
      <w:r w:rsidR="00F807A9" w:rsidRPr="00B26224">
        <w:rPr>
          <w:rFonts w:ascii="Times New Roman" w:eastAsia="Times New Roman" w:hAnsi="Times New Roman"/>
          <w:iCs/>
          <w:snapToGrid w:val="0"/>
          <w:sz w:val="26"/>
          <w:szCs w:val="26"/>
          <w:lang w:eastAsia="ru-RU"/>
        </w:rPr>
        <w:t xml:space="preserve">консолидированный бюджет Краснодарского края </w:t>
      </w:r>
      <w:r w:rsidRPr="00B26224">
        <w:rPr>
          <w:rFonts w:ascii="Times New Roman" w:eastAsia="Times New Roman" w:hAnsi="Times New Roman"/>
          <w:iCs/>
          <w:snapToGrid w:val="0"/>
          <w:sz w:val="26"/>
          <w:szCs w:val="26"/>
          <w:lang w:eastAsia="ru-RU"/>
        </w:rPr>
        <w:t>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DB77A6">
        <w:rPr>
          <w:rFonts w:ascii="Times New Roman" w:eastAsia="Times New Roman" w:hAnsi="Times New Roman"/>
          <w:iCs/>
          <w:snapToGrid w:val="0"/>
          <w:sz w:val="26"/>
          <w:szCs w:val="26"/>
          <w:lang w:eastAsia="ru-RU"/>
        </w:rPr>
        <w:t>.</w:t>
      </w:r>
      <w:r w:rsidRPr="00B26224">
        <w:rPr>
          <w:rFonts w:ascii="Times New Roman" w:eastAsia="Times New Roman" w:hAnsi="Times New Roman"/>
          <w:iCs/>
          <w:snapToGrid w:val="0"/>
          <w:sz w:val="26"/>
          <w:szCs w:val="26"/>
          <w:lang w:eastAsia="ru-RU"/>
        </w:rPr>
        <w:t xml:space="preserve"> </w:t>
      </w:r>
    </w:p>
    <w:p w:rsidR="007E4E33" w:rsidRPr="00B26224" w:rsidRDefault="007E4E33" w:rsidP="00492C10">
      <w:pPr>
        <w:spacing w:after="0" w:line="240" w:lineRule="auto"/>
        <w:ind w:firstLine="851"/>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Для расчета  единого</w:t>
      </w:r>
      <w:r w:rsidRPr="00B26224">
        <w:rPr>
          <w:rFonts w:ascii="Times New Roman" w:eastAsia="Times New Roman" w:hAnsi="Times New Roman"/>
          <w:iCs/>
          <w:snapToGrid w:val="0"/>
          <w:sz w:val="26"/>
          <w:szCs w:val="26"/>
          <w:lang w:eastAsia="ru-RU"/>
        </w:rPr>
        <w:t xml:space="preserve"> сельскохозяйственного налога</w:t>
      </w:r>
      <w:r w:rsidRPr="00B26224">
        <w:rPr>
          <w:rFonts w:ascii="Times New Roman" w:eastAsia="Times New Roman" w:hAnsi="Times New Roman"/>
          <w:snapToGrid w:val="0"/>
          <w:sz w:val="26"/>
          <w:szCs w:val="26"/>
          <w:lang w:eastAsia="ru-RU"/>
        </w:rPr>
        <w:t xml:space="preserve">  используются:</w:t>
      </w:r>
    </w:p>
    <w:p w:rsidR="007E4E33" w:rsidRPr="00B26224" w:rsidRDefault="007E4E33"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F807A9" w:rsidRPr="00B26224">
        <w:rPr>
          <w:rFonts w:ascii="Times New Roman" w:eastAsia="Times New Roman" w:hAnsi="Times New Roman"/>
          <w:snapToGrid w:val="0"/>
          <w:sz w:val="26"/>
          <w:szCs w:val="26"/>
          <w:lang w:eastAsia="ru-RU"/>
        </w:rPr>
        <w:t xml:space="preserve">Краснодарского края </w:t>
      </w:r>
      <w:r w:rsidRPr="00B26224">
        <w:rPr>
          <w:rFonts w:ascii="Times New Roman" w:eastAsia="Times New Roman" w:hAnsi="Times New Roman"/>
          <w:snapToGrid w:val="0"/>
          <w:sz w:val="26"/>
          <w:szCs w:val="26"/>
          <w:lang w:eastAsia="ru-RU"/>
        </w:rPr>
        <w:t>на очередной фина</w:t>
      </w:r>
      <w:r w:rsidR="00F807A9" w:rsidRPr="00B26224">
        <w:rPr>
          <w:rFonts w:ascii="Times New Roman" w:eastAsia="Times New Roman" w:hAnsi="Times New Roman"/>
          <w:snapToGrid w:val="0"/>
          <w:sz w:val="26"/>
          <w:szCs w:val="26"/>
          <w:lang w:eastAsia="ru-RU"/>
        </w:rPr>
        <w:t>нсовый год и плановый период (ВР</w:t>
      </w:r>
      <w:r w:rsidRPr="00B26224">
        <w:rPr>
          <w:rFonts w:ascii="Times New Roman" w:eastAsia="Times New Roman" w:hAnsi="Times New Roman"/>
          <w:snapToGrid w:val="0"/>
          <w:sz w:val="26"/>
          <w:szCs w:val="26"/>
          <w:lang w:eastAsia="ru-RU"/>
        </w:rPr>
        <w:t xml:space="preserve">П), разрабатываемые </w:t>
      </w:r>
      <w:r w:rsidR="001E2903" w:rsidRPr="00B26224">
        <w:rPr>
          <w:rFonts w:ascii="Times New Roman" w:hAnsi="Times New Roman"/>
          <w:sz w:val="26"/>
          <w:szCs w:val="26"/>
        </w:rPr>
        <w:t>Министерством экономики</w:t>
      </w:r>
      <w:r w:rsidRPr="00B26224">
        <w:rPr>
          <w:rFonts w:ascii="Times New Roman" w:eastAsia="Times New Roman" w:hAnsi="Times New Roman"/>
          <w:snapToGrid w:val="0"/>
          <w:sz w:val="26"/>
          <w:szCs w:val="26"/>
          <w:lang w:eastAsia="ru-RU"/>
        </w:rPr>
        <w:t xml:space="preserve"> </w:t>
      </w:r>
      <w:r w:rsidR="00F807A9" w:rsidRPr="00B26224">
        <w:rPr>
          <w:rFonts w:ascii="Times New Roman" w:eastAsia="Times New Roman" w:hAnsi="Times New Roman"/>
          <w:snapToGrid w:val="0"/>
          <w:sz w:val="26"/>
          <w:szCs w:val="26"/>
          <w:lang w:eastAsia="ru-RU"/>
        </w:rPr>
        <w:t>Краснодарского края</w:t>
      </w:r>
      <w:r w:rsidRPr="00B26224">
        <w:rPr>
          <w:rFonts w:ascii="Times New Roman" w:eastAsia="Times New Roman" w:hAnsi="Times New Roman"/>
          <w:snapToGrid w:val="0"/>
          <w:sz w:val="26"/>
          <w:szCs w:val="26"/>
          <w:lang w:eastAsia="ru-RU"/>
        </w:rPr>
        <w:t>;</w:t>
      </w:r>
    </w:p>
    <w:p w:rsidR="007E4E33" w:rsidRPr="00B26224" w:rsidRDefault="007E4E33"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D16AC3" w:rsidRPr="00B26224" w:rsidRDefault="00C274E5" w:rsidP="00D16AC3">
      <w:pPr>
        <w:spacing w:after="0" w:line="240" w:lineRule="auto"/>
        <w:ind w:firstLine="709"/>
        <w:jc w:val="both"/>
        <w:rPr>
          <w:rFonts w:ascii="Times New Roman" w:hAnsi="Times New Roman"/>
          <w:sz w:val="26"/>
          <w:szCs w:val="26"/>
        </w:rPr>
      </w:pPr>
      <w:r w:rsidRPr="00B26224">
        <w:rPr>
          <w:rFonts w:ascii="Times New Roman" w:hAnsi="Times New Roman"/>
          <w:sz w:val="26"/>
          <w:szCs w:val="26"/>
        </w:rPr>
        <w:lastRenderedPageBreak/>
        <w:t xml:space="preserve">- динамика фактических поступлений по налогу согласно данным отчёта по форме № 1-НМ </w:t>
      </w:r>
      <w:r w:rsidR="00D16AC3" w:rsidRPr="00B26224">
        <w:rPr>
          <w:rFonts w:ascii="Times New Roman" w:hAnsi="Times New Roman"/>
          <w:sz w:val="26"/>
          <w:szCs w:val="26"/>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7E4E33" w:rsidRPr="00B26224" w:rsidRDefault="007E4E33"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w:t>
      </w:r>
      <w:r w:rsidR="00DB77A6">
        <w:rPr>
          <w:rFonts w:ascii="Times New Roman" w:eastAsia="Times New Roman" w:hAnsi="Times New Roman"/>
          <w:snapToGrid w:val="0"/>
          <w:sz w:val="26"/>
          <w:szCs w:val="26"/>
          <w:lang w:eastAsia="ru-RU"/>
        </w:rPr>
        <w:t>,</w:t>
      </w:r>
      <w:r w:rsidRPr="00B26224">
        <w:rPr>
          <w:rFonts w:ascii="Times New Roman" w:eastAsia="Times New Roman" w:hAnsi="Times New Roman"/>
          <w:snapToGrid w:val="0"/>
          <w:sz w:val="26"/>
          <w:szCs w:val="26"/>
          <w:lang w:eastAsia="ru-RU"/>
        </w:rPr>
        <w:t xml:space="preserve"> и др. источники.</w:t>
      </w:r>
    </w:p>
    <w:p w:rsidR="007E4E33" w:rsidRPr="00B26224" w:rsidRDefault="007E4E33"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 xml:space="preserve">Расчёт прогнозного объёма поступлений единого </w:t>
      </w:r>
      <w:r w:rsidRPr="00B26224">
        <w:rPr>
          <w:rFonts w:ascii="Times New Roman" w:eastAsia="Times New Roman" w:hAnsi="Times New Roman"/>
          <w:iCs/>
          <w:snapToGrid w:val="0"/>
          <w:sz w:val="26"/>
          <w:szCs w:val="26"/>
          <w:lang w:eastAsia="ru-RU"/>
        </w:rPr>
        <w:t>сельскохозяйственного</w:t>
      </w:r>
      <w:r w:rsidRPr="00B26224">
        <w:rPr>
          <w:rFonts w:ascii="Times New Roman" w:eastAsia="Times New Roman" w:hAnsi="Times New Roman"/>
          <w:snapToGrid w:val="0"/>
          <w:sz w:val="26"/>
          <w:szCs w:val="26"/>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E4E33" w:rsidRPr="00B26224" w:rsidRDefault="004711AC"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hAnsi="Times New Roman"/>
          <w:sz w:val="26"/>
          <w:szCs w:val="26"/>
        </w:rPr>
        <w:t xml:space="preserve">Прогнозный объём поступлений </w:t>
      </w:r>
      <w:r w:rsidRPr="00B26224">
        <w:rPr>
          <w:rFonts w:ascii="Times New Roman" w:eastAsia="Times New Roman" w:hAnsi="Times New Roman"/>
          <w:snapToGrid w:val="0"/>
          <w:sz w:val="26"/>
          <w:szCs w:val="26"/>
          <w:lang w:eastAsia="ru-RU"/>
        </w:rPr>
        <w:t>единого</w:t>
      </w:r>
      <w:r w:rsidRPr="00B26224">
        <w:rPr>
          <w:rFonts w:ascii="Times New Roman" w:eastAsia="Times New Roman" w:hAnsi="Times New Roman"/>
          <w:iCs/>
          <w:snapToGrid w:val="0"/>
          <w:sz w:val="26"/>
          <w:szCs w:val="26"/>
          <w:lang w:eastAsia="ru-RU"/>
        </w:rPr>
        <w:t xml:space="preserve"> сельскохозяйственного</w:t>
      </w:r>
      <w:r w:rsidRPr="00B26224">
        <w:rPr>
          <w:rFonts w:ascii="Times New Roman" w:eastAsia="Times New Roman" w:hAnsi="Times New Roman"/>
          <w:snapToGrid w:val="0"/>
          <w:sz w:val="26"/>
          <w:szCs w:val="26"/>
          <w:lang w:eastAsia="ru-RU"/>
        </w:rPr>
        <w:t xml:space="preserve"> налога (ЕСХН) </w:t>
      </w:r>
      <w:r w:rsidRPr="00B26224">
        <w:rPr>
          <w:rFonts w:ascii="Times New Roman" w:hAnsi="Times New Roman"/>
          <w:sz w:val="26"/>
          <w:szCs w:val="26"/>
        </w:rPr>
        <w:t>рассчитывается по следующей формуле</w:t>
      </w:r>
      <w:r w:rsidR="007E4E33" w:rsidRPr="00B26224">
        <w:rPr>
          <w:rFonts w:ascii="Times New Roman" w:eastAsia="Times New Roman" w:hAnsi="Times New Roman"/>
          <w:iCs/>
          <w:snapToGrid w:val="0"/>
          <w:sz w:val="26"/>
          <w:szCs w:val="26"/>
          <w:lang w:eastAsia="ru-RU"/>
        </w:rPr>
        <w:t>:</w:t>
      </w:r>
    </w:p>
    <w:p w:rsidR="001A1C2C" w:rsidRPr="00B26224" w:rsidRDefault="001A1C2C" w:rsidP="00492C10">
      <w:pPr>
        <w:spacing w:after="0" w:line="240" w:lineRule="auto"/>
        <w:ind w:firstLine="709"/>
        <w:jc w:val="center"/>
        <w:rPr>
          <w:rFonts w:ascii="Times New Roman" w:eastAsia="Times New Roman" w:hAnsi="Times New Roman"/>
          <w:iCs/>
          <w:snapToGrid w:val="0"/>
          <w:sz w:val="26"/>
          <w:szCs w:val="26"/>
          <w:lang w:eastAsia="ru-RU"/>
        </w:rPr>
      </w:pPr>
    </w:p>
    <w:p w:rsidR="007E4E33" w:rsidRPr="00B26224" w:rsidRDefault="007E4E33" w:rsidP="00492C10">
      <w:pPr>
        <w:spacing w:after="0" w:line="240" w:lineRule="auto"/>
        <w:ind w:firstLine="709"/>
        <w:jc w:val="center"/>
        <w:rPr>
          <w:rFonts w:ascii="Times New Roman" w:eastAsia="Times New Roman" w:hAnsi="Times New Roman"/>
          <w:b/>
          <w:iCs/>
          <w:snapToGrid w:val="0"/>
          <w:sz w:val="26"/>
          <w:szCs w:val="26"/>
          <w:lang w:val="en-US" w:eastAsia="ru-RU"/>
        </w:rPr>
      </w:pPr>
      <w:r w:rsidRPr="00B26224">
        <w:rPr>
          <w:rFonts w:ascii="Times New Roman" w:eastAsia="Times New Roman" w:hAnsi="Times New Roman"/>
          <w:b/>
          <w:iCs/>
          <w:snapToGrid w:val="0"/>
          <w:sz w:val="26"/>
          <w:szCs w:val="26"/>
          <w:lang w:eastAsia="ru-RU"/>
        </w:rPr>
        <w:t>ЕСХН</w:t>
      </w:r>
      <w:r w:rsidRPr="00B26224">
        <w:rPr>
          <w:rFonts w:ascii="Times New Roman" w:eastAsia="Times New Roman" w:hAnsi="Times New Roman"/>
          <w:b/>
          <w:iCs/>
          <w:snapToGrid w:val="0"/>
          <w:sz w:val="26"/>
          <w:szCs w:val="26"/>
          <w:lang w:val="en-US" w:eastAsia="ru-RU"/>
        </w:rPr>
        <w:t xml:space="preserve"> = </w:t>
      </w:r>
      <w:r w:rsidR="007C76A8" w:rsidRPr="00B26224">
        <w:rPr>
          <w:rFonts w:ascii="Times New Roman" w:eastAsia="Times New Roman" w:hAnsi="Times New Roman"/>
          <w:b/>
          <w:iCs/>
          <w:snapToGrid w:val="0"/>
          <w:sz w:val="26"/>
          <w:szCs w:val="26"/>
          <w:lang w:val="en-US" w:eastAsia="ru-RU"/>
        </w:rPr>
        <w:t>[</w:t>
      </w:r>
      <w:r w:rsidRPr="00B26224">
        <w:rPr>
          <w:rFonts w:ascii="Times New Roman" w:eastAsia="Times New Roman" w:hAnsi="Times New Roman"/>
          <w:b/>
          <w:iCs/>
          <w:snapToGrid w:val="0"/>
          <w:sz w:val="26"/>
          <w:szCs w:val="26"/>
          <w:lang w:val="en-US" w:eastAsia="ru-RU"/>
        </w:rPr>
        <w:t>(</w:t>
      </w:r>
      <w:r w:rsidRPr="00B26224">
        <w:rPr>
          <w:rFonts w:ascii="Times New Roman" w:eastAsia="Times New Roman" w:hAnsi="Times New Roman"/>
          <w:b/>
          <w:i/>
          <w:iCs/>
          <w:snapToGrid w:val="0"/>
          <w:sz w:val="26"/>
          <w:szCs w:val="26"/>
          <w:lang w:val="en-US" w:eastAsia="ru-RU"/>
        </w:rPr>
        <w:t>V</w:t>
      </w:r>
      <w:proofErr w:type="spellStart"/>
      <w:r w:rsidRPr="00B26224">
        <w:rPr>
          <w:rFonts w:ascii="Times New Roman" w:eastAsia="Times New Roman" w:hAnsi="Times New Roman"/>
          <w:b/>
          <w:i/>
          <w:iCs/>
          <w:snapToGrid w:val="0"/>
          <w:sz w:val="26"/>
          <w:szCs w:val="26"/>
          <w:lang w:eastAsia="ru-RU"/>
        </w:rPr>
        <w:t>нб</w:t>
      </w:r>
      <w:r w:rsidRPr="00B26224">
        <w:rPr>
          <w:rFonts w:ascii="Times New Roman" w:eastAsia="Times New Roman" w:hAnsi="Times New Roman"/>
          <w:b/>
          <w:i/>
          <w:iCs/>
          <w:snapToGrid w:val="0"/>
          <w:sz w:val="26"/>
          <w:szCs w:val="26"/>
          <w:vertAlign w:val="subscript"/>
          <w:lang w:eastAsia="ru-RU"/>
        </w:rPr>
        <w:t>пп</w:t>
      </w:r>
      <w:proofErr w:type="spellEnd"/>
      <w:r w:rsidRPr="00B26224">
        <w:rPr>
          <w:rFonts w:ascii="Times New Roman" w:eastAsia="Times New Roman" w:hAnsi="Times New Roman"/>
          <w:b/>
          <w:iCs/>
          <w:snapToGrid w:val="0"/>
          <w:sz w:val="26"/>
          <w:szCs w:val="26"/>
          <w:lang w:val="en-US" w:eastAsia="ru-RU"/>
        </w:rPr>
        <w:t xml:space="preserve"> * </w:t>
      </w:r>
      <w:r w:rsidRPr="00B26224">
        <w:rPr>
          <w:rFonts w:ascii="Times New Roman" w:eastAsia="Times New Roman" w:hAnsi="Times New Roman"/>
          <w:b/>
          <w:i/>
          <w:snapToGrid w:val="0"/>
          <w:sz w:val="26"/>
          <w:szCs w:val="26"/>
          <w:lang w:val="en-US" w:eastAsia="ru-RU"/>
        </w:rPr>
        <w:t>S</w:t>
      </w:r>
      <w:r w:rsidRPr="00B26224">
        <w:rPr>
          <w:rFonts w:ascii="Times New Roman" w:eastAsia="Times New Roman" w:hAnsi="Times New Roman"/>
          <w:b/>
          <w:iCs/>
          <w:snapToGrid w:val="0"/>
          <w:sz w:val="26"/>
          <w:szCs w:val="26"/>
          <w:lang w:val="en-US" w:eastAsia="ru-RU"/>
        </w:rPr>
        <w:t xml:space="preserve"> (+/-) </w:t>
      </w:r>
      <w:r w:rsidRPr="00B26224">
        <w:rPr>
          <w:rFonts w:ascii="Times New Roman" w:eastAsia="Times New Roman" w:hAnsi="Times New Roman"/>
          <w:b/>
          <w:i/>
          <w:snapToGrid w:val="0"/>
          <w:spacing w:val="2"/>
          <w:sz w:val="26"/>
          <w:szCs w:val="26"/>
          <w:lang w:val="en-US" w:eastAsia="ru-RU"/>
        </w:rPr>
        <w:t>F</w:t>
      </w:r>
      <w:r w:rsidRPr="00B26224">
        <w:rPr>
          <w:rFonts w:ascii="Times New Roman" w:eastAsia="Times New Roman" w:hAnsi="Times New Roman"/>
          <w:b/>
          <w:snapToGrid w:val="0"/>
          <w:spacing w:val="2"/>
          <w:sz w:val="26"/>
          <w:szCs w:val="26"/>
          <w:lang w:val="en-US" w:eastAsia="ru-RU"/>
        </w:rPr>
        <w:t>)</w:t>
      </w:r>
      <w:r w:rsidR="007C76A8" w:rsidRPr="00B26224">
        <w:rPr>
          <w:rFonts w:ascii="Times New Roman" w:eastAsia="Times New Roman" w:hAnsi="Times New Roman"/>
          <w:b/>
          <w:snapToGrid w:val="0"/>
          <w:spacing w:val="2"/>
          <w:sz w:val="26"/>
          <w:szCs w:val="26"/>
          <w:lang w:val="en-US" w:eastAsia="ru-RU"/>
        </w:rPr>
        <w:t>]</w:t>
      </w:r>
      <w:r w:rsidRPr="00B26224">
        <w:rPr>
          <w:rFonts w:ascii="Times New Roman" w:eastAsia="Times New Roman" w:hAnsi="Times New Roman"/>
          <w:b/>
          <w:snapToGrid w:val="0"/>
          <w:spacing w:val="2"/>
          <w:sz w:val="26"/>
          <w:szCs w:val="26"/>
          <w:lang w:val="en-US" w:eastAsia="ru-RU"/>
        </w:rPr>
        <w:t xml:space="preserve"> * </w:t>
      </w:r>
      <w:r w:rsidR="007C76A8" w:rsidRPr="00B26224">
        <w:rPr>
          <w:rFonts w:ascii="Times New Roman" w:eastAsia="Times New Roman" w:hAnsi="Times New Roman"/>
          <w:b/>
          <w:snapToGrid w:val="0"/>
          <w:spacing w:val="2"/>
          <w:sz w:val="26"/>
          <w:szCs w:val="26"/>
          <w:lang w:val="en-US" w:eastAsia="ru-RU"/>
        </w:rPr>
        <w:t>(</w:t>
      </w:r>
      <w:proofErr w:type="gramStart"/>
      <w:r w:rsidRPr="00B26224">
        <w:rPr>
          <w:rFonts w:ascii="Times New Roman" w:eastAsia="Times New Roman" w:hAnsi="Times New Roman"/>
          <w:b/>
          <w:i/>
          <w:snapToGrid w:val="0"/>
          <w:sz w:val="26"/>
          <w:szCs w:val="26"/>
          <w:lang w:val="en-US" w:eastAsia="ru-RU"/>
        </w:rPr>
        <w:t>K</w:t>
      </w:r>
      <w:proofErr w:type="spellStart"/>
      <w:proofErr w:type="gramEnd"/>
      <w:r w:rsidRPr="00B26224">
        <w:rPr>
          <w:rFonts w:ascii="Times New Roman" w:eastAsia="Times New Roman" w:hAnsi="Times New Roman"/>
          <w:b/>
          <w:i/>
          <w:snapToGrid w:val="0"/>
          <w:sz w:val="26"/>
          <w:szCs w:val="26"/>
          <w:vertAlign w:val="subscript"/>
          <w:lang w:eastAsia="ru-RU"/>
        </w:rPr>
        <w:t>соб</w:t>
      </w:r>
      <w:proofErr w:type="spellEnd"/>
      <w:r w:rsidR="007C76A8" w:rsidRPr="00B26224">
        <w:rPr>
          <w:rFonts w:ascii="Times New Roman" w:eastAsia="Times New Roman" w:hAnsi="Times New Roman"/>
          <w:b/>
          <w:i/>
          <w:snapToGrid w:val="0"/>
          <w:sz w:val="26"/>
          <w:szCs w:val="26"/>
          <w:vertAlign w:val="subscript"/>
          <w:lang w:val="en-US" w:eastAsia="ru-RU"/>
        </w:rPr>
        <w:t>.</w:t>
      </w:r>
      <w:r w:rsidR="007C76A8" w:rsidRPr="00B26224">
        <w:rPr>
          <w:rFonts w:ascii="Times New Roman" w:eastAsia="Times New Roman" w:hAnsi="Times New Roman"/>
          <w:b/>
          <w:iCs/>
          <w:snapToGrid w:val="0"/>
          <w:sz w:val="26"/>
          <w:szCs w:val="26"/>
          <w:lang w:val="en-US" w:eastAsia="ru-RU"/>
        </w:rPr>
        <w:t>),</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где</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proofErr w:type="gramStart"/>
      <w:r w:rsidRPr="00B26224">
        <w:rPr>
          <w:rFonts w:ascii="Times New Roman" w:eastAsia="Times New Roman" w:hAnsi="Times New Roman"/>
          <w:b/>
          <w:i/>
          <w:iCs/>
          <w:snapToGrid w:val="0"/>
          <w:sz w:val="26"/>
          <w:szCs w:val="26"/>
          <w:lang w:val="en-US" w:eastAsia="ru-RU"/>
        </w:rPr>
        <w:t>V</w:t>
      </w:r>
      <w:proofErr w:type="spellStart"/>
      <w:r w:rsidRPr="00B26224">
        <w:rPr>
          <w:rFonts w:ascii="Times New Roman" w:eastAsia="Times New Roman" w:hAnsi="Times New Roman"/>
          <w:b/>
          <w:i/>
          <w:iCs/>
          <w:snapToGrid w:val="0"/>
          <w:sz w:val="26"/>
          <w:szCs w:val="26"/>
          <w:lang w:eastAsia="ru-RU"/>
        </w:rPr>
        <w:t>нб</w:t>
      </w:r>
      <w:r w:rsidRPr="00B26224">
        <w:rPr>
          <w:rFonts w:ascii="Times New Roman" w:eastAsia="Times New Roman" w:hAnsi="Times New Roman"/>
          <w:b/>
          <w:i/>
          <w:iCs/>
          <w:snapToGrid w:val="0"/>
          <w:sz w:val="26"/>
          <w:szCs w:val="26"/>
          <w:vertAlign w:val="subscript"/>
          <w:lang w:eastAsia="ru-RU"/>
        </w:rPr>
        <w:t>пп</w:t>
      </w:r>
      <w:proofErr w:type="spellEnd"/>
      <w:r w:rsidRPr="00B26224">
        <w:rPr>
          <w:rFonts w:ascii="Times New Roman" w:eastAsia="Times New Roman" w:hAnsi="Times New Roman"/>
          <w:iCs/>
          <w:snapToGrid w:val="0"/>
          <w:sz w:val="26"/>
          <w:szCs w:val="26"/>
          <w:lang w:eastAsia="ru-RU"/>
        </w:rPr>
        <w:t xml:space="preserve"> – налоговая база прогнозируемого периода, тыс.</w:t>
      </w:r>
      <w:proofErr w:type="gramEnd"/>
      <w:r w:rsidR="007C76A8"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7E4E33" w:rsidRPr="00B26224" w:rsidRDefault="007E4E33"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b/>
          <w:i/>
          <w:snapToGrid w:val="0"/>
          <w:sz w:val="26"/>
          <w:szCs w:val="26"/>
          <w:lang w:eastAsia="ru-RU"/>
        </w:rPr>
        <w:t>S</w:t>
      </w:r>
      <w:r w:rsidRPr="00B26224">
        <w:rPr>
          <w:rFonts w:ascii="Times New Roman" w:eastAsia="Times New Roman" w:hAnsi="Times New Roman"/>
          <w:snapToGrid w:val="0"/>
          <w:sz w:val="26"/>
          <w:szCs w:val="26"/>
          <w:lang w:eastAsia="ru-RU"/>
        </w:rPr>
        <w:t xml:space="preserve"> – ставка налога</w:t>
      </w:r>
      <w:proofErr w:type="gramStart"/>
      <w:r w:rsidRPr="00B26224">
        <w:rPr>
          <w:rFonts w:ascii="Times New Roman" w:eastAsia="Times New Roman" w:hAnsi="Times New Roman"/>
          <w:snapToGrid w:val="0"/>
          <w:sz w:val="26"/>
          <w:szCs w:val="26"/>
          <w:lang w:eastAsia="ru-RU"/>
        </w:rPr>
        <w:t xml:space="preserve"> ,</w:t>
      </w:r>
      <w:proofErr w:type="gramEnd"/>
      <w:r w:rsidRPr="00B26224">
        <w:rPr>
          <w:rFonts w:ascii="Times New Roman" w:eastAsia="Times New Roman" w:hAnsi="Times New Roman"/>
          <w:snapToGrid w:val="0"/>
          <w:sz w:val="26"/>
          <w:szCs w:val="26"/>
          <w:lang w:eastAsia="ru-RU"/>
        </w:rPr>
        <w:t xml:space="preserve"> %;</w:t>
      </w:r>
    </w:p>
    <w:p w:rsidR="00825567" w:rsidRPr="00B26224" w:rsidRDefault="00FE25B4" w:rsidP="00492C10">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K</w:t>
      </w:r>
      <w:r w:rsidRPr="00B26224">
        <w:rPr>
          <w:rFonts w:ascii="Times New Roman" w:hAnsi="Times New Roman"/>
          <w:b/>
          <w:i/>
          <w:sz w:val="26"/>
          <w:szCs w:val="26"/>
          <w:vertAlign w:val="subscript"/>
        </w:rPr>
        <w:t>соб</w:t>
      </w:r>
      <w:proofErr w:type="gramStart"/>
      <w:r w:rsidRPr="00B26224">
        <w:rPr>
          <w:rFonts w:ascii="Times New Roman" w:hAnsi="Times New Roman"/>
          <w:b/>
          <w:i/>
          <w:sz w:val="26"/>
          <w:szCs w:val="26"/>
          <w:vertAlign w:val="subscript"/>
        </w:rPr>
        <w:t>.</w:t>
      </w:r>
      <w:r w:rsidRPr="00B26224">
        <w:rPr>
          <w:rFonts w:ascii="Times New Roman" w:hAnsi="Times New Roman"/>
          <w:sz w:val="26"/>
          <w:szCs w:val="26"/>
        </w:rPr>
        <w:t>–</w:t>
      </w:r>
      <w:proofErr w:type="gramEnd"/>
      <w:r w:rsidRPr="00B26224">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25567" w:rsidRPr="00B26224">
        <w:rPr>
          <w:rFonts w:ascii="Times New Roman" w:hAnsi="Times New Roman"/>
          <w:sz w:val="26"/>
          <w:szCs w:val="26"/>
        </w:rPr>
        <w:t xml:space="preserve">учитывает  работу по погашению задолженности по налогу,%.   </w:t>
      </w:r>
    </w:p>
    <w:p w:rsidR="00FE25B4" w:rsidRPr="00B26224" w:rsidRDefault="00FE25B4"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Расчётный уровень собираемости определяется со</w:t>
      </w:r>
      <w:r w:rsidR="00DB77A6">
        <w:rPr>
          <w:rFonts w:ascii="Times New Roman" w:hAnsi="Times New Roman"/>
          <w:sz w:val="26"/>
          <w:szCs w:val="26"/>
        </w:rPr>
        <w:t>гласно данным отчёта по форме №</w:t>
      </w:r>
      <w:r w:rsidRPr="00B26224">
        <w:rPr>
          <w:rFonts w:ascii="Times New Roman" w:hAnsi="Times New Roman"/>
          <w:sz w:val="26"/>
          <w:szCs w:val="26"/>
        </w:rPr>
        <w:t>1-НМ как частное от деления суммы поступившего налога на сумму начисленного налога.</w:t>
      </w:r>
    </w:p>
    <w:p w:rsidR="00B57840" w:rsidRPr="00B26224" w:rsidRDefault="00B57840" w:rsidP="00B57840">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DB77A6">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Прогнозируемый объем налоговой базы по ЕСХН (</w:t>
      </w:r>
      <w:r w:rsidRPr="00B26224">
        <w:rPr>
          <w:rFonts w:ascii="Times New Roman" w:eastAsia="Times New Roman" w:hAnsi="Times New Roman"/>
          <w:i/>
          <w:iCs/>
          <w:snapToGrid w:val="0"/>
          <w:sz w:val="26"/>
          <w:szCs w:val="26"/>
          <w:lang w:val="en-US" w:eastAsia="ru-RU"/>
        </w:rPr>
        <w:t>V</w:t>
      </w:r>
      <w:proofErr w:type="spellStart"/>
      <w:r w:rsidRPr="00B26224">
        <w:rPr>
          <w:rFonts w:ascii="Times New Roman" w:eastAsia="Times New Roman" w:hAnsi="Times New Roman"/>
          <w:i/>
          <w:iCs/>
          <w:snapToGrid w:val="0"/>
          <w:sz w:val="26"/>
          <w:szCs w:val="26"/>
          <w:lang w:eastAsia="ru-RU"/>
        </w:rPr>
        <w:t>нб</w:t>
      </w:r>
      <w:r w:rsidRPr="00B26224">
        <w:rPr>
          <w:rFonts w:ascii="Times New Roman" w:eastAsia="Times New Roman" w:hAnsi="Times New Roman"/>
          <w:i/>
          <w:iCs/>
          <w:snapToGrid w:val="0"/>
          <w:sz w:val="26"/>
          <w:szCs w:val="26"/>
          <w:vertAlign w:val="subscript"/>
          <w:lang w:eastAsia="ru-RU"/>
        </w:rPr>
        <w:t>пп</w:t>
      </w:r>
      <w:proofErr w:type="spellEnd"/>
      <w:r w:rsidRPr="00B26224">
        <w:rPr>
          <w:rFonts w:ascii="Times New Roman" w:eastAsia="Times New Roman" w:hAnsi="Times New Roman"/>
          <w:iCs/>
          <w:snapToGrid w:val="0"/>
          <w:sz w:val="26"/>
          <w:szCs w:val="26"/>
          <w:lang w:eastAsia="ru-RU"/>
        </w:rPr>
        <w:t xml:space="preserve"> ) рассчитывается на основе налоговой базы предыдущег</w:t>
      </w:r>
      <w:r w:rsidR="00F807A9" w:rsidRPr="00B26224">
        <w:rPr>
          <w:rFonts w:ascii="Times New Roman" w:eastAsia="Times New Roman" w:hAnsi="Times New Roman"/>
          <w:iCs/>
          <w:snapToGrid w:val="0"/>
          <w:sz w:val="26"/>
          <w:szCs w:val="26"/>
          <w:lang w:eastAsia="ru-RU"/>
        </w:rPr>
        <w:t>о периода</w:t>
      </w:r>
      <w:proofErr w:type="gramStart"/>
      <w:r w:rsidR="00DB77A6">
        <w:rPr>
          <w:rFonts w:ascii="Times New Roman" w:eastAsia="Times New Roman" w:hAnsi="Times New Roman"/>
          <w:iCs/>
          <w:snapToGrid w:val="0"/>
          <w:sz w:val="26"/>
          <w:szCs w:val="26"/>
          <w:lang w:eastAsia="ru-RU"/>
        </w:rPr>
        <w:t>,</w:t>
      </w:r>
      <w:r w:rsidR="00C60AA2">
        <w:rPr>
          <w:rFonts w:ascii="Times New Roman" w:eastAsia="Times New Roman" w:hAnsi="Times New Roman"/>
          <w:iCs/>
          <w:snapToGrid w:val="0"/>
          <w:sz w:val="26"/>
          <w:szCs w:val="26"/>
          <w:lang w:eastAsia="ru-RU"/>
        </w:rPr>
        <w:t xml:space="preserve">, </w:t>
      </w:r>
      <w:proofErr w:type="gramEnd"/>
      <w:r w:rsidR="00C60AA2">
        <w:rPr>
          <w:rFonts w:ascii="Times New Roman" w:eastAsia="Times New Roman" w:hAnsi="Times New Roman"/>
          <w:iCs/>
          <w:snapToGrid w:val="0"/>
          <w:sz w:val="26"/>
          <w:szCs w:val="26"/>
          <w:lang w:eastAsia="ru-RU"/>
        </w:rPr>
        <w:t>исходя</w:t>
      </w:r>
      <w:r w:rsidR="00F807A9" w:rsidRPr="00B26224">
        <w:rPr>
          <w:rFonts w:ascii="Times New Roman" w:eastAsia="Times New Roman" w:hAnsi="Times New Roman"/>
          <w:iCs/>
          <w:snapToGrid w:val="0"/>
          <w:sz w:val="26"/>
          <w:szCs w:val="26"/>
          <w:lang w:eastAsia="ru-RU"/>
        </w:rPr>
        <w:t xml:space="preserve"> из её доли в ВР</w:t>
      </w:r>
      <w:r w:rsidRPr="00B26224">
        <w:rPr>
          <w:rFonts w:ascii="Times New Roman" w:eastAsia="Times New Roman" w:hAnsi="Times New Roman"/>
          <w:iCs/>
          <w:snapToGrid w:val="0"/>
          <w:sz w:val="26"/>
          <w:szCs w:val="26"/>
          <w:lang w:eastAsia="ru-RU"/>
        </w:rPr>
        <w:t>П</w:t>
      </w:r>
      <w:r w:rsidR="00DB77A6">
        <w:rPr>
          <w:rFonts w:ascii="Times New Roman" w:eastAsia="Times New Roman" w:hAnsi="Times New Roman"/>
          <w:iCs/>
          <w:snapToGrid w:val="0"/>
          <w:sz w:val="26"/>
          <w:szCs w:val="26"/>
          <w:lang w:eastAsia="ru-RU"/>
        </w:rPr>
        <w:t>,</w:t>
      </w:r>
      <w:r w:rsidRPr="00B26224">
        <w:rPr>
          <w:rFonts w:ascii="Times New Roman" w:eastAsia="Times New Roman" w:hAnsi="Times New Roman"/>
          <w:iCs/>
          <w:snapToGrid w:val="0"/>
          <w:sz w:val="26"/>
          <w:szCs w:val="26"/>
          <w:lang w:eastAsia="ru-RU"/>
        </w:rPr>
        <w:t xml:space="preserve"> по следующей формуле:</w:t>
      </w:r>
    </w:p>
    <w:p w:rsidR="007E4E33" w:rsidRPr="00B26224" w:rsidRDefault="007E4E33" w:rsidP="00492C10">
      <w:pPr>
        <w:spacing w:after="0" w:line="240" w:lineRule="auto"/>
        <w:ind w:firstLine="709"/>
        <w:jc w:val="center"/>
        <w:rPr>
          <w:rFonts w:ascii="Times New Roman" w:eastAsia="Times New Roman" w:hAnsi="Times New Roman"/>
          <w:b/>
          <w:iCs/>
          <w:snapToGrid w:val="0"/>
          <w:sz w:val="26"/>
          <w:szCs w:val="26"/>
          <w:lang w:eastAsia="ru-RU"/>
        </w:rPr>
      </w:pPr>
      <w:r w:rsidRPr="00B26224">
        <w:rPr>
          <w:rFonts w:ascii="Times New Roman" w:eastAsia="Times New Roman" w:hAnsi="Times New Roman"/>
          <w:b/>
          <w:i/>
          <w:iCs/>
          <w:snapToGrid w:val="0"/>
          <w:sz w:val="26"/>
          <w:szCs w:val="26"/>
          <w:lang w:val="en-US" w:eastAsia="ru-RU"/>
        </w:rPr>
        <w:t>V</w:t>
      </w:r>
      <w:proofErr w:type="spellStart"/>
      <w:r w:rsidRPr="00B26224">
        <w:rPr>
          <w:rFonts w:ascii="Times New Roman" w:eastAsia="Times New Roman" w:hAnsi="Times New Roman"/>
          <w:b/>
          <w:i/>
          <w:iCs/>
          <w:snapToGrid w:val="0"/>
          <w:sz w:val="26"/>
          <w:szCs w:val="26"/>
          <w:lang w:eastAsia="ru-RU"/>
        </w:rPr>
        <w:t>нб</w:t>
      </w:r>
      <w:r w:rsidRPr="00B26224">
        <w:rPr>
          <w:rFonts w:ascii="Times New Roman" w:eastAsia="Times New Roman" w:hAnsi="Times New Roman"/>
          <w:b/>
          <w:i/>
          <w:iCs/>
          <w:snapToGrid w:val="0"/>
          <w:sz w:val="26"/>
          <w:szCs w:val="26"/>
          <w:vertAlign w:val="subscript"/>
          <w:lang w:eastAsia="ru-RU"/>
        </w:rPr>
        <w:t>пп</w:t>
      </w:r>
      <w:proofErr w:type="spellEnd"/>
      <w:r w:rsidRPr="00B26224">
        <w:rPr>
          <w:rFonts w:ascii="Times New Roman" w:eastAsia="Times New Roman" w:hAnsi="Times New Roman"/>
          <w:b/>
          <w:iCs/>
          <w:snapToGrid w:val="0"/>
          <w:sz w:val="26"/>
          <w:szCs w:val="26"/>
          <w:lang w:eastAsia="ru-RU"/>
        </w:rPr>
        <w:t xml:space="preserve"> = </w:t>
      </w:r>
      <w:r w:rsidRPr="00B26224">
        <w:rPr>
          <w:rFonts w:ascii="Times New Roman" w:eastAsia="Times New Roman" w:hAnsi="Times New Roman"/>
          <w:b/>
          <w:iCs/>
          <w:snapToGrid w:val="0"/>
          <w:sz w:val="26"/>
          <w:szCs w:val="26"/>
          <w:lang w:val="en-US" w:eastAsia="ru-RU"/>
        </w:rPr>
        <w:t>V</w:t>
      </w:r>
      <w:proofErr w:type="spellStart"/>
      <w:r w:rsidRPr="00B26224">
        <w:rPr>
          <w:rFonts w:ascii="Times New Roman" w:eastAsia="Times New Roman" w:hAnsi="Times New Roman"/>
          <w:b/>
          <w:iCs/>
          <w:snapToGrid w:val="0"/>
          <w:sz w:val="26"/>
          <w:szCs w:val="26"/>
          <w:lang w:eastAsia="ru-RU"/>
        </w:rPr>
        <w:t>нб</w:t>
      </w:r>
      <w:r w:rsidRPr="00B26224">
        <w:rPr>
          <w:rFonts w:ascii="Times New Roman" w:eastAsia="Times New Roman" w:hAnsi="Times New Roman"/>
          <w:b/>
          <w:iCs/>
          <w:snapToGrid w:val="0"/>
          <w:sz w:val="26"/>
          <w:szCs w:val="26"/>
          <w:vertAlign w:val="subscript"/>
          <w:lang w:eastAsia="ru-RU"/>
        </w:rPr>
        <w:t>пр.п</w:t>
      </w:r>
      <w:proofErr w:type="spellEnd"/>
      <w:r w:rsidRPr="00B26224">
        <w:rPr>
          <w:rFonts w:ascii="Times New Roman" w:eastAsia="Times New Roman" w:hAnsi="Times New Roman"/>
          <w:b/>
          <w:iCs/>
          <w:snapToGrid w:val="0"/>
          <w:sz w:val="26"/>
          <w:szCs w:val="26"/>
          <w:vertAlign w:val="subscript"/>
          <w:lang w:eastAsia="ru-RU"/>
        </w:rPr>
        <w:t xml:space="preserve">. </w:t>
      </w:r>
      <w:r w:rsidRPr="00B26224">
        <w:rPr>
          <w:rFonts w:ascii="Times New Roman" w:eastAsia="Times New Roman" w:hAnsi="Times New Roman"/>
          <w:b/>
          <w:iCs/>
          <w:snapToGrid w:val="0"/>
          <w:sz w:val="26"/>
          <w:szCs w:val="26"/>
          <w:lang w:eastAsia="ru-RU"/>
        </w:rPr>
        <w:t xml:space="preserve">/ </w:t>
      </w:r>
      <w:r w:rsidRPr="00B26224">
        <w:rPr>
          <w:rFonts w:ascii="Times New Roman" w:eastAsia="Times New Roman" w:hAnsi="Times New Roman"/>
          <w:b/>
          <w:i/>
          <w:snapToGrid w:val="0"/>
          <w:sz w:val="26"/>
          <w:szCs w:val="26"/>
          <w:lang w:val="en-US" w:eastAsia="ru-RU"/>
        </w:rPr>
        <w:t>V</w:t>
      </w:r>
      <w:proofErr w:type="spellStart"/>
      <w:r w:rsidR="00F807A9" w:rsidRPr="00B26224">
        <w:rPr>
          <w:rFonts w:ascii="Times New Roman" w:eastAsia="Times New Roman" w:hAnsi="Times New Roman"/>
          <w:b/>
          <w:i/>
          <w:snapToGrid w:val="0"/>
          <w:sz w:val="26"/>
          <w:szCs w:val="26"/>
          <w:vertAlign w:val="subscript"/>
          <w:lang w:eastAsia="ru-RU"/>
        </w:rPr>
        <w:t>ВР</w:t>
      </w:r>
      <w:r w:rsidRPr="00B26224">
        <w:rPr>
          <w:rFonts w:ascii="Times New Roman" w:eastAsia="Times New Roman" w:hAnsi="Times New Roman"/>
          <w:b/>
          <w:i/>
          <w:snapToGrid w:val="0"/>
          <w:sz w:val="26"/>
          <w:szCs w:val="26"/>
          <w:vertAlign w:val="subscript"/>
          <w:lang w:eastAsia="ru-RU"/>
        </w:rPr>
        <w:t>П</w:t>
      </w:r>
      <w:r w:rsidRPr="00B26224">
        <w:rPr>
          <w:rFonts w:ascii="Times New Roman" w:eastAsia="Times New Roman" w:hAnsi="Times New Roman"/>
          <w:b/>
          <w:snapToGrid w:val="0"/>
          <w:sz w:val="26"/>
          <w:szCs w:val="26"/>
          <w:vertAlign w:val="subscript"/>
          <w:lang w:eastAsia="ru-RU"/>
        </w:rPr>
        <w:t>пр.п</w:t>
      </w:r>
      <w:proofErr w:type="spellEnd"/>
      <w:r w:rsidRPr="00B26224">
        <w:rPr>
          <w:rFonts w:ascii="Times New Roman" w:eastAsia="Times New Roman" w:hAnsi="Times New Roman"/>
          <w:b/>
          <w:iCs/>
          <w:snapToGrid w:val="0"/>
          <w:sz w:val="26"/>
          <w:szCs w:val="26"/>
          <w:lang w:eastAsia="ru-RU"/>
        </w:rPr>
        <w:t xml:space="preserve">* </w:t>
      </w:r>
      <w:r w:rsidRPr="00B26224">
        <w:rPr>
          <w:rFonts w:ascii="Times New Roman" w:eastAsia="Times New Roman" w:hAnsi="Times New Roman"/>
          <w:b/>
          <w:i/>
          <w:snapToGrid w:val="0"/>
          <w:sz w:val="26"/>
          <w:szCs w:val="26"/>
          <w:lang w:val="en-US" w:eastAsia="ru-RU"/>
        </w:rPr>
        <w:t>V</w:t>
      </w:r>
      <w:proofErr w:type="spellStart"/>
      <w:r w:rsidRPr="00B26224">
        <w:rPr>
          <w:rFonts w:ascii="Times New Roman" w:eastAsia="Times New Roman" w:hAnsi="Times New Roman"/>
          <w:b/>
          <w:i/>
          <w:snapToGrid w:val="0"/>
          <w:sz w:val="26"/>
          <w:szCs w:val="26"/>
          <w:vertAlign w:val="subscript"/>
          <w:lang w:eastAsia="ru-RU"/>
        </w:rPr>
        <w:t>В</w:t>
      </w:r>
      <w:r w:rsidR="00F807A9" w:rsidRPr="00B26224">
        <w:rPr>
          <w:rFonts w:ascii="Times New Roman" w:eastAsia="Times New Roman" w:hAnsi="Times New Roman"/>
          <w:b/>
          <w:i/>
          <w:snapToGrid w:val="0"/>
          <w:sz w:val="26"/>
          <w:szCs w:val="26"/>
          <w:vertAlign w:val="subscript"/>
          <w:lang w:eastAsia="ru-RU"/>
        </w:rPr>
        <w:t>Р</w:t>
      </w:r>
      <w:r w:rsidRPr="00B26224">
        <w:rPr>
          <w:rFonts w:ascii="Times New Roman" w:eastAsia="Times New Roman" w:hAnsi="Times New Roman"/>
          <w:b/>
          <w:i/>
          <w:snapToGrid w:val="0"/>
          <w:sz w:val="26"/>
          <w:szCs w:val="26"/>
          <w:vertAlign w:val="subscript"/>
          <w:lang w:eastAsia="ru-RU"/>
        </w:rPr>
        <w:t>П</w:t>
      </w:r>
      <w:r w:rsidRPr="00B26224">
        <w:rPr>
          <w:rFonts w:ascii="Times New Roman" w:eastAsia="Times New Roman" w:hAnsi="Times New Roman"/>
          <w:b/>
          <w:snapToGrid w:val="0"/>
          <w:sz w:val="26"/>
          <w:szCs w:val="26"/>
          <w:vertAlign w:val="subscript"/>
          <w:lang w:eastAsia="ru-RU"/>
        </w:rPr>
        <w:t>п.п</w:t>
      </w:r>
      <w:proofErr w:type="spellEnd"/>
      <w:r w:rsidRPr="00B26224">
        <w:rPr>
          <w:rFonts w:ascii="Times New Roman" w:eastAsia="Times New Roman" w:hAnsi="Times New Roman"/>
          <w:b/>
          <w:iCs/>
          <w:snapToGrid w:val="0"/>
          <w:sz w:val="26"/>
          <w:szCs w:val="26"/>
          <w:lang w:eastAsia="ru-RU"/>
        </w:rPr>
        <w:t>,</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iCs/>
          <w:snapToGrid w:val="0"/>
          <w:sz w:val="26"/>
          <w:szCs w:val="26"/>
          <w:lang w:eastAsia="ru-RU"/>
        </w:rPr>
        <w:t>где</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proofErr w:type="gramStart"/>
      <w:r w:rsidRPr="00B26224">
        <w:rPr>
          <w:rFonts w:ascii="Times New Roman" w:eastAsia="Times New Roman" w:hAnsi="Times New Roman"/>
          <w:b/>
          <w:iCs/>
          <w:snapToGrid w:val="0"/>
          <w:sz w:val="26"/>
          <w:szCs w:val="26"/>
          <w:lang w:val="en-US" w:eastAsia="ru-RU"/>
        </w:rPr>
        <w:t>V</w:t>
      </w:r>
      <w:proofErr w:type="spellStart"/>
      <w:r w:rsidRPr="00B26224">
        <w:rPr>
          <w:rFonts w:ascii="Times New Roman" w:eastAsia="Times New Roman" w:hAnsi="Times New Roman"/>
          <w:b/>
          <w:iCs/>
          <w:snapToGrid w:val="0"/>
          <w:sz w:val="26"/>
          <w:szCs w:val="26"/>
          <w:lang w:eastAsia="ru-RU"/>
        </w:rPr>
        <w:t>нб</w:t>
      </w:r>
      <w:r w:rsidRPr="00B26224">
        <w:rPr>
          <w:rFonts w:ascii="Times New Roman" w:eastAsia="Times New Roman" w:hAnsi="Times New Roman"/>
          <w:b/>
          <w:iCs/>
          <w:snapToGrid w:val="0"/>
          <w:sz w:val="26"/>
          <w:szCs w:val="26"/>
          <w:vertAlign w:val="subscript"/>
          <w:lang w:eastAsia="ru-RU"/>
        </w:rPr>
        <w:t>пр.</w:t>
      </w:r>
      <w:r w:rsidRPr="00B26224">
        <w:rPr>
          <w:rFonts w:ascii="Times New Roman" w:eastAsia="Times New Roman" w:hAnsi="Times New Roman"/>
          <w:iCs/>
          <w:snapToGrid w:val="0"/>
          <w:sz w:val="26"/>
          <w:szCs w:val="26"/>
          <w:vertAlign w:val="subscript"/>
          <w:lang w:eastAsia="ru-RU"/>
        </w:rPr>
        <w:t>п</w:t>
      </w:r>
      <w:proofErr w:type="spellEnd"/>
      <w:r w:rsidRPr="00B26224">
        <w:rPr>
          <w:rFonts w:ascii="Times New Roman" w:eastAsia="Times New Roman" w:hAnsi="Times New Roman"/>
          <w:iCs/>
          <w:snapToGrid w:val="0"/>
          <w:sz w:val="26"/>
          <w:szCs w:val="26"/>
          <w:vertAlign w:val="subscript"/>
          <w:lang w:eastAsia="ru-RU"/>
        </w:rPr>
        <w:t xml:space="preserve">. </w:t>
      </w:r>
      <w:r w:rsidRPr="00B26224">
        <w:rPr>
          <w:rFonts w:ascii="Times New Roman" w:eastAsia="Times New Roman" w:hAnsi="Times New Roman"/>
          <w:iCs/>
          <w:snapToGrid w:val="0"/>
          <w:sz w:val="26"/>
          <w:szCs w:val="26"/>
          <w:lang w:eastAsia="ru-RU"/>
        </w:rPr>
        <w:t>– налоговая база предыдущего периода, тыс.</w:t>
      </w:r>
      <w:proofErr w:type="gramEnd"/>
      <w:r w:rsidR="007E57EA" w:rsidRPr="00B26224">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b/>
          <w:i/>
          <w:snapToGrid w:val="0"/>
          <w:sz w:val="26"/>
          <w:szCs w:val="26"/>
          <w:lang w:val="en-US" w:eastAsia="ru-RU"/>
        </w:rPr>
        <w:t>V</w:t>
      </w:r>
      <w:proofErr w:type="spellStart"/>
      <w:r w:rsidR="00F807A9" w:rsidRPr="00B26224">
        <w:rPr>
          <w:rFonts w:ascii="Times New Roman" w:eastAsia="Times New Roman" w:hAnsi="Times New Roman"/>
          <w:b/>
          <w:i/>
          <w:snapToGrid w:val="0"/>
          <w:sz w:val="26"/>
          <w:szCs w:val="26"/>
          <w:vertAlign w:val="subscript"/>
          <w:lang w:eastAsia="ru-RU"/>
        </w:rPr>
        <w:t>ВР</w:t>
      </w:r>
      <w:r w:rsidRPr="00B26224">
        <w:rPr>
          <w:rFonts w:ascii="Times New Roman" w:eastAsia="Times New Roman" w:hAnsi="Times New Roman"/>
          <w:b/>
          <w:i/>
          <w:snapToGrid w:val="0"/>
          <w:sz w:val="26"/>
          <w:szCs w:val="26"/>
          <w:vertAlign w:val="subscript"/>
          <w:lang w:eastAsia="ru-RU"/>
        </w:rPr>
        <w:t>П</w:t>
      </w:r>
      <w:r w:rsidRPr="00B26224">
        <w:rPr>
          <w:rFonts w:ascii="Times New Roman" w:eastAsia="Times New Roman" w:hAnsi="Times New Roman"/>
          <w:b/>
          <w:snapToGrid w:val="0"/>
          <w:sz w:val="26"/>
          <w:szCs w:val="26"/>
          <w:vertAlign w:val="subscript"/>
          <w:lang w:eastAsia="ru-RU"/>
        </w:rPr>
        <w:t>пр.п</w:t>
      </w:r>
      <w:proofErr w:type="spellEnd"/>
      <w:r w:rsidR="00196813" w:rsidRPr="00B26224">
        <w:rPr>
          <w:rFonts w:ascii="Times New Roman" w:eastAsia="Times New Roman" w:hAnsi="Times New Roman"/>
          <w:b/>
          <w:snapToGrid w:val="0"/>
          <w:sz w:val="26"/>
          <w:szCs w:val="26"/>
          <w:vertAlign w:val="subscript"/>
          <w:lang w:eastAsia="ru-RU"/>
        </w:rPr>
        <w:t xml:space="preserve"> </w:t>
      </w:r>
      <w:r w:rsidRPr="00B26224">
        <w:rPr>
          <w:rFonts w:ascii="Times New Roman" w:eastAsia="Times New Roman" w:hAnsi="Times New Roman"/>
          <w:iCs/>
          <w:snapToGrid w:val="0"/>
          <w:sz w:val="26"/>
          <w:szCs w:val="26"/>
          <w:lang w:eastAsia="ru-RU"/>
        </w:rPr>
        <w:t xml:space="preserve">– объем валового </w:t>
      </w:r>
      <w:r w:rsidR="00E96BDA" w:rsidRPr="00B26224">
        <w:rPr>
          <w:rFonts w:ascii="Times New Roman" w:eastAsia="Times New Roman" w:hAnsi="Times New Roman"/>
          <w:iCs/>
          <w:snapToGrid w:val="0"/>
          <w:sz w:val="26"/>
          <w:szCs w:val="26"/>
          <w:lang w:eastAsia="ru-RU"/>
        </w:rPr>
        <w:t>регионального</w:t>
      </w:r>
      <w:r w:rsidRPr="00B26224">
        <w:rPr>
          <w:rFonts w:ascii="Times New Roman" w:eastAsia="Times New Roman" w:hAnsi="Times New Roman"/>
          <w:iCs/>
          <w:snapToGrid w:val="0"/>
          <w:sz w:val="26"/>
          <w:szCs w:val="26"/>
          <w:lang w:eastAsia="ru-RU"/>
        </w:rPr>
        <w:t xml:space="preserve"> продукта в предыдущем периоде, </w:t>
      </w:r>
      <w:proofErr w:type="spellStart"/>
      <w:r w:rsidRPr="00B26224">
        <w:rPr>
          <w:rFonts w:ascii="Times New Roman" w:eastAsia="Times New Roman" w:hAnsi="Times New Roman"/>
          <w:iCs/>
          <w:snapToGrid w:val="0"/>
          <w:sz w:val="26"/>
          <w:szCs w:val="26"/>
          <w:lang w:eastAsia="ru-RU"/>
        </w:rPr>
        <w:t>тыс.рублей</w:t>
      </w:r>
      <w:proofErr w:type="spellEnd"/>
      <w:r w:rsidRPr="00B26224">
        <w:rPr>
          <w:rFonts w:ascii="Times New Roman" w:eastAsia="Times New Roman" w:hAnsi="Times New Roman"/>
          <w:iCs/>
          <w:snapToGrid w:val="0"/>
          <w:sz w:val="26"/>
          <w:szCs w:val="26"/>
          <w:lang w:eastAsia="ru-RU"/>
        </w:rPr>
        <w:t>;</w:t>
      </w:r>
    </w:p>
    <w:p w:rsidR="007E4E33" w:rsidRPr="00B26224" w:rsidRDefault="007E4E33" w:rsidP="00492C10">
      <w:pPr>
        <w:spacing w:after="0" w:line="240" w:lineRule="auto"/>
        <w:ind w:firstLine="709"/>
        <w:jc w:val="both"/>
        <w:rPr>
          <w:rFonts w:ascii="Times New Roman" w:eastAsia="Times New Roman" w:hAnsi="Times New Roman"/>
          <w:iCs/>
          <w:snapToGrid w:val="0"/>
          <w:sz w:val="26"/>
          <w:szCs w:val="26"/>
          <w:lang w:eastAsia="ru-RU"/>
        </w:rPr>
      </w:pPr>
      <w:r w:rsidRPr="00B26224">
        <w:rPr>
          <w:rFonts w:ascii="Times New Roman" w:eastAsia="Times New Roman" w:hAnsi="Times New Roman"/>
          <w:b/>
          <w:i/>
          <w:snapToGrid w:val="0"/>
          <w:sz w:val="26"/>
          <w:szCs w:val="26"/>
          <w:lang w:val="en-US" w:eastAsia="ru-RU"/>
        </w:rPr>
        <w:t>V</w:t>
      </w:r>
      <w:proofErr w:type="spellStart"/>
      <w:r w:rsidR="00F807A9" w:rsidRPr="00B26224">
        <w:rPr>
          <w:rFonts w:ascii="Times New Roman" w:eastAsia="Times New Roman" w:hAnsi="Times New Roman"/>
          <w:b/>
          <w:i/>
          <w:snapToGrid w:val="0"/>
          <w:sz w:val="26"/>
          <w:szCs w:val="26"/>
          <w:vertAlign w:val="subscript"/>
          <w:lang w:eastAsia="ru-RU"/>
        </w:rPr>
        <w:t>ВР</w:t>
      </w:r>
      <w:r w:rsidRPr="00B26224">
        <w:rPr>
          <w:rFonts w:ascii="Times New Roman" w:eastAsia="Times New Roman" w:hAnsi="Times New Roman"/>
          <w:b/>
          <w:i/>
          <w:snapToGrid w:val="0"/>
          <w:sz w:val="26"/>
          <w:szCs w:val="26"/>
          <w:vertAlign w:val="subscript"/>
          <w:lang w:eastAsia="ru-RU"/>
        </w:rPr>
        <w:t>П</w:t>
      </w:r>
      <w:r w:rsidRPr="00B26224">
        <w:rPr>
          <w:rFonts w:ascii="Times New Roman" w:eastAsia="Times New Roman" w:hAnsi="Times New Roman"/>
          <w:b/>
          <w:snapToGrid w:val="0"/>
          <w:sz w:val="26"/>
          <w:szCs w:val="26"/>
          <w:vertAlign w:val="subscript"/>
          <w:lang w:eastAsia="ru-RU"/>
        </w:rPr>
        <w:t>п.п</w:t>
      </w:r>
      <w:proofErr w:type="spellEnd"/>
      <w:r w:rsidRPr="00B26224">
        <w:rPr>
          <w:rFonts w:ascii="Times New Roman" w:eastAsia="Times New Roman" w:hAnsi="Times New Roman"/>
          <w:iCs/>
          <w:snapToGrid w:val="0"/>
          <w:sz w:val="26"/>
          <w:szCs w:val="26"/>
          <w:lang w:eastAsia="ru-RU"/>
        </w:rPr>
        <w:t xml:space="preserve"> – объем прогнозируемого валового </w:t>
      </w:r>
      <w:r w:rsidR="00E96BDA" w:rsidRPr="00B26224">
        <w:rPr>
          <w:rFonts w:ascii="Times New Roman" w:eastAsia="Times New Roman" w:hAnsi="Times New Roman"/>
          <w:iCs/>
          <w:snapToGrid w:val="0"/>
          <w:sz w:val="26"/>
          <w:szCs w:val="26"/>
          <w:lang w:eastAsia="ru-RU"/>
        </w:rPr>
        <w:t>регионального</w:t>
      </w:r>
      <w:r w:rsidRPr="00B26224">
        <w:rPr>
          <w:rFonts w:ascii="Times New Roman" w:eastAsia="Times New Roman" w:hAnsi="Times New Roman"/>
          <w:iCs/>
          <w:snapToGrid w:val="0"/>
          <w:sz w:val="26"/>
          <w:szCs w:val="26"/>
          <w:lang w:eastAsia="ru-RU"/>
        </w:rPr>
        <w:t xml:space="preserve"> продукта, тыс.</w:t>
      </w:r>
      <w:r w:rsidR="00DB77A6">
        <w:rPr>
          <w:rFonts w:ascii="Times New Roman" w:eastAsia="Times New Roman" w:hAnsi="Times New Roman"/>
          <w:iCs/>
          <w:snapToGrid w:val="0"/>
          <w:sz w:val="26"/>
          <w:szCs w:val="26"/>
          <w:lang w:eastAsia="ru-RU"/>
        </w:rPr>
        <w:t xml:space="preserve"> </w:t>
      </w:r>
      <w:r w:rsidRPr="00B26224">
        <w:rPr>
          <w:rFonts w:ascii="Times New Roman" w:eastAsia="Times New Roman" w:hAnsi="Times New Roman"/>
          <w:iCs/>
          <w:snapToGrid w:val="0"/>
          <w:sz w:val="26"/>
          <w:szCs w:val="26"/>
          <w:lang w:eastAsia="ru-RU"/>
        </w:rPr>
        <w:t>рублей.</w:t>
      </w:r>
    </w:p>
    <w:p w:rsidR="00E232DD" w:rsidRPr="00B26224" w:rsidRDefault="00E232DD" w:rsidP="00492C10">
      <w:pPr>
        <w:spacing w:after="0" w:line="240" w:lineRule="auto"/>
        <w:ind w:firstLine="709"/>
        <w:jc w:val="both"/>
        <w:rPr>
          <w:rFonts w:ascii="Times New Roman" w:hAnsi="Times New Roman"/>
          <w:sz w:val="26"/>
          <w:szCs w:val="26"/>
          <w:lang w:eastAsia="ru-RU"/>
        </w:rPr>
      </w:pPr>
      <w:r w:rsidRPr="00B26224">
        <w:rPr>
          <w:rFonts w:ascii="Times New Roman" w:hAnsi="Times New Roman"/>
          <w:sz w:val="26"/>
          <w:szCs w:val="26"/>
          <w:lang w:eastAsia="ru-RU"/>
        </w:rPr>
        <w:t>В прогнозируемом объеме налоговой базы по ЕСХН (</w:t>
      </w:r>
      <w:proofErr w:type="spellStart"/>
      <w:proofErr w:type="gramStart"/>
      <w:r w:rsidRPr="00B26224">
        <w:rPr>
          <w:rFonts w:ascii="Times New Roman" w:hAnsi="Times New Roman"/>
          <w:sz w:val="26"/>
          <w:szCs w:val="26"/>
          <w:lang w:eastAsia="ru-RU"/>
        </w:rPr>
        <w:t>V</w:t>
      </w:r>
      <w:proofErr w:type="gramEnd"/>
      <w:r w:rsidRPr="00B26224">
        <w:rPr>
          <w:rFonts w:ascii="Times New Roman" w:hAnsi="Times New Roman"/>
          <w:sz w:val="26"/>
          <w:szCs w:val="26"/>
          <w:lang w:eastAsia="ru-RU"/>
        </w:rPr>
        <w:t>нбпп</w:t>
      </w:r>
      <w:proofErr w:type="spellEnd"/>
      <w:r w:rsidRPr="00B26224">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123A0" w:rsidRPr="00B26224" w:rsidRDefault="00B123A0" w:rsidP="00492C10">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Объём выпадающих доходов определяется в рамках прописанного </w:t>
      </w:r>
      <w:proofErr w:type="gramStart"/>
      <w:r w:rsidRPr="00B26224">
        <w:rPr>
          <w:rFonts w:ascii="Times New Roman" w:hAnsi="Times New Roman"/>
          <w:sz w:val="26"/>
          <w:szCs w:val="26"/>
        </w:rPr>
        <w:t>алгоритма расчёта прогнозного объёма поступлений налога</w:t>
      </w:r>
      <w:proofErr w:type="gramEnd"/>
      <w:r w:rsidRPr="00B26224">
        <w:rPr>
          <w:rFonts w:ascii="Times New Roman" w:hAnsi="Times New Roman"/>
          <w:sz w:val="26"/>
          <w:szCs w:val="26"/>
        </w:rPr>
        <w:t>.</w:t>
      </w:r>
    </w:p>
    <w:p w:rsidR="007E4E33" w:rsidRPr="00B26224" w:rsidRDefault="007E4E33" w:rsidP="00492C10">
      <w:pPr>
        <w:spacing w:after="0" w:line="240" w:lineRule="auto"/>
        <w:ind w:firstLine="709"/>
        <w:jc w:val="both"/>
        <w:rPr>
          <w:rFonts w:ascii="Times New Roman" w:eastAsia="Times New Roman" w:hAnsi="Times New Roman"/>
          <w:snapToGrid w:val="0"/>
          <w:sz w:val="26"/>
          <w:szCs w:val="26"/>
          <w:lang w:eastAsia="ru-RU"/>
        </w:rPr>
      </w:pPr>
      <w:r w:rsidRPr="00B26224">
        <w:rPr>
          <w:rFonts w:ascii="Times New Roman" w:eastAsia="Times New Roman" w:hAnsi="Times New Roman"/>
          <w:snapToGrid w:val="0"/>
          <w:sz w:val="26"/>
          <w:szCs w:val="26"/>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B62F5" w:rsidRPr="00FE3974" w:rsidRDefault="000B62F5" w:rsidP="00492C10">
      <w:pPr>
        <w:spacing w:after="0" w:line="240" w:lineRule="auto"/>
        <w:ind w:firstLine="709"/>
        <w:jc w:val="both"/>
        <w:rPr>
          <w:rFonts w:ascii="Times New Roman" w:eastAsia="Times New Roman" w:hAnsi="Times New Roman"/>
          <w:snapToGrid w:val="0"/>
          <w:sz w:val="27"/>
          <w:szCs w:val="27"/>
          <w:lang w:eastAsia="ru-RU"/>
        </w:rPr>
      </w:pPr>
    </w:p>
    <w:p w:rsidR="00863976" w:rsidRPr="00F87E56" w:rsidRDefault="00863976" w:rsidP="00863976">
      <w:pPr>
        <w:pStyle w:val="2"/>
        <w:spacing w:after="240" w:line="240" w:lineRule="auto"/>
        <w:ind w:firstLine="709"/>
        <w:jc w:val="center"/>
        <w:rPr>
          <w:rFonts w:asciiTheme="majorHAnsi" w:hAnsiTheme="majorHAnsi"/>
          <w:i w:val="0"/>
        </w:rPr>
      </w:pPr>
      <w:bookmarkStart w:id="78" w:name="_Toc76717508"/>
      <w:bookmarkStart w:id="79" w:name="_Toc78301744"/>
      <w:r w:rsidRPr="00F87E56">
        <w:rPr>
          <w:rFonts w:asciiTheme="majorHAnsi" w:hAnsiTheme="majorHAnsi"/>
          <w:i w:val="0"/>
        </w:rPr>
        <w:lastRenderedPageBreak/>
        <w:t>2.</w:t>
      </w:r>
      <w:r w:rsidR="00B26224" w:rsidRPr="00F87E56">
        <w:rPr>
          <w:rFonts w:asciiTheme="majorHAnsi" w:hAnsiTheme="majorHAnsi"/>
          <w:i w:val="0"/>
        </w:rPr>
        <w:t>7</w:t>
      </w:r>
      <w:r w:rsidRPr="00F87E56">
        <w:rPr>
          <w:rFonts w:asciiTheme="majorHAnsi" w:hAnsiTheme="majorHAnsi"/>
          <w:i w:val="0"/>
        </w:rPr>
        <w:t xml:space="preserve">. Налог, взимаемый в связи с применением патентной системы налогообложения </w:t>
      </w:r>
      <w:r w:rsidRPr="00F87E56">
        <w:rPr>
          <w:rFonts w:asciiTheme="majorHAnsi" w:hAnsiTheme="majorHAnsi"/>
          <w:i w:val="0"/>
        </w:rPr>
        <w:br/>
        <w:t>182 1 05 04000 02 0000 110</w:t>
      </w:r>
      <w:bookmarkEnd w:id="78"/>
      <w:bookmarkEnd w:id="79"/>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 доходов в </w:t>
      </w:r>
      <w:r w:rsidR="00757474" w:rsidRPr="00B26224">
        <w:rPr>
          <w:rFonts w:ascii="Times New Roman" w:hAnsi="Times New Roman"/>
          <w:sz w:val="26"/>
          <w:szCs w:val="26"/>
        </w:rPr>
        <w:t>консолидированный бюджет Краснодарского края</w:t>
      </w:r>
      <w:r w:rsidRPr="00B26224">
        <w:rPr>
          <w:rFonts w:ascii="Times New Roman" w:hAnsi="Times New Roman"/>
          <w:sz w:val="26"/>
          <w:szCs w:val="26"/>
        </w:rPr>
        <w:t xml:space="preserve"> от уплаты налога</w:t>
      </w:r>
      <w:r w:rsidR="00757474" w:rsidRPr="00B26224">
        <w:rPr>
          <w:rFonts w:ascii="Times New Roman" w:hAnsi="Times New Roman"/>
          <w:sz w:val="26"/>
          <w:szCs w:val="26"/>
        </w:rPr>
        <w:t>, в</w:t>
      </w:r>
      <w:r w:rsidRPr="00B26224">
        <w:rPr>
          <w:rFonts w:ascii="Times New Roman" w:hAnsi="Times New Roman"/>
          <w:sz w:val="26"/>
          <w:szCs w:val="26"/>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Для расчета </w:t>
      </w:r>
      <w:r w:rsidRPr="00B26224">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B26224">
        <w:rPr>
          <w:rFonts w:ascii="Times New Roman" w:hAnsi="Times New Roman"/>
          <w:sz w:val="26"/>
          <w:szCs w:val="26"/>
        </w:rPr>
        <w:t>используются:</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(В</w:t>
      </w:r>
      <w:r w:rsidR="00E205B0" w:rsidRPr="00B26224">
        <w:rPr>
          <w:rFonts w:ascii="Times New Roman" w:hAnsi="Times New Roman"/>
          <w:sz w:val="26"/>
          <w:szCs w:val="26"/>
        </w:rPr>
        <w:t>Р</w:t>
      </w:r>
      <w:r w:rsidRPr="00B26224">
        <w:rPr>
          <w:rFonts w:ascii="Times New Roman" w:hAnsi="Times New Roman"/>
          <w:sz w:val="26"/>
          <w:szCs w:val="26"/>
        </w:rPr>
        <w:t xml:space="preserve">П), разрабатываемые </w:t>
      </w:r>
      <w:r w:rsidR="00E205B0" w:rsidRPr="00B26224">
        <w:rPr>
          <w:rFonts w:ascii="Times New Roman" w:hAnsi="Times New Roman"/>
          <w:sz w:val="26"/>
          <w:szCs w:val="26"/>
        </w:rPr>
        <w:t>Министерством экономики</w:t>
      </w:r>
      <w:r w:rsidR="00E205B0" w:rsidRPr="00B26224">
        <w:rPr>
          <w:rFonts w:ascii="Times New Roman" w:eastAsia="Times New Roman" w:hAnsi="Times New Roman"/>
          <w:snapToGrid w:val="0"/>
          <w:sz w:val="26"/>
          <w:szCs w:val="26"/>
          <w:lang w:eastAsia="ru-RU"/>
        </w:rPr>
        <w:t xml:space="preserve"> Краснодарского края</w:t>
      </w:r>
      <w:r w:rsidRPr="00B26224">
        <w:rPr>
          <w:rFonts w:ascii="Times New Roman" w:hAnsi="Times New Roman"/>
          <w:sz w:val="26"/>
          <w:szCs w:val="26"/>
        </w:rPr>
        <w:t>;</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налоговые ставки, предусмотренные главой 26.5 «Патентная система налогообложения» НК РФ</w:t>
      </w:r>
      <w:r w:rsidR="00DB77A6">
        <w:rPr>
          <w:rFonts w:ascii="Times New Roman" w:hAnsi="Times New Roman"/>
          <w:sz w:val="26"/>
          <w:szCs w:val="26"/>
        </w:rPr>
        <w:t>,</w:t>
      </w:r>
      <w:r w:rsidRPr="00B26224">
        <w:rPr>
          <w:rFonts w:ascii="Times New Roman" w:hAnsi="Times New Roman"/>
          <w:sz w:val="26"/>
          <w:szCs w:val="26"/>
        </w:rPr>
        <w:t xml:space="preserve"> и др. источники.</w:t>
      </w:r>
    </w:p>
    <w:p w:rsidR="00863976" w:rsidRPr="00B26224" w:rsidRDefault="00863976" w:rsidP="00863976">
      <w:pPr>
        <w:spacing w:after="0" w:line="240" w:lineRule="auto"/>
        <w:ind w:firstLine="709"/>
        <w:jc w:val="both"/>
        <w:rPr>
          <w:rFonts w:ascii="Times New Roman" w:hAnsi="Times New Roman"/>
          <w:sz w:val="26"/>
          <w:szCs w:val="26"/>
        </w:rPr>
      </w:pP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B26224">
        <w:rPr>
          <w:rFonts w:ascii="Times New Roman" w:hAnsi="Times New Roman"/>
          <w:iCs/>
          <w:sz w:val="26"/>
          <w:szCs w:val="26"/>
        </w:rPr>
        <w:t xml:space="preserve"> (ПСН), рассчитывается по следующей формуле:</w:t>
      </w:r>
    </w:p>
    <w:p w:rsidR="00863976" w:rsidRPr="00B26224" w:rsidRDefault="00863976" w:rsidP="00863976">
      <w:pPr>
        <w:spacing w:after="0" w:line="240" w:lineRule="auto"/>
        <w:ind w:firstLine="709"/>
        <w:jc w:val="both"/>
        <w:rPr>
          <w:rFonts w:ascii="Times New Roman" w:hAnsi="Times New Roman"/>
          <w:iCs/>
          <w:sz w:val="26"/>
          <w:szCs w:val="26"/>
        </w:rPr>
      </w:pPr>
    </w:p>
    <w:p w:rsidR="00863976" w:rsidRPr="00B26224" w:rsidRDefault="00863976" w:rsidP="00863976">
      <w:pPr>
        <w:spacing w:after="0" w:line="240" w:lineRule="auto"/>
        <w:ind w:firstLine="709"/>
        <w:jc w:val="center"/>
        <w:rPr>
          <w:rFonts w:ascii="Times New Roman" w:hAnsi="Times New Roman"/>
          <w:iCs/>
          <w:sz w:val="26"/>
          <w:szCs w:val="26"/>
        </w:rPr>
      </w:pPr>
      <w:r w:rsidRPr="00B26224">
        <w:rPr>
          <w:rFonts w:ascii="Times New Roman" w:hAnsi="Times New Roman"/>
          <w:sz w:val="26"/>
          <w:szCs w:val="26"/>
        </w:rPr>
        <w:t>ПСН = ((</w:t>
      </w:r>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 xml:space="preserve"> * </w:t>
      </w:r>
      <w:r w:rsidRPr="00B26224">
        <w:rPr>
          <w:rFonts w:ascii="Times New Roman" w:hAnsi="Times New Roman"/>
          <w:b/>
          <w:i/>
          <w:sz w:val="26"/>
          <w:szCs w:val="26"/>
          <w:lang w:val="en-US"/>
        </w:rPr>
        <w:t>S</w:t>
      </w:r>
      <w:r w:rsidRPr="00B26224">
        <w:rPr>
          <w:rFonts w:ascii="Times New Roman" w:hAnsi="Times New Roman"/>
          <w:b/>
          <w:i/>
          <w:sz w:val="26"/>
          <w:szCs w:val="26"/>
        </w:rPr>
        <w:t>-</w:t>
      </w:r>
      <w:proofErr w:type="spellStart"/>
      <w:r w:rsidRPr="00B26224">
        <w:rPr>
          <w:rFonts w:ascii="Times New Roman" w:hAnsi="Times New Roman"/>
          <w:b/>
          <w:i/>
          <w:sz w:val="26"/>
          <w:szCs w:val="26"/>
        </w:rPr>
        <w:t>С</w:t>
      </w:r>
      <w:r w:rsidRPr="00B26224">
        <w:rPr>
          <w:rFonts w:ascii="Times New Roman" w:hAnsi="Times New Roman"/>
          <w:i/>
          <w:iCs/>
          <w:sz w:val="26"/>
          <w:szCs w:val="26"/>
          <w:vertAlign w:val="subscript"/>
        </w:rPr>
        <w:t>стр</w:t>
      </w:r>
      <w:proofErr w:type="gramStart"/>
      <w:r w:rsidRPr="00B26224">
        <w:rPr>
          <w:rFonts w:ascii="Times New Roman" w:hAnsi="Times New Roman"/>
          <w:i/>
          <w:iCs/>
          <w:sz w:val="26"/>
          <w:szCs w:val="26"/>
          <w:vertAlign w:val="subscript"/>
        </w:rPr>
        <w:t>.в</w:t>
      </w:r>
      <w:proofErr w:type="gramEnd"/>
      <w:r w:rsidRPr="00B26224">
        <w:rPr>
          <w:rFonts w:ascii="Times New Roman" w:hAnsi="Times New Roman"/>
          <w:i/>
          <w:iCs/>
          <w:sz w:val="26"/>
          <w:szCs w:val="26"/>
          <w:vertAlign w:val="subscript"/>
        </w:rPr>
        <w:t>зн</w:t>
      </w:r>
      <w:proofErr w:type="spellEnd"/>
      <w:r w:rsidRPr="00B26224">
        <w:rPr>
          <w:rFonts w:ascii="Times New Roman" w:hAnsi="Times New Roman"/>
          <w:iCs/>
          <w:sz w:val="26"/>
          <w:szCs w:val="26"/>
        </w:rPr>
        <w:t>) (+/-)</w:t>
      </w:r>
      <w:r w:rsidRPr="00B26224">
        <w:rPr>
          <w:rFonts w:ascii="Times New Roman" w:hAnsi="Times New Roman"/>
          <w:b/>
          <w:i/>
          <w:sz w:val="26"/>
          <w:szCs w:val="26"/>
          <w:lang w:val="en-US"/>
        </w:rPr>
        <w:t>F</w:t>
      </w:r>
      <w:r w:rsidRPr="00B26224">
        <w:rPr>
          <w:rFonts w:ascii="Times New Roman" w:hAnsi="Times New Roman"/>
          <w:sz w:val="26"/>
          <w:szCs w:val="26"/>
        </w:rPr>
        <w:t xml:space="preserve">) * </w:t>
      </w:r>
      <w:r w:rsidRPr="00B26224">
        <w:rPr>
          <w:rFonts w:ascii="Times New Roman" w:hAnsi="Times New Roman"/>
          <w:b/>
          <w:i/>
          <w:sz w:val="26"/>
          <w:szCs w:val="26"/>
          <w:lang w:val="en-US"/>
        </w:rPr>
        <w:t>K</w:t>
      </w:r>
      <w:r w:rsidRPr="00B26224">
        <w:rPr>
          <w:rFonts w:ascii="Times New Roman" w:hAnsi="Times New Roman"/>
          <w:b/>
          <w:i/>
          <w:sz w:val="26"/>
          <w:szCs w:val="26"/>
        </w:rPr>
        <w:t xml:space="preserve"> </w:t>
      </w:r>
      <w:proofErr w:type="spellStart"/>
      <w:r w:rsidRPr="00B26224">
        <w:rPr>
          <w:rFonts w:ascii="Times New Roman" w:hAnsi="Times New Roman"/>
          <w:b/>
          <w:i/>
          <w:sz w:val="26"/>
          <w:szCs w:val="26"/>
          <w:vertAlign w:val="subscript"/>
        </w:rPr>
        <w:t>соб</w:t>
      </w:r>
      <w:proofErr w:type="spellEnd"/>
      <w:r w:rsidRPr="00B26224">
        <w:rPr>
          <w:rFonts w:ascii="Times New Roman" w:hAnsi="Times New Roman"/>
          <w:b/>
          <w:i/>
          <w:sz w:val="26"/>
          <w:szCs w:val="26"/>
          <w:vertAlign w:val="subscript"/>
        </w:rPr>
        <w:t>)</w:t>
      </w:r>
      <w:r w:rsidR="00E205B0" w:rsidRPr="00B26224">
        <w:rPr>
          <w:rFonts w:ascii="Times New Roman" w:hAnsi="Times New Roman"/>
          <w:iCs/>
          <w:sz w:val="26"/>
          <w:szCs w:val="26"/>
        </w:rPr>
        <w:t>)</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iCs/>
          <w:sz w:val="26"/>
          <w:szCs w:val="26"/>
        </w:rPr>
        <w:t>где</w:t>
      </w:r>
    </w:p>
    <w:p w:rsidR="00863976" w:rsidRPr="00B26224" w:rsidRDefault="00863976" w:rsidP="00863976">
      <w:pPr>
        <w:spacing w:after="0" w:line="240" w:lineRule="auto"/>
        <w:ind w:firstLine="709"/>
        <w:jc w:val="both"/>
        <w:rPr>
          <w:rFonts w:ascii="Times New Roman" w:hAnsi="Times New Roman"/>
          <w:iCs/>
          <w:sz w:val="26"/>
          <w:szCs w:val="26"/>
        </w:rPr>
      </w:pPr>
      <w:proofErr w:type="gramStart"/>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 xml:space="preserve"> – налоговая база прогнозируемого периода, тыс.</w:t>
      </w:r>
      <w:proofErr w:type="gramEnd"/>
      <w:r w:rsidRPr="00B26224">
        <w:rPr>
          <w:rFonts w:ascii="Times New Roman" w:hAnsi="Times New Roman"/>
          <w:iCs/>
          <w:sz w:val="26"/>
          <w:szCs w:val="26"/>
        </w:rPr>
        <w:t xml:space="preserve"> рублей;</w:t>
      </w:r>
    </w:p>
    <w:p w:rsidR="00863976" w:rsidRPr="00B26224" w:rsidRDefault="00863976" w:rsidP="00863976">
      <w:pPr>
        <w:spacing w:after="0" w:line="240" w:lineRule="auto"/>
        <w:ind w:firstLine="709"/>
        <w:jc w:val="both"/>
        <w:rPr>
          <w:rFonts w:ascii="Times New Roman" w:hAnsi="Times New Roman"/>
          <w:iCs/>
          <w:sz w:val="26"/>
          <w:szCs w:val="26"/>
        </w:rPr>
      </w:pPr>
      <w:proofErr w:type="spellStart"/>
      <w:r w:rsidRPr="00B26224">
        <w:rPr>
          <w:rFonts w:ascii="Times New Roman" w:hAnsi="Times New Roman"/>
          <w:i/>
          <w:sz w:val="26"/>
          <w:szCs w:val="26"/>
        </w:rPr>
        <w:t>С</w:t>
      </w:r>
      <w:r w:rsidRPr="00B26224">
        <w:rPr>
          <w:rFonts w:ascii="Times New Roman" w:hAnsi="Times New Roman"/>
          <w:i/>
          <w:iCs/>
          <w:sz w:val="26"/>
          <w:szCs w:val="26"/>
          <w:vertAlign w:val="subscript"/>
        </w:rPr>
        <w:t>стр</w:t>
      </w:r>
      <w:proofErr w:type="gramStart"/>
      <w:r w:rsidRPr="00B26224">
        <w:rPr>
          <w:rFonts w:ascii="Times New Roman" w:hAnsi="Times New Roman"/>
          <w:i/>
          <w:iCs/>
          <w:sz w:val="26"/>
          <w:szCs w:val="26"/>
          <w:vertAlign w:val="subscript"/>
        </w:rPr>
        <w:t>.в</w:t>
      </w:r>
      <w:proofErr w:type="gramEnd"/>
      <w:r w:rsidRPr="00B26224">
        <w:rPr>
          <w:rFonts w:ascii="Times New Roman" w:hAnsi="Times New Roman"/>
          <w:i/>
          <w:iCs/>
          <w:sz w:val="26"/>
          <w:szCs w:val="26"/>
          <w:vertAlign w:val="subscript"/>
        </w:rPr>
        <w:t>зн</w:t>
      </w:r>
      <w:proofErr w:type="spellEnd"/>
      <w:r w:rsidRPr="00B26224">
        <w:rPr>
          <w:rFonts w:ascii="Times New Roman" w:hAnsi="Times New Roman"/>
          <w:i/>
          <w:iCs/>
          <w:sz w:val="26"/>
          <w:szCs w:val="26"/>
          <w:vertAlign w:val="subscript"/>
        </w:rPr>
        <w:t xml:space="preserve"> </w:t>
      </w:r>
      <w:r w:rsidRPr="00B26224">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S</w:t>
      </w:r>
      <w:r w:rsidRPr="00B26224">
        <w:rPr>
          <w:rFonts w:ascii="Times New Roman" w:hAnsi="Times New Roman"/>
          <w:sz w:val="26"/>
          <w:szCs w:val="26"/>
        </w:rPr>
        <w:t xml:space="preserve"> – ставка налога</w:t>
      </w:r>
      <w:proofErr w:type="gramStart"/>
      <w:r w:rsidRPr="00B26224">
        <w:rPr>
          <w:rFonts w:ascii="Times New Roman" w:hAnsi="Times New Roman"/>
          <w:sz w:val="26"/>
          <w:szCs w:val="26"/>
        </w:rPr>
        <w:t>, %;</w:t>
      </w:r>
      <w:proofErr w:type="gramEnd"/>
    </w:p>
    <w:p w:rsidR="00863976" w:rsidRPr="00B26224" w:rsidRDefault="00863976" w:rsidP="00863976">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 </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DB77A6">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B26224">
        <w:rPr>
          <w:rFonts w:ascii="Times New Roman" w:hAnsi="Times New Roman"/>
          <w:i/>
          <w:iCs/>
          <w:sz w:val="26"/>
          <w:szCs w:val="26"/>
        </w:rPr>
        <w:t xml:space="preserve"> (</w:t>
      </w:r>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 рассчитывается на основе налоговой базы предыдущего периода</w:t>
      </w:r>
      <w:proofErr w:type="gramStart"/>
      <w:r w:rsidR="00DB77A6">
        <w:rPr>
          <w:rFonts w:ascii="Times New Roman" w:hAnsi="Times New Roman"/>
          <w:iCs/>
          <w:sz w:val="26"/>
          <w:szCs w:val="26"/>
        </w:rPr>
        <w:t>,</w:t>
      </w:r>
      <w:r w:rsidR="00C60AA2">
        <w:rPr>
          <w:rFonts w:ascii="Times New Roman" w:hAnsi="Times New Roman"/>
          <w:iCs/>
          <w:sz w:val="26"/>
          <w:szCs w:val="26"/>
        </w:rPr>
        <w:t xml:space="preserve">, </w:t>
      </w:r>
      <w:proofErr w:type="gramEnd"/>
      <w:r w:rsidR="00C60AA2">
        <w:rPr>
          <w:rFonts w:ascii="Times New Roman" w:hAnsi="Times New Roman"/>
          <w:iCs/>
          <w:sz w:val="26"/>
          <w:szCs w:val="26"/>
        </w:rPr>
        <w:t>исходя</w:t>
      </w:r>
      <w:r w:rsidRPr="00B26224">
        <w:rPr>
          <w:rFonts w:ascii="Times New Roman" w:hAnsi="Times New Roman"/>
          <w:iCs/>
          <w:sz w:val="26"/>
          <w:szCs w:val="26"/>
        </w:rPr>
        <w:t xml:space="preserve"> из её доли в В</w:t>
      </w:r>
      <w:r w:rsidR="00E205B0" w:rsidRPr="00B26224">
        <w:rPr>
          <w:rFonts w:ascii="Times New Roman" w:hAnsi="Times New Roman"/>
          <w:iCs/>
          <w:sz w:val="26"/>
          <w:szCs w:val="26"/>
        </w:rPr>
        <w:t>Р</w:t>
      </w:r>
      <w:r w:rsidRPr="00B26224">
        <w:rPr>
          <w:rFonts w:ascii="Times New Roman" w:hAnsi="Times New Roman"/>
          <w:iCs/>
          <w:sz w:val="26"/>
          <w:szCs w:val="26"/>
        </w:rPr>
        <w:t>П</w:t>
      </w:r>
      <w:r w:rsidR="00DB77A6">
        <w:rPr>
          <w:rFonts w:ascii="Times New Roman" w:hAnsi="Times New Roman"/>
          <w:iCs/>
          <w:sz w:val="26"/>
          <w:szCs w:val="26"/>
        </w:rPr>
        <w:t>,</w:t>
      </w:r>
      <w:r w:rsidRPr="00B26224">
        <w:rPr>
          <w:rFonts w:ascii="Times New Roman" w:hAnsi="Times New Roman"/>
          <w:iCs/>
          <w:sz w:val="26"/>
          <w:szCs w:val="26"/>
        </w:rPr>
        <w:t xml:space="preserve"> по следующей формуле:</w:t>
      </w:r>
    </w:p>
    <w:p w:rsidR="00863976" w:rsidRPr="00B26224" w:rsidRDefault="00863976" w:rsidP="00863976">
      <w:pPr>
        <w:spacing w:after="0" w:line="240" w:lineRule="auto"/>
        <w:ind w:firstLine="709"/>
        <w:jc w:val="center"/>
        <w:rPr>
          <w:rFonts w:ascii="Times New Roman" w:hAnsi="Times New Roman"/>
          <w:iCs/>
          <w:sz w:val="26"/>
          <w:szCs w:val="26"/>
        </w:rPr>
      </w:pPr>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 xml:space="preserve"> = [</w:t>
      </w:r>
      <w:proofErr w:type="spellStart"/>
      <w:r w:rsidRPr="00B26224">
        <w:rPr>
          <w:rFonts w:ascii="Times New Roman" w:hAnsi="Times New Roman"/>
          <w:iCs/>
          <w:sz w:val="26"/>
          <w:szCs w:val="26"/>
        </w:rPr>
        <w:t>ПСН</w:t>
      </w:r>
      <w:r w:rsidRPr="00B26224">
        <w:rPr>
          <w:rFonts w:ascii="Times New Roman" w:hAnsi="Times New Roman"/>
          <w:iCs/>
          <w:sz w:val="26"/>
          <w:szCs w:val="26"/>
          <w:vertAlign w:val="subscript"/>
        </w:rPr>
        <w:t>пр.п</w:t>
      </w:r>
      <w:proofErr w:type="spellEnd"/>
      <w:r w:rsidRPr="00B26224">
        <w:rPr>
          <w:rFonts w:ascii="Times New Roman" w:hAnsi="Times New Roman"/>
          <w:iCs/>
          <w:sz w:val="26"/>
          <w:szCs w:val="26"/>
          <w:vertAlign w:val="subscript"/>
        </w:rPr>
        <w:t xml:space="preserve">. </w:t>
      </w:r>
      <w:r w:rsidRPr="00B26224">
        <w:rPr>
          <w:rFonts w:ascii="Times New Roman" w:hAnsi="Times New Roman"/>
          <w:iCs/>
          <w:sz w:val="26"/>
          <w:szCs w:val="26"/>
        </w:rPr>
        <w:t xml:space="preserve">/ </w:t>
      </w:r>
      <w:r w:rsidRPr="00B26224">
        <w:rPr>
          <w:rFonts w:ascii="Times New Roman" w:hAnsi="Times New Roman"/>
          <w:b/>
          <w:i/>
          <w:sz w:val="26"/>
          <w:szCs w:val="26"/>
          <w:lang w:val="en-US"/>
        </w:rPr>
        <w:t>S</w:t>
      </w:r>
      <w:r w:rsidRPr="00B26224">
        <w:rPr>
          <w:rFonts w:ascii="Times New Roman" w:hAnsi="Times New Roman"/>
          <w:iCs/>
          <w:sz w:val="26"/>
          <w:szCs w:val="26"/>
        </w:rPr>
        <w:t xml:space="preserve"> /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В</w:t>
      </w:r>
      <w:r w:rsidR="00E205B0" w:rsidRPr="00B26224">
        <w:rPr>
          <w:rFonts w:ascii="Times New Roman" w:hAnsi="Times New Roman"/>
          <w:b/>
          <w:i/>
          <w:sz w:val="26"/>
          <w:szCs w:val="26"/>
          <w:vertAlign w:val="subscript"/>
        </w:rPr>
        <w:t>Р</w:t>
      </w:r>
      <w:r w:rsidRPr="00B26224">
        <w:rPr>
          <w:rFonts w:ascii="Times New Roman" w:hAnsi="Times New Roman"/>
          <w:b/>
          <w:i/>
          <w:sz w:val="26"/>
          <w:szCs w:val="26"/>
          <w:vertAlign w:val="subscript"/>
        </w:rPr>
        <w:t>П</w:t>
      </w:r>
      <w:r w:rsidRPr="00B26224">
        <w:rPr>
          <w:rFonts w:ascii="Times New Roman" w:hAnsi="Times New Roman"/>
          <w:sz w:val="26"/>
          <w:szCs w:val="26"/>
          <w:vertAlign w:val="subscript"/>
        </w:rPr>
        <w:t xml:space="preserve"> </w:t>
      </w:r>
      <w:proofErr w:type="spellStart"/>
      <w:proofErr w:type="gramStart"/>
      <w:r w:rsidRPr="00B26224">
        <w:rPr>
          <w:rFonts w:ascii="Times New Roman" w:hAnsi="Times New Roman"/>
          <w:sz w:val="26"/>
          <w:szCs w:val="26"/>
          <w:vertAlign w:val="subscript"/>
        </w:rPr>
        <w:t>пр.п</w:t>
      </w:r>
      <w:proofErr w:type="spellEnd"/>
      <w:r w:rsidRPr="00B26224">
        <w:rPr>
          <w:rFonts w:ascii="Times New Roman" w:hAnsi="Times New Roman"/>
          <w:sz w:val="26"/>
          <w:szCs w:val="26"/>
        </w:rPr>
        <w:t xml:space="preserve"> ]</w:t>
      </w:r>
      <w:proofErr w:type="gramEnd"/>
      <w:r w:rsidRPr="00B26224">
        <w:rPr>
          <w:rFonts w:ascii="Times New Roman" w:hAnsi="Times New Roman"/>
          <w:iCs/>
          <w:sz w:val="26"/>
          <w:szCs w:val="26"/>
        </w:rPr>
        <w:t xml:space="preserve">* </w:t>
      </w:r>
      <w:r w:rsidRPr="00B26224">
        <w:rPr>
          <w:rFonts w:ascii="Times New Roman" w:hAnsi="Times New Roman"/>
          <w:b/>
          <w:i/>
          <w:sz w:val="26"/>
          <w:szCs w:val="26"/>
          <w:lang w:val="en-US"/>
        </w:rPr>
        <w:t>V</w:t>
      </w:r>
      <w:r w:rsidRPr="00B26224">
        <w:rPr>
          <w:rFonts w:ascii="Times New Roman" w:hAnsi="Times New Roman"/>
          <w:b/>
          <w:i/>
          <w:sz w:val="26"/>
          <w:szCs w:val="26"/>
          <w:vertAlign w:val="subscript"/>
        </w:rPr>
        <w:t>В</w:t>
      </w:r>
      <w:r w:rsidR="00E205B0" w:rsidRPr="00B26224">
        <w:rPr>
          <w:rFonts w:ascii="Times New Roman" w:hAnsi="Times New Roman"/>
          <w:b/>
          <w:i/>
          <w:sz w:val="26"/>
          <w:szCs w:val="26"/>
          <w:vertAlign w:val="subscript"/>
        </w:rPr>
        <w:t>Р</w:t>
      </w:r>
      <w:r w:rsidRPr="00B26224">
        <w:rPr>
          <w:rFonts w:ascii="Times New Roman" w:hAnsi="Times New Roman"/>
          <w:b/>
          <w:i/>
          <w:sz w:val="26"/>
          <w:szCs w:val="26"/>
          <w:vertAlign w:val="subscript"/>
        </w:rPr>
        <w:t>П</w:t>
      </w:r>
      <w:r w:rsidRPr="00B26224">
        <w:rPr>
          <w:rFonts w:ascii="Times New Roman" w:hAnsi="Times New Roman"/>
          <w:sz w:val="26"/>
          <w:szCs w:val="26"/>
        </w:rPr>
        <w:t xml:space="preserve"> </w:t>
      </w:r>
      <w:r w:rsidRPr="00B26224">
        <w:rPr>
          <w:rFonts w:ascii="Times New Roman" w:hAnsi="Times New Roman"/>
          <w:iCs/>
          <w:sz w:val="26"/>
          <w:szCs w:val="26"/>
        </w:rPr>
        <w:t>,</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iCs/>
          <w:sz w:val="26"/>
          <w:szCs w:val="26"/>
        </w:rPr>
        <w:t>где</w:t>
      </w:r>
    </w:p>
    <w:p w:rsidR="00863976" w:rsidRPr="00B26224" w:rsidRDefault="00863976" w:rsidP="00863976">
      <w:pPr>
        <w:spacing w:after="0" w:line="240" w:lineRule="auto"/>
        <w:ind w:firstLine="709"/>
        <w:jc w:val="both"/>
        <w:rPr>
          <w:rFonts w:ascii="Times New Roman" w:hAnsi="Times New Roman"/>
          <w:iCs/>
          <w:sz w:val="26"/>
          <w:szCs w:val="26"/>
        </w:rPr>
      </w:pPr>
      <w:proofErr w:type="spellStart"/>
      <w:r w:rsidRPr="00B26224">
        <w:rPr>
          <w:rFonts w:ascii="Times New Roman" w:hAnsi="Times New Roman"/>
          <w:iCs/>
          <w:sz w:val="26"/>
          <w:szCs w:val="26"/>
        </w:rPr>
        <w:t>ПСН</w:t>
      </w:r>
      <w:r w:rsidRPr="00B26224">
        <w:rPr>
          <w:rFonts w:ascii="Times New Roman" w:hAnsi="Times New Roman"/>
          <w:iCs/>
          <w:sz w:val="26"/>
          <w:szCs w:val="26"/>
          <w:vertAlign w:val="subscript"/>
        </w:rPr>
        <w:t>пр.п</w:t>
      </w:r>
      <w:proofErr w:type="spellEnd"/>
      <w:r w:rsidRPr="00B26224">
        <w:rPr>
          <w:rFonts w:ascii="Times New Roman" w:hAnsi="Times New Roman"/>
          <w:iCs/>
          <w:sz w:val="26"/>
          <w:szCs w:val="26"/>
          <w:vertAlign w:val="subscript"/>
        </w:rPr>
        <w:t xml:space="preserve">. </w:t>
      </w:r>
      <w:r w:rsidRPr="00B26224">
        <w:rPr>
          <w:rFonts w:ascii="Times New Roman" w:hAnsi="Times New Roman"/>
          <w:iCs/>
          <w:sz w:val="26"/>
          <w:szCs w:val="26"/>
        </w:rPr>
        <w:t>– сумма исчисленного налога в предыдущем периоде, тыс. рублей;</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b/>
          <w:i/>
          <w:sz w:val="26"/>
          <w:szCs w:val="26"/>
        </w:rPr>
        <w:lastRenderedPageBreak/>
        <w:t>S</w:t>
      </w:r>
      <w:r w:rsidRPr="00B26224">
        <w:rPr>
          <w:rFonts w:ascii="Times New Roman" w:hAnsi="Times New Roman"/>
          <w:iCs/>
          <w:sz w:val="26"/>
          <w:szCs w:val="26"/>
        </w:rPr>
        <w:t xml:space="preserve"> – ставка налога</w:t>
      </w:r>
      <w:proofErr w:type="gramStart"/>
      <w:r w:rsidRPr="00B26224">
        <w:rPr>
          <w:rFonts w:ascii="Times New Roman" w:hAnsi="Times New Roman"/>
          <w:iCs/>
          <w:sz w:val="26"/>
          <w:szCs w:val="26"/>
        </w:rPr>
        <w:t>, %;</w:t>
      </w:r>
      <w:proofErr w:type="gramEnd"/>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lang w:val="en-US"/>
        </w:rPr>
        <w:t>V</w:t>
      </w:r>
      <w:r w:rsidRPr="00B26224">
        <w:rPr>
          <w:rFonts w:ascii="Times New Roman" w:hAnsi="Times New Roman"/>
          <w:b/>
          <w:i/>
          <w:sz w:val="26"/>
          <w:szCs w:val="26"/>
          <w:vertAlign w:val="subscript"/>
        </w:rPr>
        <w:t>В</w:t>
      </w:r>
      <w:r w:rsidR="00E205B0" w:rsidRPr="00B26224">
        <w:rPr>
          <w:rFonts w:ascii="Times New Roman" w:hAnsi="Times New Roman"/>
          <w:b/>
          <w:i/>
          <w:sz w:val="26"/>
          <w:szCs w:val="26"/>
          <w:vertAlign w:val="subscript"/>
        </w:rPr>
        <w:t>Р</w:t>
      </w:r>
      <w:r w:rsidRPr="00B26224">
        <w:rPr>
          <w:rFonts w:ascii="Times New Roman" w:hAnsi="Times New Roman"/>
          <w:b/>
          <w:i/>
          <w:sz w:val="26"/>
          <w:szCs w:val="26"/>
          <w:vertAlign w:val="subscript"/>
        </w:rPr>
        <w:t>П</w:t>
      </w:r>
      <w:r w:rsidRPr="00B26224">
        <w:rPr>
          <w:rFonts w:ascii="Times New Roman" w:hAnsi="Times New Roman"/>
          <w:sz w:val="26"/>
          <w:szCs w:val="26"/>
          <w:vertAlign w:val="subscript"/>
        </w:rPr>
        <w:t xml:space="preserve"> </w:t>
      </w:r>
      <w:proofErr w:type="spellStart"/>
      <w:r w:rsidRPr="00B26224">
        <w:rPr>
          <w:rFonts w:ascii="Times New Roman" w:hAnsi="Times New Roman"/>
          <w:sz w:val="26"/>
          <w:szCs w:val="26"/>
          <w:vertAlign w:val="subscript"/>
        </w:rPr>
        <w:t>пр.п</w:t>
      </w:r>
      <w:proofErr w:type="spellEnd"/>
      <w:r w:rsidRPr="00B26224">
        <w:rPr>
          <w:rFonts w:ascii="Times New Roman" w:hAnsi="Times New Roman"/>
          <w:sz w:val="26"/>
          <w:szCs w:val="26"/>
        </w:rPr>
        <w:t xml:space="preserve"> – объем валового внутреннего продукта в предыдущем периоде, </w:t>
      </w:r>
      <w:proofErr w:type="spellStart"/>
      <w:r w:rsidRPr="00B26224">
        <w:rPr>
          <w:rFonts w:ascii="Times New Roman" w:hAnsi="Times New Roman"/>
          <w:sz w:val="26"/>
          <w:szCs w:val="26"/>
        </w:rPr>
        <w:t>тыс.рублей</w:t>
      </w:r>
      <w:proofErr w:type="spellEnd"/>
      <w:r w:rsidRPr="00B26224">
        <w:rPr>
          <w:rFonts w:ascii="Times New Roman" w:hAnsi="Times New Roman"/>
          <w:sz w:val="26"/>
          <w:szCs w:val="26"/>
        </w:rPr>
        <w:t>;</w:t>
      </w:r>
    </w:p>
    <w:p w:rsidR="00863976" w:rsidRPr="00B26224" w:rsidRDefault="00863976" w:rsidP="00863976">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V</w:t>
      </w:r>
      <w:r w:rsidRPr="00B26224">
        <w:rPr>
          <w:rFonts w:ascii="Times New Roman" w:hAnsi="Times New Roman"/>
          <w:b/>
          <w:i/>
          <w:sz w:val="26"/>
          <w:szCs w:val="26"/>
          <w:vertAlign w:val="subscript"/>
        </w:rPr>
        <w:t>В</w:t>
      </w:r>
      <w:r w:rsidR="00E205B0" w:rsidRPr="00B26224">
        <w:rPr>
          <w:rFonts w:ascii="Times New Roman" w:hAnsi="Times New Roman"/>
          <w:b/>
          <w:i/>
          <w:sz w:val="26"/>
          <w:szCs w:val="26"/>
          <w:vertAlign w:val="subscript"/>
        </w:rPr>
        <w:t>Р</w:t>
      </w:r>
      <w:r w:rsidRPr="00B26224">
        <w:rPr>
          <w:rFonts w:ascii="Times New Roman" w:hAnsi="Times New Roman"/>
          <w:b/>
          <w:i/>
          <w:sz w:val="26"/>
          <w:szCs w:val="26"/>
          <w:vertAlign w:val="subscript"/>
        </w:rPr>
        <w:t>П</w:t>
      </w:r>
      <w:r w:rsidRPr="00B26224">
        <w:rPr>
          <w:rFonts w:ascii="Times New Roman" w:hAnsi="Times New Roman"/>
          <w:sz w:val="26"/>
          <w:szCs w:val="26"/>
        </w:rPr>
        <w:t xml:space="preserve"> </w:t>
      </w:r>
      <w:proofErr w:type="spellStart"/>
      <w:r w:rsidRPr="00B26224">
        <w:rPr>
          <w:rFonts w:ascii="Times New Roman" w:hAnsi="Times New Roman"/>
          <w:sz w:val="26"/>
          <w:szCs w:val="26"/>
          <w:vertAlign w:val="subscript"/>
        </w:rPr>
        <w:t>п.п</w:t>
      </w:r>
      <w:proofErr w:type="spellEnd"/>
      <w:r w:rsidRPr="00B26224">
        <w:rPr>
          <w:rFonts w:ascii="Times New Roman" w:hAnsi="Times New Roman"/>
          <w:sz w:val="26"/>
          <w:szCs w:val="26"/>
        </w:rPr>
        <w:t xml:space="preserve"> – объем прогнозируемого валового внутреннего продукта, </w:t>
      </w:r>
      <w:proofErr w:type="spellStart"/>
      <w:r w:rsidRPr="00B26224">
        <w:rPr>
          <w:rFonts w:ascii="Times New Roman" w:hAnsi="Times New Roman"/>
          <w:sz w:val="26"/>
          <w:szCs w:val="26"/>
        </w:rPr>
        <w:t>тыс.рублей</w:t>
      </w:r>
      <w:proofErr w:type="spellEnd"/>
      <w:r w:rsidRPr="00B26224">
        <w:rPr>
          <w:rFonts w:ascii="Times New Roman" w:hAnsi="Times New Roman"/>
          <w:sz w:val="26"/>
          <w:szCs w:val="26"/>
        </w:rPr>
        <w:t>.</w:t>
      </w:r>
      <w:proofErr w:type="gramEnd"/>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sz w:val="26"/>
          <w:szCs w:val="26"/>
        </w:rPr>
        <w:t>Прогнозируемый объем страховых взносов на ОПС и по временной нетрудоспособности (</w:t>
      </w:r>
      <w:proofErr w:type="spellStart"/>
      <w:r w:rsidRPr="00B26224">
        <w:rPr>
          <w:rFonts w:ascii="Times New Roman" w:hAnsi="Times New Roman"/>
          <w:i/>
          <w:sz w:val="26"/>
          <w:szCs w:val="26"/>
        </w:rPr>
        <w:t>С</w:t>
      </w:r>
      <w:r w:rsidRPr="00B26224">
        <w:rPr>
          <w:rFonts w:ascii="Times New Roman" w:hAnsi="Times New Roman"/>
          <w:i/>
          <w:iCs/>
          <w:sz w:val="26"/>
          <w:szCs w:val="26"/>
          <w:vertAlign w:val="subscript"/>
        </w:rPr>
        <w:t>стр</w:t>
      </w:r>
      <w:proofErr w:type="gramStart"/>
      <w:r w:rsidRPr="00B26224">
        <w:rPr>
          <w:rFonts w:ascii="Times New Roman" w:hAnsi="Times New Roman"/>
          <w:i/>
          <w:iCs/>
          <w:sz w:val="26"/>
          <w:szCs w:val="26"/>
          <w:vertAlign w:val="subscript"/>
        </w:rPr>
        <w:t>.в</w:t>
      </w:r>
      <w:proofErr w:type="gramEnd"/>
      <w:r w:rsidRPr="00B26224">
        <w:rPr>
          <w:rFonts w:ascii="Times New Roman" w:hAnsi="Times New Roman"/>
          <w:i/>
          <w:iCs/>
          <w:sz w:val="26"/>
          <w:szCs w:val="26"/>
          <w:vertAlign w:val="subscript"/>
        </w:rPr>
        <w:t>зн</w:t>
      </w:r>
      <w:proofErr w:type="spellEnd"/>
      <w:r w:rsidRPr="00B26224">
        <w:rPr>
          <w:rFonts w:ascii="Times New Roman" w:hAnsi="Times New Roman"/>
          <w:iCs/>
          <w:sz w:val="26"/>
          <w:szCs w:val="26"/>
        </w:rPr>
        <w:t>) рассчитывается на основе суммы страховых взносов предыдущего периода</w:t>
      </w:r>
      <w:r w:rsidR="00DB77A6">
        <w:rPr>
          <w:rFonts w:ascii="Times New Roman" w:hAnsi="Times New Roman"/>
          <w:iCs/>
          <w:sz w:val="26"/>
          <w:szCs w:val="26"/>
        </w:rPr>
        <w:t>,</w:t>
      </w:r>
      <w:r w:rsidR="00C60AA2">
        <w:rPr>
          <w:rFonts w:ascii="Times New Roman" w:hAnsi="Times New Roman"/>
          <w:iCs/>
          <w:sz w:val="26"/>
          <w:szCs w:val="26"/>
        </w:rPr>
        <w:t>, исходя</w:t>
      </w:r>
      <w:r w:rsidRPr="00B26224">
        <w:rPr>
          <w:rFonts w:ascii="Times New Roman" w:hAnsi="Times New Roman"/>
          <w:iCs/>
          <w:sz w:val="26"/>
          <w:szCs w:val="26"/>
        </w:rPr>
        <w:t xml:space="preserve"> из её доли в сумме исчисленного налога</w:t>
      </w:r>
      <w:r w:rsidR="00DB77A6">
        <w:rPr>
          <w:rFonts w:ascii="Times New Roman" w:hAnsi="Times New Roman"/>
          <w:iCs/>
          <w:sz w:val="26"/>
          <w:szCs w:val="26"/>
        </w:rPr>
        <w:t>,</w:t>
      </w:r>
      <w:r w:rsidRPr="00B26224">
        <w:rPr>
          <w:rFonts w:ascii="Times New Roman" w:hAnsi="Times New Roman"/>
          <w:iCs/>
          <w:sz w:val="26"/>
          <w:szCs w:val="26"/>
        </w:rPr>
        <w:t xml:space="preserve"> по следующей формуле:</w:t>
      </w:r>
    </w:p>
    <w:p w:rsidR="00863976" w:rsidRPr="00B26224" w:rsidRDefault="00863976" w:rsidP="00863976">
      <w:pPr>
        <w:spacing w:after="0" w:line="240" w:lineRule="auto"/>
        <w:ind w:firstLine="709"/>
        <w:jc w:val="center"/>
        <w:rPr>
          <w:rFonts w:ascii="Times New Roman" w:hAnsi="Times New Roman"/>
          <w:b/>
          <w:i/>
          <w:iCs/>
          <w:sz w:val="26"/>
          <w:szCs w:val="26"/>
        </w:rPr>
      </w:pPr>
      <w:proofErr w:type="spellStart"/>
      <w:r w:rsidRPr="00B26224">
        <w:rPr>
          <w:rFonts w:ascii="Times New Roman" w:hAnsi="Times New Roman"/>
          <w:b/>
          <w:i/>
          <w:sz w:val="26"/>
          <w:szCs w:val="26"/>
        </w:rPr>
        <w:t>С</w:t>
      </w:r>
      <w:r w:rsidRPr="00B26224">
        <w:rPr>
          <w:rFonts w:ascii="Times New Roman" w:hAnsi="Times New Roman"/>
          <w:b/>
          <w:i/>
          <w:iCs/>
          <w:sz w:val="26"/>
          <w:szCs w:val="26"/>
          <w:vertAlign w:val="subscript"/>
        </w:rPr>
        <w:t>стр</w:t>
      </w:r>
      <w:proofErr w:type="gramStart"/>
      <w:r w:rsidRPr="00B26224">
        <w:rPr>
          <w:rFonts w:ascii="Times New Roman" w:hAnsi="Times New Roman"/>
          <w:b/>
          <w:i/>
          <w:iCs/>
          <w:sz w:val="26"/>
          <w:szCs w:val="26"/>
          <w:vertAlign w:val="subscript"/>
        </w:rPr>
        <w:t>.в</w:t>
      </w:r>
      <w:proofErr w:type="gramEnd"/>
      <w:r w:rsidRPr="00B26224">
        <w:rPr>
          <w:rFonts w:ascii="Times New Roman" w:hAnsi="Times New Roman"/>
          <w:b/>
          <w:i/>
          <w:iCs/>
          <w:sz w:val="26"/>
          <w:szCs w:val="26"/>
          <w:vertAlign w:val="subscript"/>
        </w:rPr>
        <w:t>зн</w:t>
      </w:r>
      <w:proofErr w:type="spellEnd"/>
      <w:r w:rsidRPr="00B26224">
        <w:rPr>
          <w:rFonts w:ascii="Times New Roman" w:hAnsi="Times New Roman"/>
          <w:b/>
          <w:i/>
          <w:sz w:val="26"/>
          <w:szCs w:val="26"/>
        </w:rPr>
        <w:t xml:space="preserve"> = (</w:t>
      </w:r>
      <w:r w:rsidRPr="00B26224">
        <w:rPr>
          <w:rFonts w:ascii="Times New Roman" w:hAnsi="Times New Roman"/>
          <w:b/>
          <w:i/>
          <w:iCs/>
          <w:sz w:val="26"/>
          <w:szCs w:val="26"/>
          <w:lang w:val="en-US"/>
        </w:rPr>
        <w:t>V</w:t>
      </w:r>
      <w:proofErr w:type="spellStart"/>
      <w:r w:rsidRPr="00B26224">
        <w:rPr>
          <w:rFonts w:ascii="Times New Roman" w:hAnsi="Times New Roman"/>
          <w:b/>
          <w:i/>
          <w:iCs/>
          <w:sz w:val="26"/>
          <w:szCs w:val="26"/>
        </w:rPr>
        <w:t>нб</w:t>
      </w:r>
      <w:r w:rsidRPr="00B26224">
        <w:rPr>
          <w:rFonts w:ascii="Times New Roman" w:hAnsi="Times New Roman"/>
          <w:b/>
          <w:i/>
          <w:iCs/>
          <w:sz w:val="26"/>
          <w:szCs w:val="26"/>
          <w:vertAlign w:val="subscript"/>
        </w:rPr>
        <w:t>пр.п</w:t>
      </w:r>
      <w:proofErr w:type="spellEnd"/>
      <w:r w:rsidRPr="00B26224">
        <w:rPr>
          <w:rFonts w:ascii="Times New Roman" w:hAnsi="Times New Roman"/>
          <w:b/>
          <w:i/>
          <w:iCs/>
          <w:sz w:val="26"/>
          <w:szCs w:val="26"/>
        </w:rPr>
        <w:t xml:space="preserve"> * </w:t>
      </w:r>
      <w:r w:rsidRPr="00B26224">
        <w:rPr>
          <w:rFonts w:ascii="Times New Roman" w:hAnsi="Times New Roman"/>
          <w:b/>
          <w:i/>
          <w:sz w:val="26"/>
          <w:szCs w:val="26"/>
          <w:lang w:val="en-US"/>
        </w:rPr>
        <w:t>S</w:t>
      </w:r>
      <w:r w:rsidRPr="00B26224">
        <w:rPr>
          <w:rFonts w:ascii="Times New Roman" w:hAnsi="Times New Roman"/>
          <w:b/>
          <w:i/>
          <w:sz w:val="26"/>
          <w:szCs w:val="26"/>
        </w:rPr>
        <w:t>)*(</w:t>
      </w:r>
      <w:proofErr w:type="spellStart"/>
      <w:r w:rsidRPr="00B26224">
        <w:rPr>
          <w:rFonts w:ascii="Times New Roman" w:hAnsi="Times New Roman"/>
          <w:b/>
          <w:i/>
          <w:sz w:val="26"/>
          <w:szCs w:val="26"/>
        </w:rPr>
        <w:t>С</w:t>
      </w:r>
      <w:r w:rsidRPr="00B26224">
        <w:rPr>
          <w:rFonts w:ascii="Times New Roman" w:hAnsi="Times New Roman"/>
          <w:b/>
          <w:i/>
          <w:iCs/>
          <w:sz w:val="26"/>
          <w:szCs w:val="26"/>
          <w:vertAlign w:val="subscript"/>
        </w:rPr>
        <w:t>стр.взн.пр.п</w:t>
      </w:r>
      <w:proofErr w:type="spellEnd"/>
      <w:r w:rsidRPr="00B26224">
        <w:rPr>
          <w:rFonts w:ascii="Times New Roman" w:hAnsi="Times New Roman"/>
          <w:b/>
          <w:i/>
          <w:iCs/>
          <w:sz w:val="26"/>
          <w:szCs w:val="26"/>
        </w:rPr>
        <w:t>/</w:t>
      </w:r>
      <w:r w:rsidRPr="00B26224">
        <w:rPr>
          <w:rFonts w:ascii="Times New Roman" w:hAnsi="Times New Roman"/>
          <w:b/>
          <w:i/>
          <w:iCs/>
          <w:sz w:val="26"/>
          <w:szCs w:val="26"/>
          <w:lang w:val="en-US"/>
        </w:rPr>
        <w:t>I</w:t>
      </w:r>
      <w:r w:rsidRPr="00B26224">
        <w:rPr>
          <w:rFonts w:ascii="Times New Roman" w:hAnsi="Times New Roman"/>
          <w:b/>
          <w:i/>
          <w:iCs/>
          <w:sz w:val="26"/>
          <w:szCs w:val="26"/>
          <w:vertAlign w:val="subscript"/>
        </w:rPr>
        <w:t xml:space="preserve"> </w:t>
      </w:r>
      <w:proofErr w:type="spellStart"/>
      <w:r w:rsidRPr="00B26224">
        <w:rPr>
          <w:rFonts w:ascii="Times New Roman" w:hAnsi="Times New Roman"/>
          <w:b/>
          <w:i/>
          <w:iCs/>
          <w:sz w:val="26"/>
          <w:szCs w:val="26"/>
          <w:vertAlign w:val="subscript"/>
        </w:rPr>
        <w:t>исч.пр.п</w:t>
      </w:r>
      <w:proofErr w:type="spellEnd"/>
      <w:r w:rsidRPr="00B26224">
        <w:rPr>
          <w:rFonts w:ascii="Times New Roman" w:hAnsi="Times New Roman"/>
          <w:b/>
          <w:i/>
          <w:iCs/>
          <w:sz w:val="26"/>
          <w:szCs w:val="26"/>
          <w:vertAlign w:val="subscript"/>
        </w:rPr>
        <w:t>.</w:t>
      </w:r>
      <w:r w:rsidRPr="00B26224">
        <w:rPr>
          <w:rFonts w:ascii="Times New Roman" w:hAnsi="Times New Roman"/>
          <w:b/>
          <w:i/>
          <w:iCs/>
          <w:sz w:val="26"/>
          <w:szCs w:val="26"/>
        </w:rPr>
        <w:t xml:space="preserve"> </w:t>
      </w:r>
      <w:r w:rsidRPr="00B26224">
        <w:rPr>
          <w:rFonts w:ascii="Times New Roman" w:hAnsi="Times New Roman"/>
          <w:b/>
          <w:i/>
          <w:sz w:val="26"/>
          <w:szCs w:val="26"/>
        </w:rPr>
        <w:t>)</w:t>
      </w:r>
      <w:r w:rsidRPr="00B26224">
        <w:rPr>
          <w:rFonts w:ascii="Times New Roman" w:hAnsi="Times New Roman"/>
          <w:b/>
          <w:i/>
          <w:iCs/>
          <w:sz w:val="26"/>
          <w:szCs w:val="26"/>
        </w:rPr>
        <w:t xml:space="preserve">, </w:t>
      </w:r>
    </w:p>
    <w:p w:rsidR="00863976" w:rsidRPr="00B26224" w:rsidRDefault="00863976" w:rsidP="00863976">
      <w:pPr>
        <w:spacing w:after="0" w:line="240" w:lineRule="auto"/>
        <w:ind w:firstLine="709"/>
        <w:jc w:val="center"/>
        <w:rPr>
          <w:rFonts w:ascii="Times New Roman" w:hAnsi="Times New Roman"/>
          <w:i/>
          <w:iCs/>
          <w:sz w:val="26"/>
          <w:szCs w:val="26"/>
        </w:rPr>
      </w:pP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iCs/>
          <w:sz w:val="26"/>
          <w:szCs w:val="26"/>
        </w:rPr>
        <w:t>где</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b/>
          <w:i/>
          <w:sz w:val="26"/>
          <w:szCs w:val="26"/>
          <w:lang w:val="en-US"/>
        </w:rPr>
        <w:t>V</w:t>
      </w:r>
      <w:proofErr w:type="spellStart"/>
      <w:r w:rsidRPr="00B26224">
        <w:rPr>
          <w:rFonts w:ascii="Times New Roman" w:hAnsi="Times New Roman"/>
          <w:b/>
          <w:i/>
          <w:sz w:val="26"/>
          <w:szCs w:val="26"/>
        </w:rPr>
        <w:t>нб</w:t>
      </w:r>
      <w:proofErr w:type="spellEnd"/>
      <w:r w:rsidRPr="00B26224">
        <w:rPr>
          <w:rFonts w:ascii="Times New Roman" w:hAnsi="Times New Roman"/>
          <w:sz w:val="26"/>
          <w:szCs w:val="26"/>
          <w:vertAlign w:val="subscript"/>
        </w:rPr>
        <w:t xml:space="preserve"> </w:t>
      </w:r>
      <w:proofErr w:type="spellStart"/>
      <w:proofErr w:type="gramStart"/>
      <w:r w:rsidRPr="00B26224">
        <w:rPr>
          <w:rFonts w:ascii="Times New Roman" w:hAnsi="Times New Roman"/>
          <w:sz w:val="26"/>
          <w:szCs w:val="26"/>
          <w:vertAlign w:val="subscript"/>
        </w:rPr>
        <w:t>пр.п</w:t>
      </w:r>
      <w:proofErr w:type="spellEnd"/>
      <w:r w:rsidRPr="00B26224">
        <w:rPr>
          <w:rFonts w:ascii="Times New Roman" w:hAnsi="Times New Roman"/>
          <w:b/>
          <w:i/>
          <w:sz w:val="26"/>
          <w:szCs w:val="26"/>
        </w:rPr>
        <w:t xml:space="preserve"> </w:t>
      </w:r>
      <w:r w:rsidRPr="00B26224">
        <w:rPr>
          <w:rFonts w:ascii="Times New Roman" w:hAnsi="Times New Roman"/>
          <w:iCs/>
          <w:sz w:val="26"/>
          <w:szCs w:val="26"/>
          <w:vertAlign w:val="subscript"/>
        </w:rPr>
        <w:t>.</w:t>
      </w:r>
      <w:proofErr w:type="gramEnd"/>
      <w:r w:rsidRPr="00B26224">
        <w:rPr>
          <w:rFonts w:ascii="Times New Roman" w:hAnsi="Times New Roman"/>
          <w:iCs/>
          <w:sz w:val="26"/>
          <w:szCs w:val="26"/>
          <w:vertAlign w:val="subscript"/>
        </w:rPr>
        <w:t xml:space="preserve"> </w:t>
      </w:r>
      <w:r w:rsidRPr="00B26224">
        <w:rPr>
          <w:rFonts w:ascii="Times New Roman" w:hAnsi="Times New Roman"/>
          <w:iCs/>
          <w:sz w:val="26"/>
          <w:szCs w:val="26"/>
        </w:rPr>
        <w:t>–налоговая база прогнозируемого периода, тыс. рублей;</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b/>
          <w:i/>
          <w:sz w:val="26"/>
          <w:szCs w:val="26"/>
        </w:rPr>
        <w:t>S</w:t>
      </w:r>
      <w:r w:rsidRPr="00B26224">
        <w:rPr>
          <w:rFonts w:ascii="Times New Roman" w:hAnsi="Times New Roman"/>
          <w:iCs/>
          <w:sz w:val="26"/>
          <w:szCs w:val="26"/>
        </w:rPr>
        <w:t xml:space="preserve"> – ставка налога</w:t>
      </w:r>
      <w:proofErr w:type="gramStart"/>
      <w:r w:rsidRPr="00B26224">
        <w:rPr>
          <w:rFonts w:ascii="Times New Roman" w:hAnsi="Times New Roman"/>
          <w:iCs/>
          <w:sz w:val="26"/>
          <w:szCs w:val="26"/>
        </w:rPr>
        <w:t>, %;</w:t>
      </w:r>
      <w:proofErr w:type="gramEnd"/>
    </w:p>
    <w:p w:rsidR="00863976" w:rsidRPr="00B26224" w:rsidRDefault="00863976" w:rsidP="00863976">
      <w:pPr>
        <w:spacing w:after="0" w:line="240" w:lineRule="auto"/>
        <w:ind w:firstLine="709"/>
        <w:jc w:val="both"/>
        <w:rPr>
          <w:rFonts w:ascii="Times New Roman" w:hAnsi="Times New Roman"/>
          <w:sz w:val="26"/>
          <w:szCs w:val="26"/>
        </w:rPr>
      </w:pPr>
      <w:proofErr w:type="spellStart"/>
      <w:r w:rsidRPr="00B26224">
        <w:rPr>
          <w:rFonts w:ascii="Times New Roman" w:hAnsi="Times New Roman"/>
          <w:b/>
          <w:i/>
          <w:sz w:val="26"/>
          <w:szCs w:val="26"/>
        </w:rPr>
        <w:t>С</w:t>
      </w:r>
      <w:r w:rsidRPr="00B26224">
        <w:rPr>
          <w:rFonts w:ascii="Times New Roman" w:hAnsi="Times New Roman"/>
          <w:i/>
          <w:iCs/>
          <w:sz w:val="26"/>
          <w:szCs w:val="26"/>
          <w:vertAlign w:val="subscript"/>
        </w:rPr>
        <w:t>стр</w:t>
      </w:r>
      <w:proofErr w:type="gramStart"/>
      <w:r w:rsidRPr="00B26224">
        <w:rPr>
          <w:rFonts w:ascii="Times New Roman" w:hAnsi="Times New Roman"/>
          <w:i/>
          <w:iCs/>
          <w:sz w:val="26"/>
          <w:szCs w:val="26"/>
          <w:vertAlign w:val="subscript"/>
        </w:rPr>
        <w:t>.в</w:t>
      </w:r>
      <w:proofErr w:type="gramEnd"/>
      <w:r w:rsidRPr="00B26224">
        <w:rPr>
          <w:rFonts w:ascii="Times New Roman" w:hAnsi="Times New Roman"/>
          <w:i/>
          <w:iCs/>
          <w:sz w:val="26"/>
          <w:szCs w:val="26"/>
          <w:vertAlign w:val="subscript"/>
        </w:rPr>
        <w:t>зн.пр.п</w:t>
      </w:r>
      <w:proofErr w:type="spellEnd"/>
      <w:r w:rsidRPr="00B26224">
        <w:rPr>
          <w:rFonts w:ascii="Times New Roman" w:hAnsi="Times New Roman"/>
          <w:sz w:val="26"/>
          <w:szCs w:val="26"/>
        </w:rPr>
        <w:t xml:space="preserve"> – сумма страховых взносов на ОПС и по временной нетрудоспособности за предыдущий период, тыс. рублей;</w:t>
      </w:r>
    </w:p>
    <w:p w:rsidR="00863976" w:rsidRPr="00B26224" w:rsidRDefault="00863976" w:rsidP="00863976">
      <w:pPr>
        <w:spacing w:after="0" w:line="240" w:lineRule="auto"/>
        <w:ind w:firstLine="709"/>
        <w:jc w:val="both"/>
        <w:rPr>
          <w:rFonts w:ascii="Times New Roman" w:hAnsi="Times New Roman"/>
          <w:sz w:val="26"/>
          <w:szCs w:val="26"/>
        </w:rPr>
      </w:pPr>
      <w:proofErr w:type="gramStart"/>
      <w:r w:rsidRPr="00B26224">
        <w:rPr>
          <w:rFonts w:ascii="Times New Roman" w:hAnsi="Times New Roman"/>
          <w:b/>
          <w:i/>
          <w:iCs/>
          <w:sz w:val="26"/>
          <w:szCs w:val="26"/>
          <w:lang w:val="en-US"/>
        </w:rPr>
        <w:t>I</w:t>
      </w:r>
      <w:r w:rsidRPr="00B26224">
        <w:rPr>
          <w:rFonts w:ascii="Times New Roman" w:hAnsi="Times New Roman"/>
          <w:i/>
          <w:iCs/>
          <w:sz w:val="26"/>
          <w:szCs w:val="26"/>
          <w:vertAlign w:val="subscript"/>
        </w:rPr>
        <w:t xml:space="preserve"> </w:t>
      </w:r>
      <w:proofErr w:type="spellStart"/>
      <w:r w:rsidRPr="00B26224">
        <w:rPr>
          <w:rFonts w:ascii="Times New Roman" w:hAnsi="Times New Roman"/>
          <w:i/>
          <w:iCs/>
          <w:sz w:val="26"/>
          <w:szCs w:val="26"/>
          <w:vertAlign w:val="subscript"/>
        </w:rPr>
        <w:t>исч.пр.п</w:t>
      </w:r>
      <w:proofErr w:type="spellEnd"/>
      <w:r w:rsidRPr="00B26224">
        <w:rPr>
          <w:rFonts w:ascii="Times New Roman" w:hAnsi="Times New Roman"/>
          <w:sz w:val="26"/>
          <w:szCs w:val="26"/>
        </w:rPr>
        <w:t xml:space="preserve"> – сумма исчисленного налога за предыдущий период, тыс.</w:t>
      </w:r>
      <w:proofErr w:type="gramEnd"/>
      <w:r w:rsidRPr="00B26224">
        <w:rPr>
          <w:rFonts w:ascii="Times New Roman" w:hAnsi="Times New Roman"/>
          <w:sz w:val="26"/>
          <w:szCs w:val="26"/>
        </w:rPr>
        <w:t xml:space="preserve"> рублей.</w:t>
      </w:r>
    </w:p>
    <w:p w:rsidR="00863976" w:rsidRPr="00B26224" w:rsidRDefault="00863976" w:rsidP="00863976">
      <w:pPr>
        <w:spacing w:after="0" w:line="240" w:lineRule="auto"/>
        <w:ind w:firstLine="709"/>
        <w:jc w:val="both"/>
        <w:rPr>
          <w:rFonts w:ascii="Times New Roman" w:hAnsi="Times New Roman"/>
          <w:sz w:val="26"/>
          <w:szCs w:val="26"/>
        </w:rPr>
      </w:pPr>
    </w:p>
    <w:p w:rsidR="00863976" w:rsidRPr="00B26224" w:rsidRDefault="00863976" w:rsidP="00863976">
      <w:pPr>
        <w:spacing w:after="0" w:line="240" w:lineRule="auto"/>
        <w:ind w:firstLine="709"/>
        <w:jc w:val="both"/>
        <w:rPr>
          <w:rFonts w:ascii="Times New Roman" w:hAnsi="Times New Roman"/>
          <w:sz w:val="26"/>
          <w:szCs w:val="26"/>
          <w:lang w:eastAsia="ru-RU"/>
        </w:rPr>
      </w:pPr>
      <w:r w:rsidRPr="00B26224">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B26224">
        <w:rPr>
          <w:rFonts w:ascii="Times New Roman" w:hAnsi="Times New Roman"/>
          <w:sz w:val="26"/>
          <w:szCs w:val="26"/>
          <w:lang w:eastAsia="ru-RU"/>
        </w:rPr>
        <w:t>V</w:t>
      </w:r>
      <w:proofErr w:type="gramEnd"/>
      <w:r w:rsidRPr="00B26224">
        <w:rPr>
          <w:rFonts w:ascii="Times New Roman" w:hAnsi="Times New Roman"/>
          <w:sz w:val="26"/>
          <w:szCs w:val="26"/>
          <w:lang w:eastAsia="ru-RU"/>
        </w:rPr>
        <w:t>нбпп</w:t>
      </w:r>
      <w:proofErr w:type="spellEnd"/>
      <w:r w:rsidRPr="00B26224">
        <w:rPr>
          <w:rFonts w:ascii="Times New Roman" w:hAnsi="Times New Roman"/>
          <w:sz w:val="26"/>
          <w:szCs w:val="26"/>
          <w:lang w:eastAsia="ru-RU"/>
        </w:rPr>
        <w:t>)</w:t>
      </w:r>
      <w:r w:rsidR="00DB77A6">
        <w:rPr>
          <w:rFonts w:ascii="Times New Roman" w:hAnsi="Times New Roman"/>
          <w:sz w:val="26"/>
          <w:szCs w:val="26"/>
          <w:lang w:eastAsia="ru-RU"/>
        </w:rPr>
        <w:t>,</w:t>
      </w:r>
      <w:r w:rsidRPr="00B26224">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Объём выпадающих доходов определяется в рамках прописанного </w:t>
      </w:r>
      <w:proofErr w:type="gramStart"/>
      <w:r w:rsidRPr="00B26224">
        <w:rPr>
          <w:rFonts w:ascii="Times New Roman" w:hAnsi="Times New Roman"/>
          <w:sz w:val="26"/>
          <w:szCs w:val="26"/>
        </w:rPr>
        <w:t>алгоритма расчёта прогнозного объёма поступлений налога</w:t>
      </w:r>
      <w:proofErr w:type="gramEnd"/>
      <w:r w:rsidRPr="00B26224">
        <w:rPr>
          <w:rFonts w:ascii="Times New Roman" w:hAnsi="Times New Roman"/>
          <w:sz w:val="26"/>
          <w:szCs w:val="26"/>
        </w:rPr>
        <w:t>.</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863976" w:rsidRPr="00F87E56" w:rsidRDefault="00863976" w:rsidP="00F87E56">
      <w:pPr>
        <w:pStyle w:val="2"/>
        <w:spacing w:after="240" w:line="271" w:lineRule="auto"/>
        <w:ind w:firstLine="709"/>
        <w:contextualSpacing/>
        <w:jc w:val="center"/>
        <w:rPr>
          <w:rFonts w:asciiTheme="majorHAnsi" w:hAnsiTheme="majorHAnsi"/>
          <w:i w:val="0"/>
        </w:rPr>
      </w:pPr>
      <w:bookmarkStart w:id="80" w:name="_Toc76717509"/>
      <w:bookmarkStart w:id="81" w:name="_Toc78301745"/>
      <w:r w:rsidRPr="00F87E56">
        <w:rPr>
          <w:rFonts w:asciiTheme="majorHAnsi" w:hAnsiTheme="majorHAnsi"/>
          <w:i w:val="0"/>
        </w:rPr>
        <w:t>2.</w:t>
      </w:r>
      <w:r w:rsidR="00B26224" w:rsidRPr="00F87E56">
        <w:rPr>
          <w:rFonts w:asciiTheme="majorHAnsi" w:hAnsiTheme="majorHAnsi"/>
          <w:i w:val="0"/>
        </w:rPr>
        <w:t>8</w:t>
      </w:r>
      <w:r w:rsidRPr="00F87E56">
        <w:rPr>
          <w:rFonts w:asciiTheme="majorHAnsi" w:hAnsiTheme="majorHAnsi"/>
          <w:i w:val="0"/>
        </w:rPr>
        <w:t xml:space="preserve">. Торговый сбор, уплачиваемый на территориях городов федерального значения </w:t>
      </w:r>
      <w:r w:rsidRPr="00F87E56">
        <w:rPr>
          <w:rFonts w:asciiTheme="majorHAnsi" w:hAnsiTheme="majorHAnsi"/>
          <w:i w:val="0"/>
        </w:rPr>
        <w:br/>
        <w:t>182 1 05 05010 02 0000 110</w:t>
      </w:r>
      <w:bookmarkEnd w:id="80"/>
      <w:bookmarkEnd w:id="81"/>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 доходов в </w:t>
      </w:r>
      <w:r w:rsidR="00757474" w:rsidRPr="00B26224">
        <w:rPr>
          <w:rFonts w:ascii="Times New Roman" w:hAnsi="Times New Roman"/>
          <w:sz w:val="26"/>
          <w:szCs w:val="26"/>
        </w:rPr>
        <w:t xml:space="preserve">консолидированный бюджет Краснодарского края </w:t>
      </w:r>
      <w:r w:rsidRPr="00B26224">
        <w:rPr>
          <w:rFonts w:ascii="Times New Roman" w:hAnsi="Times New Roman"/>
          <w:sz w:val="26"/>
          <w:szCs w:val="26"/>
        </w:rPr>
        <w:t>от уплаты торгового сбора осуществляется в соответствии с действующим законодательством Российской Федерации о налогах и сборах.</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При прогнозировании поступлений торгового сбора учитываются:</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изменения в законодательстве;</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lastRenderedPageBreak/>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B26224">
        <w:rPr>
          <w:rFonts w:ascii="Times New Roman" w:hAnsi="Times New Roman"/>
          <w:sz w:val="26"/>
          <w:szCs w:val="26"/>
        </w:rPr>
        <w:t>передаче</w:t>
      </w:r>
      <w:proofErr w:type="gramEnd"/>
      <w:r w:rsidRPr="00B26224">
        <w:rPr>
          <w:rFonts w:ascii="Times New Roman" w:hAnsi="Times New Roman"/>
          <w:sz w:val="26"/>
          <w:szCs w:val="26"/>
        </w:rPr>
        <w:t xml:space="preserve"> налоговым органам сведений об объектах обложения торговым сбором).</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Сумма торгового сбора, уплачиваемая на территориях городов федерального значения </w:t>
      </w:r>
      <w:r w:rsidRPr="00B26224">
        <w:rPr>
          <w:rFonts w:ascii="Times New Roman" w:hAnsi="Times New Roman"/>
          <w:b/>
          <w:i/>
          <w:sz w:val="26"/>
          <w:szCs w:val="26"/>
        </w:rPr>
        <w:t>(ТС)</w:t>
      </w:r>
      <w:r w:rsidRPr="00B26224">
        <w:rPr>
          <w:rFonts w:ascii="Times New Roman" w:hAnsi="Times New Roman"/>
          <w:sz w:val="26"/>
          <w:szCs w:val="26"/>
        </w:rPr>
        <w:t>, основывается на прямом методе и рассчитывается по формуле:</w:t>
      </w:r>
    </w:p>
    <w:p w:rsidR="00863976" w:rsidRPr="00B26224" w:rsidRDefault="00863976" w:rsidP="00863976">
      <w:pPr>
        <w:spacing w:before="120" w:after="120" w:line="240" w:lineRule="auto"/>
        <w:jc w:val="both"/>
        <w:rPr>
          <w:rFonts w:ascii="Times New Roman" w:hAnsi="Times New Roman"/>
          <w:sz w:val="26"/>
          <w:szCs w:val="26"/>
        </w:rPr>
      </w:pPr>
    </w:p>
    <w:p w:rsidR="00863976" w:rsidRPr="00B26224" w:rsidRDefault="00863976" w:rsidP="00863976">
      <w:pPr>
        <w:spacing w:before="120" w:after="120" w:line="240" w:lineRule="auto"/>
        <w:ind w:firstLine="709"/>
        <w:jc w:val="center"/>
        <w:rPr>
          <w:rFonts w:ascii="Times New Roman" w:hAnsi="Times New Roman"/>
          <w:b/>
          <w:i/>
          <w:sz w:val="26"/>
          <w:szCs w:val="26"/>
        </w:rPr>
      </w:pPr>
      <w:r w:rsidRPr="00B26224">
        <w:rPr>
          <w:rFonts w:ascii="Times New Roman" w:hAnsi="Times New Roman"/>
          <w:b/>
          <w:i/>
          <w:sz w:val="26"/>
          <w:szCs w:val="26"/>
        </w:rPr>
        <w:t xml:space="preserve">ТС = V </w:t>
      </w:r>
      <w:r w:rsidRPr="00B26224">
        <w:rPr>
          <w:rFonts w:ascii="Times New Roman" w:hAnsi="Times New Roman"/>
          <w:b/>
          <w:i/>
          <w:sz w:val="26"/>
          <w:szCs w:val="26"/>
          <w:vertAlign w:val="subscript"/>
        </w:rPr>
        <w:t>ТС</w:t>
      </w:r>
      <w:r w:rsidRPr="00B26224">
        <w:rPr>
          <w:rFonts w:ascii="Times New Roman" w:hAnsi="Times New Roman"/>
          <w:b/>
          <w:i/>
          <w:sz w:val="26"/>
          <w:szCs w:val="26"/>
        </w:rPr>
        <w:t xml:space="preserve"> × </w:t>
      </w: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ТС</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 xml:space="preserve"> </w:t>
      </w:r>
      <w:r w:rsidRPr="00B26224">
        <w:rPr>
          <w:rFonts w:ascii="Times New Roman" w:hAnsi="Times New Roman"/>
          <w:b/>
          <w:i/>
          <w:sz w:val="26"/>
          <w:szCs w:val="26"/>
        </w:rPr>
        <w:t xml:space="preserve"> (+-) F,</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где:</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ТС</w:t>
      </w:r>
      <w:r w:rsidRPr="00B26224">
        <w:rPr>
          <w:rFonts w:ascii="Times New Roman" w:hAnsi="Times New Roman"/>
          <w:sz w:val="26"/>
          <w:szCs w:val="26"/>
        </w:rPr>
        <w:t xml:space="preserve"> – сумма торгового сбора, уплачиваемая на территориях городов федерального значения, тыс. рублей;</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V </w:t>
      </w:r>
      <w:r w:rsidRPr="00B26224">
        <w:rPr>
          <w:rFonts w:ascii="Times New Roman" w:hAnsi="Times New Roman"/>
          <w:b/>
          <w:i/>
          <w:sz w:val="26"/>
          <w:szCs w:val="26"/>
          <w:vertAlign w:val="subscript"/>
        </w:rPr>
        <w:t>ТС</w:t>
      </w:r>
      <w:r w:rsidRPr="00B26224">
        <w:rPr>
          <w:rFonts w:ascii="Times New Roman" w:hAnsi="Times New Roman"/>
          <w:sz w:val="26"/>
          <w:szCs w:val="26"/>
        </w:rPr>
        <w:t xml:space="preserve"> – прогнозируемое (расчётное) количество объектов, определенных для исчисления торгового сбора, единиц;</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Расчет количества объектов, определенных для исчисления торгового сбора производится методом экстраполяции или методом усреднения.</w:t>
      </w:r>
    </w:p>
    <w:p w:rsidR="00863976" w:rsidRPr="00B26224" w:rsidRDefault="00863976" w:rsidP="00863976">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ТС</w:t>
      </w:r>
      <w:r w:rsidRPr="00B26224">
        <w:rPr>
          <w:rFonts w:ascii="Times New Roman" w:hAnsi="Times New Roman"/>
          <w:sz w:val="26"/>
          <w:szCs w:val="26"/>
        </w:rPr>
        <w:t xml:space="preserve"> – расчетный размер торгового сбора, тыс.</w:t>
      </w:r>
      <w:proofErr w:type="gramEnd"/>
      <w:r w:rsidRPr="00B26224">
        <w:rPr>
          <w:rFonts w:ascii="Times New Roman" w:hAnsi="Times New Roman"/>
          <w:sz w:val="26"/>
          <w:szCs w:val="26"/>
        </w:rPr>
        <w:t xml:space="preserve"> рублей;</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205B0" w:rsidRPr="00160E82" w:rsidRDefault="00863976" w:rsidP="00863976">
      <w:pPr>
        <w:spacing w:line="240" w:lineRule="auto"/>
        <w:ind w:firstLine="709"/>
        <w:contextualSpacing/>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160E82">
        <w:rPr>
          <w:rFonts w:ascii="Times New Roman" w:hAnsi="Times New Roman"/>
          <w:sz w:val="26"/>
          <w:szCs w:val="26"/>
        </w:rPr>
        <w:t>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160E82">
        <w:rPr>
          <w:rFonts w:ascii="Times New Roman" w:hAnsi="Times New Roman"/>
          <w:sz w:val="26"/>
          <w:szCs w:val="26"/>
        </w:rPr>
        <w:t xml:space="preserve"> из ретроспективных данных, тыс. рублей. </w:t>
      </w:r>
    </w:p>
    <w:p w:rsidR="00863976" w:rsidRPr="00B26224" w:rsidRDefault="00863976" w:rsidP="00863976">
      <w:pPr>
        <w:spacing w:line="240" w:lineRule="auto"/>
        <w:ind w:firstLine="709"/>
        <w:contextualSpacing/>
        <w:jc w:val="both"/>
        <w:rPr>
          <w:rFonts w:ascii="Times New Roman" w:hAnsi="Times New Roman"/>
          <w:sz w:val="26"/>
          <w:szCs w:val="26"/>
        </w:rPr>
      </w:pPr>
      <w:r w:rsidRPr="00160E82">
        <w:rPr>
          <w:rFonts w:ascii="Times New Roman" w:hAnsi="Times New Roman"/>
          <w:sz w:val="26"/>
          <w:szCs w:val="26"/>
        </w:rPr>
        <w:t xml:space="preserve">Расчет поступлений доходов от уплаты </w:t>
      </w:r>
      <w:r w:rsidR="00E205B0" w:rsidRPr="00160E82">
        <w:rPr>
          <w:rFonts w:ascii="Times New Roman" w:hAnsi="Times New Roman"/>
          <w:sz w:val="26"/>
          <w:szCs w:val="26"/>
        </w:rPr>
        <w:t xml:space="preserve">торгового сбора </w:t>
      </w:r>
      <w:r w:rsidRPr="00160E82">
        <w:rPr>
          <w:rFonts w:ascii="Times New Roman" w:hAnsi="Times New Roman"/>
          <w:sz w:val="26"/>
          <w:szCs w:val="26"/>
        </w:rPr>
        <w:t xml:space="preserve">в бюджет </w:t>
      </w:r>
      <w:r w:rsidRPr="00160E82">
        <w:rPr>
          <w:rFonts w:ascii="Times New Roman" w:eastAsia="Times New Roman" w:hAnsi="Times New Roman"/>
          <w:sz w:val="26"/>
          <w:szCs w:val="26"/>
          <w:lang w:eastAsia="ru-RU"/>
        </w:rPr>
        <w:t xml:space="preserve">субъекта Российской Федерации (Краснодарского края) </w:t>
      </w:r>
      <w:r w:rsidRPr="00160E82">
        <w:rPr>
          <w:rFonts w:ascii="Times New Roman" w:hAnsi="Times New Roman"/>
          <w:sz w:val="26"/>
          <w:szCs w:val="26"/>
        </w:rPr>
        <w:t>Управлением не производится.</w:t>
      </w:r>
      <w:r w:rsidRPr="00B26224">
        <w:rPr>
          <w:rFonts w:ascii="Times New Roman" w:hAnsi="Times New Roman"/>
          <w:sz w:val="26"/>
          <w:szCs w:val="26"/>
        </w:rPr>
        <w:t xml:space="preserve">  </w:t>
      </w:r>
    </w:p>
    <w:p w:rsidR="005445BA" w:rsidRPr="00E447B9" w:rsidRDefault="005445BA" w:rsidP="005445BA">
      <w:pPr>
        <w:pStyle w:val="2"/>
        <w:spacing w:after="240" w:line="240" w:lineRule="auto"/>
        <w:ind w:firstLine="709"/>
        <w:jc w:val="center"/>
        <w:rPr>
          <w:rFonts w:asciiTheme="majorHAnsi" w:hAnsiTheme="majorHAnsi"/>
          <w:i w:val="0"/>
        </w:rPr>
      </w:pPr>
      <w:bookmarkStart w:id="82" w:name="_Toc78301746"/>
      <w:r w:rsidRPr="00E447B9">
        <w:rPr>
          <w:rFonts w:asciiTheme="majorHAnsi" w:hAnsiTheme="majorHAnsi"/>
          <w:i w:val="0"/>
        </w:rPr>
        <w:t>2.9. Налог на профессиональный доход</w:t>
      </w:r>
      <w:r w:rsidRPr="00E447B9">
        <w:rPr>
          <w:rFonts w:asciiTheme="majorHAnsi" w:hAnsiTheme="majorHAnsi"/>
          <w:i w:val="0"/>
        </w:rPr>
        <w:br/>
        <w:t>182 1 05 06000 01 1000 110</w:t>
      </w:r>
      <w:bookmarkEnd w:id="82"/>
    </w:p>
    <w:p w:rsidR="005445BA" w:rsidRPr="00B26224" w:rsidRDefault="005445BA" w:rsidP="005445BA">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 доходов в </w:t>
      </w:r>
      <w:r w:rsidR="00757474" w:rsidRPr="00B26224">
        <w:rPr>
          <w:rFonts w:ascii="Times New Roman" w:hAnsi="Times New Roman"/>
          <w:sz w:val="26"/>
          <w:szCs w:val="26"/>
        </w:rPr>
        <w:t>консолидированный бюджет Краснодарского края</w:t>
      </w:r>
      <w:r w:rsidRPr="00B26224">
        <w:rPr>
          <w:rFonts w:ascii="Times New Roman" w:hAnsi="Times New Roman"/>
          <w:sz w:val="26"/>
          <w:szCs w:val="26"/>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5445BA" w:rsidRPr="00B26224" w:rsidRDefault="005445BA" w:rsidP="005445BA">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Для расчета </w:t>
      </w:r>
      <w:r w:rsidRPr="00B26224">
        <w:rPr>
          <w:rFonts w:ascii="Times New Roman" w:hAnsi="Times New Roman"/>
          <w:iCs/>
          <w:sz w:val="26"/>
          <w:szCs w:val="26"/>
        </w:rPr>
        <w:t xml:space="preserve">поступлений налога на профессиональный доход </w:t>
      </w:r>
      <w:r w:rsidRPr="00B26224">
        <w:rPr>
          <w:rFonts w:ascii="Times New Roman" w:hAnsi="Times New Roman"/>
          <w:sz w:val="26"/>
          <w:szCs w:val="26"/>
        </w:rPr>
        <w:t>используются:</w:t>
      </w:r>
    </w:p>
    <w:p w:rsidR="005445BA" w:rsidRPr="00B26224" w:rsidRDefault="005445BA" w:rsidP="005445BA">
      <w:pPr>
        <w:spacing w:after="0" w:line="240" w:lineRule="auto"/>
        <w:ind w:firstLine="709"/>
        <w:jc w:val="both"/>
        <w:rPr>
          <w:rFonts w:ascii="Times New Roman" w:hAnsi="Times New Roman"/>
          <w:sz w:val="26"/>
          <w:szCs w:val="26"/>
        </w:rPr>
      </w:pPr>
      <w:r w:rsidRPr="00B26224">
        <w:rPr>
          <w:rFonts w:ascii="Times New Roman" w:hAnsi="Times New Roman"/>
          <w:sz w:val="26"/>
          <w:szCs w:val="26"/>
        </w:rPr>
        <w:t>- показатели прогноза социально-экономического развития Краснодарского края на очередной финансовый год и плановый период (ИПЦ), разрабатываемые Минэкономики Краснодарского края</w:t>
      </w:r>
      <w:r w:rsidR="00DB77A6">
        <w:rPr>
          <w:rFonts w:ascii="Times New Roman" w:hAnsi="Times New Roman"/>
          <w:sz w:val="26"/>
          <w:szCs w:val="26"/>
        </w:rPr>
        <w:t xml:space="preserve">, и (или) данные </w:t>
      </w:r>
      <w:proofErr w:type="spellStart"/>
      <w:r w:rsidR="00DB77A6">
        <w:rPr>
          <w:rFonts w:ascii="Times New Roman" w:hAnsi="Times New Roman"/>
          <w:sz w:val="26"/>
          <w:szCs w:val="26"/>
        </w:rPr>
        <w:t>Краснодарстата</w:t>
      </w:r>
      <w:proofErr w:type="spellEnd"/>
      <w:r w:rsidRPr="00B26224">
        <w:rPr>
          <w:rFonts w:ascii="Times New Roman" w:hAnsi="Times New Roman"/>
          <w:sz w:val="26"/>
          <w:szCs w:val="26"/>
        </w:rPr>
        <w:t>;</w:t>
      </w:r>
    </w:p>
    <w:p w:rsidR="005445BA" w:rsidRPr="00B26224" w:rsidRDefault="005445BA" w:rsidP="005445BA">
      <w:pPr>
        <w:spacing w:after="0" w:line="240" w:lineRule="auto"/>
        <w:ind w:firstLine="709"/>
        <w:jc w:val="both"/>
        <w:rPr>
          <w:rFonts w:ascii="Times New Roman" w:hAnsi="Times New Roman"/>
          <w:sz w:val="26"/>
          <w:szCs w:val="26"/>
        </w:rPr>
      </w:pPr>
      <w:r w:rsidRPr="00B26224">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445BA" w:rsidRPr="00B26224" w:rsidRDefault="005445BA" w:rsidP="005445BA">
      <w:pPr>
        <w:spacing w:after="0" w:line="240" w:lineRule="auto"/>
        <w:ind w:firstLine="709"/>
        <w:jc w:val="both"/>
        <w:rPr>
          <w:rFonts w:ascii="Times New Roman" w:hAnsi="Times New Roman"/>
          <w:sz w:val="26"/>
          <w:szCs w:val="26"/>
        </w:rPr>
      </w:pPr>
      <w:r w:rsidRPr="00B26224">
        <w:rPr>
          <w:rFonts w:ascii="Times New Roman" w:hAnsi="Times New Roman"/>
          <w:sz w:val="26"/>
          <w:szCs w:val="26"/>
        </w:rPr>
        <w:lastRenderedPageBreak/>
        <w:t>- данные о суммах дохода зарегистрированных налогоплательщиков из информационных ресурсов.</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sz w:val="26"/>
          <w:szCs w:val="26"/>
        </w:rPr>
        <w:t xml:space="preserve">Прогнозный объём поступлений налога </w:t>
      </w:r>
      <w:r w:rsidRPr="00B26224">
        <w:rPr>
          <w:rFonts w:ascii="Times New Roman" w:hAnsi="Times New Roman"/>
          <w:iCs/>
          <w:sz w:val="26"/>
          <w:szCs w:val="26"/>
        </w:rPr>
        <w:t>рассчитывается по следующей формуле:</w:t>
      </w:r>
    </w:p>
    <w:p w:rsidR="00863976" w:rsidRPr="00B26224" w:rsidRDefault="00863976" w:rsidP="00863976">
      <w:pPr>
        <w:spacing w:after="0" w:line="240" w:lineRule="auto"/>
        <w:ind w:firstLine="709"/>
        <w:jc w:val="both"/>
        <w:rPr>
          <w:rFonts w:ascii="Times New Roman" w:hAnsi="Times New Roman"/>
          <w:iCs/>
          <w:sz w:val="26"/>
          <w:szCs w:val="26"/>
        </w:rPr>
      </w:pPr>
    </w:p>
    <w:p w:rsidR="00863976" w:rsidRPr="00B26224" w:rsidRDefault="00863976" w:rsidP="00863976">
      <w:pPr>
        <w:spacing w:after="0" w:line="240" w:lineRule="auto"/>
        <w:ind w:firstLine="709"/>
        <w:jc w:val="center"/>
        <w:rPr>
          <w:rFonts w:ascii="Times New Roman" w:hAnsi="Times New Roman"/>
          <w:iCs/>
          <w:sz w:val="26"/>
          <w:szCs w:val="26"/>
        </w:rPr>
      </w:pPr>
      <w:r w:rsidRPr="00B26224">
        <w:rPr>
          <w:rFonts w:ascii="Times New Roman" w:hAnsi="Times New Roman"/>
          <w:sz w:val="26"/>
          <w:szCs w:val="26"/>
        </w:rPr>
        <w:t>НПД</w:t>
      </w:r>
      <w:r w:rsidRPr="00B26224">
        <w:rPr>
          <w:rFonts w:ascii="Times New Roman" w:hAnsi="Times New Roman"/>
          <w:sz w:val="26"/>
          <w:szCs w:val="26"/>
          <w:lang w:val="en-US"/>
        </w:rPr>
        <w:t xml:space="preserve"> = (</w:t>
      </w:r>
      <w:proofErr w:type="gramStart"/>
      <w:r w:rsidRPr="00B26224">
        <w:rPr>
          <w:rFonts w:ascii="Times New Roman" w:hAnsi="Times New Roman"/>
          <w:i/>
          <w:iCs/>
          <w:sz w:val="26"/>
          <w:szCs w:val="26"/>
          <w:lang w:val="en-US"/>
        </w:rPr>
        <w:t>V</w:t>
      </w:r>
      <w:proofErr w:type="spellStart"/>
      <w:proofErr w:type="gramEnd"/>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lang w:val="en-US"/>
        </w:rPr>
        <w:t xml:space="preserve"> * </w:t>
      </w:r>
      <w:r w:rsidRPr="00B26224">
        <w:rPr>
          <w:rFonts w:ascii="Times New Roman" w:hAnsi="Times New Roman"/>
          <w:b/>
          <w:i/>
          <w:sz w:val="26"/>
          <w:szCs w:val="26"/>
          <w:lang w:val="en-US"/>
        </w:rPr>
        <w:t>S</w:t>
      </w:r>
      <w:r w:rsidRPr="00B26224">
        <w:rPr>
          <w:rFonts w:ascii="Times New Roman" w:hAnsi="Times New Roman"/>
          <w:sz w:val="26"/>
          <w:szCs w:val="26"/>
          <w:lang w:val="en-US"/>
        </w:rPr>
        <w:t xml:space="preserve"> * </w:t>
      </w:r>
      <w:r w:rsidRPr="00B26224">
        <w:rPr>
          <w:rFonts w:ascii="Times New Roman" w:hAnsi="Times New Roman"/>
          <w:b/>
          <w:i/>
          <w:sz w:val="26"/>
          <w:szCs w:val="26"/>
          <w:lang w:val="en-US"/>
        </w:rPr>
        <w:t xml:space="preserve">K </w:t>
      </w:r>
      <w:proofErr w:type="spellStart"/>
      <w:r w:rsidRPr="00B26224">
        <w:rPr>
          <w:rFonts w:ascii="Times New Roman" w:hAnsi="Times New Roman"/>
          <w:b/>
          <w:i/>
          <w:sz w:val="26"/>
          <w:szCs w:val="26"/>
          <w:vertAlign w:val="subscript"/>
        </w:rPr>
        <w:t>соб</w:t>
      </w:r>
      <w:proofErr w:type="spellEnd"/>
      <w:r w:rsidRPr="00B26224">
        <w:rPr>
          <w:rFonts w:ascii="Times New Roman" w:hAnsi="Times New Roman"/>
          <w:b/>
          <w:i/>
          <w:sz w:val="26"/>
          <w:szCs w:val="26"/>
          <w:lang w:val="en-US"/>
        </w:rPr>
        <w:t>.</w:t>
      </w:r>
      <w:r w:rsidRPr="00B26224">
        <w:rPr>
          <w:rFonts w:ascii="Times New Roman" w:hAnsi="Times New Roman"/>
          <w:sz w:val="26"/>
          <w:szCs w:val="26"/>
          <w:lang w:val="en-US"/>
        </w:rPr>
        <w:t xml:space="preserve">) </w:t>
      </w:r>
      <w:r w:rsidRPr="00B26224">
        <w:rPr>
          <w:rFonts w:ascii="Times New Roman" w:hAnsi="Times New Roman"/>
          <w:iCs/>
          <w:sz w:val="26"/>
          <w:szCs w:val="26"/>
        </w:rPr>
        <w:t>(+/-)</w:t>
      </w:r>
      <w:r w:rsidRPr="00B26224">
        <w:rPr>
          <w:rFonts w:ascii="Times New Roman" w:hAnsi="Times New Roman"/>
          <w:b/>
          <w:i/>
          <w:sz w:val="26"/>
          <w:szCs w:val="26"/>
          <w:lang w:val="en-US"/>
        </w:rPr>
        <w:t>F</w:t>
      </w:r>
      <w:r w:rsidRPr="00B26224">
        <w:rPr>
          <w:rFonts w:ascii="Times New Roman" w:hAnsi="Times New Roman"/>
          <w:iCs/>
          <w:sz w:val="26"/>
          <w:szCs w:val="26"/>
        </w:rPr>
        <w:t xml:space="preserve">, </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iCs/>
          <w:sz w:val="26"/>
          <w:szCs w:val="26"/>
        </w:rPr>
        <w:t>где</w:t>
      </w:r>
    </w:p>
    <w:p w:rsidR="00863976" w:rsidRPr="00B26224" w:rsidRDefault="00863976" w:rsidP="00863976">
      <w:pPr>
        <w:spacing w:after="0" w:line="240" w:lineRule="auto"/>
        <w:ind w:firstLine="709"/>
        <w:jc w:val="both"/>
        <w:rPr>
          <w:rFonts w:ascii="Times New Roman" w:hAnsi="Times New Roman"/>
          <w:iCs/>
          <w:sz w:val="26"/>
          <w:szCs w:val="26"/>
        </w:rPr>
      </w:pPr>
      <w:proofErr w:type="gramStart"/>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
          <w:iCs/>
          <w:sz w:val="26"/>
          <w:szCs w:val="26"/>
          <w:vertAlign w:val="subscript"/>
        </w:rPr>
        <w:t xml:space="preserve"> </w:t>
      </w:r>
      <w:r w:rsidRPr="00B26224">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26224">
        <w:rPr>
          <w:rFonts w:ascii="Times New Roman" w:hAnsi="Times New Roman"/>
          <w:iCs/>
          <w:sz w:val="26"/>
          <w:szCs w:val="26"/>
        </w:rPr>
        <w:t xml:space="preserve"> рублей;</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S </w:t>
      </w:r>
      <w:r w:rsidRPr="00B26224">
        <w:rPr>
          <w:rFonts w:ascii="Times New Roman" w:hAnsi="Times New Roman"/>
          <w:sz w:val="26"/>
          <w:szCs w:val="26"/>
        </w:rPr>
        <w:t>– эффективная налоговая ставка</w:t>
      </w:r>
      <w:proofErr w:type="gramStart"/>
      <w:r w:rsidRPr="00B26224">
        <w:rPr>
          <w:rFonts w:ascii="Times New Roman" w:hAnsi="Times New Roman"/>
          <w:sz w:val="26"/>
          <w:szCs w:val="26"/>
        </w:rPr>
        <w:t>, %;</w:t>
      </w:r>
      <w:proofErr w:type="gramEnd"/>
    </w:p>
    <w:p w:rsidR="00863976" w:rsidRPr="00B26224" w:rsidRDefault="00863976" w:rsidP="00863976">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K</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соб.</w:t>
      </w:r>
      <w:proofErr w:type="gramEnd"/>
      <w:r w:rsidRPr="00B2622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b/>
          <w:i/>
          <w:sz w:val="26"/>
          <w:szCs w:val="26"/>
        </w:rPr>
        <w:t xml:space="preserve">F – </w:t>
      </w:r>
      <w:r w:rsidRPr="00B2622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DB77A6">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B26224">
        <w:rPr>
          <w:rFonts w:ascii="Times New Roman" w:hAnsi="Times New Roman"/>
          <w:sz w:val="26"/>
          <w:szCs w:val="26"/>
        </w:rPr>
        <w:t xml:space="preserve"> из ретроспективных данных, тыс. рублей. </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iCs/>
          <w:sz w:val="26"/>
          <w:szCs w:val="26"/>
        </w:rPr>
        <w:t>Эффективная налоговая ставка рассчитывается по следующей формуле:</w:t>
      </w:r>
    </w:p>
    <w:p w:rsidR="00863976" w:rsidRPr="00B26224" w:rsidRDefault="00863976" w:rsidP="00863976">
      <w:pPr>
        <w:spacing w:after="0" w:line="240" w:lineRule="auto"/>
        <w:ind w:firstLine="709"/>
        <w:jc w:val="center"/>
        <w:rPr>
          <w:rFonts w:ascii="Times New Roman" w:hAnsi="Times New Roman"/>
          <w:b/>
          <w:i/>
          <w:sz w:val="26"/>
          <w:szCs w:val="26"/>
        </w:rPr>
      </w:pPr>
    </w:p>
    <w:p w:rsidR="00863976" w:rsidRPr="00B26224" w:rsidRDefault="00863976" w:rsidP="00863976">
      <w:pPr>
        <w:spacing w:after="0" w:line="240" w:lineRule="auto"/>
        <w:ind w:firstLine="709"/>
        <w:jc w:val="center"/>
        <w:rPr>
          <w:rFonts w:ascii="Times New Roman" w:hAnsi="Times New Roman"/>
          <w:iCs/>
          <w:sz w:val="26"/>
          <w:szCs w:val="26"/>
        </w:rPr>
      </w:pPr>
      <w:r w:rsidRPr="00B26224">
        <w:rPr>
          <w:rFonts w:ascii="Times New Roman" w:hAnsi="Times New Roman"/>
          <w:b/>
          <w:i/>
          <w:sz w:val="26"/>
          <w:szCs w:val="26"/>
          <w:lang w:val="en-US"/>
        </w:rPr>
        <w:t>S</w:t>
      </w:r>
      <w:r w:rsidRPr="00B26224">
        <w:rPr>
          <w:rFonts w:ascii="Times New Roman" w:hAnsi="Times New Roman"/>
          <w:b/>
          <w:i/>
          <w:sz w:val="26"/>
          <w:szCs w:val="26"/>
        </w:rPr>
        <w:t xml:space="preserve"> =</w:t>
      </w:r>
      <w:r w:rsidRPr="00B26224">
        <w:rPr>
          <w:rFonts w:ascii="Times New Roman" w:hAnsi="Times New Roman"/>
          <w:iCs/>
          <w:sz w:val="26"/>
          <w:szCs w:val="26"/>
        </w:rPr>
        <w:t xml:space="preserve"> </w:t>
      </w:r>
      <w:proofErr w:type="spellStart"/>
      <w:r w:rsidRPr="00B26224">
        <w:rPr>
          <w:rFonts w:ascii="Times New Roman" w:hAnsi="Times New Roman"/>
          <w:i/>
          <w:iCs/>
          <w:sz w:val="26"/>
          <w:szCs w:val="26"/>
        </w:rPr>
        <w:t>НПД</w:t>
      </w:r>
      <w:r w:rsidRPr="00B26224">
        <w:rPr>
          <w:rFonts w:ascii="Times New Roman" w:hAnsi="Times New Roman"/>
          <w:iCs/>
          <w:sz w:val="26"/>
          <w:szCs w:val="26"/>
          <w:vertAlign w:val="subscript"/>
        </w:rPr>
        <w:t>пр.п</w:t>
      </w:r>
      <w:proofErr w:type="spellEnd"/>
      <w:r w:rsidRPr="00B26224">
        <w:rPr>
          <w:rFonts w:ascii="Times New Roman" w:hAnsi="Times New Roman"/>
          <w:iCs/>
          <w:sz w:val="26"/>
          <w:szCs w:val="26"/>
          <w:vertAlign w:val="subscript"/>
        </w:rPr>
        <w:t>.</w:t>
      </w:r>
      <w:r w:rsidRPr="00B26224">
        <w:rPr>
          <w:rFonts w:ascii="Times New Roman" w:hAnsi="Times New Roman"/>
          <w:iCs/>
          <w:sz w:val="26"/>
          <w:szCs w:val="26"/>
        </w:rPr>
        <w:t xml:space="preserve"> / </w:t>
      </w:r>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w:t>
      </w:r>
    </w:p>
    <w:p w:rsidR="00863976" w:rsidRPr="00B26224" w:rsidRDefault="00863976" w:rsidP="00863976">
      <w:pPr>
        <w:spacing w:after="0" w:line="240" w:lineRule="auto"/>
        <w:ind w:firstLine="709"/>
        <w:jc w:val="both"/>
        <w:rPr>
          <w:rFonts w:ascii="Times New Roman" w:hAnsi="Times New Roman"/>
          <w:sz w:val="26"/>
          <w:szCs w:val="26"/>
        </w:rPr>
      </w:pPr>
      <w:r w:rsidRPr="00B26224">
        <w:rPr>
          <w:rFonts w:ascii="Times New Roman" w:hAnsi="Times New Roman"/>
          <w:iCs/>
          <w:sz w:val="26"/>
          <w:szCs w:val="26"/>
        </w:rPr>
        <w:t>где</w:t>
      </w:r>
    </w:p>
    <w:p w:rsidR="00863976" w:rsidRPr="00B26224" w:rsidRDefault="00863976" w:rsidP="00863976">
      <w:pPr>
        <w:spacing w:after="0" w:line="240" w:lineRule="auto"/>
        <w:ind w:firstLine="709"/>
        <w:jc w:val="both"/>
        <w:rPr>
          <w:rFonts w:ascii="Times New Roman" w:hAnsi="Times New Roman"/>
          <w:iCs/>
          <w:sz w:val="26"/>
          <w:szCs w:val="26"/>
        </w:rPr>
      </w:pPr>
      <w:proofErr w:type="spellStart"/>
      <w:r w:rsidRPr="00B26224">
        <w:rPr>
          <w:rFonts w:ascii="Times New Roman" w:hAnsi="Times New Roman"/>
          <w:i/>
          <w:iCs/>
          <w:sz w:val="26"/>
          <w:szCs w:val="26"/>
        </w:rPr>
        <w:t>НПД</w:t>
      </w:r>
      <w:r w:rsidRPr="00B26224">
        <w:rPr>
          <w:rFonts w:ascii="Times New Roman" w:hAnsi="Times New Roman"/>
          <w:iCs/>
          <w:sz w:val="26"/>
          <w:szCs w:val="26"/>
          <w:vertAlign w:val="subscript"/>
        </w:rPr>
        <w:t>пр.п</w:t>
      </w:r>
      <w:proofErr w:type="spellEnd"/>
      <w:r w:rsidRPr="00B26224">
        <w:rPr>
          <w:rFonts w:ascii="Times New Roman" w:hAnsi="Times New Roman"/>
          <w:iCs/>
          <w:sz w:val="26"/>
          <w:szCs w:val="26"/>
          <w:vertAlign w:val="subscript"/>
        </w:rPr>
        <w:t xml:space="preserve">. </w:t>
      </w:r>
      <w:r w:rsidRPr="00B26224">
        <w:rPr>
          <w:rFonts w:ascii="Times New Roman" w:hAnsi="Times New Roman"/>
          <w:iCs/>
          <w:sz w:val="26"/>
          <w:szCs w:val="26"/>
        </w:rPr>
        <w:t xml:space="preserve">– сумма исчисленного налога в предыдущем периоде, </w:t>
      </w:r>
      <w:proofErr w:type="spellStart"/>
      <w:r w:rsidRPr="00B26224">
        <w:rPr>
          <w:rFonts w:ascii="Times New Roman" w:hAnsi="Times New Roman"/>
          <w:iCs/>
          <w:sz w:val="26"/>
          <w:szCs w:val="26"/>
        </w:rPr>
        <w:t>тыс</w:t>
      </w:r>
      <w:proofErr w:type="gramStart"/>
      <w:r w:rsidRPr="00B26224">
        <w:rPr>
          <w:rFonts w:ascii="Times New Roman" w:hAnsi="Times New Roman"/>
          <w:iCs/>
          <w:sz w:val="26"/>
          <w:szCs w:val="26"/>
        </w:rPr>
        <w:t>.р</w:t>
      </w:r>
      <w:proofErr w:type="gramEnd"/>
      <w:r w:rsidRPr="00B26224">
        <w:rPr>
          <w:rFonts w:ascii="Times New Roman" w:hAnsi="Times New Roman"/>
          <w:iCs/>
          <w:sz w:val="26"/>
          <w:szCs w:val="26"/>
        </w:rPr>
        <w:t>ублей</w:t>
      </w:r>
      <w:proofErr w:type="spellEnd"/>
      <w:r w:rsidRPr="00B26224">
        <w:rPr>
          <w:rFonts w:ascii="Times New Roman" w:hAnsi="Times New Roman"/>
          <w:iCs/>
          <w:sz w:val="26"/>
          <w:szCs w:val="26"/>
        </w:rPr>
        <w:t>;</w:t>
      </w:r>
    </w:p>
    <w:p w:rsidR="00863976" w:rsidRPr="00B26224" w:rsidRDefault="00863976" w:rsidP="00863976">
      <w:pPr>
        <w:spacing w:after="0" w:line="240" w:lineRule="auto"/>
        <w:ind w:firstLine="709"/>
        <w:jc w:val="both"/>
        <w:rPr>
          <w:rFonts w:ascii="Times New Roman" w:hAnsi="Times New Roman"/>
          <w:iCs/>
          <w:sz w:val="26"/>
          <w:szCs w:val="26"/>
        </w:rPr>
      </w:pPr>
      <w:proofErr w:type="gramStart"/>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
          <w:iCs/>
          <w:sz w:val="26"/>
          <w:szCs w:val="26"/>
          <w:vertAlign w:val="subscript"/>
        </w:rPr>
        <w:t xml:space="preserve"> </w:t>
      </w:r>
      <w:r w:rsidRPr="00B26224">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26224">
        <w:rPr>
          <w:rFonts w:ascii="Times New Roman" w:hAnsi="Times New Roman"/>
          <w:iCs/>
          <w:sz w:val="26"/>
          <w:szCs w:val="26"/>
        </w:rPr>
        <w:t> рублей;</w:t>
      </w:r>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iCs/>
          <w:sz w:val="26"/>
          <w:szCs w:val="26"/>
        </w:rPr>
        <w:t>Прогнозируемый объем налоговой базы по налогу</w:t>
      </w:r>
      <w:r w:rsidRPr="00B26224">
        <w:rPr>
          <w:rFonts w:ascii="Times New Roman" w:hAnsi="Times New Roman"/>
          <w:i/>
          <w:iCs/>
          <w:sz w:val="26"/>
          <w:szCs w:val="26"/>
        </w:rPr>
        <w:t xml:space="preserve"> (</w:t>
      </w:r>
      <w:proofErr w:type="gramStart"/>
      <w:r w:rsidRPr="00B26224">
        <w:rPr>
          <w:rFonts w:ascii="Times New Roman" w:hAnsi="Times New Roman"/>
          <w:i/>
          <w:iCs/>
          <w:sz w:val="26"/>
          <w:szCs w:val="26"/>
          <w:lang w:val="en-US"/>
        </w:rPr>
        <w:t>V</w:t>
      </w:r>
      <w:proofErr w:type="spellStart"/>
      <w:proofErr w:type="gramEnd"/>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 рассчитывается на основе налоговой базы предыдущего периода</w:t>
      </w:r>
      <w:r w:rsidR="00C60AA2">
        <w:rPr>
          <w:rFonts w:ascii="Times New Roman" w:hAnsi="Times New Roman"/>
          <w:iCs/>
          <w:sz w:val="26"/>
          <w:szCs w:val="26"/>
        </w:rPr>
        <w:t>, исходя</w:t>
      </w:r>
      <w:r w:rsidRPr="00B26224">
        <w:rPr>
          <w:rFonts w:ascii="Times New Roman" w:hAnsi="Times New Roman"/>
          <w:iCs/>
          <w:sz w:val="26"/>
          <w:szCs w:val="26"/>
        </w:rPr>
        <w:t xml:space="preserve"> из темпов роста инфляции (показатель ИПЦ) по следующей формуле:</w:t>
      </w:r>
    </w:p>
    <w:p w:rsidR="00863976" w:rsidRPr="00B26224" w:rsidRDefault="00863976" w:rsidP="00863976">
      <w:pPr>
        <w:spacing w:after="0" w:line="240" w:lineRule="auto"/>
        <w:ind w:firstLine="709"/>
        <w:jc w:val="both"/>
        <w:rPr>
          <w:rFonts w:ascii="Times New Roman" w:hAnsi="Times New Roman"/>
          <w:iCs/>
          <w:sz w:val="26"/>
          <w:szCs w:val="26"/>
        </w:rPr>
      </w:pPr>
    </w:p>
    <w:p w:rsidR="00863976" w:rsidRPr="00B26224" w:rsidRDefault="00863976" w:rsidP="00863976">
      <w:pPr>
        <w:spacing w:after="0" w:line="240" w:lineRule="auto"/>
        <w:ind w:firstLine="709"/>
        <w:jc w:val="center"/>
        <w:rPr>
          <w:rFonts w:ascii="Times New Roman" w:hAnsi="Times New Roman"/>
          <w:iCs/>
          <w:sz w:val="26"/>
          <w:szCs w:val="26"/>
        </w:rPr>
      </w:pPr>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Cs/>
          <w:sz w:val="26"/>
          <w:szCs w:val="26"/>
        </w:rPr>
        <w:t xml:space="preserve"> = </w:t>
      </w:r>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пр.п</w:t>
      </w:r>
      <w:proofErr w:type="spellEnd"/>
      <w:r w:rsidRPr="00B26224">
        <w:rPr>
          <w:rFonts w:ascii="Times New Roman" w:hAnsi="Times New Roman"/>
          <w:sz w:val="26"/>
          <w:szCs w:val="26"/>
        </w:rPr>
        <w:t xml:space="preserve"> </w:t>
      </w:r>
      <w:r w:rsidRPr="00B26224">
        <w:rPr>
          <w:rFonts w:ascii="Times New Roman" w:hAnsi="Times New Roman"/>
          <w:iCs/>
          <w:sz w:val="26"/>
          <w:szCs w:val="26"/>
        </w:rPr>
        <w:t>*</w:t>
      </w:r>
      <w:r w:rsidRPr="00B26224">
        <w:rPr>
          <w:rFonts w:ascii="Times New Roman" w:hAnsi="Times New Roman"/>
          <w:b/>
          <w:i/>
          <w:sz w:val="26"/>
          <w:szCs w:val="26"/>
        </w:rPr>
        <w:t xml:space="preserve"> </w:t>
      </w:r>
      <w:r w:rsidRPr="00B26224">
        <w:rPr>
          <w:rFonts w:ascii="Times New Roman" w:hAnsi="Times New Roman"/>
          <w:b/>
          <w:i/>
          <w:sz w:val="26"/>
          <w:szCs w:val="26"/>
          <w:lang w:val="en-US"/>
        </w:rPr>
        <w:t>I</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ИПЦ</w:t>
      </w:r>
      <w:r w:rsidRPr="00B26224">
        <w:rPr>
          <w:rFonts w:ascii="Times New Roman" w:hAnsi="Times New Roman"/>
          <w:sz w:val="26"/>
          <w:szCs w:val="26"/>
          <w:vertAlign w:val="subscript"/>
        </w:rPr>
        <w:t xml:space="preserve"> </w:t>
      </w:r>
      <w:proofErr w:type="spellStart"/>
      <w:proofErr w:type="gramStart"/>
      <w:r w:rsidRPr="00B26224">
        <w:rPr>
          <w:rFonts w:ascii="Times New Roman" w:hAnsi="Times New Roman"/>
          <w:sz w:val="26"/>
          <w:szCs w:val="26"/>
          <w:vertAlign w:val="subscript"/>
        </w:rPr>
        <w:t>п.п</w:t>
      </w:r>
      <w:proofErr w:type="spellEnd"/>
      <w:r w:rsidRPr="00B26224">
        <w:rPr>
          <w:rFonts w:ascii="Times New Roman" w:hAnsi="Times New Roman"/>
          <w:b/>
          <w:i/>
          <w:sz w:val="26"/>
          <w:szCs w:val="26"/>
          <w:vertAlign w:val="subscript"/>
        </w:rPr>
        <w:t xml:space="preserve"> </w:t>
      </w:r>
      <w:r w:rsidRPr="00B26224">
        <w:rPr>
          <w:rFonts w:ascii="Times New Roman" w:hAnsi="Times New Roman"/>
          <w:iCs/>
          <w:sz w:val="26"/>
          <w:szCs w:val="26"/>
        </w:rPr>
        <w:t>,</w:t>
      </w:r>
      <w:proofErr w:type="gramEnd"/>
    </w:p>
    <w:p w:rsidR="00863976" w:rsidRPr="00B26224" w:rsidRDefault="00863976" w:rsidP="00863976">
      <w:pPr>
        <w:spacing w:after="0" w:line="240" w:lineRule="auto"/>
        <w:ind w:firstLine="709"/>
        <w:jc w:val="both"/>
        <w:rPr>
          <w:rFonts w:ascii="Times New Roman" w:hAnsi="Times New Roman"/>
          <w:iCs/>
          <w:sz w:val="26"/>
          <w:szCs w:val="26"/>
        </w:rPr>
      </w:pPr>
      <w:r w:rsidRPr="00B26224">
        <w:rPr>
          <w:rFonts w:ascii="Times New Roman" w:hAnsi="Times New Roman"/>
          <w:iCs/>
          <w:sz w:val="26"/>
          <w:szCs w:val="26"/>
        </w:rPr>
        <w:t>где</w:t>
      </w:r>
    </w:p>
    <w:p w:rsidR="00863976" w:rsidRPr="00B26224" w:rsidRDefault="00863976" w:rsidP="00863976">
      <w:pPr>
        <w:spacing w:after="0" w:line="240" w:lineRule="auto"/>
        <w:ind w:firstLine="709"/>
        <w:jc w:val="both"/>
        <w:rPr>
          <w:rFonts w:ascii="Times New Roman" w:hAnsi="Times New Roman"/>
          <w:iCs/>
          <w:sz w:val="26"/>
          <w:szCs w:val="26"/>
        </w:rPr>
      </w:pPr>
      <w:proofErr w:type="gramStart"/>
      <w:r w:rsidRPr="00B26224">
        <w:rPr>
          <w:rFonts w:ascii="Times New Roman" w:hAnsi="Times New Roman"/>
          <w:i/>
          <w:iCs/>
          <w:sz w:val="26"/>
          <w:szCs w:val="26"/>
          <w:lang w:val="en-US"/>
        </w:rPr>
        <w:t>V</w:t>
      </w:r>
      <w:proofErr w:type="spellStart"/>
      <w:r w:rsidRPr="00B26224">
        <w:rPr>
          <w:rFonts w:ascii="Times New Roman" w:hAnsi="Times New Roman"/>
          <w:i/>
          <w:iCs/>
          <w:sz w:val="26"/>
          <w:szCs w:val="26"/>
        </w:rPr>
        <w:t>нб</w:t>
      </w:r>
      <w:r w:rsidRPr="00B26224">
        <w:rPr>
          <w:rFonts w:ascii="Times New Roman" w:hAnsi="Times New Roman"/>
          <w:i/>
          <w:iCs/>
          <w:sz w:val="26"/>
          <w:szCs w:val="26"/>
          <w:vertAlign w:val="subscript"/>
        </w:rPr>
        <w:t>пп</w:t>
      </w:r>
      <w:proofErr w:type="spellEnd"/>
      <w:r w:rsidRPr="00B26224">
        <w:rPr>
          <w:rFonts w:ascii="Times New Roman" w:hAnsi="Times New Roman"/>
          <w:i/>
          <w:iCs/>
          <w:sz w:val="26"/>
          <w:szCs w:val="26"/>
          <w:vertAlign w:val="subscript"/>
        </w:rPr>
        <w:t xml:space="preserve"> </w:t>
      </w:r>
      <w:r w:rsidRPr="00B26224">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26224">
        <w:rPr>
          <w:rFonts w:ascii="Times New Roman" w:hAnsi="Times New Roman"/>
          <w:iCs/>
          <w:sz w:val="26"/>
          <w:szCs w:val="26"/>
        </w:rPr>
        <w:t xml:space="preserve"> рублей;</w:t>
      </w:r>
    </w:p>
    <w:p w:rsidR="00863976" w:rsidRPr="00B26224" w:rsidRDefault="00863976" w:rsidP="00863976">
      <w:pPr>
        <w:spacing w:after="0" w:line="240" w:lineRule="auto"/>
        <w:ind w:firstLine="709"/>
        <w:jc w:val="both"/>
        <w:rPr>
          <w:rFonts w:ascii="Times New Roman" w:hAnsi="Times New Roman"/>
          <w:sz w:val="26"/>
          <w:szCs w:val="26"/>
        </w:rPr>
      </w:pPr>
      <w:proofErr w:type="gramStart"/>
      <w:r w:rsidRPr="00B26224">
        <w:rPr>
          <w:rFonts w:ascii="Times New Roman" w:hAnsi="Times New Roman"/>
          <w:b/>
          <w:i/>
          <w:sz w:val="26"/>
          <w:szCs w:val="26"/>
          <w:lang w:val="en-US"/>
        </w:rPr>
        <w:t>I</w:t>
      </w:r>
      <w:r w:rsidRPr="00B26224">
        <w:rPr>
          <w:rFonts w:ascii="Times New Roman" w:hAnsi="Times New Roman"/>
          <w:b/>
          <w:i/>
          <w:sz w:val="26"/>
          <w:szCs w:val="26"/>
        </w:rPr>
        <w:t xml:space="preserve"> </w:t>
      </w:r>
      <w:r w:rsidRPr="00B26224">
        <w:rPr>
          <w:rFonts w:ascii="Times New Roman" w:hAnsi="Times New Roman"/>
          <w:b/>
          <w:i/>
          <w:sz w:val="26"/>
          <w:szCs w:val="26"/>
          <w:vertAlign w:val="subscript"/>
        </w:rPr>
        <w:t>ИПЦ</w:t>
      </w:r>
      <w:r w:rsidRPr="00B26224">
        <w:rPr>
          <w:rFonts w:ascii="Times New Roman" w:hAnsi="Times New Roman"/>
          <w:sz w:val="26"/>
          <w:szCs w:val="26"/>
          <w:vertAlign w:val="subscript"/>
        </w:rPr>
        <w:t xml:space="preserve"> </w:t>
      </w:r>
      <w:proofErr w:type="spellStart"/>
      <w:r w:rsidRPr="00B26224">
        <w:rPr>
          <w:rFonts w:ascii="Times New Roman" w:hAnsi="Times New Roman"/>
          <w:sz w:val="26"/>
          <w:szCs w:val="26"/>
          <w:vertAlign w:val="subscript"/>
        </w:rPr>
        <w:t>п.п</w:t>
      </w:r>
      <w:proofErr w:type="spellEnd"/>
      <w:r w:rsidRPr="00B26224">
        <w:rPr>
          <w:rFonts w:ascii="Times New Roman" w:hAnsi="Times New Roman"/>
          <w:sz w:val="26"/>
          <w:szCs w:val="26"/>
        </w:rPr>
        <w:t xml:space="preserve"> – индекс потребительских цен, %.</w:t>
      </w:r>
      <w:proofErr w:type="gramEnd"/>
    </w:p>
    <w:p w:rsidR="00863976" w:rsidRPr="00B26224" w:rsidRDefault="00863976" w:rsidP="00863976">
      <w:pPr>
        <w:spacing w:after="0" w:line="240" w:lineRule="auto"/>
        <w:ind w:firstLine="709"/>
        <w:jc w:val="both"/>
        <w:rPr>
          <w:rFonts w:ascii="Times New Roman" w:hAnsi="Times New Roman"/>
          <w:sz w:val="26"/>
          <w:szCs w:val="26"/>
          <w:lang w:eastAsia="ru-RU"/>
        </w:rPr>
      </w:pPr>
      <w:r w:rsidRPr="00B26224">
        <w:rPr>
          <w:rFonts w:ascii="Times New Roman" w:hAnsi="Times New Roman"/>
          <w:sz w:val="26"/>
          <w:szCs w:val="26"/>
          <w:lang w:eastAsia="ru-RU"/>
        </w:rPr>
        <w:t>В прогнозируемом объеме налоговой базы по налогу (</w:t>
      </w:r>
      <w:proofErr w:type="spellStart"/>
      <w:proofErr w:type="gramStart"/>
      <w:r w:rsidRPr="00B26224">
        <w:rPr>
          <w:rFonts w:ascii="Times New Roman" w:hAnsi="Times New Roman"/>
          <w:sz w:val="26"/>
          <w:szCs w:val="26"/>
          <w:lang w:eastAsia="ru-RU"/>
        </w:rPr>
        <w:t>V</w:t>
      </w:r>
      <w:proofErr w:type="gramEnd"/>
      <w:r w:rsidRPr="00B26224">
        <w:rPr>
          <w:rFonts w:ascii="Times New Roman" w:hAnsi="Times New Roman"/>
          <w:sz w:val="26"/>
          <w:szCs w:val="26"/>
          <w:lang w:eastAsia="ru-RU"/>
        </w:rPr>
        <w:t>нб</w:t>
      </w:r>
      <w:r w:rsidRPr="00B26224">
        <w:rPr>
          <w:rFonts w:ascii="Times New Roman" w:hAnsi="Times New Roman"/>
          <w:sz w:val="26"/>
          <w:szCs w:val="26"/>
          <w:vertAlign w:val="subscript"/>
          <w:lang w:eastAsia="ru-RU"/>
        </w:rPr>
        <w:t>пп</w:t>
      </w:r>
      <w:proofErr w:type="spellEnd"/>
      <w:r w:rsidRPr="00B26224">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63976" w:rsidRPr="00B26224" w:rsidRDefault="00863976" w:rsidP="00863976">
      <w:pPr>
        <w:ind w:firstLine="708"/>
        <w:jc w:val="both"/>
        <w:rPr>
          <w:rFonts w:ascii="Times New Roman" w:hAnsi="Times New Roman"/>
          <w:sz w:val="26"/>
          <w:szCs w:val="26"/>
        </w:rPr>
      </w:pPr>
      <w:r w:rsidRPr="00B26224">
        <w:rPr>
          <w:rFonts w:ascii="Times New Roman" w:hAnsi="Times New Roman"/>
          <w:sz w:val="26"/>
          <w:szCs w:val="26"/>
        </w:rPr>
        <w:lastRenderedPageBreak/>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F753E1" w:rsidRDefault="00F753E1" w:rsidP="00F753E1">
      <w:pPr>
        <w:pStyle w:val="2"/>
        <w:spacing w:before="0" w:after="0" w:line="240" w:lineRule="auto"/>
        <w:ind w:firstLine="2268"/>
        <w:rPr>
          <w:rFonts w:asciiTheme="majorHAnsi" w:hAnsiTheme="majorHAnsi"/>
          <w:i w:val="0"/>
        </w:rPr>
      </w:pPr>
      <w:r>
        <w:rPr>
          <w:rFonts w:asciiTheme="majorHAnsi" w:hAnsiTheme="majorHAnsi"/>
          <w:i w:val="0"/>
        </w:rPr>
        <w:t xml:space="preserve">         </w:t>
      </w:r>
      <w:bookmarkStart w:id="83" w:name="_Toc78301747"/>
      <w:r w:rsidR="00D75CAE" w:rsidRPr="00FE3974">
        <w:rPr>
          <w:rFonts w:asciiTheme="majorHAnsi" w:hAnsiTheme="majorHAnsi"/>
          <w:i w:val="0"/>
        </w:rPr>
        <w:t>2.</w:t>
      </w:r>
      <w:r w:rsidR="00F91DC0">
        <w:rPr>
          <w:rFonts w:asciiTheme="majorHAnsi" w:hAnsiTheme="majorHAnsi"/>
          <w:i w:val="0"/>
        </w:rPr>
        <w:t>10</w:t>
      </w:r>
      <w:r w:rsidR="00784209" w:rsidRPr="00FE3974">
        <w:rPr>
          <w:rFonts w:asciiTheme="majorHAnsi" w:hAnsiTheme="majorHAnsi"/>
          <w:i w:val="0"/>
        </w:rPr>
        <w:t xml:space="preserve">. </w:t>
      </w:r>
      <w:r w:rsidR="000C0816" w:rsidRPr="00FE3974">
        <w:rPr>
          <w:rFonts w:asciiTheme="majorHAnsi" w:hAnsiTheme="majorHAnsi"/>
          <w:i w:val="0"/>
        </w:rPr>
        <w:t xml:space="preserve"> </w:t>
      </w:r>
      <w:r w:rsidR="00784209" w:rsidRPr="00FE3974">
        <w:rPr>
          <w:rFonts w:asciiTheme="majorHAnsi" w:hAnsiTheme="majorHAnsi"/>
          <w:i w:val="0"/>
        </w:rPr>
        <w:t>Налог</w:t>
      </w:r>
      <w:r w:rsidR="005A2EF7" w:rsidRPr="00FE3974">
        <w:rPr>
          <w:rFonts w:asciiTheme="majorHAnsi" w:hAnsiTheme="majorHAnsi"/>
          <w:i w:val="0"/>
        </w:rPr>
        <w:t>и</w:t>
      </w:r>
      <w:r w:rsidR="00784209" w:rsidRPr="00FE3974">
        <w:rPr>
          <w:rFonts w:asciiTheme="majorHAnsi" w:hAnsiTheme="majorHAnsi"/>
          <w:i w:val="0"/>
        </w:rPr>
        <w:t xml:space="preserve"> на имущество</w:t>
      </w:r>
      <w:bookmarkEnd w:id="83"/>
      <w:r w:rsidR="000C0816" w:rsidRPr="00FE3974">
        <w:rPr>
          <w:rFonts w:asciiTheme="majorHAnsi" w:hAnsiTheme="majorHAnsi"/>
          <w:i w:val="0"/>
        </w:rPr>
        <w:t xml:space="preserve"> </w:t>
      </w:r>
    </w:p>
    <w:p w:rsidR="00784209" w:rsidRPr="00FE3974" w:rsidRDefault="003E0089" w:rsidP="00F753E1">
      <w:pPr>
        <w:pStyle w:val="2"/>
        <w:spacing w:before="0" w:after="0" w:line="240" w:lineRule="auto"/>
        <w:ind w:left="2268" w:firstLine="709"/>
        <w:rPr>
          <w:rStyle w:val="FontStyle127"/>
          <w:rFonts w:asciiTheme="majorHAnsi" w:hAnsiTheme="majorHAnsi"/>
          <w:b/>
          <w:i w:val="0"/>
          <w:sz w:val="28"/>
          <w:szCs w:val="28"/>
        </w:rPr>
      </w:pPr>
      <w:bookmarkStart w:id="84" w:name="_Toc78301748"/>
      <w:r w:rsidRPr="00FE3974">
        <w:rPr>
          <w:rStyle w:val="FontStyle127"/>
          <w:rFonts w:asciiTheme="majorHAnsi" w:hAnsiTheme="majorHAnsi"/>
          <w:b/>
          <w:i w:val="0"/>
          <w:sz w:val="28"/>
          <w:szCs w:val="28"/>
        </w:rPr>
        <w:t xml:space="preserve">182 1 06 00000 00 0000 </w:t>
      </w:r>
      <w:r w:rsidR="00EE7CD8" w:rsidRPr="00FE3974">
        <w:rPr>
          <w:rStyle w:val="FontStyle127"/>
          <w:rFonts w:asciiTheme="majorHAnsi" w:hAnsiTheme="majorHAnsi"/>
          <w:b/>
          <w:i w:val="0"/>
          <w:sz w:val="28"/>
          <w:szCs w:val="28"/>
        </w:rPr>
        <w:t>110</w:t>
      </w:r>
      <w:bookmarkEnd w:id="84"/>
    </w:p>
    <w:p w:rsidR="00FA4BEF" w:rsidRPr="00FE3974" w:rsidRDefault="00FA4BEF" w:rsidP="00492C10">
      <w:pPr>
        <w:spacing w:after="0" w:line="240" w:lineRule="auto"/>
        <w:rPr>
          <w:rFonts w:asciiTheme="majorHAnsi" w:hAnsiTheme="majorHAnsi"/>
          <w:sz w:val="28"/>
          <w:szCs w:val="28"/>
        </w:rPr>
      </w:pPr>
    </w:p>
    <w:p w:rsidR="00DA20A1" w:rsidRPr="00F753E1" w:rsidRDefault="00DA20A1" w:rsidP="00492C10">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Расчёт доходов в </w:t>
      </w:r>
      <w:r w:rsidR="00F807A9" w:rsidRPr="00F753E1">
        <w:rPr>
          <w:rFonts w:ascii="Times New Roman" w:hAnsi="Times New Roman"/>
          <w:sz w:val="26"/>
          <w:szCs w:val="26"/>
        </w:rPr>
        <w:t xml:space="preserve">консолидированный бюджет Краснодарского края </w:t>
      </w:r>
      <w:r w:rsidRPr="00F753E1">
        <w:rPr>
          <w:rFonts w:ascii="Times New Roman" w:hAnsi="Times New Roman"/>
          <w:sz w:val="26"/>
          <w:szCs w:val="26"/>
        </w:rPr>
        <w:t xml:space="preserve">от уплаты </w:t>
      </w:r>
      <w:r w:rsidR="00DD105B" w:rsidRPr="00F753E1">
        <w:rPr>
          <w:rFonts w:ascii="Times New Roman" w:hAnsi="Times New Roman"/>
          <w:sz w:val="26"/>
          <w:szCs w:val="26"/>
        </w:rPr>
        <w:t>налог</w:t>
      </w:r>
      <w:r w:rsidR="005A2EF7" w:rsidRPr="00F753E1">
        <w:rPr>
          <w:rFonts w:ascii="Times New Roman" w:hAnsi="Times New Roman"/>
          <w:sz w:val="26"/>
          <w:szCs w:val="26"/>
        </w:rPr>
        <w:t>ов</w:t>
      </w:r>
      <w:r w:rsidR="00DD105B" w:rsidRPr="00F753E1">
        <w:rPr>
          <w:rFonts w:ascii="Times New Roman" w:hAnsi="Times New Roman"/>
          <w:sz w:val="26"/>
          <w:szCs w:val="26"/>
        </w:rPr>
        <w:t xml:space="preserve"> на имущество </w:t>
      </w:r>
      <w:r w:rsidRPr="00F753E1">
        <w:rPr>
          <w:rFonts w:ascii="Times New Roman" w:hAnsi="Times New Roman"/>
          <w:sz w:val="26"/>
          <w:szCs w:val="26"/>
        </w:rPr>
        <w:t>осуществляется в соответствии с действующим законодательством Российской Федерации о налогах и сборах.</w:t>
      </w:r>
    </w:p>
    <w:p w:rsidR="00562CD1" w:rsidRPr="00F753E1" w:rsidRDefault="00562CD1" w:rsidP="00492C10">
      <w:pPr>
        <w:spacing w:after="0" w:line="240" w:lineRule="auto"/>
        <w:ind w:firstLine="709"/>
        <w:jc w:val="both"/>
        <w:rPr>
          <w:rFonts w:ascii="Times New Roman" w:hAnsi="Times New Roman"/>
          <w:sz w:val="26"/>
          <w:szCs w:val="26"/>
        </w:rPr>
      </w:pPr>
    </w:p>
    <w:p w:rsidR="00F753E1" w:rsidRDefault="00F753E1" w:rsidP="00562CD1">
      <w:pPr>
        <w:pStyle w:val="3"/>
        <w:tabs>
          <w:tab w:val="left" w:pos="1985"/>
        </w:tabs>
        <w:spacing w:before="0" w:after="0" w:line="240" w:lineRule="auto"/>
        <w:rPr>
          <w:rFonts w:asciiTheme="majorHAnsi" w:hAnsiTheme="majorHAnsi"/>
          <w:i/>
          <w:sz w:val="27"/>
          <w:szCs w:val="27"/>
        </w:rPr>
      </w:pPr>
      <w:r>
        <w:rPr>
          <w:rFonts w:asciiTheme="majorHAnsi" w:hAnsiTheme="majorHAnsi"/>
          <w:i/>
          <w:sz w:val="27"/>
          <w:szCs w:val="27"/>
        </w:rPr>
        <w:t xml:space="preserve">                           </w:t>
      </w:r>
      <w:bookmarkStart w:id="85" w:name="_Toc78301749"/>
      <w:r w:rsidR="00F807A9" w:rsidRPr="00B26224">
        <w:rPr>
          <w:rFonts w:asciiTheme="majorHAnsi" w:hAnsiTheme="majorHAnsi"/>
          <w:i/>
          <w:sz w:val="27"/>
          <w:szCs w:val="27"/>
        </w:rPr>
        <w:t>2.</w:t>
      </w:r>
      <w:r w:rsidR="00F91DC0" w:rsidRPr="00B26224">
        <w:rPr>
          <w:rFonts w:asciiTheme="majorHAnsi" w:hAnsiTheme="majorHAnsi"/>
          <w:i/>
          <w:sz w:val="27"/>
          <w:szCs w:val="27"/>
        </w:rPr>
        <w:t>10</w:t>
      </w:r>
      <w:r w:rsidR="00784209" w:rsidRPr="00B26224">
        <w:rPr>
          <w:rFonts w:asciiTheme="majorHAnsi" w:hAnsiTheme="majorHAnsi"/>
          <w:i/>
          <w:sz w:val="27"/>
          <w:szCs w:val="27"/>
        </w:rPr>
        <w:t>.1. Налог на имущество физических лиц</w:t>
      </w:r>
      <w:bookmarkEnd w:id="85"/>
      <w:r w:rsidR="000C0816" w:rsidRPr="00B26224">
        <w:rPr>
          <w:rFonts w:asciiTheme="majorHAnsi" w:hAnsiTheme="majorHAnsi"/>
          <w:i/>
          <w:sz w:val="27"/>
          <w:szCs w:val="27"/>
        </w:rPr>
        <w:t xml:space="preserve"> </w:t>
      </w:r>
      <w:r w:rsidR="00562CD1" w:rsidRPr="00B26224">
        <w:rPr>
          <w:rFonts w:asciiTheme="majorHAnsi" w:hAnsiTheme="majorHAnsi"/>
          <w:i/>
          <w:sz w:val="27"/>
          <w:szCs w:val="27"/>
        </w:rPr>
        <w:t xml:space="preserve">  </w:t>
      </w:r>
    </w:p>
    <w:p w:rsidR="00784209" w:rsidRPr="00B26224" w:rsidRDefault="00F753E1" w:rsidP="00562CD1">
      <w:pPr>
        <w:pStyle w:val="3"/>
        <w:tabs>
          <w:tab w:val="left" w:pos="1985"/>
        </w:tabs>
        <w:spacing w:before="0" w:after="0" w:line="240" w:lineRule="auto"/>
        <w:rPr>
          <w:rStyle w:val="FontStyle88"/>
          <w:rFonts w:asciiTheme="majorHAnsi" w:hAnsiTheme="majorHAnsi"/>
          <w:b/>
          <w:sz w:val="27"/>
          <w:szCs w:val="27"/>
        </w:rPr>
      </w:pPr>
      <w:r>
        <w:rPr>
          <w:rFonts w:asciiTheme="majorHAnsi" w:hAnsiTheme="majorHAnsi"/>
          <w:i/>
          <w:sz w:val="27"/>
          <w:szCs w:val="27"/>
        </w:rPr>
        <w:t xml:space="preserve">                                               </w:t>
      </w:r>
      <w:bookmarkStart w:id="86" w:name="_Toc78301750"/>
      <w:r w:rsidR="003E0089" w:rsidRPr="00B26224">
        <w:rPr>
          <w:rStyle w:val="FontStyle88"/>
          <w:rFonts w:asciiTheme="majorHAnsi" w:hAnsiTheme="majorHAnsi"/>
          <w:b/>
          <w:sz w:val="27"/>
          <w:szCs w:val="27"/>
        </w:rPr>
        <w:t>1821 06 01000 00 0000 110</w:t>
      </w:r>
      <w:bookmarkEnd w:id="86"/>
    </w:p>
    <w:p w:rsidR="000C417A" w:rsidRPr="00B26224" w:rsidRDefault="000C417A" w:rsidP="00492C10">
      <w:pPr>
        <w:spacing w:after="0" w:line="240" w:lineRule="auto"/>
      </w:pPr>
    </w:p>
    <w:p w:rsidR="00CD60F7" w:rsidRPr="00F753E1" w:rsidRDefault="00CD60F7" w:rsidP="00492C10">
      <w:pPr>
        <w:spacing w:after="0" w:line="240" w:lineRule="auto"/>
        <w:ind w:firstLine="709"/>
        <w:jc w:val="both"/>
        <w:rPr>
          <w:rFonts w:ascii="Times New Roman" w:hAnsi="Times New Roman"/>
          <w:sz w:val="26"/>
          <w:szCs w:val="26"/>
        </w:rPr>
      </w:pPr>
      <w:r w:rsidRPr="00F753E1">
        <w:rPr>
          <w:rFonts w:ascii="Times New Roman" w:hAnsi="Times New Roman"/>
          <w:sz w:val="26"/>
          <w:szCs w:val="26"/>
        </w:rPr>
        <w:t>Для расчёта налога на имущество физических лиц используются:</w:t>
      </w:r>
    </w:p>
    <w:p w:rsidR="00CD60F7" w:rsidRPr="00F753E1" w:rsidRDefault="00CD60F7" w:rsidP="00492C10">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 динамика налоговой базы по налогу отчета по форме </w:t>
      </w:r>
      <w:r w:rsidR="00505EB7" w:rsidRPr="00F753E1">
        <w:rPr>
          <w:rFonts w:ascii="Times New Roman" w:hAnsi="Times New Roman"/>
          <w:sz w:val="26"/>
          <w:szCs w:val="26"/>
        </w:rPr>
        <w:t xml:space="preserve">5-МН </w:t>
      </w:r>
      <w:r w:rsidRPr="00F753E1">
        <w:rPr>
          <w:rFonts w:ascii="Times New Roman" w:hAnsi="Times New Roman"/>
          <w:sz w:val="26"/>
          <w:szCs w:val="26"/>
        </w:rPr>
        <w:t>«Отчет о налоговой базе и структуре начислений по местным налогам», сложившаяся за предыдущие периоды;</w:t>
      </w:r>
    </w:p>
    <w:p w:rsidR="00721DD7" w:rsidRPr="00F753E1" w:rsidRDefault="00721DD7" w:rsidP="00721DD7">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 динамика </w:t>
      </w:r>
      <w:r w:rsidR="00624459" w:rsidRPr="00F753E1">
        <w:rPr>
          <w:rFonts w:ascii="Times New Roman" w:hAnsi="Times New Roman"/>
          <w:sz w:val="26"/>
          <w:szCs w:val="26"/>
        </w:rPr>
        <w:t xml:space="preserve">начислений и </w:t>
      </w:r>
      <w:r w:rsidRPr="00F753E1">
        <w:rPr>
          <w:rFonts w:ascii="Times New Roman" w:hAnsi="Times New Roman"/>
          <w:sz w:val="26"/>
          <w:szCs w:val="26"/>
        </w:rPr>
        <w:t xml:space="preserve">фактических поступлений по налогу </w:t>
      </w:r>
      <w:r w:rsidR="00624459" w:rsidRPr="00F753E1">
        <w:rPr>
          <w:rFonts w:ascii="Times New Roman" w:hAnsi="Times New Roman"/>
          <w:sz w:val="26"/>
          <w:szCs w:val="26"/>
        </w:rPr>
        <w:t xml:space="preserve">на имущество физических лиц </w:t>
      </w:r>
      <w:r w:rsidRPr="00F753E1">
        <w:rPr>
          <w:rFonts w:ascii="Times New Roman" w:hAnsi="Times New Roman"/>
          <w:sz w:val="26"/>
          <w:szCs w:val="26"/>
        </w:rPr>
        <w:t xml:space="preserve">согласно данным отчёта по форме № 1-НМ «Начисление и поступление налогов, сборов и иных обязательных платежей </w:t>
      </w:r>
      <w:r w:rsidR="000418E4" w:rsidRPr="00F753E1">
        <w:rPr>
          <w:rFonts w:ascii="Times New Roman" w:hAnsi="Times New Roman"/>
          <w:sz w:val="26"/>
          <w:szCs w:val="26"/>
        </w:rPr>
        <w:t xml:space="preserve">в бюджетную систему </w:t>
      </w:r>
      <w:r w:rsidRPr="00F753E1">
        <w:rPr>
          <w:rFonts w:ascii="Times New Roman" w:hAnsi="Times New Roman"/>
          <w:sz w:val="26"/>
          <w:szCs w:val="26"/>
        </w:rPr>
        <w:t>Российской Федерации» за предыдущие периоды;</w:t>
      </w:r>
    </w:p>
    <w:p w:rsidR="00977917" w:rsidRPr="00F753E1" w:rsidRDefault="00721DD7" w:rsidP="00721DD7">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 налоговые ставки, льготы и преференции, предусмотренные главой 32 НК РФ «Налог на имущество физических лиц» и </w:t>
      </w:r>
      <w:r w:rsidR="00624459" w:rsidRPr="00F753E1">
        <w:rPr>
          <w:rFonts w:ascii="Times New Roman" w:hAnsi="Times New Roman"/>
          <w:sz w:val="26"/>
          <w:szCs w:val="26"/>
        </w:rPr>
        <w:t xml:space="preserve">нормативными правовыми актами субъекта Российской </w:t>
      </w:r>
      <w:r w:rsidR="00977917" w:rsidRPr="00F753E1">
        <w:rPr>
          <w:rFonts w:ascii="Times New Roman" w:hAnsi="Times New Roman"/>
          <w:sz w:val="26"/>
          <w:szCs w:val="26"/>
        </w:rPr>
        <w:t>Федерации (Краснодарского края).</w:t>
      </w:r>
    </w:p>
    <w:p w:rsidR="00977917" w:rsidRPr="00F753E1" w:rsidRDefault="00977917" w:rsidP="00B26224">
      <w:pPr>
        <w:spacing w:after="0" w:line="240" w:lineRule="auto"/>
        <w:ind w:firstLine="709"/>
        <w:jc w:val="both"/>
        <w:rPr>
          <w:rFonts w:ascii="Times New Roman" w:hAnsi="Times New Roman"/>
          <w:sz w:val="26"/>
          <w:szCs w:val="26"/>
        </w:rPr>
      </w:pPr>
      <w:r w:rsidRPr="00F753E1">
        <w:rPr>
          <w:rFonts w:ascii="Times New Roman" w:hAnsi="Times New Roman"/>
          <w:sz w:val="26"/>
          <w:szCs w:val="26"/>
        </w:rPr>
        <w:t>Расчет прогнозного объема поступлений налога на имущество физических лиц осуществляется методом экстраполяции данных о налоговой базе, сложивш</w:t>
      </w:r>
      <w:r w:rsidR="00BD05DC">
        <w:rPr>
          <w:rFonts w:ascii="Times New Roman" w:hAnsi="Times New Roman"/>
          <w:sz w:val="26"/>
          <w:szCs w:val="26"/>
        </w:rPr>
        <w:t>ей</w:t>
      </w:r>
      <w:r w:rsidRPr="00F753E1">
        <w:rPr>
          <w:rFonts w:ascii="Times New Roman" w:hAnsi="Times New Roman"/>
          <w:sz w:val="26"/>
          <w:szCs w:val="26"/>
        </w:rPr>
        <w:t>ся в прошлых периодах, с использованием расчетных ставок и уровня собираемости</w:t>
      </w:r>
      <w:proofErr w:type="gramStart"/>
      <w:r w:rsidR="00BD05DC">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F753E1">
        <w:rPr>
          <w:rFonts w:ascii="Times New Roman" w:hAnsi="Times New Roman"/>
          <w:sz w:val="26"/>
          <w:szCs w:val="26"/>
        </w:rPr>
        <w:t xml:space="preserve"> из кадастровой стоимости объектов налогообложения</w:t>
      </w:r>
      <w:r w:rsidR="00BD05DC">
        <w:rPr>
          <w:rFonts w:ascii="Times New Roman" w:hAnsi="Times New Roman"/>
          <w:sz w:val="26"/>
          <w:szCs w:val="26"/>
        </w:rPr>
        <w:t>,</w:t>
      </w:r>
      <w:r w:rsidRPr="00F753E1">
        <w:rPr>
          <w:rFonts w:ascii="Times New Roman" w:hAnsi="Times New Roman"/>
          <w:sz w:val="26"/>
          <w:szCs w:val="26"/>
        </w:rPr>
        <w:t xml:space="preserve"> с учетом переходного периода </w:t>
      </w:r>
      <w:r w:rsidR="00B26224" w:rsidRPr="00F753E1">
        <w:rPr>
          <w:rFonts w:ascii="Times New Roman" w:hAnsi="Times New Roman"/>
          <w:sz w:val="26"/>
          <w:szCs w:val="26"/>
        </w:rPr>
        <w:t xml:space="preserve">по формуле: </w:t>
      </w:r>
    </w:p>
    <w:p w:rsidR="00977917" w:rsidRPr="00F753E1" w:rsidRDefault="00977917" w:rsidP="00977917">
      <w:pPr>
        <w:spacing w:after="0" w:line="240" w:lineRule="auto"/>
        <w:ind w:firstLine="709"/>
        <w:jc w:val="both"/>
        <w:rPr>
          <w:rFonts w:ascii="Times New Roman" w:hAnsi="Times New Roman"/>
          <w:sz w:val="26"/>
          <w:szCs w:val="26"/>
        </w:rPr>
      </w:pPr>
    </w:p>
    <w:p w:rsidR="00E1477C" w:rsidRPr="00F753E1" w:rsidRDefault="00E1477C" w:rsidP="00E1477C">
      <w:pPr>
        <w:spacing w:after="0" w:line="240" w:lineRule="auto"/>
        <w:ind w:firstLine="709"/>
        <w:jc w:val="both"/>
        <w:rPr>
          <w:rFonts w:ascii="Times New Roman" w:hAnsi="Times New Roman"/>
          <w:b/>
          <w:i/>
          <w:sz w:val="26"/>
          <w:szCs w:val="26"/>
        </w:rPr>
      </w:pPr>
      <w:r w:rsidRPr="00F753E1">
        <w:rPr>
          <w:rFonts w:ascii="Times New Roman" w:hAnsi="Times New Roman"/>
          <w:b/>
          <w:i/>
          <w:sz w:val="26"/>
          <w:szCs w:val="26"/>
        </w:rPr>
        <w:t>Налог кадастр. = НБ кадастр.× S кадастр. × К соб. (+/-) F,</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sz w:val="26"/>
          <w:szCs w:val="26"/>
        </w:rPr>
        <w:t>где:</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НБ кадастр</w:t>
      </w:r>
      <w:proofErr w:type="gramStart"/>
      <w:r w:rsidRPr="00F753E1">
        <w:rPr>
          <w:rFonts w:ascii="Times New Roman" w:hAnsi="Times New Roman"/>
          <w:b/>
          <w:i/>
          <w:sz w:val="26"/>
          <w:szCs w:val="26"/>
        </w:rPr>
        <w:t>.</w:t>
      </w:r>
      <w:proofErr w:type="gramEnd"/>
      <w:r w:rsidRPr="00F753E1">
        <w:rPr>
          <w:rFonts w:ascii="Times New Roman" w:hAnsi="Times New Roman"/>
          <w:sz w:val="26"/>
          <w:szCs w:val="26"/>
        </w:rPr>
        <w:t xml:space="preserve"> = </w:t>
      </w:r>
      <w:proofErr w:type="gramStart"/>
      <w:r w:rsidRPr="00F753E1">
        <w:rPr>
          <w:rFonts w:ascii="Times New Roman" w:hAnsi="Times New Roman"/>
          <w:sz w:val="26"/>
          <w:szCs w:val="26"/>
        </w:rPr>
        <w:t>н</w:t>
      </w:r>
      <w:proofErr w:type="gramEnd"/>
      <w:r w:rsidRPr="00F753E1">
        <w:rPr>
          <w:rFonts w:ascii="Times New Roman" w:hAnsi="Times New Roman"/>
          <w:sz w:val="26"/>
          <w:szCs w:val="26"/>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S кадастр</w:t>
      </w:r>
      <w:proofErr w:type="gramStart"/>
      <w:r w:rsidRPr="00F753E1">
        <w:rPr>
          <w:rFonts w:ascii="Times New Roman" w:hAnsi="Times New Roman"/>
          <w:b/>
          <w:i/>
          <w:sz w:val="26"/>
          <w:szCs w:val="26"/>
        </w:rPr>
        <w:t>.</w:t>
      </w:r>
      <w:proofErr w:type="gramEnd"/>
      <w:r w:rsidRPr="00F753E1">
        <w:rPr>
          <w:rFonts w:ascii="Times New Roman" w:hAnsi="Times New Roman"/>
          <w:sz w:val="26"/>
          <w:szCs w:val="26"/>
        </w:rPr>
        <w:t xml:space="preserve"> = </w:t>
      </w:r>
      <w:proofErr w:type="gramStart"/>
      <w:r w:rsidRPr="00F753E1">
        <w:rPr>
          <w:rFonts w:ascii="Times New Roman" w:hAnsi="Times New Roman"/>
          <w:sz w:val="26"/>
          <w:szCs w:val="26"/>
        </w:rPr>
        <w:t>р</w:t>
      </w:r>
      <w:proofErr w:type="gramEnd"/>
      <w:r w:rsidRPr="00F753E1">
        <w:rPr>
          <w:rFonts w:ascii="Times New Roman" w:hAnsi="Times New Roman"/>
          <w:sz w:val="26"/>
          <w:szCs w:val="26"/>
        </w:rPr>
        <w:t>асчетная средняя ставка по кадастровой стоимости объекта налогообложения за отчетный период, руб.</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w:t>
      </w:r>
      <w:r w:rsidR="00C60AA2">
        <w:rPr>
          <w:rFonts w:ascii="Times New Roman" w:hAnsi="Times New Roman"/>
          <w:sz w:val="26"/>
          <w:szCs w:val="26"/>
        </w:rPr>
        <w:t>, исходя</w:t>
      </w:r>
      <w:r w:rsidRPr="00F753E1">
        <w:rPr>
          <w:rFonts w:ascii="Times New Roman" w:hAnsi="Times New Roman"/>
          <w:sz w:val="26"/>
          <w:szCs w:val="26"/>
        </w:rPr>
        <w:t xml:space="preserve"> из соответствующей кадастровой стоимости объекта налогообложения, и налоговой базы в виде кадастровой стоимости (отчет по форме № 5-МН).</w:t>
      </w:r>
    </w:p>
    <w:p w:rsidR="00863976" w:rsidRPr="002673A4" w:rsidRDefault="00863976" w:rsidP="00863976">
      <w:pPr>
        <w:spacing w:after="0" w:line="240" w:lineRule="auto"/>
        <w:ind w:firstLine="709"/>
        <w:jc w:val="both"/>
        <w:rPr>
          <w:rFonts w:ascii="Times New Roman" w:hAnsi="Times New Roman"/>
          <w:sz w:val="26"/>
          <w:szCs w:val="26"/>
        </w:rPr>
      </w:pPr>
      <w:r w:rsidRPr="00F753E1">
        <w:rPr>
          <w:rFonts w:ascii="Times New Roman" w:hAnsi="Times New Roman"/>
          <w:b/>
          <w:sz w:val="26"/>
          <w:szCs w:val="26"/>
        </w:rPr>
        <w:t>K соб.</w:t>
      </w:r>
      <w:r w:rsidRPr="00F753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2673A4">
        <w:rPr>
          <w:rFonts w:ascii="Times New Roman" w:hAnsi="Times New Roman"/>
          <w:sz w:val="26"/>
          <w:szCs w:val="26"/>
        </w:rPr>
        <w:t xml:space="preserve">задолженности по налогу, %. </w:t>
      </w:r>
    </w:p>
    <w:p w:rsidR="00863976" w:rsidRPr="00F753E1" w:rsidRDefault="00863976" w:rsidP="00863976">
      <w:pPr>
        <w:spacing w:after="0" w:line="240" w:lineRule="auto"/>
        <w:ind w:firstLine="709"/>
        <w:jc w:val="both"/>
        <w:rPr>
          <w:rFonts w:ascii="Times New Roman" w:hAnsi="Times New Roman"/>
          <w:sz w:val="26"/>
          <w:szCs w:val="26"/>
        </w:rPr>
      </w:pPr>
      <w:r w:rsidRPr="00F753E1">
        <w:rPr>
          <w:rFonts w:ascii="Times New Roman" w:hAnsi="Times New Roman"/>
          <w:sz w:val="26"/>
          <w:szCs w:val="26"/>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863976" w:rsidRPr="00F753E1" w:rsidRDefault="00863976" w:rsidP="00863976">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 xml:space="preserve">F – </w:t>
      </w:r>
      <w:r w:rsidRPr="00F753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F753E1">
        <w:rPr>
          <w:rFonts w:ascii="Times New Roman" w:hAnsi="Times New Roman"/>
          <w:sz w:val="26"/>
          <w:szCs w:val="26"/>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proofErr w:type="gramStart"/>
      <w:r w:rsidR="00BD05DC">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F753E1">
        <w:rPr>
          <w:rFonts w:ascii="Times New Roman" w:hAnsi="Times New Roman"/>
          <w:sz w:val="26"/>
          <w:szCs w:val="26"/>
        </w:rPr>
        <w:t xml:space="preserve"> из ретроспективных данных, тыс. рублей. </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При расчете налоговой базы прогнозируемого периода используется темп роста </w:t>
      </w:r>
      <w:proofErr w:type="gramStart"/>
      <w:r w:rsidRPr="00F753E1">
        <w:rPr>
          <w:rFonts w:ascii="Times New Roman" w:hAnsi="Times New Roman"/>
          <w:sz w:val="26"/>
          <w:szCs w:val="26"/>
        </w:rPr>
        <w:t>в</w:t>
      </w:r>
      <w:proofErr w:type="gramEnd"/>
      <w:r w:rsidRPr="00F753E1">
        <w:rPr>
          <w:rFonts w:ascii="Times New Roman" w:hAnsi="Times New Roman"/>
          <w:sz w:val="26"/>
          <w:szCs w:val="26"/>
        </w:rPr>
        <w:t xml:space="preserve"> % к предыдущему периоду.</w:t>
      </w:r>
    </w:p>
    <w:p w:rsidR="00E1477C" w:rsidRPr="00F753E1" w:rsidRDefault="00E1477C" w:rsidP="00E1477C">
      <w:pPr>
        <w:spacing w:after="0" w:line="240" w:lineRule="auto"/>
        <w:ind w:firstLine="709"/>
        <w:jc w:val="both"/>
        <w:rPr>
          <w:rFonts w:ascii="Times New Roman" w:hAnsi="Times New Roman"/>
          <w:sz w:val="26"/>
          <w:szCs w:val="26"/>
        </w:rPr>
      </w:pPr>
      <w:proofErr w:type="gramStart"/>
      <w:r w:rsidRPr="00F753E1">
        <w:rPr>
          <w:rFonts w:ascii="Times New Roman" w:hAnsi="Times New Roman"/>
          <w:sz w:val="26"/>
          <w:szCs w:val="26"/>
        </w:rPr>
        <w:t>Если сумма налога, исчисленная</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объекта налогообложения, превышает сумму налога, исчисленную</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этого объекта налогообложения за предыдущий налоговый период с учетом коэффициента 1,1 по формуле:</w:t>
      </w:r>
      <w:proofErr w:type="gramEnd"/>
    </w:p>
    <w:p w:rsidR="004F11A0" w:rsidRPr="00F753E1" w:rsidRDefault="004F11A0" w:rsidP="00E1477C">
      <w:pPr>
        <w:spacing w:after="0" w:line="240" w:lineRule="auto"/>
        <w:ind w:firstLine="709"/>
        <w:jc w:val="both"/>
        <w:rPr>
          <w:rFonts w:ascii="Times New Roman" w:hAnsi="Times New Roman"/>
          <w:b/>
          <w:i/>
          <w:sz w:val="26"/>
          <w:szCs w:val="26"/>
        </w:rPr>
      </w:pPr>
    </w:p>
    <w:p w:rsidR="00E1477C" w:rsidRPr="00F753E1" w:rsidRDefault="00E1477C" w:rsidP="00E1477C">
      <w:pPr>
        <w:spacing w:after="0" w:line="240" w:lineRule="auto"/>
        <w:ind w:firstLine="709"/>
        <w:jc w:val="both"/>
        <w:rPr>
          <w:rFonts w:ascii="Times New Roman" w:hAnsi="Times New Roman"/>
          <w:b/>
          <w:sz w:val="26"/>
          <w:szCs w:val="26"/>
        </w:rPr>
      </w:pPr>
      <w:r w:rsidRPr="00F753E1">
        <w:rPr>
          <w:rFonts w:ascii="Times New Roman" w:hAnsi="Times New Roman"/>
          <w:b/>
          <w:i/>
          <w:sz w:val="26"/>
          <w:szCs w:val="26"/>
        </w:rPr>
        <w:t xml:space="preserve">Налог кадастр. </w:t>
      </w:r>
      <w:r w:rsidRPr="00F753E1">
        <w:rPr>
          <w:rFonts w:ascii="Times New Roman" w:hAnsi="Times New Roman"/>
          <w:sz w:val="26"/>
          <w:szCs w:val="26"/>
        </w:rPr>
        <w:t xml:space="preserve">= </w:t>
      </w:r>
      <w:r w:rsidRPr="00F753E1">
        <w:rPr>
          <w:rFonts w:ascii="Times New Roman" w:hAnsi="Times New Roman"/>
          <w:b/>
          <w:sz w:val="26"/>
          <w:szCs w:val="26"/>
        </w:rPr>
        <w:t>Налог кадастр</w:t>
      </w:r>
      <w:proofErr w:type="gramStart"/>
      <w:r w:rsidRPr="00F753E1">
        <w:rPr>
          <w:rFonts w:ascii="Times New Roman" w:hAnsi="Times New Roman"/>
          <w:b/>
          <w:sz w:val="26"/>
          <w:szCs w:val="26"/>
        </w:rPr>
        <w:t>.</w:t>
      </w:r>
      <w:proofErr w:type="gramEnd"/>
      <w:r w:rsidRPr="00F753E1">
        <w:rPr>
          <w:rFonts w:ascii="Times New Roman" w:hAnsi="Times New Roman"/>
          <w:b/>
          <w:sz w:val="26"/>
          <w:szCs w:val="26"/>
        </w:rPr>
        <w:t xml:space="preserve"> </w:t>
      </w:r>
      <w:proofErr w:type="gramStart"/>
      <w:r w:rsidRPr="00F753E1">
        <w:rPr>
          <w:rFonts w:ascii="Times New Roman" w:hAnsi="Times New Roman"/>
          <w:b/>
          <w:sz w:val="26"/>
          <w:szCs w:val="26"/>
        </w:rPr>
        <w:t>п</w:t>
      </w:r>
      <w:proofErr w:type="gramEnd"/>
      <w:r w:rsidRPr="00F753E1">
        <w:rPr>
          <w:rFonts w:ascii="Times New Roman" w:hAnsi="Times New Roman"/>
          <w:b/>
          <w:sz w:val="26"/>
          <w:szCs w:val="26"/>
        </w:rPr>
        <w:t>редыдущего года × 1,1</w:t>
      </w:r>
    </w:p>
    <w:p w:rsidR="00E1477C" w:rsidRPr="00F753E1" w:rsidRDefault="00E1477C" w:rsidP="00E1477C">
      <w:pPr>
        <w:spacing w:after="0" w:line="240" w:lineRule="auto"/>
        <w:ind w:firstLine="709"/>
        <w:jc w:val="both"/>
        <w:rPr>
          <w:rFonts w:ascii="Times New Roman" w:hAnsi="Times New Roman"/>
          <w:sz w:val="26"/>
          <w:szCs w:val="26"/>
        </w:rPr>
      </w:pP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sz w:val="26"/>
          <w:szCs w:val="26"/>
        </w:rPr>
        <w:t>Сумма налога на имущество физических лиц за первые три налоговых периода с начала применения порядка определения налоговой базы</w:t>
      </w:r>
      <w:proofErr w:type="gramStart"/>
      <w:r w:rsidR="00BD05DC">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F753E1">
        <w:rPr>
          <w:rFonts w:ascii="Times New Roman" w:hAnsi="Times New Roman"/>
          <w:sz w:val="26"/>
          <w:szCs w:val="26"/>
        </w:rPr>
        <w:t xml:space="preserve"> из кадастровой стоимости объекта налогообложения</w:t>
      </w:r>
      <w:r w:rsidR="00BD05DC">
        <w:rPr>
          <w:rFonts w:ascii="Times New Roman" w:hAnsi="Times New Roman"/>
          <w:sz w:val="26"/>
          <w:szCs w:val="26"/>
        </w:rPr>
        <w:t>,</w:t>
      </w:r>
      <w:r w:rsidRPr="00F753E1">
        <w:rPr>
          <w:rFonts w:ascii="Times New Roman" w:hAnsi="Times New Roman"/>
          <w:sz w:val="26"/>
          <w:szCs w:val="26"/>
        </w:rPr>
        <w:t xml:space="preserve"> осуществляется по следующей формуле:</w:t>
      </w:r>
    </w:p>
    <w:p w:rsidR="00E1477C" w:rsidRPr="00F753E1" w:rsidRDefault="00E1477C" w:rsidP="00E1477C">
      <w:pPr>
        <w:spacing w:after="0" w:line="240" w:lineRule="auto"/>
        <w:ind w:firstLine="709"/>
        <w:jc w:val="both"/>
        <w:rPr>
          <w:rFonts w:ascii="Times New Roman" w:hAnsi="Times New Roman"/>
          <w:sz w:val="26"/>
          <w:szCs w:val="26"/>
        </w:rPr>
      </w:pPr>
    </w:p>
    <w:p w:rsidR="00E1477C" w:rsidRPr="00F753E1" w:rsidRDefault="00E1477C" w:rsidP="00E1477C">
      <w:pPr>
        <w:spacing w:after="0" w:line="240" w:lineRule="auto"/>
        <w:ind w:firstLine="709"/>
        <w:jc w:val="both"/>
        <w:rPr>
          <w:rFonts w:ascii="Times New Roman" w:hAnsi="Times New Roman"/>
          <w:b/>
          <w:i/>
          <w:sz w:val="26"/>
          <w:szCs w:val="26"/>
        </w:rPr>
      </w:pPr>
      <w:r w:rsidRPr="00F753E1">
        <w:rPr>
          <w:rFonts w:ascii="Times New Roman" w:hAnsi="Times New Roman"/>
          <w:b/>
          <w:i/>
          <w:sz w:val="26"/>
          <w:szCs w:val="26"/>
        </w:rPr>
        <w:t xml:space="preserve">Налог </w:t>
      </w:r>
      <w:proofErr w:type="spellStart"/>
      <w:r w:rsidRPr="00F753E1">
        <w:rPr>
          <w:rFonts w:ascii="Times New Roman" w:hAnsi="Times New Roman"/>
          <w:b/>
          <w:i/>
          <w:sz w:val="26"/>
          <w:szCs w:val="26"/>
        </w:rPr>
        <w:t>перех</w:t>
      </w:r>
      <w:proofErr w:type="gramStart"/>
      <w:r w:rsidRPr="00F753E1">
        <w:rPr>
          <w:rFonts w:ascii="Times New Roman" w:hAnsi="Times New Roman"/>
          <w:b/>
          <w:i/>
          <w:sz w:val="26"/>
          <w:szCs w:val="26"/>
        </w:rPr>
        <w:t>.п</w:t>
      </w:r>
      <w:proofErr w:type="gramEnd"/>
      <w:r w:rsidRPr="00F753E1">
        <w:rPr>
          <w:rFonts w:ascii="Times New Roman" w:hAnsi="Times New Roman"/>
          <w:b/>
          <w:i/>
          <w:sz w:val="26"/>
          <w:szCs w:val="26"/>
        </w:rPr>
        <w:t>ериода</w:t>
      </w:r>
      <w:proofErr w:type="spellEnd"/>
      <w:r w:rsidRPr="00F753E1">
        <w:rPr>
          <w:rFonts w:ascii="Times New Roman" w:hAnsi="Times New Roman"/>
          <w:b/>
          <w:i/>
          <w:sz w:val="26"/>
          <w:szCs w:val="26"/>
        </w:rPr>
        <w:t xml:space="preserve"> = ((Налог кадастр. - Налог инв.) × К </w:t>
      </w:r>
      <w:proofErr w:type="spellStart"/>
      <w:r w:rsidRPr="00F753E1">
        <w:rPr>
          <w:rFonts w:ascii="Times New Roman" w:hAnsi="Times New Roman"/>
          <w:b/>
          <w:i/>
          <w:sz w:val="26"/>
          <w:szCs w:val="26"/>
        </w:rPr>
        <w:t>пер</w:t>
      </w:r>
      <w:proofErr w:type="gramStart"/>
      <w:r w:rsidRPr="00F753E1">
        <w:rPr>
          <w:rFonts w:ascii="Times New Roman" w:hAnsi="Times New Roman"/>
          <w:b/>
          <w:i/>
          <w:sz w:val="26"/>
          <w:szCs w:val="26"/>
        </w:rPr>
        <w:t>.п</w:t>
      </w:r>
      <w:proofErr w:type="gramEnd"/>
      <w:r w:rsidRPr="00F753E1">
        <w:rPr>
          <w:rFonts w:ascii="Times New Roman" w:hAnsi="Times New Roman"/>
          <w:b/>
          <w:i/>
          <w:sz w:val="26"/>
          <w:szCs w:val="26"/>
        </w:rPr>
        <w:t>ериода</w:t>
      </w:r>
      <w:proofErr w:type="spellEnd"/>
      <w:r w:rsidRPr="00F753E1">
        <w:rPr>
          <w:rFonts w:ascii="Times New Roman" w:hAnsi="Times New Roman"/>
          <w:b/>
          <w:i/>
          <w:sz w:val="26"/>
          <w:szCs w:val="26"/>
        </w:rPr>
        <w:t xml:space="preserve"> + Налог инв.)</w:t>
      </w:r>
      <w:r w:rsidRPr="00F753E1">
        <w:rPr>
          <w:sz w:val="26"/>
          <w:szCs w:val="26"/>
        </w:rPr>
        <w:t xml:space="preserve"> </w:t>
      </w:r>
      <w:r w:rsidRPr="00F753E1">
        <w:rPr>
          <w:rFonts w:ascii="Times New Roman" w:hAnsi="Times New Roman"/>
          <w:b/>
          <w:i/>
          <w:sz w:val="26"/>
          <w:szCs w:val="26"/>
        </w:rPr>
        <w:t>× К соб. (+/-) F,</w:t>
      </w:r>
    </w:p>
    <w:p w:rsidR="00E1477C" w:rsidRPr="00F753E1" w:rsidRDefault="00E1477C" w:rsidP="00E1477C">
      <w:pPr>
        <w:spacing w:after="0" w:line="240" w:lineRule="auto"/>
        <w:ind w:firstLine="709"/>
        <w:jc w:val="both"/>
        <w:rPr>
          <w:rFonts w:ascii="Times New Roman" w:hAnsi="Times New Roman"/>
          <w:sz w:val="26"/>
          <w:szCs w:val="26"/>
        </w:rPr>
      </w:pP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sz w:val="26"/>
          <w:szCs w:val="26"/>
        </w:rPr>
        <w:t>где:</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Налог кадастр</w:t>
      </w:r>
      <w:proofErr w:type="gramStart"/>
      <w:r w:rsidRPr="00F753E1">
        <w:rPr>
          <w:rFonts w:ascii="Times New Roman" w:hAnsi="Times New Roman"/>
          <w:b/>
          <w:i/>
          <w:sz w:val="26"/>
          <w:szCs w:val="26"/>
        </w:rPr>
        <w:t>.</w:t>
      </w:r>
      <w:proofErr w:type="gramEnd"/>
      <w:r w:rsidRPr="00F753E1">
        <w:rPr>
          <w:rFonts w:ascii="Times New Roman" w:hAnsi="Times New Roman"/>
          <w:b/>
          <w:i/>
          <w:sz w:val="26"/>
          <w:szCs w:val="26"/>
        </w:rPr>
        <w:t xml:space="preserve"> </w:t>
      </w:r>
      <w:r w:rsidRPr="00F753E1">
        <w:rPr>
          <w:rFonts w:ascii="Times New Roman" w:hAnsi="Times New Roman"/>
          <w:sz w:val="26"/>
          <w:szCs w:val="26"/>
        </w:rPr>
        <w:t xml:space="preserve">- </w:t>
      </w:r>
      <w:proofErr w:type="gramStart"/>
      <w:r w:rsidRPr="00F753E1">
        <w:rPr>
          <w:rFonts w:ascii="Times New Roman" w:hAnsi="Times New Roman"/>
          <w:sz w:val="26"/>
          <w:szCs w:val="26"/>
        </w:rPr>
        <w:t>с</w:t>
      </w:r>
      <w:proofErr w:type="gramEnd"/>
      <w:r w:rsidRPr="00F753E1">
        <w:rPr>
          <w:rFonts w:ascii="Times New Roman" w:hAnsi="Times New Roman"/>
          <w:sz w:val="26"/>
          <w:szCs w:val="26"/>
        </w:rPr>
        <w:t>умма налога, исчисленная</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объекта налогообложения, тыс. рублей;</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 xml:space="preserve">Налог инв. </w:t>
      </w:r>
      <w:r w:rsidRPr="00F753E1">
        <w:rPr>
          <w:rFonts w:ascii="Times New Roman" w:hAnsi="Times New Roman"/>
          <w:sz w:val="26"/>
          <w:szCs w:val="26"/>
        </w:rPr>
        <w:t>- сумма налога, исчисленная</w:t>
      </w:r>
      <w:r w:rsidR="00C60AA2">
        <w:rPr>
          <w:rFonts w:ascii="Times New Roman" w:hAnsi="Times New Roman"/>
          <w:sz w:val="26"/>
          <w:szCs w:val="26"/>
        </w:rPr>
        <w:t>, исходя</w:t>
      </w:r>
      <w:r w:rsidRPr="00F753E1">
        <w:rPr>
          <w:rFonts w:ascii="Times New Roman" w:hAnsi="Times New Roman"/>
          <w:sz w:val="26"/>
          <w:szCs w:val="26"/>
        </w:rPr>
        <w:t xml:space="preserve">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 xml:space="preserve">К </w:t>
      </w:r>
      <w:proofErr w:type="spellStart"/>
      <w:r w:rsidRPr="00F753E1">
        <w:rPr>
          <w:rFonts w:ascii="Times New Roman" w:hAnsi="Times New Roman"/>
          <w:b/>
          <w:i/>
          <w:sz w:val="26"/>
          <w:szCs w:val="26"/>
        </w:rPr>
        <w:t>пер</w:t>
      </w:r>
      <w:proofErr w:type="gramStart"/>
      <w:r w:rsidRPr="00F753E1">
        <w:rPr>
          <w:rFonts w:ascii="Times New Roman" w:hAnsi="Times New Roman"/>
          <w:b/>
          <w:i/>
          <w:sz w:val="26"/>
          <w:szCs w:val="26"/>
        </w:rPr>
        <w:t>.п</w:t>
      </w:r>
      <w:proofErr w:type="gramEnd"/>
      <w:r w:rsidRPr="00F753E1">
        <w:rPr>
          <w:rFonts w:ascii="Times New Roman" w:hAnsi="Times New Roman"/>
          <w:b/>
          <w:i/>
          <w:sz w:val="26"/>
          <w:szCs w:val="26"/>
        </w:rPr>
        <w:t>ериода</w:t>
      </w:r>
      <w:proofErr w:type="spellEnd"/>
      <w:r w:rsidRPr="00F753E1">
        <w:rPr>
          <w:rFonts w:ascii="Times New Roman" w:hAnsi="Times New Roman"/>
          <w:sz w:val="26"/>
          <w:szCs w:val="26"/>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1477C" w:rsidRPr="00F753E1" w:rsidRDefault="00440A3F"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 xml:space="preserve">К </w:t>
      </w:r>
      <w:proofErr w:type="spellStart"/>
      <w:r w:rsidRPr="00F753E1">
        <w:rPr>
          <w:rFonts w:ascii="Times New Roman" w:hAnsi="Times New Roman"/>
          <w:b/>
          <w:i/>
          <w:sz w:val="26"/>
          <w:szCs w:val="26"/>
        </w:rPr>
        <w:t>пер</w:t>
      </w:r>
      <w:proofErr w:type="gramStart"/>
      <w:r w:rsidRPr="00F753E1">
        <w:rPr>
          <w:rFonts w:ascii="Times New Roman" w:hAnsi="Times New Roman"/>
          <w:b/>
          <w:i/>
          <w:sz w:val="26"/>
          <w:szCs w:val="26"/>
        </w:rPr>
        <w:t>.п</w:t>
      </w:r>
      <w:proofErr w:type="gramEnd"/>
      <w:r w:rsidRPr="00F753E1">
        <w:rPr>
          <w:rFonts w:ascii="Times New Roman" w:hAnsi="Times New Roman"/>
          <w:b/>
          <w:i/>
          <w:sz w:val="26"/>
          <w:szCs w:val="26"/>
        </w:rPr>
        <w:t>ериода</w:t>
      </w:r>
      <w:proofErr w:type="spellEnd"/>
      <w:r w:rsidRPr="00F753E1">
        <w:rPr>
          <w:rFonts w:ascii="Times New Roman" w:hAnsi="Times New Roman"/>
          <w:sz w:val="26"/>
          <w:szCs w:val="26"/>
        </w:rPr>
        <w:t xml:space="preserve"> </w:t>
      </w:r>
      <w:r w:rsidR="00E1477C" w:rsidRPr="00F753E1">
        <w:rPr>
          <w:rFonts w:ascii="Times New Roman" w:hAnsi="Times New Roman"/>
          <w:sz w:val="26"/>
          <w:szCs w:val="26"/>
        </w:rPr>
        <w:t xml:space="preserve">принимается равным 0,2 в первый год применения субъектом Российской Федерации кадастровой стоимости, 0,4 – во второй год, 0,6 – в третий год. </w:t>
      </w:r>
    </w:p>
    <w:p w:rsidR="00E1477C" w:rsidRPr="00F753E1" w:rsidRDefault="00E1477C" w:rsidP="00E1477C">
      <w:pPr>
        <w:spacing w:after="0" w:line="240" w:lineRule="auto"/>
        <w:ind w:firstLine="709"/>
        <w:jc w:val="both"/>
        <w:rPr>
          <w:rFonts w:ascii="Times New Roman" w:hAnsi="Times New Roman"/>
          <w:sz w:val="26"/>
          <w:szCs w:val="26"/>
        </w:rPr>
      </w:pPr>
      <w:proofErr w:type="gramStart"/>
      <w:r w:rsidRPr="00F753E1">
        <w:rPr>
          <w:rFonts w:ascii="Times New Roman" w:hAnsi="Times New Roman"/>
          <w:sz w:val="26"/>
          <w:szCs w:val="26"/>
        </w:rPr>
        <w:t>Начиная с третьего налогового периода, в случае, если сумма налога, исчисленная</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объекта налогообложения, превышает сумму налога, исчисленную</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w:t>
      </w:r>
      <w:r w:rsidR="00C60AA2">
        <w:rPr>
          <w:rFonts w:ascii="Times New Roman" w:hAnsi="Times New Roman"/>
          <w:sz w:val="26"/>
          <w:szCs w:val="26"/>
        </w:rPr>
        <w:t>, исходя</w:t>
      </w:r>
      <w:r w:rsidRPr="00F753E1">
        <w:rPr>
          <w:rFonts w:ascii="Times New Roman" w:hAnsi="Times New Roman"/>
          <w:sz w:val="26"/>
          <w:szCs w:val="26"/>
        </w:rPr>
        <w:t xml:space="preserve"> из кадастровой стоимости этого объекта налогообложения за предыдущий налоговый период с</w:t>
      </w:r>
      <w:proofErr w:type="gramEnd"/>
      <w:r w:rsidRPr="00F753E1">
        <w:rPr>
          <w:rFonts w:ascii="Times New Roman" w:hAnsi="Times New Roman"/>
          <w:sz w:val="26"/>
          <w:szCs w:val="26"/>
        </w:rPr>
        <w:t xml:space="preserve"> учетом коэффициента 1,1 по формуле:</w:t>
      </w:r>
    </w:p>
    <w:p w:rsidR="00E1477C" w:rsidRPr="00F753E1" w:rsidRDefault="00E1477C" w:rsidP="00E1477C">
      <w:pPr>
        <w:spacing w:after="0" w:line="240" w:lineRule="auto"/>
        <w:ind w:firstLine="709"/>
        <w:jc w:val="both"/>
        <w:rPr>
          <w:rFonts w:ascii="Times New Roman" w:hAnsi="Times New Roman"/>
          <w:sz w:val="26"/>
          <w:szCs w:val="26"/>
        </w:rPr>
      </w:pPr>
    </w:p>
    <w:p w:rsidR="00E1477C" w:rsidRPr="00F753E1" w:rsidRDefault="00E1477C" w:rsidP="00E1477C">
      <w:pPr>
        <w:spacing w:after="0" w:line="240" w:lineRule="auto"/>
        <w:ind w:firstLine="709"/>
        <w:jc w:val="both"/>
        <w:rPr>
          <w:rFonts w:ascii="Times New Roman" w:hAnsi="Times New Roman"/>
          <w:b/>
          <w:i/>
          <w:sz w:val="26"/>
          <w:szCs w:val="26"/>
        </w:rPr>
      </w:pPr>
      <w:r w:rsidRPr="00F753E1">
        <w:rPr>
          <w:rFonts w:ascii="Times New Roman" w:hAnsi="Times New Roman"/>
          <w:b/>
          <w:i/>
          <w:sz w:val="26"/>
          <w:szCs w:val="26"/>
        </w:rPr>
        <w:t xml:space="preserve">Налог </w:t>
      </w:r>
      <w:proofErr w:type="spellStart"/>
      <w:r w:rsidRPr="00F753E1">
        <w:rPr>
          <w:rFonts w:ascii="Times New Roman" w:hAnsi="Times New Roman"/>
          <w:b/>
          <w:i/>
          <w:sz w:val="26"/>
          <w:szCs w:val="26"/>
        </w:rPr>
        <w:t>перех</w:t>
      </w:r>
      <w:proofErr w:type="gramStart"/>
      <w:r w:rsidRPr="00F753E1">
        <w:rPr>
          <w:rFonts w:ascii="Times New Roman" w:hAnsi="Times New Roman"/>
          <w:b/>
          <w:i/>
          <w:sz w:val="26"/>
          <w:szCs w:val="26"/>
        </w:rPr>
        <w:t>.п</w:t>
      </w:r>
      <w:proofErr w:type="gramEnd"/>
      <w:r w:rsidRPr="00F753E1">
        <w:rPr>
          <w:rFonts w:ascii="Times New Roman" w:hAnsi="Times New Roman"/>
          <w:b/>
          <w:i/>
          <w:sz w:val="26"/>
          <w:szCs w:val="26"/>
        </w:rPr>
        <w:t>ериода</w:t>
      </w:r>
      <w:proofErr w:type="spellEnd"/>
      <w:r w:rsidRPr="00F753E1">
        <w:rPr>
          <w:rFonts w:ascii="Times New Roman" w:hAnsi="Times New Roman"/>
          <w:b/>
          <w:i/>
          <w:sz w:val="26"/>
          <w:szCs w:val="26"/>
        </w:rPr>
        <w:t xml:space="preserve"> = Налог </w:t>
      </w:r>
      <w:proofErr w:type="spellStart"/>
      <w:r w:rsidRPr="00F753E1">
        <w:rPr>
          <w:rFonts w:ascii="Times New Roman" w:hAnsi="Times New Roman"/>
          <w:b/>
          <w:i/>
          <w:sz w:val="26"/>
          <w:szCs w:val="26"/>
        </w:rPr>
        <w:t>перех.периода</w:t>
      </w:r>
      <w:proofErr w:type="spellEnd"/>
      <w:r w:rsidRPr="00F753E1">
        <w:rPr>
          <w:rFonts w:ascii="Times New Roman" w:hAnsi="Times New Roman"/>
          <w:b/>
          <w:i/>
          <w:sz w:val="26"/>
          <w:szCs w:val="26"/>
        </w:rPr>
        <w:t xml:space="preserve"> предыдущего года × 1,1;</w:t>
      </w:r>
    </w:p>
    <w:p w:rsidR="00E1477C" w:rsidRPr="00F753E1" w:rsidRDefault="00E1477C" w:rsidP="00E1477C">
      <w:pPr>
        <w:spacing w:after="0" w:line="240" w:lineRule="auto"/>
        <w:ind w:firstLine="709"/>
        <w:jc w:val="both"/>
        <w:rPr>
          <w:rFonts w:ascii="Times New Roman" w:hAnsi="Times New Roman"/>
          <w:b/>
          <w:i/>
          <w:sz w:val="26"/>
          <w:szCs w:val="26"/>
        </w:rPr>
      </w:pP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t>K соб.</w:t>
      </w:r>
      <w:r w:rsidRPr="00F753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1477C" w:rsidRPr="00F753E1" w:rsidRDefault="00E1477C" w:rsidP="00E1477C">
      <w:pPr>
        <w:spacing w:after="0" w:line="240" w:lineRule="auto"/>
        <w:ind w:firstLine="709"/>
        <w:jc w:val="both"/>
        <w:rPr>
          <w:rFonts w:ascii="Times New Roman" w:hAnsi="Times New Roman"/>
          <w:sz w:val="26"/>
          <w:szCs w:val="26"/>
        </w:rPr>
      </w:pPr>
      <w:r w:rsidRPr="00F753E1">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24A46" w:rsidRPr="00F753E1" w:rsidRDefault="00824A46" w:rsidP="00824A46">
      <w:pPr>
        <w:spacing w:after="0" w:line="240" w:lineRule="auto"/>
        <w:ind w:firstLine="709"/>
        <w:jc w:val="both"/>
        <w:rPr>
          <w:rFonts w:ascii="Times New Roman" w:hAnsi="Times New Roman"/>
          <w:sz w:val="26"/>
          <w:szCs w:val="26"/>
        </w:rPr>
      </w:pPr>
      <w:r w:rsidRPr="00F753E1">
        <w:rPr>
          <w:rFonts w:ascii="Times New Roman" w:hAnsi="Times New Roman"/>
          <w:b/>
          <w:i/>
          <w:sz w:val="26"/>
          <w:szCs w:val="26"/>
        </w:rPr>
        <w:lastRenderedPageBreak/>
        <w:t xml:space="preserve">F – </w:t>
      </w:r>
      <w:r w:rsidRPr="00F753E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753E1">
        <w:rPr>
          <w:rFonts w:ascii="Times New Roman" w:hAnsi="Times New Roman"/>
          <w:sz w:val="26"/>
          <w:szCs w:val="26"/>
        </w:rPr>
        <w:t xml:space="preserve"> из ретроспективных данных, тыс. рублей. </w:t>
      </w:r>
    </w:p>
    <w:p w:rsidR="00824A46" w:rsidRPr="00F753E1" w:rsidRDefault="00824A46" w:rsidP="00824A46">
      <w:pPr>
        <w:spacing w:after="0" w:line="240" w:lineRule="auto"/>
        <w:ind w:firstLine="709"/>
        <w:jc w:val="both"/>
        <w:rPr>
          <w:rFonts w:ascii="Times New Roman" w:hAnsi="Times New Roman"/>
          <w:sz w:val="26"/>
          <w:szCs w:val="26"/>
        </w:rPr>
      </w:pPr>
      <w:proofErr w:type="gramStart"/>
      <w:r w:rsidRPr="00F753E1">
        <w:rPr>
          <w:rFonts w:ascii="Times New Roman" w:hAnsi="Times New Roman"/>
          <w:sz w:val="26"/>
          <w:szCs w:val="26"/>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w:t>
      </w:r>
      <w:proofErr w:type="gramEnd"/>
      <w:r w:rsidRPr="00F753E1">
        <w:rPr>
          <w:rFonts w:ascii="Times New Roman" w:hAnsi="Times New Roman"/>
          <w:sz w:val="26"/>
          <w:szCs w:val="26"/>
        </w:rPr>
        <w:t xml:space="preserve"> который исчисляется налог в отношении этого объекта налогообложения.</w:t>
      </w:r>
    </w:p>
    <w:p w:rsidR="00824A46" w:rsidRPr="00F753E1" w:rsidRDefault="00824A46" w:rsidP="00824A46">
      <w:pPr>
        <w:spacing w:after="0" w:line="240" w:lineRule="auto"/>
        <w:ind w:firstLine="709"/>
        <w:jc w:val="both"/>
        <w:rPr>
          <w:rFonts w:ascii="Times New Roman" w:hAnsi="Times New Roman"/>
          <w:sz w:val="26"/>
          <w:szCs w:val="26"/>
        </w:rPr>
      </w:pPr>
      <w:proofErr w:type="gramStart"/>
      <w:r w:rsidRPr="00F753E1">
        <w:rPr>
          <w:rFonts w:ascii="Times New Roman" w:hAnsi="Times New Roman"/>
          <w:sz w:val="26"/>
          <w:szCs w:val="26"/>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F753E1">
        <w:rPr>
          <w:rFonts w:ascii="Times New Roman" w:hAnsi="Times New Roman"/>
          <w:sz w:val="26"/>
          <w:szCs w:val="26"/>
        </w:rPr>
        <w:t>машино</w:t>
      </w:r>
      <w:proofErr w:type="spellEnd"/>
      <w:r w:rsidRPr="00F753E1">
        <w:rPr>
          <w:rFonts w:ascii="Times New Roman" w:hAnsi="Times New Roman"/>
          <w:sz w:val="26"/>
          <w:szCs w:val="26"/>
        </w:rPr>
        <w:t>-мест, расположенных в таких объектах налогообложения.</w:t>
      </w:r>
      <w:proofErr w:type="gramEnd"/>
    </w:p>
    <w:p w:rsidR="00721DD7" w:rsidRPr="00F753E1" w:rsidRDefault="00721DD7" w:rsidP="00721DD7">
      <w:pPr>
        <w:autoSpaceDE w:val="0"/>
        <w:autoSpaceDN w:val="0"/>
        <w:adjustRightInd w:val="0"/>
        <w:spacing w:after="0" w:line="240" w:lineRule="auto"/>
        <w:ind w:firstLine="709"/>
        <w:jc w:val="both"/>
        <w:rPr>
          <w:rFonts w:ascii="Times New Roman" w:hAnsi="Times New Roman"/>
          <w:sz w:val="26"/>
          <w:szCs w:val="26"/>
        </w:rPr>
      </w:pPr>
      <w:r w:rsidRPr="00F753E1">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721DD7" w:rsidRPr="00F753E1" w:rsidRDefault="00721DD7" w:rsidP="00721DD7">
      <w:pPr>
        <w:spacing w:after="0" w:line="240" w:lineRule="auto"/>
        <w:ind w:firstLine="709"/>
        <w:jc w:val="both"/>
        <w:rPr>
          <w:rFonts w:ascii="Times New Roman" w:hAnsi="Times New Roman"/>
          <w:sz w:val="26"/>
          <w:szCs w:val="26"/>
        </w:rPr>
      </w:pPr>
      <w:r w:rsidRPr="00F753E1">
        <w:rPr>
          <w:rFonts w:ascii="Times New Roman" w:hAnsi="Times New Roman"/>
          <w:sz w:val="26"/>
          <w:szCs w:val="26"/>
        </w:rPr>
        <w:t xml:space="preserve">Объём выпадающих доходов определяется в рамках прописанного </w:t>
      </w:r>
      <w:proofErr w:type="gramStart"/>
      <w:r w:rsidRPr="00F753E1">
        <w:rPr>
          <w:rFonts w:ascii="Times New Roman" w:hAnsi="Times New Roman"/>
          <w:sz w:val="26"/>
          <w:szCs w:val="26"/>
        </w:rPr>
        <w:t>алгоритма расчёта прогнозного объёма поступлений налога</w:t>
      </w:r>
      <w:proofErr w:type="gramEnd"/>
      <w:r w:rsidRPr="00F753E1">
        <w:rPr>
          <w:rFonts w:ascii="Times New Roman" w:hAnsi="Times New Roman"/>
          <w:sz w:val="26"/>
          <w:szCs w:val="26"/>
        </w:rPr>
        <w:t>.</w:t>
      </w:r>
    </w:p>
    <w:p w:rsidR="00721DD7" w:rsidRPr="00F753E1" w:rsidRDefault="00721DD7" w:rsidP="00721DD7">
      <w:pPr>
        <w:spacing w:after="0" w:line="240" w:lineRule="auto"/>
        <w:ind w:firstLine="709"/>
        <w:jc w:val="both"/>
        <w:rPr>
          <w:rFonts w:ascii="Times New Roman" w:hAnsi="Times New Roman"/>
          <w:sz w:val="26"/>
          <w:szCs w:val="26"/>
        </w:rPr>
      </w:pPr>
      <w:r w:rsidRPr="00F753E1">
        <w:rPr>
          <w:rFonts w:ascii="Times New Roman" w:hAnsi="Times New Roman"/>
          <w:sz w:val="26"/>
          <w:szCs w:val="26"/>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21DD7" w:rsidRPr="00FE3974" w:rsidRDefault="00562CD1" w:rsidP="00492C10">
      <w:pPr>
        <w:spacing w:after="0" w:line="240" w:lineRule="auto"/>
        <w:ind w:firstLine="709"/>
        <w:jc w:val="both"/>
        <w:rPr>
          <w:rFonts w:ascii="Times New Roman" w:hAnsi="Times New Roman"/>
          <w:sz w:val="27"/>
          <w:szCs w:val="27"/>
        </w:rPr>
      </w:pPr>
      <w:r w:rsidRPr="00FE3974">
        <w:rPr>
          <w:rFonts w:ascii="Times New Roman" w:hAnsi="Times New Roman"/>
          <w:sz w:val="27"/>
          <w:szCs w:val="27"/>
        </w:rPr>
        <w:t xml:space="preserve">  </w:t>
      </w:r>
    </w:p>
    <w:p w:rsidR="00F753E1" w:rsidRDefault="00F753E1" w:rsidP="00F91DC0">
      <w:pPr>
        <w:pStyle w:val="3"/>
        <w:tabs>
          <w:tab w:val="left" w:pos="1985"/>
        </w:tabs>
        <w:spacing w:before="0" w:after="0" w:line="240" w:lineRule="auto"/>
        <w:ind w:firstLine="426"/>
        <w:rPr>
          <w:rFonts w:asciiTheme="majorHAnsi" w:hAnsiTheme="majorHAnsi"/>
          <w:i/>
          <w:sz w:val="27"/>
          <w:szCs w:val="27"/>
        </w:rPr>
      </w:pPr>
      <w:r>
        <w:rPr>
          <w:rFonts w:asciiTheme="majorHAnsi" w:hAnsiTheme="majorHAnsi"/>
          <w:i/>
          <w:sz w:val="27"/>
          <w:szCs w:val="27"/>
        </w:rPr>
        <w:t xml:space="preserve">                     </w:t>
      </w:r>
      <w:bookmarkStart w:id="87" w:name="_Toc78301751"/>
      <w:r w:rsidR="00707944" w:rsidRPr="00FE3974">
        <w:rPr>
          <w:rFonts w:asciiTheme="majorHAnsi" w:hAnsiTheme="majorHAnsi"/>
          <w:i/>
          <w:sz w:val="27"/>
          <w:szCs w:val="27"/>
        </w:rPr>
        <w:t>2.</w:t>
      </w:r>
      <w:r w:rsidR="00F91DC0">
        <w:rPr>
          <w:rFonts w:asciiTheme="majorHAnsi" w:hAnsiTheme="majorHAnsi"/>
          <w:i/>
          <w:sz w:val="27"/>
          <w:szCs w:val="27"/>
        </w:rPr>
        <w:t>10</w:t>
      </w:r>
      <w:r w:rsidR="00707944" w:rsidRPr="00FE3974">
        <w:rPr>
          <w:rFonts w:asciiTheme="majorHAnsi" w:hAnsiTheme="majorHAnsi"/>
          <w:i/>
          <w:sz w:val="27"/>
          <w:szCs w:val="27"/>
        </w:rPr>
        <w:t>.2. Налог на имущество организаций</w:t>
      </w:r>
      <w:bookmarkEnd w:id="87"/>
      <w:r w:rsidR="00707944" w:rsidRPr="00FE3974">
        <w:rPr>
          <w:rFonts w:asciiTheme="majorHAnsi" w:hAnsiTheme="majorHAnsi"/>
          <w:i/>
          <w:sz w:val="27"/>
          <w:szCs w:val="27"/>
        </w:rPr>
        <w:t xml:space="preserve"> </w:t>
      </w:r>
    </w:p>
    <w:p w:rsidR="00707944" w:rsidRPr="00FE3974" w:rsidRDefault="00F753E1" w:rsidP="00F91DC0">
      <w:pPr>
        <w:pStyle w:val="3"/>
        <w:tabs>
          <w:tab w:val="left" w:pos="1985"/>
        </w:tabs>
        <w:spacing w:before="0" w:after="0" w:line="240" w:lineRule="auto"/>
        <w:ind w:firstLine="426"/>
        <w:rPr>
          <w:rStyle w:val="FontStyle88"/>
          <w:rFonts w:asciiTheme="majorHAnsi" w:hAnsiTheme="majorHAnsi"/>
          <w:b/>
          <w:sz w:val="27"/>
          <w:szCs w:val="27"/>
        </w:rPr>
      </w:pPr>
      <w:r>
        <w:rPr>
          <w:rFonts w:asciiTheme="majorHAnsi" w:hAnsiTheme="majorHAnsi"/>
          <w:i/>
          <w:sz w:val="27"/>
          <w:szCs w:val="27"/>
        </w:rPr>
        <w:t xml:space="preserve">                                       </w:t>
      </w:r>
      <w:bookmarkStart w:id="88" w:name="_Toc78301752"/>
      <w:r w:rsidR="00707944" w:rsidRPr="00FE3974">
        <w:rPr>
          <w:rStyle w:val="FontStyle88"/>
          <w:rFonts w:asciiTheme="majorHAnsi" w:hAnsiTheme="majorHAnsi"/>
          <w:b/>
          <w:sz w:val="27"/>
          <w:szCs w:val="27"/>
        </w:rPr>
        <w:t>1821 06 02000 02 0000110</w:t>
      </w:r>
      <w:bookmarkEnd w:id="88"/>
    </w:p>
    <w:p w:rsidR="00707944" w:rsidRPr="00FE3974" w:rsidRDefault="00707944" w:rsidP="00707944">
      <w:pPr>
        <w:spacing w:after="0" w:line="240" w:lineRule="auto"/>
      </w:pPr>
    </w:p>
    <w:p w:rsidR="00721DD7" w:rsidRPr="002673A4" w:rsidRDefault="00707944" w:rsidP="00707944">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Для </w:t>
      </w:r>
      <w:bookmarkStart w:id="89" w:name="_Toc504576706"/>
      <w:bookmarkStart w:id="90" w:name="_Toc504576787"/>
      <w:r w:rsidR="00721DD7" w:rsidRPr="002673A4">
        <w:rPr>
          <w:rFonts w:ascii="Times New Roman" w:hAnsi="Times New Roman"/>
          <w:sz w:val="26"/>
          <w:szCs w:val="26"/>
        </w:rPr>
        <w:t>расчёта налога на имущество организаций используются:</w:t>
      </w:r>
      <w:bookmarkEnd w:id="89"/>
      <w:bookmarkEnd w:id="90"/>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сумм налога, исчисленного к уплате в бюджет</w:t>
      </w:r>
      <w:r w:rsidR="00C60AA2">
        <w:rPr>
          <w:rFonts w:ascii="Times New Roman" w:hAnsi="Times New Roman"/>
          <w:sz w:val="26"/>
          <w:szCs w:val="26"/>
        </w:rPr>
        <w:t>, исходя</w:t>
      </w:r>
      <w:r w:rsidRPr="002673A4">
        <w:rPr>
          <w:rFonts w:ascii="Times New Roman" w:hAnsi="Times New Roman"/>
          <w:sz w:val="26"/>
          <w:szCs w:val="26"/>
        </w:rPr>
        <w:t xml:space="preserve"> из среднегодовой стоимости, динамика сумм налога, исчисленного к уплате в бюджет</w:t>
      </w:r>
      <w:r w:rsidR="00C60AA2">
        <w:rPr>
          <w:rFonts w:ascii="Times New Roman" w:hAnsi="Times New Roman"/>
          <w:sz w:val="26"/>
          <w:szCs w:val="26"/>
        </w:rPr>
        <w:t>, исходя</w:t>
      </w:r>
      <w:r w:rsidRPr="002673A4">
        <w:rPr>
          <w:rFonts w:ascii="Times New Roman" w:hAnsi="Times New Roman"/>
          <w:sz w:val="26"/>
          <w:szCs w:val="26"/>
        </w:rPr>
        <w:t xml:space="preserve">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информация о налоговых ставках, предусмотренных главой 30 НК РФ «Налог на имущество организаций» и нормативными правовыми актами Краснодарского края;</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r w:rsidR="00EA0297" w:rsidRPr="002673A4">
        <w:rPr>
          <w:rFonts w:ascii="Times New Roman" w:hAnsi="Times New Roman"/>
          <w:sz w:val="26"/>
          <w:szCs w:val="26"/>
        </w:rPr>
        <w:t xml:space="preserve"> и </w:t>
      </w:r>
      <w:r w:rsidR="001E7FA0" w:rsidRPr="002673A4">
        <w:rPr>
          <w:rFonts w:ascii="Times New Roman" w:hAnsi="Times New Roman"/>
          <w:sz w:val="26"/>
          <w:szCs w:val="26"/>
        </w:rPr>
        <w:t>Законом Краснодарского края от 26.11.2003 (с изменениями и дополнениями)</w:t>
      </w:r>
      <w:r w:rsidRPr="002673A4">
        <w:rPr>
          <w:rFonts w:ascii="Times New Roman" w:hAnsi="Times New Roman"/>
          <w:sz w:val="26"/>
          <w:szCs w:val="26"/>
        </w:rPr>
        <w:t>;</w:t>
      </w:r>
    </w:p>
    <w:p w:rsidR="001E7FA0" w:rsidRPr="002673A4" w:rsidRDefault="00721DD7" w:rsidP="001E7FA0">
      <w:pPr>
        <w:spacing w:after="0" w:line="240" w:lineRule="auto"/>
        <w:ind w:firstLine="709"/>
        <w:jc w:val="both"/>
        <w:rPr>
          <w:rFonts w:ascii="Times New Roman" w:hAnsi="Times New Roman"/>
          <w:sz w:val="26"/>
          <w:szCs w:val="26"/>
        </w:rPr>
      </w:pPr>
      <w:r w:rsidRPr="002673A4">
        <w:rPr>
          <w:rFonts w:ascii="Times New Roman" w:hAnsi="Times New Roman"/>
          <w:sz w:val="26"/>
          <w:szCs w:val="26"/>
        </w:rPr>
        <w:lastRenderedPageBreak/>
        <w:t xml:space="preserve">- информация о льготах и преференциях, предусмотренных главой 30 НК РФ «Налог на имущество организаций» </w:t>
      </w:r>
      <w:r w:rsidR="001E7FA0" w:rsidRPr="002673A4">
        <w:rPr>
          <w:rFonts w:ascii="Times New Roman" w:hAnsi="Times New Roman"/>
          <w:sz w:val="26"/>
          <w:szCs w:val="26"/>
        </w:rPr>
        <w:t>и Законом Краснодарского края от 26.11.2003 (с изменениями и дополнениями)</w:t>
      </w:r>
      <w:r w:rsidR="00AB4247" w:rsidRPr="002673A4">
        <w:rPr>
          <w:rFonts w:ascii="Times New Roman" w:hAnsi="Times New Roman"/>
          <w:sz w:val="26"/>
          <w:szCs w:val="26"/>
        </w:rPr>
        <w:t>.</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Прогнозируемый объем поступлений налога на имущество организаций </w:t>
      </w:r>
      <w:r w:rsidRPr="002673A4">
        <w:rPr>
          <w:rFonts w:ascii="Times New Roman" w:hAnsi="Times New Roman"/>
          <w:sz w:val="26"/>
          <w:szCs w:val="26"/>
        </w:rPr>
        <w:br/>
        <w:t>(</w:t>
      </w:r>
      <w:r w:rsidRPr="002673A4">
        <w:rPr>
          <w:rFonts w:ascii="Times New Roman" w:hAnsi="Times New Roman"/>
          <w:b/>
          <w:i/>
          <w:sz w:val="26"/>
          <w:szCs w:val="26"/>
        </w:rPr>
        <w:t xml:space="preserve">НИ </w:t>
      </w:r>
      <w:r w:rsidRPr="002673A4">
        <w:rPr>
          <w:rFonts w:ascii="Times New Roman" w:hAnsi="Times New Roman"/>
          <w:b/>
          <w:i/>
          <w:sz w:val="26"/>
          <w:szCs w:val="26"/>
          <w:vertAlign w:val="subscript"/>
        </w:rPr>
        <w:t>орг.</w:t>
      </w:r>
      <w:r w:rsidRPr="002673A4">
        <w:rPr>
          <w:rFonts w:ascii="Times New Roman" w:hAnsi="Times New Roman"/>
          <w:b/>
          <w:i/>
          <w:sz w:val="26"/>
          <w:szCs w:val="26"/>
        </w:rPr>
        <w:t xml:space="preserve">) </w:t>
      </w:r>
      <w:r w:rsidRPr="002673A4">
        <w:rPr>
          <w:rFonts w:ascii="Times New Roman" w:hAnsi="Times New Roman"/>
          <w:sz w:val="26"/>
          <w:szCs w:val="26"/>
        </w:rPr>
        <w:t>рассчитывается по формуле:</w:t>
      </w:r>
    </w:p>
    <w:p w:rsidR="00721DD7" w:rsidRPr="002673A4" w:rsidRDefault="00721DD7" w:rsidP="00721DD7">
      <w:pPr>
        <w:spacing w:after="0" w:line="240" w:lineRule="auto"/>
        <w:ind w:firstLine="709"/>
        <w:jc w:val="both"/>
        <w:rPr>
          <w:rFonts w:ascii="Times New Roman" w:hAnsi="Times New Roman"/>
          <w:sz w:val="26"/>
          <w:szCs w:val="26"/>
        </w:rPr>
      </w:pPr>
    </w:p>
    <w:p w:rsidR="00721DD7" w:rsidRPr="002673A4" w:rsidRDefault="00721DD7" w:rsidP="00721DD7">
      <w:pPr>
        <w:spacing w:after="0" w:line="240" w:lineRule="auto"/>
        <w:ind w:firstLine="709"/>
        <w:rPr>
          <w:rFonts w:ascii="Times New Roman" w:hAnsi="Times New Roman"/>
          <w:b/>
          <w:i/>
          <w:sz w:val="26"/>
          <w:szCs w:val="26"/>
        </w:rPr>
      </w:pPr>
      <w:r w:rsidRPr="002673A4">
        <w:rPr>
          <w:rFonts w:ascii="Times New Roman" w:hAnsi="Times New Roman"/>
          <w:b/>
          <w:i/>
          <w:sz w:val="26"/>
          <w:szCs w:val="26"/>
        </w:rPr>
        <w:t xml:space="preserve">НИ </w:t>
      </w:r>
      <w:r w:rsidRPr="002673A4">
        <w:rPr>
          <w:rFonts w:ascii="Times New Roman" w:hAnsi="Times New Roman"/>
          <w:b/>
          <w:i/>
          <w:sz w:val="26"/>
          <w:szCs w:val="26"/>
          <w:vertAlign w:val="subscript"/>
        </w:rPr>
        <w:t>орг.</w:t>
      </w:r>
      <w:r w:rsidRPr="002673A4">
        <w:rPr>
          <w:rFonts w:ascii="Times New Roman" w:hAnsi="Times New Roman"/>
          <w:b/>
          <w:i/>
          <w:sz w:val="26"/>
          <w:szCs w:val="26"/>
        </w:rPr>
        <w:t xml:space="preserve">  = </w:t>
      </w:r>
      <w:r w:rsidR="00C77ED4" w:rsidRPr="002673A4">
        <w:rPr>
          <w:rFonts w:ascii="Times New Roman" w:hAnsi="Times New Roman"/>
          <w:b/>
          <w:i/>
          <w:sz w:val="26"/>
          <w:szCs w:val="26"/>
        </w:rPr>
        <w:t>(</w:t>
      </w:r>
      <w:r w:rsidRPr="002673A4">
        <w:rPr>
          <w:rFonts w:ascii="Times New Roman" w:hAnsi="Times New Roman"/>
          <w:b/>
          <w:i/>
          <w:sz w:val="26"/>
          <w:szCs w:val="26"/>
          <w:lang w:val="en-US"/>
        </w:rPr>
        <w:t>V</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 xml:space="preserve">СС </w:t>
      </w:r>
      <w:r w:rsidRPr="002673A4">
        <w:rPr>
          <w:rFonts w:ascii="Times New Roman" w:hAnsi="Times New Roman"/>
          <w:b/>
          <w:i/>
          <w:sz w:val="26"/>
          <w:szCs w:val="26"/>
        </w:rPr>
        <w:t xml:space="preserve">× </w:t>
      </w:r>
      <w:r w:rsidRPr="002673A4">
        <w:rPr>
          <w:rFonts w:ascii="Times New Roman" w:hAnsi="Times New Roman"/>
          <w:b/>
          <w:i/>
          <w:sz w:val="26"/>
          <w:szCs w:val="26"/>
          <w:lang w:val="en-US"/>
        </w:rPr>
        <w:t>S</w:t>
      </w:r>
      <w:r w:rsidRPr="002673A4">
        <w:rPr>
          <w:rFonts w:ascii="Times New Roman" w:hAnsi="Times New Roman"/>
          <w:b/>
          <w:i/>
          <w:sz w:val="26"/>
          <w:szCs w:val="26"/>
          <w:vertAlign w:val="subscript"/>
        </w:rPr>
        <w:t xml:space="preserve"> СС </w:t>
      </w:r>
      <w:r w:rsidRPr="002673A4">
        <w:rPr>
          <w:rFonts w:ascii="Times New Roman" w:hAnsi="Times New Roman"/>
          <w:b/>
          <w:sz w:val="26"/>
          <w:szCs w:val="26"/>
        </w:rPr>
        <w:t xml:space="preserve"> + </w:t>
      </w:r>
      <w:r w:rsidRPr="002673A4">
        <w:rPr>
          <w:rFonts w:ascii="Times New Roman" w:hAnsi="Times New Roman"/>
          <w:b/>
          <w:i/>
          <w:sz w:val="26"/>
          <w:szCs w:val="26"/>
          <w:lang w:val="en-US"/>
        </w:rPr>
        <w:t>V</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 xml:space="preserve">КС </w:t>
      </w:r>
      <w:r w:rsidRPr="002673A4">
        <w:rPr>
          <w:rFonts w:ascii="Times New Roman" w:hAnsi="Times New Roman"/>
          <w:b/>
          <w:i/>
          <w:sz w:val="26"/>
          <w:szCs w:val="26"/>
        </w:rPr>
        <w:t xml:space="preserve">× </w:t>
      </w:r>
      <w:r w:rsidRPr="002673A4">
        <w:rPr>
          <w:rFonts w:ascii="Times New Roman" w:hAnsi="Times New Roman"/>
          <w:b/>
          <w:i/>
          <w:sz w:val="26"/>
          <w:szCs w:val="26"/>
          <w:lang w:val="en-US"/>
        </w:rPr>
        <w:t>S</w:t>
      </w:r>
      <w:r w:rsidRPr="002673A4">
        <w:rPr>
          <w:rFonts w:ascii="Times New Roman" w:hAnsi="Times New Roman"/>
          <w:b/>
          <w:i/>
          <w:sz w:val="26"/>
          <w:szCs w:val="26"/>
          <w:vertAlign w:val="subscript"/>
        </w:rPr>
        <w:t xml:space="preserve"> КС </w:t>
      </w:r>
      <w:r w:rsidR="004F11A0" w:rsidRPr="002673A4">
        <w:rPr>
          <w:rFonts w:ascii="Times New Roman" w:hAnsi="Times New Roman"/>
          <w:b/>
          <w:i/>
          <w:sz w:val="26"/>
          <w:szCs w:val="26"/>
          <w:vertAlign w:val="subscript"/>
        </w:rPr>
        <w:t xml:space="preserve"> </w:t>
      </w:r>
      <w:r w:rsidRPr="002673A4">
        <w:rPr>
          <w:rFonts w:ascii="Times New Roman" w:hAnsi="Times New Roman"/>
          <w:b/>
          <w:sz w:val="26"/>
          <w:szCs w:val="26"/>
        </w:rPr>
        <w:t xml:space="preserve">+ </w:t>
      </w:r>
      <w:proofErr w:type="spellStart"/>
      <w:r w:rsidRPr="002673A4">
        <w:rPr>
          <w:rFonts w:ascii="Times New Roman" w:hAnsi="Times New Roman"/>
          <w:b/>
          <w:i/>
          <w:sz w:val="26"/>
          <w:szCs w:val="26"/>
        </w:rPr>
        <w:t>Н</w:t>
      </w:r>
      <w:r w:rsidRPr="002673A4">
        <w:rPr>
          <w:rFonts w:ascii="Times New Roman" w:hAnsi="Times New Roman"/>
          <w:b/>
          <w:i/>
          <w:sz w:val="26"/>
          <w:szCs w:val="26"/>
          <w:vertAlign w:val="subscript"/>
        </w:rPr>
        <w:t>жд</w:t>
      </w:r>
      <w:proofErr w:type="spellEnd"/>
      <w:r w:rsidRPr="002673A4">
        <w:rPr>
          <w:rFonts w:ascii="Times New Roman" w:hAnsi="Times New Roman"/>
          <w:b/>
          <w:i/>
          <w:sz w:val="26"/>
          <w:szCs w:val="26"/>
          <w:vertAlign w:val="subscript"/>
        </w:rPr>
        <w:t>.</w:t>
      </w:r>
      <w:r w:rsidRPr="002673A4">
        <w:rPr>
          <w:rFonts w:ascii="Times New Roman" w:hAnsi="Times New Roman"/>
          <w:b/>
          <w:sz w:val="26"/>
          <w:szCs w:val="26"/>
        </w:rPr>
        <w:t xml:space="preserve">) </w:t>
      </w:r>
      <w:r w:rsidRPr="002673A4">
        <w:rPr>
          <w:rFonts w:ascii="Times New Roman" w:hAnsi="Times New Roman"/>
          <w:b/>
          <w:i/>
          <w:sz w:val="26"/>
          <w:szCs w:val="26"/>
        </w:rPr>
        <w:t xml:space="preserve">× </w:t>
      </w: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пер.</w:t>
      </w:r>
      <w:proofErr w:type="gramEnd"/>
      <w:r w:rsidRPr="002673A4">
        <w:rPr>
          <w:rFonts w:ascii="Times New Roman" w:hAnsi="Times New Roman"/>
          <w:b/>
          <w:i/>
          <w:sz w:val="26"/>
          <w:szCs w:val="26"/>
          <w:vertAlign w:val="subscript"/>
        </w:rPr>
        <w:t xml:space="preserve"> </w:t>
      </w:r>
      <w:r w:rsidRPr="002673A4">
        <w:rPr>
          <w:rFonts w:ascii="Times New Roman" w:hAnsi="Times New Roman"/>
          <w:b/>
          <w:i/>
          <w:sz w:val="26"/>
          <w:szCs w:val="26"/>
        </w:rPr>
        <w:t xml:space="preserve">× </w:t>
      </w:r>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r w:rsidRPr="002673A4">
        <w:rPr>
          <w:rFonts w:ascii="Times New Roman" w:hAnsi="Times New Roman"/>
          <w:b/>
          <w:sz w:val="26"/>
          <w:szCs w:val="26"/>
        </w:rPr>
        <w:t xml:space="preserve"> </w:t>
      </w:r>
      <w:r w:rsidRPr="002673A4">
        <w:rPr>
          <w:rFonts w:ascii="Times New Roman" w:hAnsi="Times New Roman"/>
          <w:b/>
          <w:i/>
          <w:sz w:val="26"/>
          <w:szCs w:val="26"/>
        </w:rPr>
        <w:t xml:space="preserve">(+/-) </w:t>
      </w:r>
      <w:r w:rsidRPr="002673A4">
        <w:rPr>
          <w:rFonts w:ascii="Times New Roman" w:hAnsi="Times New Roman"/>
          <w:b/>
          <w:i/>
          <w:sz w:val="26"/>
          <w:szCs w:val="26"/>
          <w:lang w:val="en-US"/>
        </w:rPr>
        <w:t>F</w:t>
      </w:r>
      <w:r w:rsidRPr="002673A4">
        <w:rPr>
          <w:rFonts w:ascii="Times New Roman" w:hAnsi="Times New Roman"/>
          <w:b/>
          <w:i/>
          <w:sz w:val="26"/>
          <w:szCs w:val="26"/>
        </w:rPr>
        <w:t xml:space="preserve">, </w:t>
      </w:r>
    </w:p>
    <w:p w:rsidR="00721DD7" w:rsidRPr="002673A4" w:rsidRDefault="00721DD7" w:rsidP="00721DD7">
      <w:pPr>
        <w:spacing w:after="0" w:line="240" w:lineRule="auto"/>
        <w:ind w:firstLine="709"/>
        <w:jc w:val="both"/>
        <w:rPr>
          <w:rFonts w:ascii="Times New Roman" w:hAnsi="Times New Roman"/>
          <w:sz w:val="26"/>
          <w:szCs w:val="26"/>
        </w:rPr>
      </w:pP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V </w:t>
      </w:r>
      <w:r w:rsidRPr="002673A4">
        <w:rPr>
          <w:rFonts w:ascii="Times New Roman" w:hAnsi="Times New Roman"/>
          <w:b/>
          <w:i/>
          <w:sz w:val="26"/>
          <w:szCs w:val="26"/>
          <w:vertAlign w:val="subscript"/>
        </w:rPr>
        <w:t>СС</w:t>
      </w:r>
      <w:r w:rsidRPr="002673A4">
        <w:rPr>
          <w:rFonts w:ascii="Times New Roman" w:hAnsi="Times New Roman"/>
          <w:sz w:val="26"/>
          <w:szCs w:val="26"/>
        </w:rPr>
        <w:t xml:space="preserve"> – объем налоговой базы по имуществу, определяемому по среднегодовой стоимости</w:t>
      </w:r>
      <w:r w:rsidR="0093790D" w:rsidRPr="002673A4">
        <w:rPr>
          <w:rFonts w:ascii="Times New Roman" w:hAnsi="Times New Roman"/>
          <w:sz w:val="26"/>
          <w:szCs w:val="26"/>
        </w:rPr>
        <w:t xml:space="preserve"> согласно отчету по форме № 5-НИО</w:t>
      </w:r>
      <w:r w:rsidRPr="002673A4">
        <w:rPr>
          <w:rFonts w:ascii="Times New Roman" w:hAnsi="Times New Roman"/>
          <w:sz w:val="26"/>
          <w:szCs w:val="26"/>
        </w:rPr>
        <w:t>, тыс. рублей;</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S </w:t>
      </w:r>
      <w:r w:rsidRPr="002673A4">
        <w:rPr>
          <w:rFonts w:ascii="Times New Roman" w:hAnsi="Times New Roman"/>
          <w:b/>
          <w:i/>
          <w:sz w:val="26"/>
          <w:szCs w:val="26"/>
          <w:vertAlign w:val="subscript"/>
        </w:rPr>
        <w:t>СС</w:t>
      </w:r>
      <w:r w:rsidRPr="002673A4">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w:t>
      </w:r>
      <w:proofErr w:type="gramStart"/>
      <w:r w:rsidR="0093790D" w:rsidRPr="002673A4">
        <w:rPr>
          <w:rFonts w:ascii="Times New Roman" w:hAnsi="Times New Roman"/>
          <w:sz w:val="26"/>
          <w:szCs w:val="26"/>
        </w:rPr>
        <w:t xml:space="preserve"> </w:t>
      </w:r>
      <w:r w:rsidRPr="002673A4">
        <w:rPr>
          <w:rFonts w:ascii="Times New Roman" w:hAnsi="Times New Roman"/>
          <w:sz w:val="26"/>
          <w:szCs w:val="26"/>
        </w:rPr>
        <w:t>,</w:t>
      </w:r>
      <w:proofErr w:type="gramEnd"/>
      <w:r w:rsidRPr="002673A4">
        <w:rPr>
          <w:rFonts w:ascii="Times New Roman" w:hAnsi="Times New Roman"/>
          <w:sz w:val="26"/>
          <w:szCs w:val="26"/>
        </w:rPr>
        <w:t xml:space="preserve"> %.</w:t>
      </w:r>
    </w:p>
    <w:p w:rsidR="00721DD7" w:rsidRPr="002673A4" w:rsidRDefault="00721DD7" w:rsidP="00721DD7">
      <w:pPr>
        <w:spacing w:after="0" w:line="240" w:lineRule="auto"/>
        <w:ind w:firstLine="709"/>
        <w:jc w:val="both"/>
        <w:rPr>
          <w:rFonts w:ascii="Times New Roman" w:hAnsi="Times New Roman"/>
          <w:color w:val="FF0000"/>
          <w:sz w:val="26"/>
          <w:szCs w:val="26"/>
        </w:rPr>
      </w:pPr>
      <w:r w:rsidRPr="002673A4">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r w:rsidR="00FD32CC" w:rsidRPr="002673A4">
        <w:rPr>
          <w:rFonts w:ascii="Times New Roman" w:hAnsi="Times New Roman"/>
          <w:sz w:val="26"/>
          <w:szCs w:val="26"/>
        </w:rPr>
        <w:t>;</w:t>
      </w:r>
      <w:r w:rsidRPr="002673A4">
        <w:rPr>
          <w:rFonts w:ascii="Times New Roman" w:hAnsi="Times New Roman"/>
          <w:sz w:val="26"/>
          <w:szCs w:val="26"/>
        </w:rPr>
        <w:t xml:space="preserve"> </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V </w:t>
      </w:r>
      <w:r w:rsidRPr="002673A4">
        <w:rPr>
          <w:rFonts w:ascii="Times New Roman" w:hAnsi="Times New Roman"/>
          <w:b/>
          <w:i/>
          <w:sz w:val="26"/>
          <w:szCs w:val="26"/>
          <w:vertAlign w:val="subscript"/>
        </w:rPr>
        <w:t>КС</w:t>
      </w:r>
      <w:r w:rsidRPr="002673A4">
        <w:rPr>
          <w:rFonts w:ascii="Times New Roman" w:hAnsi="Times New Roman"/>
          <w:sz w:val="26"/>
          <w:szCs w:val="26"/>
        </w:rPr>
        <w:t xml:space="preserve"> – объем налоговой базы по имуществу, определяемому по кадастровой стоимости</w:t>
      </w:r>
      <w:r w:rsidR="0093790D" w:rsidRPr="002673A4">
        <w:rPr>
          <w:rFonts w:ascii="Times New Roman" w:hAnsi="Times New Roman"/>
          <w:sz w:val="26"/>
          <w:szCs w:val="26"/>
        </w:rPr>
        <w:t xml:space="preserve"> согласно отчету по форме № 5-НИО</w:t>
      </w:r>
      <w:r w:rsidRPr="002673A4">
        <w:rPr>
          <w:rFonts w:ascii="Times New Roman" w:hAnsi="Times New Roman"/>
          <w:sz w:val="26"/>
          <w:szCs w:val="26"/>
        </w:rPr>
        <w:t>, тыс. рублей;</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S </w:t>
      </w:r>
      <w:r w:rsidRPr="002673A4">
        <w:rPr>
          <w:rFonts w:ascii="Times New Roman" w:hAnsi="Times New Roman"/>
          <w:b/>
          <w:i/>
          <w:sz w:val="26"/>
          <w:szCs w:val="26"/>
          <w:vertAlign w:val="subscript"/>
        </w:rPr>
        <w:t>КС</w:t>
      </w:r>
      <w:r w:rsidRPr="002673A4">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 %.</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w:t>
      </w:r>
      <w:r w:rsidR="00FD32CC" w:rsidRPr="002673A4">
        <w:rPr>
          <w:rFonts w:ascii="Times New Roman" w:hAnsi="Times New Roman"/>
          <w:sz w:val="26"/>
          <w:szCs w:val="26"/>
        </w:rPr>
        <w:t>;</w:t>
      </w:r>
      <w:r w:rsidRPr="002673A4">
        <w:rPr>
          <w:rFonts w:ascii="Times New Roman" w:hAnsi="Times New Roman"/>
          <w:sz w:val="26"/>
          <w:szCs w:val="26"/>
        </w:rPr>
        <w:t xml:space="preserve"> </w:t>
      </w:r>
    </w:p>
    <w:p w:rsidR="00702D71" w:rsidRPr="002673A4" w:rsidRDefault="00721DD7" w:rsidP="00702D71">
      <w:pPr>
        <w:spacing w:line="240" w:lineRule="auto"/>
        <w:ind w:firstLine="709"/>
        <w:contextualSpacing/>
        <w:jc w:val="both"/>
        <w:rPr>
          <w:rFonts w:ascii="Times New Roman" w:hAnsi="Times New Roman"/>
          <w:sz w:val="26"/>
          <w:szCs w:val="26"/>
        </w:rPr>
      </w:pPr>
      <w:proofErr w:type="spellStart"/>
      <w:r w:rsidRPr="002673A4">
        <w:rPr>
          <w:rFonts w:ascii="Times New Roman" w:hAnsi="Times New Roman"/>
          <w:b/>
          <w:i/>
          <w:sz w:val="26"/>
          <w:szCs w:val="26"/>
        </w:rPr>
        <w:t>Н</w:t>
      </w:r>
      <w:r w:rsidRPr="002673A4">
        <w:rPr>
          <w:rFonts w:ascii="Times New Roman" w:hAnsi="Times New Roman"/>
          <w:b/>
          <w:i/>
          <w:sz w:val="26"/>
          <w:szCs w:val="26"/>
          <w:vertAlign w:val="subscript"/>
        </w:rPr>
        <w:t>жд</w:t>
      </w:r>
      <w:proofErr w:type="spellEnd"/>
      <w:r w:rsidRPr="002673A4">
        <w:rPr>
          <w:rFonts w:ascii="Times New Roman" w:hAnsi="Times New Roman"/>
          <w:b/>
          <w:i/>
          <w:sz w:val="26"/>
          <w:szCs w:val="26"/>
          <w:vertAlign w:val="subscript"/>
        </w:rPr>
        <w:t>.</w:t>
      </w:r>
      <w:r w:rsidRPr="002673A4">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721DD7" w:rsidRPr="002673A4" w:rsidRDefault="00721DD7" w:rsidP="00702D71">
      <w:pPr>
        <w:spacing w:line="240" w:lineRule="auto"/>
        <w:ind w:firstLine="709"/>
        <w:contextualSpacing/>
        <w:jc w:val="both"/>
        <w:rPr>
          <w:rFonts w:ascii="Times New Roman" w:hAnsi="Times New Roman"/>
          <w:sz w:val="26"/>
          <w:szCs w:val="26"/>
        </w:rPr>
      </w:pPr>
      <w:r w:rsidRPr="002673A4">
        <w:rPr>
          <w:rFonts w:ascii="Times New Roman" w:hAnsi="Times New Roman"/>
          <w:sz w:val="26"/>
          <w:szCs w:val="26"/>
        </w:rPr>
        <w:t>В прогнозируемом периоде увеличивается пропорционально увеличению ставки;</w:t>
      </w:r>
    </w:p>
    <w:p w:rsidR="00721DD7" w:rsidRPr="002673A4" w:rsidRDefault="00721DD7" w:rsidP="00721DD7">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пер.</w:t>
      </w:r>
      <w:proofErr w:type="gramEnd"/>
      <w:r w:rsidRPr="002673A4">
        <w:rPr>
          <w:rFonts w:ascii="Times New Roman" w:hAnsi="Times New Roman"/>
          <w:b/>
          <w:i/>
          <w:sz w:val="26"/>
          <w:szCs w:val="26"/>
          <w:vertAlign w:val="subscript"/>
        </w:rPr>
        <w:t xml:space="preserve"> </w:t>
      </w:r>
      <w:r w:rsidRPr="002673A4">
        <w:rPr>
          <w:rFonts w:ascii="Times New Roman" w:hAnsi="Times New Roman"/>
          <w:sz w:val="26"/>
          <w:szCs w:val="26"/>
        </w:rPr>
        <w:t>– расчетный уровень переходящих платежей по налогу, %.</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721DD7" w:rsidRPr="002673A4" w:rsidRDefault="00721DD7" w:rsidP="00721DD7">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proofErr w:type="gramEnd"/>
      <w:r w:rsidRPr="002673A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2D71" w:rsidRPr="002673A4" w:rsidRDefault="00702D71" w:rsidP="00702D71">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00172BA0" w:rsidRPr="002673A4">
        <w:rPr>
          <w:rFonts w:ascii="Times New Roman" w:hAnsi="Times New Roman"/>
          <w:sz w:val="26"/>
          <w:szCs w:val="26"/>
        </w:rPr>
        <w:t xml:space="preserve">Законом Краснодарского края от 26.11.2003 (с изменениями и </w:t>
      </w:r>
      <w:r w:rsidR="00172BA0" w:rsidRPr="002673A4">
        <w:rPr>
          <w:rFonts w:ascii="Times New Roman" w:hAnsi="Times New Roman"/>
          <w:sz w:val="26"/>
          <w:szCs w:val="26"/>
        </w:rPr>
        <w:lastRenderedPageBreak/>
        <w:t>дополнениями).</w:t>
      </w:r>
      <w:r w:rsidR="00AB4247" w:rsidRPr="002673A4">
        <w:rPr>
          <w:rFonts w:ascii="Times New Roman" w:hAnsi="Times New Roman"/>
          <w:sz w:val="26"/>
          <w:szCs w:val="26"/>
        </w:rPr>
        <w:t xml:space="preserve"> </w:t>
      </w:r>
      <w:r w:rsidRPr="002673A4">
        <w:rPr>
          <w:rFonts w:ascii="Times New Roman" w:hAnsi="Times New Roman"/>
          <w:sz w:val="26"/>
          <w:szCs w:val="26"/>
        </w:rPr>
        <w:t xml:space="preserve">Выпадающие доходы рассчитываются на основании данных, содержащихся в статистической налоговой отчетности ФНС России. </w:t>
      </w:r>
    </w:p>
    <w:p w:rsidR="00721DD7"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Объём выпадающих доходов определяется в рамках прописанного </w:t>
      </w:r>
      <w:proofErr w:type="gramStart"/>
      <w:r w:rsidRPr="002673A4">
        <w:rPr>
          <w:rFonts w:ascii="Times New Roman" w:hAnsi="Times New Roman"/>
          <w:sz w:val="26"/>
          <w:szCs w:val="26"/>
        </w:rPr>
        <w:t>алгоритма расчёта прогнозного объёма поступлений налога</w:t>
      </w:r>
      <w:proofErr w:type="gramEnd"/>
      <w:r w:rsidRPr="002673A4">
        <w:rPr>
          <w:rFonts w:ascii="Times New Roman" w:hAnsi="Times New Roman"/>
          <w:sz w:val="26"/>
          <w:szCs w:val="26"/>
        </w:rPr>
        <w:t>.</w:t>
      </w:r>
    </w:p>
    <w:p w:rsidR="004C33CC" w:rsidRPr="002673A4" w:rsidRDefault="00721DD7" w:rsidP="00721DD7">
      <w:pPr>
        <w:spacing w:after="0" w:line="240" w:lineRule="auto"/>
        <w:ind w:firstLine="709"/>
        <w:jc w:val="both"/>
        <w:rPr>
          <w:rFonts w:ascii="Times New Roman" w:hAnsi="Times New Roman"/>
          <w:sz w:val="26"/>
          <w:szCs w:val="26"/>
        </w:rPr>
      </w:pPr>
      <w:r w:rsidRPr="002673A4">
        <w:rPr>
          <w:rFonts w:ascii="Times New Roman" w:hAnsi="Times New Roman"/>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160E82" w:rsidRDefault="00160E82" w:rsidP="002673A4">
      <w:pPr>
        <w:pStyle w:val="3"/>
        <w:tabs>
          <w:tab w:val="left" w:pos="1985"/>
          <w:tab w:val="left" w:pos="9354"/>
        </w:tabs>
        <w:spacing w:before="0" w:after="0"/>
        <w:ind w:right="-2"/>
        <w:contextualSpacing/>
        <w:jc w:val="center"/>
        <w:rPr>
          <w:rFonts w:asciiTheme="majorHAnsi" w:hAnsiTheme="majorHAnsi"/>
          <w:sz w:val="27"/>
          <w:szCs w:val="27"/>
        </w:rPr>
      </w:pPr>
      <w:bookmarkStart w:id="91" w:name="_Toc472417897"/>
      <w:bookmarkStart w:id="92" w:name="_Toc78301753"/>
    </w:p>
    <w:p w:rsidR="002673A4" w:rsidRDefault="00153161" w:rsidP="002673A4">
      <w:pPr>
        <w:pStyle w:val="3"/>
        <w:tabs>
          <w:tab w:val="left" w:pos="1985"/>
          <w:tab w:val="left" w:pos="9354"/>
        </w:tabs>
        <w:spacing w:before="0" w:after="0"/>
        <w:ind w:right="-2"/>
        <w:contextualSpacing/>
        <w:jc w:val="center"/>
        <w:rPr>
          <w:rFonts w:asciiTheme="majorHAnsi" w:hAnsiTheme="majorHAnsi"/>
          <w:sz w:val="27"/>
          <w:szCs w:val="27"/>
        </w:rPr>
      </w:pPr>
      <w:r w:rsidRPr="00FE3974">
        <w:rPr>
          <w:rFonts w:asciiTheme="majorHAnsi" w:hAnsiTheme="majorHAnsi"/>
          <w:sz w:val="27"/>
          <w:szCs w:val="27"/>
        </w:rPr>
        <w:t>2.</w:t>
      </w:r>
      <w:r w:rsidR="00F91DC0">
        <w:rPr>
          <w:rFonts w:asciiTheme="majorHAnsi" w:hAnsiTheme="majorHAnsi"/>
          <w:sz w:val="27"/>
          <w:szCs w:val="27"/>
        </w:rPr>
        <w:t>10</w:t>
      </w:r>
      <w:r w:rsidR="002F0EE7" w:rsidRPr="00FE3974">
        <w:rPr>
          <w:rFonts w:asciiTheme="majorHAnsi" w:hAnsiTheme="majorHAnsi"/>
          <w:sz w:val="27"/>
          <w:szCs w:val="27"/>
        </w:rPr>
        <w:t>.3</w:t>
      </w:r>
      <w:r w:rsidR="00784209" w:rsidRPr="00FE3974">
        <w:rPr>
          <w:rFonts w:asciiTheme="majorHAnsi" w:hAnsiTheme="majorHAnsi"/>
          <w:sz w:val="27"/>
          <w:szCs w:val="27"/>
        </w:rPr>
        <w:t>. Транспортный налог</w:t>
      </w:r>
      <w:bookmarkEnd w:id="91"/>
      <w:bookmarkEnd w:id="92"/>
      <w:r w:rsidR="00FA4BEF" w:rsidRPr="00FE3974">
        <w:rPr>
          <w:rFonts w:asciiTheme="majorHAnsi" w:hAnsiTheme="majorHAnsi"/>
          <w:sz w:val="27"/>
          <w:szCs w:val="27"/>
        </w:rPr>
        <w:t xml:space="preserve"> </w:t>
      </w:r>
      <w:bookmarkStart w:id="93" w:name="_Toc472417898"/>
    </w:p>
    <w:p w:rsidR="00784209" w:rsidRPr="00FE3974" w:rsidRDefault="003E0089" w:rsidP="002673A4">
      <w:pPr>
        <w:pStyle w:val="3"/>
        <w:tabs>
          <w:tab w:val="left" w:pos="1985"/>
          <w:tab w:val="left" w:pos="9354"/>
        </w:tabs>
        <w:spacing w:before="0" w:after="0"/>
        <w:ind w:right="-2"/>
        <w:contextualSpacing/>
        <w:jc w:val="center"/>
        <w:rPr>
          <w:rFonts w:asciiTheme="majorHAnsi" w:hAnsiTheme="majorHAnsi"/>
          <w:b w:val="0"/>
          <w:sz w:val="27"/>
          <w:szCs w:val="27"/>
        </w:rPr>
      </w:pPr>
      <w:bookmarkStart w:id="94" w:name="_Toc78301754"/>
      <w:r w:rsidRPr="00FE3974">
        <w:rPr>
          <w:rStyle w:val="FontStyle127"/>
          <w:rFonts w:asciiTheme="majorHAnsi" w:hAnsiTheme="majorHAnsi"/>
          <w:b/>
          <w:sz w:val="27"/>
          <w:szCs w:val="27"/>
        </w:rPr>
        <w:t>182 1 06 04000 02 0000 110</w:t>
      </w:r>
      <w:bookmarkEnd w:id="93"/>
      <w:bookmarkEnd w:id="94"/>
    </w:p>
    <w:p w:rsidR="002673A4" w:rsidRDefault="002673A4" w:rsidP="002673A4">
      <w:pPr>
        <w:pStyle w:val="3"/>
        <w:tabs>
          <w:tab w:val="left" w:pos="1985"/>
        </w:tabs>
        <w:spacing w:before="0" w:after="0"/>
        <w:contextualSpacing/>
        <w:rPr>
          <w:rFonts w:asciiTheme="majorHAnsi" w:hAnsiTheme="majorHAnsi"/>
          <w:i/>
          <w:sz w:val="27"/>
          <w:szCs w:val="27"/>
        </w:rPr>
      </w:pPr>
      <w:r>
        <w:rPr>
          <w:rFonts w:asciiTheme="majorHAnsi" w:hAnsiTheme="majorHAnsi"/>
          <w:i/>
          <w:sz w:val="27"/>
          <w:szCs w:val="27"/>
        </w:rPr>
        <w:t xml:space="preserve">                                   </w:t>
      </w:r>
      <w:bookmarkStart w:id="95" w:name="_Toc78301755"/>
      <w:r w:rsidR="002F0EE7" w:rsidRPr="00FE3974">
        <w:rPr>
          <w:rFonts w:asciiTheme="majorHAnsi" w:hAnsiTheme="majorHAnsi"/>
          <w:i/>
          <w:sz w:val="27"/>
          <w:szCs w:val="27"/>
        </w:rPr>
        <w:t>2.</w:t>
      </w:r>
      <w:r w:rsidR="00F91DC0">
        <w:rPr>
          <w:rFonts w:asciiTheme="majorHAnsi" w:hAnsiTheme="majorHAnsi"/>
          <w:i/>
          <w:sz w:val="27"/>
          <w:szCs w:val="27"/>
        </w:rPr>
        <w:t>10</w:t>
      </w:r>
      <w:r w:rsidR="002F0EE7" w:rsidRPr="00FE3974">
        <w:rPr>
          <w:rFonts w:asciiTheme="majorHAnsi" w:hAnsiTheme="majorHAnsi"/>
          <w:i/>
          <w:sz w:val="27"/>
          <w:szCs w:val="27"/>
        </w:rPr>
        <w:t>.3.1</w:t>
      </w:r>
      <w:r w:rsidR="00930A6E" w:rsidRPr="00FE3974">
        <w:rPr>
          <w:rFonts w:asciiTheme="majorHAnsi" w:hAnsiTheme="majorHAnsi"/>
          <w:i/>
          <w:sz w:val="27"/>
          <w:szCs w:val="27"/>
        </w:rPr>
        <w:t>.</w:t>
      </w:r>
      <w:r w:rsidR="002F0EE7" w:rsidRPr="00FE3974">
        <w:rPr>
          <w:rFonts w:asciiTheme="majorHAnsi" w:hAnsiTheme="majorHAnsi"/>
          <w:i/>
          <w:sz w:val="27"/>
          <w:szCs w:val="27"/>
        </w:rPr>
        <w:t xml:space="preserve"> Транспортный налог с организаций</w:t>
      </w:r>
      <w:bookmarkEnd w:id="95"/>
      <w:r w:rsidR="000C0816" w:rsidRPr="00FE3974">
        <w:rPr>
          <w:rFonts w:asciiTheme="majorHAnsi" w:hAnsiTheme="majorHAnsi"/>
          <w:i/>
          <w:sz w:val="27"/>
          <w:szCs w:val="27"/>
        </w:rPr>
        <w:t xml:space="preserve"> </w:t>
      </w:r>
    </w:p>
    <w:p w:rsidR="002F0EE7" w:rsidRDefault="002673A4" w:rsidP="002673A4">
      <w:pPr>
        <w:pStyle w:val="3"/>
        <w:tabs>
          <w:tab w:val="left" w:pos="1985"/>
        </w:tabs>
        <w:spacing w:before="0" w:after="0"/>
        <w:contextualSpacing/>
        <w:rPr>
          <w:rFonts w:asciiTheme="majorHAnsi" w:hAnsiTheme="majorHAnsi"/>
          <w:i/>
          <w:sz w:val="27"/>
          <w:szCs w:val="27"/>
        </w:rPr>
      </w:pPr>
      <w:r>
        <w:rPr>
          <w:rFonts w:asciiTheme="majorHAnsi" w:hAnsiTheme="majorHAnsi"/>
          <w:i/>
          <w:sz w:val="27"/>
          <w:szCs w:val="27"/>
        </w:rPr>
        <w:t xml:space="preserve">                                                    </w:t>
      </w:r>
      <w:bookmarkStart w:id="96" w:name="_Toc78301756"/>
      <w:r w:rsidR="002F0EE7" w:rsidRPr="00FE3974">
        <w:rPr>
          <w:rFonts w:asciiTheme="majorHAnsi" w:hAnsiTheme="majorHAnsi"/>
          <w:i/>
          <w:sz w:val="27"/>
          <w:szCs w:val="27"/>
        </w:rPr>
        <w:t>182 1 06 04011 02 0000 110</w:t>
      </w:r>
      <w:bookmarkEnd w:id="96"/>
    </w:p>
    <w:p w:rsidR="002F0EE7" w:rsidRPr="002673A4" w:rsidRDefault="002F0EE7" w:rsidP="002673A4">
      <w:pPr>
        <w:spacing w:after="0" w:line="240" w:lineRule="auto"/>
        <w:ind w:firstLine="709"/>
        <w:contextualSpacing/>
        <w:jc w:val="both"/>
        <w:rPr>
          <w:rFonts w:ascii="Times New Roman" w:hAnsi="Times New Roman"/>
          <w:sz w:val="26"/>
          <w:szCs w:val="26"/>
        </w:rPr>
      </w:pPr>
      <w:r w:rsidRPr="002673A4">
        <w:rPr>
          <w:rFonts w:ascii="Times New Roman" w:hAnsi="Times New Roman"/>
          <w:sz w:val="26"/>
          <w:szCs w:val="26"/>
        </w:rPr>
        <w:t>Для расчета транспортного налога с организаций используются:</w:t>
      </w:r>
    </w:p>
    <w:p w:rsidR="002F0EE7" w:rsidRPr="002673A4" w:rsidRDefault="002F0EE7" w:rsidP="002673A4">
      <w:pPr>
        <w:spacing w:after="0" w:line="240" w:lineRule="auto"/>
        <w:ind w:firstLine="709"/>
        <w:contextualSpacing/>
        <w:jc w:val="both"/>
        <w:rPr>
          <w:rFonts w:ascii="Times New Roman" w:hAnsi="Times New Roman"/>
          <w:sz w:val="26"/>
          <w:szCs w:val="26"/>
        </w:rPr>
      </w:pPr>
      <w:r w:rsidRPr="002673A4">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172BA0"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информация о налоговых ставках, предусмотренных главой 28 НК РФ «Транспортный налог» и </w:t>
      </w:r>
      <w:r w:rsidR="00172BA0" w:rsidRPr="002673A4">
        <w:rPr>
          <w:rFonts w:ascii="Times New Roman" w:hAnsi="Times New Roman"/>
          <w:sz w:val="26"/>
          <w:szCs w:val="26"/>
        </w:rPr>
        <w:t>Законом Краснодарского края от 26.11.2003 №639-КЗ (с изменениями и дополнениями);</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информация о льготах и преференциях, предусмотренных главой 28 НК РФ «Транспортный налог» и</w:t>
      </w:r>
      <w:r w:rsidR="00172BA0" w:rsidRPr="002673A4">
        <w:rPr>
          <w:rFonts w:ascii="Times New Roman" w:hAnsi="Times New Roman"/>
          <w:sz w:val="26"/>
          <w:szCs w:val="26"/>
        </w:rPr>
        <w:t xml:space="preserve"> Законом Краснодарского края от 26.11.2003 №639-КЗ (с изменениями и дополнениями)</w:t>
      </w:r>
      <w:r w:rsidRPr="002673A4">
        <w:rPr>
          <w:rFonts w:ascii="Times New Roman" w:hAnsi="Times New Roman"/>
          <w:sz w:val="26"/>
          <w:szCs w:val="26"/>
        </w:rPr>
        <w:t>;</w:t>
      </w:r>
    </w:p>
    <w:p w:rsidR="003D5F69" w:rsidRPr="002673A4" w:rsidRDefault="003D5F69" w:rsidP="003D5F69">
      <w:pPr>
        <w:spacing w:after="0" w:line="240" w:lineRule="auto"/>
        <w:ind w:firstLine="709"/>
        <w:jc w:val="both"/>
        <w:rPr>
          <w:rFonts w:ascii="Times New Roman" w:hAnsi="Times New Roman"/>
          <w:sz w:val="26"/>
          <w:szCs w:val="26"/>
        </w:rPr>
      </w:pPr>
      <w:r w:rsidRPr="002673A4">
        <w:rPr>
          <w:rFonts w:ascii="Times New Roman" w:hAnsi="Times New Roman"/>
          <w:sz w:val="26"/>
          <w:szCs w:val="26"/>
        </w:rPr>
        <w:t>- оперативные данные, полученные в рамках информационного обмена с органами исполнительной власти субъектов Российской Федерации.</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Прогнозируемый объем поступлений по транспортному налогу с организаций (</w:t>
      </w:r>
      <w:r w:rsidRPr="002673A4">
        <w:rPr>
          <w:rFonts w:ascii="Times New Roman" w:hAnsi="Times New Roman"/>
          <w:b/>
          <w:i/>
          <w:sz w:val="26"/>
          <w:szCs w:val="26"/>
        </w:rPr>
        <w:t xml:space="preserve">ТН </w:t>
      </w:r>
      <w:proofErr w:type="gramStart"/>
      <w:r w:rsidRPr="002673A4">
        <w:rPr>
          <w:rFonts w:ascii="Times New Roman" w:hAnsi="Times New Roman"/>
          <w:b/>
          <w:i/>
          <w:sz w:val="26"/>
          <w:szCs w:val="26"/>
          <w:vertAlign w:val="subscript"/>
        </w:rPr>
        <w:t>ОРГ</w:t>
      </w:r>
      <w:proofErr w:type="gramEnd"/>
      <w:r w:rsidRPr="002673A4">
        <w:rPr>
          <w:rFonts w:ascii="Times New Roman" w:hAnsi="Times New Roman"/>
          <w:b/>
          <w:i/>
          <w:sz w:val="26"/>
          <w:szCs w:val="26"/>
        </w:rPr>
        <w:t xml:space="preserve">) </w:t>
      </w:r>
      <w:r w:rsidRPr="002673A4">
        <w:rPr>
          <w:rFonts w:ascii="Times New Roman" w:hAnsi="Times New Roman"/>
          <w:sz w:val="26"/>
          <w:szCs w:val="26"/>
        </w:rPr>
        <w:t>рассчитывается по формуле, тыс. рублей:</w:t>
      </w:r>
    </w:p>
    <w:p w:rsidR="002F0EE7" w:rsidRPr="002673A4" w:rsidRDefault="002F0EE7" w:rsidP="00492C10">
      <w:pPr>
        <w:spacing w:after="0" w:line="240" w:lineRule="auto"/>
        <w:ind w:firstLine="709"/>
        <w:jc w:val="both"/>
        <w:rPr>
          <w:rFonts w:ascii="Times New Roman" w:hAnsi="Times New Roman"/>
          <w:sz w:val="26"/>
          <w:szCs w:val="26"/>
        </w:rPr>
      </w:pPr>
    </w:p>
    <w:p w:rsidR="002F0EE7" w:rsidRPr="002673A4" w:rsidRDefault="000C0816" w:rsidP="000C0816">
      <w:pPr>
        <w:spacing w:after="0" w:line="240" w:lineRule="auto"/>
        <w:rPr>
          <w:rFonts w:ascii="Times New Roman" w:hAnsi="Times New Roman"/>
          <w:b/>
          <w:i/>
          <w:sz w:val="26"/>
          <w:szCs w:val="26"/>
        </w:rPr>
      </w:pPr>
      <w:r w:rsidRPr="002673A4">
        <w:rPr>
          <w:rFonts w:ascii="Times New Roman" w:hAnsi="Times New Roman"/>
          <w:b/>
          <w:i/>
          <w:sz w:val="26"/>
          <w:szCs w:val="26"/>
        </w:rPr>
        <w:t xml:space="preserve">         </w:t>
      </w:r>
      <w:r w:rsidR="002F0EE7" w:rsidRPr="002673A4">
        <w:rPr>
          <w:rFonts w:ascii="Times New Roman" w:hAnsi="Times New Roman"/>
          <w:b/>
          <w:i/>
          <w:sz w:val="26"/>
          <w:szCs w:val="26"/>
        </w:rPr>
        <w:t xml:space="preserve">ТН </w:t>
      </w:r>
      <w:proofErr w:type="gramStart"/>
      <w:r w:rsidR="002F0EE7" w:rsidRPr="002673A4">
        <w:rPr>
          <w:rFonts w:ascii="Times New Roman" w:hAnsi="Times New Roman"/>
          <w:b/>
          <w:i/>
          <w:sz w:val="26"/>
          <w:szCs w:val="26"/>
          <w:vertAlign w:val="subscript"/>
        </w:rPr>
        <w:t>ОРГ</w:t>
      </w:r>
      <w:proofErr w:type="gramEnd"/>
      <w:r w:rsidR="002F0EE7" w:rsidRPr="002673A4">
        <w:rPr>
          <w:rFonts w:ascii="Times New Roman" w:hAnsi="Times New Roman"/>
          <w:b/>
          <w:i/>
          <w:sz w:val="26"/>
          <w:szCs w:val="26"/>
        </w:rPr>
        <w:t xml:space="preserve">  = ∑(КОЛ </w:t>
      </w:r>
      <w:r w:rsidR="002F0EE7" w:rsidRPr="002673A4">
        <w:rPr>
          <w:rFonts w:ascii="Times New Roman" w:hAnsi="Times New Roman"/>
          <w:b/>
          <w:i/>
          <w:sz w:val="26"/>
          <w:szCs w:val="26"/>
          <w:vertAlign w:val="subscript"/>
        </w:rPr>
        <w:t>ТС</w:t>
      </w:r>
      <w:r w:rsidR="002F0EE7" w:rsidRPr="002673A4">
        <w:rPr>
          <w:rFonts w:ascii="Times New Roman" w:hAnsi="Times New Roman"/>
          <w:b/>
          <w:i/>
          <w:sz w:val="26"/>
          <w:szCs w:val="26"/>
        </w:rPr>
        <w:t xml:space="preserve"> × К</w:t>
      </w:r>
      <w:r w:rsidR="002F0EE7" w:rsidRPr="002673A4">
        <w:rPr>
          <w:rFonts w:ascii="Times New Roman" w:hAnsi="Times New Roman"/>
          <w:b/>
          <w:i/>
          <w:sz w:val="26"/>
          <w:szCs w:val="26"/>
          <w:vertAlign w:val="subscript"/>
        </w:rPr>
        <w:t xml:space="preserve"> </w:t>
      </w:r>
      <w:proofErr w:type="spellStart"/>
      <w:r w:rsidR="002F0EE7" w:rsidRPr="002673A4">
        <w:rPr>
          <w:rFonts w:ascii="Times New Roman" w:hAnsi="Times New Roman"/>
          <w:b/>
          <w:i/>
          <w:sz w:val="26"/>
          <w:szCs w:val="26"/>
          <w:vertAlign w:val="subscript"/>
        </w:rPr>
        <w:t>эстр</w:t>
      </w:r>
      <w:proofErr w:type="spellEnd"/>
      <w:r w:rsidR="002F0EE7" w:rsidRPr="002673A4">
        <w:rPr>
          <w:rFonts w:ascii="Times New Roman" w:hAnsi="Times New Roman"/>
          <w:b/>
          <w:i/>
          <w:sz w:val="26"/>
          <w:szCs w:val="26"/>
        </w:rPr>
        <w:t xml:space="preserve"> </w:t>
      </w:r>
      <w:r w:rsidR="003D5F69" w:rsidRPr="002673A4">
        <w:rPr>
          <w:rFonts w:ascii="Times New Roman" w:hAnsi="Times New Roman"/>
          <w:b/>
          <w:i/>
          <w:sz w:val="26"/>
          <w:szCs w:val="26"/>
        </w:rPr>
        <w:t>×</w:t>
      </w:r>
      <w:r w:rsidR="002F0EE7" w:rsidRPr="002673A4">
        <w:rPr>
          <w:rFonts w:ascii="Times New Roman" w:hAnsi="Times New Roman"/>
          <w:b/>
          <w:i/>
          <w:sz w:val="26"/>
          <w:szCs w:val="26"/>
          <w:lang w:val="en-US"/>
        </w:rPr>
        <w:t>S</w:t>
      </w:r>
      <w:r w:rsidR="002F0EE7" w:rsidRPr="002673A4">
        <w:rPr>
          <w:rFonts w:ascii="Times New Roman" w:hAnsi="Times New Roman"/>
          <w:b/>
          <w:i/>
          <w:sz w:val="26"/>
          <w:szCs w:val="26"/>
        </w:rPr>
        <w:t xml:space="preserve"> </w:t>
      </w:r>
      <w:r w:rsidR="002F0EE7" w:rsidRPr="002673A4">
        <w:rPr>
          <w:rFonts w:ascii="Times New Roman" w:hAnsi="Times New Roman"/>
          <w:b/>
          <w:i/>
          <w:sz w:val="26"/>
          <w:szCs w:val="26"/>
          <w:vertAlign w:val="subscript"/>
        </w:rPr>
        <w:t>ТС</w:t>
      </w:r>
      <w:r w:rsidR="002F0EE7" w:rsidRPr="002673A4">
        <w:rPr>
          <w:rFonts w:ascii="Times New Roman" w:hAnsi="Times New Roman"/>
          <w:b/>
          <w:sz w:val="26"/>
          <w:szCs w:val="26"/>
        </w:rPr>
        <w:t xml:space="preserve">) </w:t>
      </w:r>
      <w:r w:rsidR="002F0EE7" w:rsidRPr="002673A4">
        <w:rPr>
          <w:rFonts w:ascii="Times New Roman" w:hAnsi="Times New Roman"/>
          <w:b/>
          <w:i/>
          <w:sz w:val="26"/>
          <w:szCs w:val="26"/>
        </w:rPr>
        <w:t xml:space="preserve">× </w:t>
      </w:r>
      <w:r w:rsidR="002F0EE7" w:rsidRPr="002673A4">
        <w:rPr>
          <w:rFonts w:ascii="Times New Roman" w:hAnsi="Times New Roman"/>
          <w:b/>
          <w:i/>
          <w:sz w:val="26"/>
          <w:szCs w:val="26"/>
          <w:lang w:val="en-US"/>
        </w:rPr>
        <w:t>K</w:t>
      </w:r>
      <w:r w:rsidR="002F0EE7" w:rsidRPr="002673A4">
        <w:rPr>
          <w:rFonts w:ascii="Times New Roman" w:hAnsi="Times New Roman"/>
          <w:b/>
          <w:i/>
          <w:sz w:val="26"/>
          <w:szCs w:val="26"/>
        </w:rPr>
        <w:t xml:space="preserve"> </w:t>
      </w:r>
      <w:r w:rsidR="002F0EE7" w:rsidRPr="002673A4">
        <w:rPr>
          <w:rFonts w:ascii="Times New Roman" w:hAnsi="Times New Roman"/>
          <w:b/>
          <w:i/>
          <w:sz w:val="26"/>
          <w:szCs w:val="26"/>
          <w:vertAlign w:val="subscript"/>
        </w:rPr>
        <w:t xml:space="preserve">пер. </w:t>
      </w:r>
      <w:r w:rsidR="002F0EE7" w:rsidRPr="002673A4">
        <w:rPr>
          <w:rFonts w:ascii="Times New Roman" w:hAnsi="Times New Roman"/>
          <w:b/>
          <w:i/>
          <w:sz w:val="26"/>
          <w:szCs w:val="26"/>
        </w:rPr>
        <w:t xml:space="preserve">× </w:t>
      </w:r>
      <w:r w:rsidR="002F0EE7" w:rsidRPr="002673A4">
        <w:rPr>
          <w:rFonts w:ascii="Times New Roman" w:hAnsi="Times New Roman"/>
          <w:b/>
          <w:i/>
          <w:sz w:val="26"/>
          <w:szCs w:val="26"/>
          <w:lang w:val="en-US"/>
        </w:rPr>
        <w:t>K</w:t>
      </w:r>
      <w:r w:rsidR="002F0EE7" w:rsidRPr="002673A4">
        <w:rPr>
          <w:rFonts w:ascii="Times New Roman" w:hAnsi="Times New Roman"/>
          <w:b/>
          <w:i/>
          <w:sz w:val="26"/>
          <w:szCs w:val="26"/>
        </w:rPr>
        <w:t xml:space="preserve"> </w:t>
      </w:r>
      <w:r w:rsidR="002F0EE7" w:rsidRPr="002673A4">
        <w:rPr>
          <w:rFonts w:ascii="Times New Roman" w:hAnsi="Times New Roman"/>
          <w:b/>
          <w:i/>
          <w:sz w:val="26"/>
          <w:szCs w:val="26"/>
          <w:vertAlign w:val="subscript"/>
        </w:rPr>
        <w:t>соб.</w:t>
      </w:r>
      <w:r w:rsidR="002F0EE7" w:rsidRPr="002673A4">
        <w:rPr>
          <w:rFonts w:ascii="Times New Roman" w:hAnsi="Times New Roman"/>
          <w:b/>
          <w:sz w:val="26"/>
          <w:szCs w:val="26"/>
        </w:rPr>
        <w:t xml:space="preserve"> </w:t>
      </w:r>
      <w:r w:rsidR="002F0EE7" w:rsidRPr="002673A4">
        <w:rPr>
          <w:rFonts w:ascii="Times New Roman" w:hAnsi="Times New Roman"/>
          <w:b/>
          <w:i/>
          <w:sz w:val="26"/>
          <w:szCs w:val="26"/>
        </w:rPr>
        <w:t xml:space="preserve">(+/-) </w:t>
      </w:r>
      <w:r w:rsidR="002F0EE7" w:rsidRPr="002673A4">
        <w:rPr>
          <w:rFonts w:ascii="Times New Roman" w:hAnsi="Times New Roman"/>
          <w:b/>
          <w:i/>
          <w:sz w:val="26"/>
          <w:szCs w:val="26"/>
          <w:lang w:val="en-US"/>
        </w:rPr>
        <w:t>F</w:t>
      </w:r>
      <w:r w:rsidR="002F0EE7" w:rsidRPr="002673A4">
        <w:rPr>
          <w:rFonts w:ascii="Times New Roman" w:hAnsi="Times New Roman"/>
          <w:b/>
          <w:i/>
          <w:sz w:val="26"/>
          <w:szCs w:val="26"/>
        </w:rPr>
        <w:t xml:space="preserve">, </w:t>
      </w:r>
    </w:p>
    <w:p w:rsidR="002F0EE7" w:rsidRPr="002673A4" w:rsidRDefault="002F0EE7" w:rsidP="00492C10">
      <w:pPr>
        <w:spacing w:after="0" w:line="240" w:lineRule="auto"/>
        <w:ind w:firstLine="709"/>
        <w:jc w:val="center"/>
        <w:rPr>
          <w:rFonts w:ascii="Times New Roman" w:hAnsi="Times New Roman"/>
          <w:b/>
          <w:i/>
          <w:sz w:val="26"/>
          <w:szCs w:val="26"/>
        </w:rPr>
      </w:pP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КОЛ </w:t>
      </w:r>
      <w:r w:rsidRPr="002673A4">
        <w:rPr>
          <w:rFonts w:ascii="Times New Roman" w:hAnsi="Times New Roman"/>
          <w:b/>
          <w:i/>
          <w:sz w:val="26"/>
          <w:szCs w:val="26"/>
          <w:vertAlign w:val="subscript"/>
        </w:rPr>
        <w:t>ТС</w:t>
      </w:r>
      <w:r w:rsidRPr="002673A4">
        <w:rPr>
          <w:rFonts w:ascii="Times New Roman" w:hAnsi="Times New Roman"/>
          <w:b/>
          <w:i/>
          <w:sz w:val="26"/>
          <w:szCs w:val="26"/>
        </w:rPr>
        <w:t xml:space="preserve"> – </w:t>
      </w:r>
      <w:r w:rsidRPr="002673A4">
        <w:rPr>
          <w:rFonts w:ascii="Times New Roman" w:hAnsi="Times New Roman"/>
          <w:sz w:val="26"/>
          <w:szCs w:val="26"/>
        </w:rPr>
        <w:t>количество объектов транспортных средств, единиц;</w:t>
      </w:r>
    </w:p>
    <w:p w:rsidR="00FB10C7" w:rsidRPr="002673A4" w:rsidRDefault="00FB10C7" w:rsidP="00FB10C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К</w:t>
      </w:r>
      <w:r w:rsidRPr="002673A4">
        <w:rPr>
          <w:rFonts w:ascii="Times New Roman" w:hAnsi="Times New Roman"/>
          <w:b/>
          <w:i/>
          <w:sz w:val="26"/>
          <w:szCs w:val="26"/>
          <w:vertAlign w:val="subscript"/>
        </w:rPr>
        <w:t> </w:t>
      </w:r>
      <w:proofErr w:type="spellStart"/>
      <w:r w:rsidRPr="002673A4">
        <w:rPr>
          <w:rFonts w:ascii="Times New Roman" w:hAnsi="Times New Roman"/>
          <w:b/>
          <w:i/>
          <w:sz w:val="26"/>
          <w:szCs w:val="26"/>
          <w:vertAlign w:val="subscript"/>
        </w:rPr>
        <w:t>эстр</w:t>
      </w:r>
      <w:proofErr w:type="spellEnd"/>
      <w:r w:rsidRPr="002673A4">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Pr="00440A3F">
        <w:rPr>
          <w:rFonts w:ascii="Times New Roman" w:hAnsi="Times New Roman"/>
          <w:sz w:val="26"/>
          <w:szCs w:val="26"/>
        </w:rPr>
        <w:t>, %;</w:t>
      </w:r>
      <w:proofErr w:type="gramEnd"/>
    </w:p>
    <w:p w:rsidR="002F0EE7" w:rsidRPr="002673A4" w:rsidRDefault="002F0EE7" w:rsidP="00492C1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S</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 xml:space="preserve">ТС </w:t>
      </w:r>
      <w:r w:rsidRPr="002673A4">
        <w:rPr>
          <w:rFonts w:ascii="Times New Roman" w:hAnsi="Times New Roman"/>
          <w:sz w:val="26"/>
          <w:szCs w:val="26"/>
        </w:rPr>
        <w:t>– расчетная средняя сумма налога, приходящаяся на транспортное средство, в отчетном периоде, тыс.</w:t>
      </w:r>
      <w:proofErr w:type="gramEnd"/>
      <w:r w:rsidRPr="002673A4">
        <w:rPr>
          <w:rFonts w:ascii="Times New Roman" w:hAnsi="Times New Roman"/>
          <w:sz w:val="26"/>
          <w:szCs w:val="26"/>
        </w:rPr>
        <w:t xml:space="preserve"> рублей.</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F0EE7" w:rsidRPr="002673A4" w:rsidRDefault="002F0EE7" w:rsidP="00492C1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пер.</w:t>
      </w:r>
      <w:proofErr w:type="gramEnd"/>
      <w:r w:rsidRPr="002673A4">
        <w:rPr>
          <w:rFonts w:ascii="Times New Roman" w:hAnsi="Times New Roman"/>
          <w:b/>
          <w:i/>
          <w:sz w:val="26"/>
          <w:szCs w:val="26"/>
          <w:vertAlign w:val="subscript"/>
        </w:rPr>
        <w:t xml:space="preserve"> – </w:t>
      </w:r>
      <w:r w:rsidRPr="002673A4">
        <w:rPr>
          <w:rFonts w:ascii="Times New Roman" w:hAnsi="Times New Roman"/>
          <w:sz w:val="26"/>
          <w:szCs w:val="26"/>
        </w:rPr>
        <w:t>расчетный уровень</w:t>
      </w:r>
      <w:r w:rsidR="003D5F69" w:rsidRPr="002673A4">
        <w:rPr>
          <w:rFonts w:ascii="Times New Roman" w:hAnsi="Times New Roman"/>
          <w:sz w:val="26"/>
          <w:szCs w:val="26"/>
        </w:rPr>
        <w:t xml:space="preserve"> переходящих платежей по налогу</w:t>
      </w:r>
      <w:r w:rsidR="00FB10C7" w:rsidRPr="002673A4">
        <w:rPr>
          <w:rFonts w:ascii="Times New Roman" w:hAnsi="Times New Roman"/>
          <w:sz w:val="26"/>
          <w:szCs w:val="26"/>
        </w:rPr>
        <w:t>, %</w:t>
      </w:r>
      <w:r w:rsidR="003D5F69" w:rsidRPr="002673A4">
        <w:rPr>
          <w:rFonts w:ascii="Times New Roman" w:hAnsi="Times New Roman"/>
          <w:sz w:val="26"/>
          <w:szCs w:val="26"/>
        </w:rPr>
        <w:t>.</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Расчетный уровень переходящих платежей определяется как частное от деления суммы транспортного налога с </w:t>
      </w:r>
      <w:proofErr w:type="gramStart"/>
      <w:r w:rsidRPr="002673A4">
        <w:rPr>
          <w:rFonts w:ascii="Times New Roman" w:hAnsi="Times New Roman"/>
          <w:sz w:val="26"/>
          <w:szCs w:val="26"/>
        </w:rPr>
        <w:t>организаций</w:t>
      </w:r>
      <w:proofErr w:type="gramEnd"/>
      <w:r w:rsidRPr="002673A4">
        <w:rPr>
          <w:rFonts w:ascii="Times New Roman" w:hAnsi="Times New Roman"/>
          <w:sz w:val="26"/>
          <w:szCs w:val="26"/>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AB73E3" w:rsidRPr="002673A4" w:rsidRDefault="00AB73E3" w:rsidP="00AB73E3">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proofErr w:type="gramEnd"/>
      <w:r w:rsidRPr="002673A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FB10C7" w:rsidRPr="002673A4">
        <w:rPr>
          <w:rFonts w:ascii="Times New Roman" w:hAnsi="Times New Roman"/>
          <w:sz w:val="26"/>
          <w:szCs w:val="26"/>
        </w:rPr>
        <w:t>, %</w:t>
      </w:r>
      <w:r w:rsidRPr="002673A4">
        <w:rPr>
          <w:rFonts w:ascii="Times New Roman" w:hAnsi="Times New Roman"/>
          <w:sz w:val="26"/>
          <w:szCs w:val="26"/>
        </w:rPr>
        <w:t xml:space="preserve">. </w:t>
      </w:r>
    </w:p>
    <w:p w:rsidR="00AB73E3" w:rsidRPr="002673A4" w:rsidRDefault="00AB73E3" w:rsidP="00AB73E3">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0C7" w:rsidRPr="002673A4" w:rsidRDefault="00FB10C7" w:rsidP="00FB10C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D11EC2" w:rsidRPr="002673A4" w:rsidRDefault="00D11EC2" w:rsidP="00492C10">
      <w:pPr>
        <w:autoSpaceDE w:val="0"/>
        <w:autoSpaceDN w:val="0"/>
        <w:adjustRightInd w:val="0"/>
        <w:spacing w:after="0" w:line="240" w:lineRule="auto"/>
        <w:ind w:firstLine="709"/>
        <w:jc w:val="both"/>
        <w:rPr>
          <w:rFonts w:ascii="Times New Roman" w:hAnsi="Times New Roman"/>
          <w:sz w:val="26"/>
          <w:szCs w:val="26"/>
        </w:rPr>
      </w:pPr>
      <w:r w:rsidRPr="002673A4">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w:t>
      </w:r>
      <w:r w:rsidR="00172BA0" w:rsidRPr="002673A4">
        <w:rPr>
          <w:rFonts w:ascii="Times New Roman" w:hAnsi="Times New Roman"/>
          <w:sz w:val="26"/>
          <w:szCs w:val="26"/>
        </w:rPr>
        <w:t xml:space="preserve"> Законом Краснодарского края от 26.11.2003 №639-КЗ (с изменениями и дополнениями)</w:t>
      </w:r>
      <w:r w:rsidRPr="002673A4">
        <w:rPr>
          <w:rFonts w:ascii="Times New Roman" w:hAnsi="Times New Roman"/>
          <w:sz w:val="26"/>
          <w:szCs w:val="26"/>
        </w:rPr>
        <w:t>.</w:t>
      </w:r>
    </w:p>
    <w:p w:rsidR="00B123A0" w:rsidRPr="002673A4" w:rsidRDefault="00B123A0"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Объём выпадающих доходов определяется в рамках прописанного </w:t>
      </w:r>
      <w:proofErr w:type="gramStart"/>
      <w:r w:rsidRPr="002673A4">
        <w:rPr>
          <w:rFonts w:ascii="Times New Roman" w:hAnsi="Times New Roman"/>
          <w:sz w:val="26"/>
          <w:szCs w:val="26"/>
        </w:rPr>
        <w:t>алгоритма расчёта прогнозного объёма поступлений налога</w:t>
      </w:r>
      <w:proofErr w:type="gramEnd"/>
      <w:r w:rsidRPr="002673A4">
        <w:rPr>
          <w:rFonts w:ascii="Times New Roman" w:hAnsi="Times New Roman"/>
          <w:sz w:val="26"/>
          <w:szCs w:val="26"/>
        </w:rPr>
        <w:t>.</w:t>
      </w:r>
    </w:p>
    <w:p w:rsidR="000A4111" w:rsidRPr="002673A4" w:rsidRDefault="002F0EE7" w:rsidP="00707944">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07944" w:rsidRPr="002673A4" w:rsidRDefault="00707944" w:rsidP="00707944">
      <w:pPr>
        <w:spacing w:after="0" w:line="240" w:lineRule="auto"/>
        <w:ind w:firstLine="709"/>
        <w:jc w:val="both"/>
        <w:rPr>
          <w:rFonts w:asciiTheme="majorHAnsi" w:hAnsiTheme="majorHAnsi"/>
          <w:i/>
          <w:sz w:val="26"/>
          <w:szCs w:val="26"/>
        </w:rPr>
      </w:pPr>
    </w:p>
    <w:p w:rsidR="002F0EE7" w:rsidRPr="00FE3974" w:rsidRDefault="002F0EE7" w:rsidP="00FE4CF6">
      <w:pPr>
        <w:pStyle w:val="3"/>
        <w:tabs>
          <w:tab w:val="left" w:pos="1985"/>
          <w:tab w:val="left" w:pos="9214"/>
          <w:tab w:val="left" w:pos="9354"/>
        </w:tabs>
        <w:spacing w:before="0" w:after="0" w:line="240" w:lineRule="auto"/>
        <w:ind w:right="-2"/>
        <w:jc w:val="center"/>
        <w:rPr>
          <w:rFonts w:asciiTheme="majorHAnsi" w:hAnsiTheme="majorHAnsi"/>
          <w:i/>
          <w:sz w:val="27"/>
          <w:szCs w:val="27"/>
        </w:rPr>
      </w:pPr>
      <w:bookmarkStart w:id="97" w:name="_Toc78301757"/>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.3.2</w:t>
      </w:r>
      <w:r w:rsidR="00930A6E" w:rsidRPr="00FE3974">
        <w:rPr>
          <w:rFonts w:asciiTheme="majorHAnsi" w:hAnsiTheme="majorHAnsi"/>
          <w:i/>
          <w:sz w:val="27"/>
          <w:szCs w:val="27"/>
        </w:rPr>
        <w:t xml:space="preserve">. </w:t>
      </w:r>
      <w:r w:rsidRPr="00FE3974">
        <w:rPr>
          <w:rFonts w:asciiTheme="majorHAnsi" w:hAnsiTheme="majorHAnsi"/>
          <w:i/>
          <w:sz w:val="27"/>
          <w:szCs w:val="27"/>
        </w:rPr>
        <w:t xml:space="preserve"> Транспортный налог с физических лиц</w:t>
      </w:r>
      <w:r w:rsidR="00FE4CF6" w:rsidRPr="00FE3974">
        <w:rPr>
          <w:rFonts w:asciiTheme="majorHAnsi" w:hAnsiTheme="majorHAnsi"/>
          <w:i/>
          <w:sz w:val="27"/>
          <w:szCs w:val="27"/>
        </w:rPr>
        <w:t xml:space="preserve">  </w:t>
      </w:r>
      <w:r w:rsidR="00AF52F3" w:rsidRPr="00FE3974">
        <w:rPr>
          <w:rFonts w:asciiTheme="majorHAnsi" w:hAnsiTheme="majorHAnsi"/>
          <w:i/>
          <w:sz w:val="27"/>
          <w:szCs w:val="27"/>
        </w:rPr>
        <w:t xml:space="preserve">                               </w:t>
      </w:r>
      <w:r w:rsidR="00A40849">
        <w:rPr>
          <w:rFonts w:asciiTheme="majorHAnsi" w:hAnsiTheme="majorHAnsi"/>
          <w:i/>
          <w:sz w:val="27"/>
          <w:szCs w:val="27"/>
        </w:rPr>
        <w:t xml:space="preserve">                         </w:t>
      </w:r>
      <w:r w:rsidR="00AF52F3" w:rsidRPr="00FE3974">
        <w:rPr>
          <w:rFonts w:asciiTheme="majorHAnsi" w:hAnsiTheme="majorHAnsi"/>
          <w:i/>
          <w:sz w:val="27"/>
          <w:szCs w:val="27"/>
        </w:rPr>
        <w:t xml:space="preserve">               </w:t>
      </w:r>
      <w:r w:rsidRPr="00FE3974">
        <w:rPr>
          <w:rFonts w:asciiTheme="majorHAnsi" w:hAnsiTheme="majorHAnsi"/>
          <w:i/>
          <w:sz w:val="27"/>
          <w:szCs w:val="27"/>
        </w:rPr>
        <w:t>182 1 06 04012 02 0000 110</w:t>
      </w:r>
      <w:bookmarkEnd w:id="97"/>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Для расчета транспортного налога с физических лиц используются:</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информация о налоговых ставках, предусмотренных главой 28 НК РФ «Транспортный налог» и </w:t>
      </w:r>
      <w:r w:rsidR="004C3CD1" w:rsidRPr="002673A4">
        <w:rPr>
          <w:rFonts w:ascii="Times New Roman" w:hAnsi="Times New Roman"/>
          <w:sz w:val="26"/>
          <w:szCs w:val="26"/>
        </w:rPr>
        <w:t>Законом Краснодарского края от 26.11.2003 N 639-КЗ (с изменениями и дополнениями)</w:t>
      </w:r>
      <w:r w:rsidRPr="002673A4">
        <w:rPr>
          <w:rFonts w:ascii="Times New Roman" w:hAnsi="Times New Roman"/>
          <w:sz w:val="26"/>
          <w:szCs w:val="26"/>
        </w:rPr>
        <w:t>;</w:t>
      </w:r>
    </w:p>
    <w:p w:rsidR="004C3CD1" w:rsidRPr="002673A4" w:rsidRDefault="002F0EE7" w:rsidP="004C3CD1">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информация о льготах и преференциях, предусмотренных главой 28 НК РФ «Транспортный налог» и </w:t>
      </w:r>
      <w:r w:rsidR="004C3CD1" w:rsidRPr="002673A4">
        <w:rPr>
          <w:rFonts w:ascii="Times New Roman" w:hAnsi="Times New Roman"/>
          <w:sz w:val="26"/>
          <w:szCs w:val="26"/>
        </w:rPr>
        <w:t>Законом Краснодарского края от 26.11.2003 N 639-КЗ (с изменениями и дополнениями);</w:t>
      </w:r>
    </w:p>
    <w:p w:rsidR="003D5F69" w:rsidRPr="002673A4" w:rsidRDefault="003D5F69" w:rsidP="003D5F69">
      <w:pPr>
        <w:spacing w:after="0" w:line="240" w:lineRule="auto"/>
        <w:ind w:firstLine="709"/>
        <w:jc w:val="both"/>
        <w:rPr>
          <w:rFonts w:ascii="Times New Roman" w:hAnsi="Times New Roman"/>
          <w:sz w:val="26"/>
          <w:szCs w:val="26"/>
        </w:rPr>
      </w:pPr>
      <w:r w:rsidRPr="002673A4">
        <w:rPr>
          <w:rFonts w:ascii="Times New Roman" w:hAnsi="Times New Roman"/>
          <w:sz w:val="26"/>
          <w:szCs w:val="26"/>
        </w:rPr>
        <w:t>- оперативные данные, полученные в рамках информационного обмена с органами исполнительной власти субъектов Российской Федерации.</w:t>
      </w:r>
    </w:p>
    <w:p w:rsidR="002F0EE7" w:rsidRPr="002673A4" w:rsidRDefault="002F0EE7" w:rsidP="004C3CD1">
      <w:pPr>
        <w:spacing w:after="0" w:line="240" w:lineRule="auto"/>
        <w:ind w:firstLine="709"/>
        <w:contextualSpacing/>
        <w:jc w:val="both"/>
        <w:rPr>
          <w:rFonts w:ascii="Times New Roman" w:hAnsi="Times New Roman"/>
          <w:sz w:val="26"/>
          <w:szCs w:val="26"/>
        </w:rPr>
      </w:pPr>
      <w:r w:rsidRPr="002673A4">
        <w:rPr>
          <w:rFonts w:ascii="Times New Roman" w:hAnsi="Times New Roman"/>
          <w:sz w:val="26"/>
          <w:szCs w:val="26"/>
        </w:rPr>
        <w:lastRenderedPageBreak/>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Прогнозируемый объем поступлений по транспортному налогу с физических лиц (</w:t>
      </w:r>
      <w:r w:rsidRPr="002673A4">
        <w:rPr>
          <w:rFonts w:ascii="Times New Roman" w:hAnsi="Times New Roman"/>
          <w:b/>
          <w:i/>
          <w:sz w:val="26"/>
          <w:szCs w:val="26"/>
        </w:rPr>
        <w:t xml:space="preserve">ТН </w:t>
      </w:r>
      <w:r w:rsidRPr="002673A4">
        <w:rPr>
          <w:rFonts w:ascii="Times New Roman" w:hAnsi="Times New Roman"/>
          <w:b/>
          <w:i/>
          <w:sz w:val="26"/>
          <w:szCs w:val="26"/>
          <w:vertAlign w:val="subscript"/>
        </w:rPr>
        <w:t>ФЛ</w:t>
      </w:r>
      <w:r w:rsidRPr="002673A4">
        <w:rPr>
          <w:rFonts w:ascii="Times New Roman" w:hAnsi="Times New Roman"/>
          <w:b/>
          <w:i/>
          <w:sz w:val="26"/>
          <w:szCs w:val="26"/>
        </w:rPr>
        <w:t xml:space="preserve">) </w:t>
      </w:r>
      <w:r w:rsidRPr="002673A4">
        <w:rPr>
          <w:rFonts w:ascii="Times New Roman" w:hAnsi="Times New Roman"/>
          <w:sz w:val="26"/>
          <w:szCs w:val="26"/>
        </w:rPr>
        <w:t>рассчитывается по формуле, тыс. рублей:</w:t>
      </w:r>
    </w:p>
    <w:p w:rsidR="002F0EE7" w:rsidRPr="002673A4" w:rsidRDefault="002F0EE7" w:rsidP="00492C10">
      <w:pPr>
        <w:spacing w:after="0" w:line="240" w:lineRule="auto"/>
        <w:ind w:firstLine="709"/>
        <w:jc w:val="both"/>
        <w:rPr>
          <w:rFonts w:ascii="Times New Roman" w:hAnsi="Times New Roman"/>
          <w:sz w:val="26"/>
          <w:szCs w:val="26"/>
        </w:rPr>
      </w:pPr>
    </w:p>
    <w:p w:rsidR="002F0EE7" w:rsidRPr="002673A4" w:rsidRDefault="002F0EE7" w:rsidP="00492C10">
      <w:pPr>
        <w:spacing w:after="0" w:line="240" w:lineRule="auto"/>
        <w:ind w:firstLine="709"/>
        <w:jc w:val="center"/>
        <w:rPr>
          <w:rFonts w:ascii="Times New Roman" w:hAnsi="Times New Roman"/>
          <w:b/>
          <w:i/>
          <w:sz w:val="26"/>
          <w:szCs w:val="26"/>
        </w:rPr>
      </w:pPr>
      <w:r w:rsidRPr="002673A4">
        <w:rPr>
          <w:rFonts w:ascii="Times New Roman" w:hAnsi="Times New Roman"/>
          <w:b/>
          <w:i/>
          <w:sz w:val="26"/>
          <w:szCs w:val="26"/>
        </w:rPr>
        <w:t>ТН</w:t>
      </w:r>
      <w:r w:rsidRPr="002673A4">
        <w:rPr>
          <w:rFonts w:ascii="Times New Roman" w:hAnsi="Times New Roman"/>
          <w:b/>
          <w:i/>
          <w:sz w:val="26"/>
          <w:szCs w:val="26"/>
          <w:vertAlign w:val="subscript"/>
        </w:rPr>
        <w:t>ФЛ</w:t>
      </w:r>
      <w:r w:rsidRPr="002673A4">
        <w:rPr>
          <w:rFonts w:ascii="Times New Roman" w:hAnsi="Times New Roman"/>
          <w:b/>
          <w:i/>
          <w:sz w:val="26"/>
          <w:szCs w:val="26"/>
        </w:rPr>
        <w:t xml:space="preserve">  = ∑(КОЛ</w:t>
      </w:r>
      <w:r w:rsidRPr="002673A4">
        <w:rPr>
          <w:rFonts w:ascii="Times New Roman" w:hAnsi="Times New Roman"/>
          <w:b/>
          <w:i/>
          <w:sz w:val="26"/>
          <w:szCs w:val="26"/>
          <w:vertAlign w:val="subscript"/>
        </w:rPr>
        <w:t>ТС</w:t>
      </w:r>
      <w:r w:rsidRPr="002673A4">
        <w:rPr>
          <w:rFonts w:ascii="Times New Roman" w:hAnsi="Times New Roman"/>
          <w:b/>
          <w:i/>
          <w:sz w:val="26"/>
          <w:szCs w:val="26"/>
        </w:rPr>
        <w:t xml:space="preserve"> × К</w:t>
      </w:r>
      <w:r w:rsidRPr="002673A4">
        <w:rPr>
          <w:rFonts w:ascii="Times New Roman" w:hAnsi="Times New Roman"/>
          <w:b/>
          <w:i/>
          <w:sz w:val="26"/>
          <w:szCs w:val="26"/>
          <w:vertAlign w:val="subscript"/>
        </w:rPr>
        <w:t xml:space="preserve"> </w:t>
      </w:r>
      <w:proofErr w:type="spellStart"/>
      <w:r w:rsidRPr="002673A4">
        <w:rPr>
          <w:rFonts w:ascii="Times New Roman" w:hAnsi="Times New Roman"/>
          <w:b/>
          <w:i/>
          <w:sz w:val="26"/>
          <w:szCs w:val="26"/>
          <w:vertAlign w:val="subscript"/>
        </w:rPr>
        <w:t>эстр</w:t>
      </w:r>
      <w:proofErr w:type="spellEnd"/>
      <w:r w:rsidR="003D5F69" w:rsidRPr="002673A4">
        <w:rPr>
          <w:rFonts w:ascii="Times New Roman" w:hAnsi="Times New Roman"/>
          <w:b/>
          <w:i/>
          <w:sz w:val="26"/>
          <w:szCs w:val="26"/>
        </w:rPr>
        <w:t xml:space="preserve">× </w:t>
      </w:r>
      <w:r w:rsidRPr="002673A4">
        <w:rPr>
          <w:rFonts w:ascii="Times New Roman" w:hAnsi="Times New Roman"/>
          <w:b/>
          <w:i/>
          <w:sz w:val="26"/>
          <w:szCs w:val="26"/>
          <w:lang w:val="en-US"/>
        </w:rPr>
        <w:t>S</w:t>
      </w:r>
      <w:r w:rsidRPr="002673A4">
        <w:rPr>
          <w:rFonts w:ascii="Times New Roman" w:hAnsi="Times New Roman"/>
          <w:b/>
          <w:i/>
          <w:sz w:val="26"/>
          <w:szCs w:val="26"/>
          <w:vertAlign w:val="subscript"/>
        </w:rPr>
        <w:t>ТС</w:t>
      </w:r>
      <w:r w:rsidRPr="002673A4">
        <w:rPr>
          <w:rFonts w:ascii="Times New Roman" w:hAnsi="Times New Roman"/>
          <w:b/>
          <w:sz w:val="26"/>
          <w:szCs w:val="26"/>
        </w:rPr>
        <w:t>)</w:t>
      </w:r>
      <w:r w:rsidRPr="002673A4">
        <w:rPr>
          <w:rFonts w:ascii="Times New Roman" w:hAnsi="Times New Roman"/>
          <w:b/>
          <w:i/>
          <w:sz w:val="26"/>
          <w:szCs w:val="26"/>
        </w:rPr>
        <w:t xml:space="preserve"> × </w:t>
      </w:r>
      <w:proofErr w:type="gramStart"/>
      <w:r w:rsidRPr="002673A4">
        <w:rPr>
          <w:rFonts w:ascii="Times New Roman" w:hAnsi="Times New Roman"/>
          <w:b/>
          <w:i/>
          <w:sz w:val="26"/>
          <w:szCs w:val="26"/>
          <w:lang w:val="en-US"/>
        </w:rPr>
        <w:t>K</w:t>
      </w:r>
      <w:proofErr w:type="gramEnd"/>
      <w:r w:rsidRPr="002673A4">
        <w:rPr>
          <w:rFonts w:ascii="Times New Roman" w:hAnsi="Times New Roman"/>
          <w:b/>
          <w:i/>
          <w:sz w:val="26"/>
          <w:szCs w:val="26"/>
          <w:vertAlign w:val="subscript"/>
        </w:rPr>
        <w:t>соб.</w:t>
      </w:r>
      <w:r w:rsidRPr="002673A4">
        <w:rPr>
          <w:rFonts w:ascii="Times New Roman" w:hAnsi="Times New Roman"/>
          <w:b/>
          <w:sz w:val="26"/>
          <w:szCs w:val="26"/>
        </w:rPr>
        <w:t xml:space="preserve"> </w:t>
      </w:r>
      <w:r w:rsidRPr="002673A4">
        <w:rPr>
          <w:rFonts w:ascii="Times New Roman" w:hAnsi="Times New Roman"/>
          <w:b/>
          <w:i/>
          <w:sz w:val="26"/>
          <w:szCs w:val="26"/>
        </w:rPr>
        <w:t xml:space="preserve">(+/-) </w:t>
      </w:r>
      <w:r w:rsidRPr="002673A4">
        <w:rPr>
          <w:rFonts w:ascii="Times New Roman" w:hAnsi="Times New Roman"/>
          <w:b/>
          <w:i/>
          <w:sz w:val="26"/>
          <w:szCs w:val="26"/>
          <w:lang w:val="en-US"/>
        </w:rPr>
        <w:t>F</w:t>
      </w:r>
      <w:r w:rsidRPr="002673A4">
        <w:rPr>
          <w:rFonts w:ascii="Times New Roman" w:hAnsi="Times New Roman"/>
          <w:b/>
          <w:i/>
          <w:sz w:val="26"/>
          <w:szCs w:val="26"/>
        </w:rPr>
        <w:t xml:space="preserve">, </w:t>
      </w:r>
    </w:p>
    <w:p w:rsidR="002F0EE7" w:rsidRPr="002673A4" w:rsidRDefault="002F0EE7" w:rsidP="00492C10">
      <w:pPr>
        <w:spacing w:after="0" w:line="240" w:lineRule="auto"/>
        <w:ind w:firstLine="709"/>
        <w:jc w:val="center"/>
        <w:rPr>
          <w:rFonts w:ascii="Times New Roman" w:hAnsi="Times New Roman"/>
          <w:b/>
          <w:i/>
          <w:sz w:val="26"/>
          <w:szCs w:val="26"/>
        </w:rPr>
      </w:pP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КОЛ</w:t>
      </w:r>
      <w:r w:rsidRPr="002673A4">
        <w:rPr>
          <w:rFonts w:ascii="Times New Roman" w:hAnsi="Times New Roman"/>
          <w:b/>
          <w:i/>
          <w:sz w:val="26"/>
          <w:szCs w:val="26"/>
          <w:vertAlign w:val="subscript"/>
        </w:rPr>
        <w:t>ТС</w:t>
      </w:r>
      <w:r w:rsidRPr="002673A4">
        <w:rPr>
          <w:rFonts w:ascii="Times New Roman" w:hAnsi="Times New Roman"/>
          <w:b/>
          <w:i/>
          <w:sz w:val="26"/>
          <w:szCs w:val="26"/>
        </w:rPr>
        <w:t xml:space="preserve"> – </w:t>
      </w:r>
      <w:r w:rsidRPr="002673A4">
        <w:rPr>
          <w:rFonts w:ascii="Times New Roman" w:hAnsi="Times New Roman"/>
          <w:sz w:val="26"/>
          <w:szCs w:val="26"/>
        </w:rPr>
        <w:t>количество объектов транспортных средств отчетного периода, единиц;</w:t>
      </w:r>
    </w:p>
    <w:p w:rsidR="004E092F" w:rsidRPr="002673A4" w:rsidRDefault="002F0EE7" w:rsidP="004E092F">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К</w:t>
      </w:r>
      <w:r w:rsidRPr="002673A4">
        <w:rPr>
          <w:rFonts w:ascii="Times New Roman" w:hAnsi="Times New Roman"/>
          <w:b/>
          <w:i/>
          <w:sz w:val="26"/>
          <w:szCs w:val="26"/>
          <w:vertAlign w:val="subscript"/>
        </w:rPr>
        <w:t> </w:t>
      </w:r>
      <w:proofErr w:type="spellStart"/>
      <w:r w:rsidRPr="002673A4">
        <w:rPr>
          <w:rFonts w:ascii="Times New Roman" w:hAnsi="Times New Roman"/>
          <w:b/>
          <w:i/>
          <w:sz w:val="26"/>
          <w:szCs w:val="26"/>
          <w:vertAlign w:val="subscript"/>
        </w:rPr>
        <w:t>эстр</w:t>
      </w:r>
      <w:proofErr w:type="spellEnd"/>
      <w:r w:rsidRPr="002673A4">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w:t>
      </w:r>
      <w:r w:rsidR="004C3CD1" w:rsidRPr="002673A4">
        <w:rPr>
          <w:rFonts w:ascii="Times New Roman" w:hAnsi="Times New Roman"/>
          <w:sz w:val="26"/>
          <w:szCs w:val="26"/>
        </w:rPr>
        <w:t xml:space="preserve"> средств к предыдущему периоду</w:t>
      </w:r>
      <w:proofErr w:type="gramStart"/>
      <w:r w:rsidR="004C3CD1" w:rsidRPr="002673A4">
        <w:rPr>
          <w:rFonts w:ascii="Times New Roman" w:hAnsi="Times New Roman"/>
          <w:sz w:val="26"/>
          <w:szCs w:val="26"/>
        </w:rPr>
        <w:t>,</w:t>
      </w:r>
      <w:r w:rsidR="00FB10C7" w:rsidRPr="002673A4">
        <w:rPr>
          <w:rFonts w:ascii="Times New Roman" w:hAnsi="Times New Roman"/>
          <w:sz w:val="26"/>
          <w:szCs w:val="26"/>
        </w:rPr>
        <w:t xml:space="preserve"> </w:t>
      </w:r>
      <w:r w:rsidR="004C3CD1" w:rsidRPr="002673A4">
        <w:rPr>
          <w:rFonts w:ascii="Times New Roman" w:hAnsi="Times New Roman"/>
          <w:sz w:val="26"/>
          <w:szCs w:val="26"/>
        </w:rPr>
        <w:t>%</w:t>
      </w:r>
      <w:r w:rsidR="004E092F" w:rsidRPr="002673A4">
        <w:rPr>
          <w:rFonts w:ascii="Times New Roman" w:hAnsi="Times New Roman"/>
          <w:sz w:val="26"/>
          <w:szCs w:val="26"/>
        </w:rPr>
        <w:t>;</w:t>
      </w:r>
      <w:proofErr w:type="gramEnd"/>
    </w:p>
    <w:p w:rsidR="002F0EE7" w:rsidRPr="002673A4" w:rsidRDefault="002F0EE7" w:rsidP="00492C1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S</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 xml:space="preserve">ТС </w:t>
      </w:r>
      <w:r w:rsidRPr="002673A4">
        <w:rPr>
          <w:rFonts w:ascii="Times New Roman" w:hAnsi="Times New Roman"/>
          <w:sz w:val="26"/>
          <w:szCs w:val="26"/>
        </w:rPr>
        <w:t>– расчетная средняя сумма налога, приходящаяся на транспортное средство, в отчетном периоде, тыс.</w:t>
      </w:r>
      <w:proofErr w:type="gramEnd"/>
      <w:r w:rsidRPr="002673A4">
        <w:rPr>
          <w:rFonts w:ascii="Times New Roman" w:hAnsi="Times New Roman"/>
          <w:sz w:val="26"/>
          <w:szCs w:val="26"/>
        </w:rPr>
        <w:t xml:space="preserve"> рублей.</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F0EE7" w:rsidRPr="002673A4" w:rsidRDefault="002F0EE7"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B73E3" w:rsidRPr="002673A4" w:rsidRDefault="00AB73E3" w:rsidP="00AB73E3">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proofErr w:type="gramEnd"/>
      <w:r w:rsidRPr="002673A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73E3" w:rsidRPr="002673A4" w:rsidRDefault="00AB73E3" w:rsidP="00AB73E3">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10C7" w:rsidRPr="002673A4" w:rsidRDefault="00FB10C7" w:rsidP="00FB10C7">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D11EC2" w:rsidRPr="002673A4" w:rsidRDefault="00D11EC2" w:rsidP="004C3CD1">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4C3CD1" w:rsidRPr="002673A4">
        <w:rPr>
          <w:rFonts w:ascii="Times New Roman" w:hAnsi="Times New Roman"/>
          <w:sz w:val="26"/>
          <w:szCs w:val="26"/>
        </w:rPr>
        <w:t>Законом Краснодарского края от 26.11.2003 N 639-КЗ (с изменениями и дополнениями).</w:t>
      </w:r>
    </w:p>
    <w:p w:rsidR="00B123A0" w:rsidRPr="002673A4" w:rsidRDefault="00B123A0"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Объём выпадающих доходов определяется в рамках прописанного </w:t>
      </w:r>
      <w:proofErr w:type="gramStart"/>
      <w:r w:rsidRPr="002673A4">
        <w:rPr>
          <w:rFonts w:ascii="Times New Roman" w:hAnsi="Times New Roman"/>
          <w:sz w:val="26"/>
          <w:szCs w:val="26"/>
        </w:rPr>
        <w:t>алгоритма расчёта прогнозного объёма поступлений налога</w:t>
      </w:r>
      <w:proofErr w:type="gramEnd"/>
      <w:r w:rsidRPr="002673A4">
        <w:rPr>
          <w:rFonts w:ascii="Times New Roman" w:hAnsi="Times New Roman"/>
          <w:sz w:val="26"/>
          <w:szCs w:val="26"/>
        </w:rPr>
        <w:t>.</w:t>
      </w:r>
    </w:p>
    <w:p w:rsidR="002F0EE7" w:rsidRPr="002673A4" w:rsidRDefault="002F0EE7" w:rsidP="00492C10">
      <w:pPr>
        <w:spacing w:after="0" w:line="240" w:lineRule="auto"/>
        <w:ind w:firstLine="709"/>
        <w:jc w:val="both"/>
        <w:rPr>
          <w:sz w:val="26"/>
          <w:szCs w:val="26"/>
        </w:rPr>
      </w:pPr>
      <w:r w:rsidRPr="002673A4">
        <w:rPr>
          <w:rFonts w:ascii="Times New Roman" w:hAnsi="Times New Roman"/>
          <w:sz w:val="26"/>
          <w:szCs w:val="26"/>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1C07DC" w:rsidRDefault="001C07DC" w:rsidP="00492C10">
      <w:pPr>
        <w:spacing w:after="0" w:line="240" w:lineRule="auto"/>
        <w:ind w:firstLine="709"/>
        <w:jc w:val="both"/>
        <w:rPr>
          <w:rFonts w:ascii="Times New Roman" w:hAnsi="Times New Roman"/>
          <w:sz w:val="27"/>
          <w:szCs w:val="27"/>
        </w:rPr>
      </w:pPr>
    </w:p>
    <w:p w:rsidR="002673A4" w:rsidRDefault="0095175A" w:rsidP="00B7020B">
      <w:pPr>
        <w:pStyle w:val="2"/>
        <w:spacing w:before="0" w:after="0" w:line="240" w:lineRule="auto"/>
        <w:ind w:firstLine="709"/>
        <w:jc w:val="center"/>
        <w:rPr>
          <w:rFonts w:asciiTheme="majorHAnsi" w:hAnsiTheme="majorHAnsi"/>
          <w:sz w:val="27"/>
          <w:szCs w:val="27"/>
        </w:rPr>
      </w:pPr>
      <w:bookmarkStart w:id="98" w:name="_Toc472417899"/>
      <w:r w:rsidRPr="00FE3974">
        <w:rPr>
          <w:rFonts w:asciiTheme="majorHAnsi" w:hAnsiTheme="majorHAnsi"/>
          <w:sz w:val="27"/>
          <w:szCs w:val="27"/>
        </w:rPr>
        <w:t xml:space="preserve"> </w:t>
      </w:r>
      <w:bookmarkStart w:id="99" w:name="_Toc78301758"/>
      <w:r w:rsidR="003A7C18" w:rsidRPr="00FE3974">
        <w:rPr>
          <w:rFonts w:asciiTheme="majorHAnsi" w:hAnsiTheme="majorHAnsi"/>
          <w:sz w:val="27"/>
          <w:szCs w:val="27"/>
        </w:rPr>
        <w:t>2.</w:t>
      </w:r>
      <w:r w:rsidR="00F91DC0">
        <w:rPr>
          <w:rFonts w:asciiTheme="majorHAnsi" w:hAnsiTheme="majorHAnsi"/>
          <w:sz w:val="27"/>
          <w:szCs w:val="27"/>
        </w:rPr>
        <w:t>10</w:t>
      </w:r>
      <w:r w:rsidR="00FA4BEF" w:rsidRPr="00FE3974">
        <w:rPr>
          <w:rFonts w:asciiTheme="majorHAnsi" w:hAnsiTheme="majorHAnsi"/>
          <w:sz w:val="27"/>
          <w:szCs w:val="27"/>
        </w:rPr>
        <w:t>.4</w:t>
      </w:r>
      <w:r w:rsidR="00930A6E" w:rsidRPr="00FE3974">
        <w:rPr>
          <w:rFonts w:asciiTheme="majorHAnsi" w:hAnsiTheme="majorHAnsi"/>
          <w:sz w:val="27"/>
          <w:szCs w:val="27"/>
        </w:rPr>
        <w:t xml:space="preserve">. </w:t>
      </w:r>
      <w:r w:rsidR="003A7C18" w:rsidRPr="00FE3974">
        <w:rPr>
          <w:rFonts w:asciiTheme="majorHAnsi" w:hAnsiTheme="majorHAnsi"/>
          <w:sz w:val="27"/>
          <w:szCs w:val="27"/>
        </w:rPr>
        <w:t xml:space="preserve"> Налог на игорный бизнес</w:t>
      </w:r>
      <w:bookmarkStart w:id="100" w:name="_Toc472417900"/>
      <w:bookmarkEnd w:id="98"/>
      <w:bookmarkEnd w:id="99"/>
      <w:r w:rsidR="000C0816" w:rsidRPr="00FE3974">
        <w:rPr>
          <w:rFonts w:asciiTheme="majorHAnsi" w:hAnsiTheme="majorHAnsi"/>
          <w:sz w:val="27"/>
          <w:szCs w:val="27"/>
        </w:rPr>
        <w:t xml:space="preserve"> </w:t>
      </w:r>
    </w:p>
    <w:p w:rsidR="003A7C18" w:rsidRPr="00FE3974" w:rsidRDefault="005C0F4E" w:rsidP="00B7020B">
      <w:pPr>
        <w:pStyle w:val="2"/>
        <w:spacing w:before="0" w:after="0" w:line="240" w:lineRule="auto"/>
        <w:ind w:firstLine="709"/>
        <w:jc w:val="center"/>
        <w:rPr>
          <w:rStyle w:val="FontStyle91"/>
          <w:rFonts w:asciiTheme="majorHAnsi" w:hAnsiTheme="majorHAnsi"/>
          <w:b/>
          <w:sz w:val="27"/>
          <w:szCs w:val="27"/>
        </w:rPr>
      </w:pPr>
      <w:bookmarkStart w:id="101" w:name="_Toc78301759"/>
      <w:r w:rsidRPr="00FE3974">
        <w:rPr>
          <w:rStyle w:val="FontStyle91"/>
          <w:rFonts w:asciiTheme="majorHAnsi" w:hAnsiTheme="majorHAnsi"/>
          <w:b/>
          <w:sz w:val="27"/>
          <w:szCs w:val="27"/>
        </w:rPr>
        <w:t xml:space="preserve">182 </w:t>
      </w:r>
      <w:r w:rsidR="0069004F" w:rsidRPr="00FE3974">
        <w:rPr>
          <w:rStyle w:val="FontStyle91"/>
          <w:rFonts w:asciiTheme="majorHAnsi" w:hAnsiTheme="majorHAnsi"/>
          <w:b/>
          <w:sz w:val="27"/>
          <w:szCs w:val="27"/>
        </w:rPr>
        <w:t>1 06 05000 02 0000</w:t>
      </w:r>
      <w:r w:rsidR="0069004F" w:rsidRPr="00FE3974">
        <w:rPr>
          <w:sz w:val="27"/>
          <w:szCs w:val="27"/>
        </w:rPr>
        <w:t xml:space="preserve"> </w:t>
      </w:r>
      <w:r w:rsidRPr="00FE3974">
        <w:rPr>
          <w:rStyle w:val="FontStyle91"/>
          <w:rFonts w:asciiTheme="majorHAnsi" w:hAnsiTheme="majorHAnsi"/>
          <w:b/>
          <w:sz w:val="27"/>
          <w:szCs w:val="27"/>
        </w:rPr>
        <w:t>110</w:t>
      </w:r>
      <w:bookmarkEnd w:id="100"/>
      <w:bookmarkEnd w:id="101"/>
    </w:p>
    <w:p w:rsidR="000C0816" w:rsidRPr="00FE3974" w:rsidRDefault="000C0816" w:rsidP="00B7020B">
      <w:pPr>
        <w:spacing w:after="0" w:line="240" w:lineRule="auto"/>
        <w:rPr>
          <w:rFonts w:asciiTheme="majorHAnsi" w:hAnsiTheme="majorHAnsi"/>
          <w:sz w:val="27"/>
          <w:szCs w:val="27"/>
        </w:rPr>
      </w:pPr>
    </w:p>
    <w:p w:rsidR="006947B6" w:rsidRPr="002673A4" w:rsidRDefault="006947B6" w:rsidP="00B7020B">
      <w:pPr>
        <w:spacing w:after="0" w:line="240" w:lineRule="auto"/>
        <w:ind w:firstLine="709"/>
        <w:jc w:val="both"/>
        <w:rPr>
          <w:rFonts w:ascii="Times New Roman" w:hAnsi="Times New Roman"/>
          <w:sz w:val="26"/>
          <w:szCs w:val="26"/>
        </w:rPr>
      </w:pPr>
      <w:r w:rsidRPr="002673A4">
        <w:rPr>
          <w:rFonts w:ascii="Times New Roman" w:hAnsi="Times New Roman"/>
          <w:sz w:val="26"/>
          <w:szCs w:val="26"/>
        </w:rPr>
        <w:lastRenderedPageBreak/>
        <w:t>Расчёт доходов в консолидированный бюджет Краснодарского края от уплаты налога на игорный бизнес осуществляется в соответствии с действующим законодательством Российской Федерации о налогах и сборах.</w:t>
      </w:r>
    </w:p>
    <w:p w:rsidR="00115E6D" w:rsidRPr="002673A4" w:rsidRDefault="00115E6D" w:rsidP="00492C10">
      <w:pPr>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rPr>
        <w:t>Налог на игорный бизнес взимается на территории Российской Федерации в соответствии с положениями главы 29 части второй НК РФ и закон</w:t>
      </w:r>
      <w:r w:rsidR="00CA03B8" w:rsidRPr="002673A4">
        <w:rPr>
          <w:rFonts w:ascii="Times New Roman" w:hAnsi="Times New Roman"/>
          <w:sz w:val="26"/>
          <w:szCs w:val="26"/>
        </w:rPr>
        <w:t>о</w:t>
      </w:r>
      <w:r w:rsidRPr="002673A4">
        <w:rPr>
          <w:rFonts w:ascii="Times New Roman" w:hAnsi="Times New Roman"/>
          <w:sz w:val="26"/>
          <w:szCs w:val="26"/>
        </w:rPr>
        <w:t xml:space="preserve">м </w:t>
      </w:r>
      <w:r w:rsidR="00CA03B8" w:rsidRPr="002673A4">
        <w:rPr>
          <w:rFonts w:ascii="Times New Roman" w:hAnsi="Times New Roman"/>
          <w:sz w:val="26"/>
          <w:szCs w:val="26"/>
        </w:rPr>
        <w:t>Краснодарского края «О налоге на игорный бизнес» от 20.10.2003 №611-КЗ</w:t>
      </w:r>
      <w:r w:rsidR="006B600E" w:rsidRPr="002673A4">
        <w:rPr>
          <w:rFonts w:ascii="Times New Roman" w:hAnsi="Times New Roman"/>
          <w:sz w:val="26"/>
          <w:szCs w:val="26"/>
        </w:rPr>
        <w:t xml:space="preserve"> (с изменениями и дополнениями)</w:t>
      </w:r>
      <w:r w:rsidRPr="002673A4">
        <w:rPr>
          <w:rFonts w:ascii="Times New Roman" w:hAnsi="Times New Roman"/>
          <w:sz w:val="26"/>
          <w:szCs w:val="26"/>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2673A4">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115E6D" w:rsidRPr="002673A4" w:rsidRDefault="00115E6D" w:rsidP="00492C10">
      <w:pPr>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lang w:eastAsia="ru-RU"/>
        </w:rPr>
        <w:t xml:space="preserve">Кроме того, Федеральным законом Российской Федерации от 29.12.2006 </w:t>
      </w:r>
      <w:r w:rsidRPr="002673A4">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15E6D" w:rsidRPr="002673A4" w:rsidRDefault="00115E6D" w:rsidP="00492C10">
      <w:pPr>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lang w:eastAsia="ru-RU"/>
        </w:rPr>
        <w:t>Для расчёта налога на игорный бизнес используются:</w:t>
      </w:r>
    </w:p>
    <w:p w:rsidR="003C508F" w:rsidRPr="002673A4" w:rsidRDefault="003C508F" w:rsidP="003C508F">
      <w:pPr>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lang w:eastAsia="ru-RU"/>
        </w:rPr>
        <w:t>- данные, представляемые территориальными налоговыми органами;</w:t>
      </w:r>
    </w:p>
    <w:p w:rsidR="00115E6D" w:rsidRPr="002673A4" w:rsidRDefault="00115E6D" w:rsidP="00492C10">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15E6D" w:rsidRPr="002673A4" w:rsidRDefault="00115E6D" w:rsidP="00492C10">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F800E7" w:rsidRPr="002673A4">
        <w:rPr>
          <w:rFonts w:ascii="Times New Roman" w:hAnsi="Times New Roman"/>
          <w:sz w:val="26"/>
          <w:szCs w:val="26"/>
          <w:lang w:eastAsia="ru-RU"/>
        </w:rPr>
        <w:t>Краснодарского края</w:t>
      </w:r>
      <w:r w:rsidRPr="002673A4">
        <w:rPr>
          <w:rFonts w:ascii="Times New Roman" w:hAnsi="Times New Roman"/>
          <w:sz w:val="26"/>
          <w:szCs w:val="26"/>
          <w:lang w:eastAsia="ru-RU"/>
        </w:rPr>
        <w:t>);</w:t>
      </w:r>
    </w:p>
    <w:p w:rsidR="00115E6D" w:rsidRPr="002673A4" w:rsidRDefault="00115E6D" w:rsidP="00492C10">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2673A4">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15E6D" w:rsidRPr="002673A4" w:rsidRDefault="00115E6D" w:rsidP="00492C10">
      <w:pPr>
        <w:tabs>
          <w:tab w:val="left" w:pos="993"/>
        </w:tabs>
        <w:spacing w:after="0" w:line="240" w:lineRule="auto"/>
        <w:ind w:firstLine="709"/>
        <w:contextualSpacing/>
        <w:jc w:val="both"/>
        <w:rPr>
          <w:rFonts w:ascii="Times New Roman" w:hAnsi="Times New Roman"/>
          <w:sz w:val="26"/>
          <w:szCs w:val="26"/>
        </w:rPr>
      </w:pPr>
      <w:r w:rsidRPr="002673A4">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15E6D" w:rsidRPr="002673A4" w:rsidRDefault="00115E6D"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Прогнозный объём поступлений налога на игорный бизнес (</w:t>
      </w:r>
      <w:r w:rsidRPr="002673A4">
        <w:rPr>
          <w:rFonts w:ascii="Times New Roman" w:hAnsi="Times New Roman"/>
          <w:b/>
          <w:i/>
          <w:sz w:val="26"/>
          <w:szCs w:val="26"/>
        </w:rPr>
        <w:t>ИБ</w:t>
      </w:r>
      <w:r w:rsidRPr="002673A4">
        <w:rPr>
          <w:rFonts w:ascii="Times New Roman" w:hAnsi="Times New Roman"/>
          <w:sz w:val="26"/>
          <w:szCs w:val="26"/>
        </w:rPr>
        <w:t>), определяется</w:t>
      </w:r>
      <w:r w:rsidR="00C60AA2">
        <w:rPr>
          <w:rFonts w:ascii="Times New Roman" w:hAnsi="Times New Roman"/>
          <w:sz w:val="26"/>
          <w:szCs w:val="26"/>
        </w:rPr>
        <w:t>, исходя</w:t>
      </w:r>
      <w:r w:rsidRPr="002673A4">
        <w:rPr>
          <w:rFonts w:ascii="Times New Roman" w:hAnsi="Times New Roman"/>
          <w:sz w:val="26"/>
          <w:szCs w:val="26"/>
        </w:rPr>
        <w:t xml:space="preserve"> из следующего алгоритма расчёта:</w:t>
      </w:r>
    </w:p>
    <w:p w:rsidR="000C0816" w:rsidRPr="002673A4" w:rsidRDefault="000C0816" w:rsidP="00492C10">
      <w:pPr>
        <w:spacing w:after="0" w:line="240" w:lineRule="auto"/>
        <w:ind w:firstLine="709"/>
        <w:jc w:val="both"/>
        <w:rPr>
          <w:rFonts w:ascii="Times New Roman" w:hAnsi="Times New Roman"/>
          <w:sz w:val="26"/>
          <w:szCs w:val="26"/>
        </w:rPr>
      </w:pPr>
    </w:p>
    <w:p w:rsidR="00115E6D" w:rsidRPr="002673A4" w:rsidRDefault="00115E6D" w:rsidP="00492C10">
      <w:pPr>
        <w:spacing w:after="0" w:line="240" w:lineRule="auto"/>
        <w:ind w:firstLine="709"/>
        <w:jc w:val="center"/>
        <w:rPr>
          <w:rFonts w:ascii="Times New Roman" w:hAnsi="Times New Roman"/>
          <w:b/>
          <w:i/>
          <w:sz w:val="26"/>
          <w:szCs w:val="26"/>
        </w:rPr>
      </w:pPr>
      <w:r w:rsidRPr="002673A4">
        <w:rPr>
          <w:rFonts w:ascii="Times New Roman" w:hAnsi="Times New Roman"/>
          <w:b/>
          <w:i/>
          <w:sz w:val="26"/>
          <w:szCs w:val="26"/>
        </w:rPr>
        <w:t xml:space="preserve">ИБ </w:t>
      </w:r>
      <w:r w:rsidRPr="002673A4">
        <w:rPr>
          <w:rFonts w:ascii="Times New Roman" w:hAnsi="Times New Roman"/>
          <w:b/>
          <w:i/>
          <w:sz w:val="26"/>
          <w:szCs w:val="26"/>
          <w:vertAlign w:val="subscript"/>
        </w:rPr>
        <w:t>прогноз</w:t>
      </w:r>
      <w:r w:rsidRPr="002673A4">
        <w:rPr>
          <w:rFonts w:ascii="Times New Roman" w:hAnsi="Times New Roman"/>
          <w:b/>
          <w:i/>
          <w:sz w:val="26"/>
          <w:szCs w:val="26"/>
        </w:rPr>
        <w:t xml:space="preserve"> = ∑ (</w:t>
      </w: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объектов</w:t>
      </w:r>
      <w:proofErr w:type="spellEnd"/>
      <w:r w:rsidRPr="002673A4">
        <w:rPr>
          <w:rFonts w:ascii="Times New Roman" w:hAnsi="Times New Roman"/>
          <w:b/>
          <w:i/>
          <w:sz w:val="26"/>
          <w:szCs w:val="26"/>
          <w:vertAlign w:val="subscript"/>
        </w:rPr>
        <w:t xml:space="preserve"> *</w:t>
      </w:r>
      <w:r w:rsidRPr="002673A4">
        <w:rPr>
          <w:rFonts w:ascii="Times New Roman" w:hAnsi="Times New Roman"/>
          <w:sz w:val="26"/>
          <w:szCs w:val="26"/>
        </w:rPr>
        <w:t xml:space="preserve"> </w:t>
      </w:r>
      <w:r w:rsidRPr="002673A4">
        <w:rPr>
          <w:rFonts w:ascii="Times New Roman" w:hAnsi="Times New Roman"/>
          <w:b/>
          <w:i/>
          <w:sz w:val="26"/>
          <w:szCs w:val="26"/>
          <w:lang w:val="en-US"/>
        </w:rPr>
        <w:t>S</w:t>
      </w:r>
      <w:r w:rsidRPr="002673A4">
        <w:rPr>
          <w:rFonts w:ascii="Times New Roman" w:hAnsi="Times New Roman"/>
          <w:b/>
          <w:sz w:val="26"/>
          <w:szCs w:val="26"/>
          <w:vertAlign w:val="subscript"/>
        </w:rPr>
        <w:t xml:space="preserve"> расчет.</w:t>
      </w:r>
      <w:r w:rsidRPr="002673A4">
        <w:rPr>
          <w:rFonts w:ascii="Times New Roman" w:hAnsi="Times New Roman"/>
          <w:b/>
          <w:i/>
          <w:sz w:val="26"/>
          <w:szCs w:val="26"/>
        </w:rPr>
        <w:t xml:space="preserve">)*(+/-) </w:t>
      </w:r>
      <w:r w:rsidRPr="002673A4">
        <w:rPr>
          <w:rFonts w:ascii="Times New Roman" w:hAnsi="Times New Roman"/>
          <w:b/>
          <w:i/>
          <w:sz w:val="26"/>
          <w:szCs w:val="26"/>
          <w:lang w:val="en-US"/>
        </w:rPr>
        <w:t>F</w:t>
      </w:r>
      <w:r w:rsidRPr="002673A4">
        <w:rPr>
          <w:rFonts w:ascii="Times New Roman" w:hAnsi="Times New Roman"/>
          <w:b/>
          <w:i/>
          <w:sz w:val="26"/>
          <w:szCs w:val="26"/>
        </w:rPr>
        <w:t xml:space="preserve">, </w:t>
      </w:r>
    </w:p>
    <w:p w:rsidR="00115E6D" w:rsidRPr="002673A4" w:rsidRDefault="00115E6D"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115E6D" w:rsidRPr="002673A4" w:rsidRDefault="00115E6D"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ИБ </w:t>
      </w:r>
      <w:r w:rsidRPr="002673A4">
        <w:rPr>
          <w:rFonts w:ascii="Times New Roman" w:hAnsi="Times New Roman"/>
          <w:b/>
          <w:i/>
          <w:sz w:val="26"/>
          <w:szCs w:val="26"/>
          <w:vertAlign w:val="subscript"/>
        </w:rPr>
        <w:t xml:space="preserve">прогноз </w:t>
      </w:r>
      <w:r w:rsidRPr="002673A4">
        <w:rPr>
          <w:rFonts w:ascii="Times New Roman" w:hAnsi="Times New Roman"/>
          <w:sz w:val="26"/>
          <w:szCs w:val="26"/>
        </w:rPr>
        <w:t>– прогнозируемая сумма налога, тыс. рублей;</w:t>
      </w:r>
    </w:p>
    <w:p w:rsidR="00115E6D" w:rsidRPr="002673A4" w:rsidRDefault="00115E6D" w:rsidP="00492C10">
      <w:pPr>
        <w:spacing w:after="0" w:line="240" w:lineRule="auto"/>
        <w:ind w:firstLine="709"/>
        <w:jc w:val="both"/>
        <w:rPr>
          <w:rFonts w:ascii="Times New Roman" w:hAnsi="Times New Roman"/>
          <w:sz w:val="26"/>
          <w:szCs w:val="26"/>
        </w:rPr>
      </w:pP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объектов</w:t>
      </w:r>
      <w:proofErr w:type="spellEnd"/>
      <w:r w:rsidRPr="002673A4">
        <w:rPr>
          <w:rFonts w:ascii="Times New Roman" w:hAnsi="Times New Roman"/>
          <w:b/>
          <w:i/>
          <w:sz w:val="26"/>
          <w:szCs w:val="26"/>
          <w:vertAlign w:val="subscript"/>
        </w:rPr>
        <w:t xml:space="preserve"> </w:t>
      </w:r>
      <w:r w:rsidRPr="002673A4">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w:t>
      </w:r>
      <w:proofErr w:type="gramStart"/>
      <w:r w:rsidRPr="002673A4">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2673A4">
        <w:rPr>
          <w:rFonts w:ascii="Times New Roman" w:hAnsi="Times New Roman"/>
          <w:sz w:val="26"/>
          <w:szCs w:val="26"/>
        </w:rPr>
        <w:t xml:space="preserve"> из информации за 3 последних года, отражённой в соответствующих строках отчёта формы № 5-ИБ, единиц;</w:t>
      </w:r>
    </w:p>
    <w:p w:rsidR="00115E6D" w:rsidRPr="002673A4" w:rsidRDefault="00115E6D" w:rsidP="00492C1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S</w:t>
      </w:r>
      <w:r w:rsidRPr="002673A4">
        <w:rPr>
          <w:rFonts w:ascii="Times New Roman" w:hAnsi="Times New Roman"/>
          <w:b/>
          <w:sz w:val="26"/>
          <w:szCs w:val="26"/>
          <w:vertAlign w:val="subscript"/>
        </w:rPr>
        <w:t xml:space="preserve"> расчет.</w:t>
      </w:r>
      <w:proofErr w:type="gramEnd"/>
      <w:r w:rsidRPr="002673A4">
        <w:rPr>
          <w:rFonts w:ascii="Times New Roman" w:hAnsi="Times New Roman"/>
          <w:b/>
          <w:i/>
          <w:sz w:val="26"/>
          <w:szCs w:val="26"/>
        </w:rPr>
        <w:t xml:space="preserve"> </w:t>
      </w:r>
      <w:r w:rsidRPr="002673A4">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330D9" w:rsidRPr="002673A4" w:rsidRDefault="000330D9" w:rsidP="000330D9">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BA07CC" w:rsidRPr="002673A4" w:rsidRDefault="00E07773" w:rsidP="00BA07CC">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Налог на игорный бизнес зачисляется в бюджеты бюджетной системы Российской Федерации по нормативам, установленным в соответствии со статьями БК РФ. </w:t>
      </w:r>
      <w:bookmarkStart w:id="102" w:name="_Toc472417901"/>
      <w:r w:rsidR="00BA07CC" w:rsidRPr="002673A4">
        <w:rPr>
          <w:rFonts w:ascii="Times New Roman" w:hAnsi="Times New Roman"/>
          <w:sz w:val="26"/>
          <w:szCs w:val="26"/>
        </w:rPr>
        <w:t xml:space="preserve">                                                                                                                      </w:t>
      </w:r>
    </w:p>
    <w:p w:rsidR="00BA07CC" w:rsidRDefault="00BA07CC" w:rsidP="00BA07CC">
      <w:pPr>
        <w:spacing w:after="0" w:line="240" w:lineRule="auto"/>
        <w:ind w:firstLine="709"/>
        <w:jc w:val="both"/>
        <w:rPr>
          <w:rFonts w:asciiTheme="majorHAnsi" w:hAnsiTheme="majorHAnsi"/>
          <w:sz w:val="27"/>
          <w:szCs w:val="27"/>
        </w:rPr>
      </w:pPr>
    </w:p>
    <w:p w:rsidR="002673A4" w:rsidRDefault="0095175A" w:rsidP="00B7020B">
      <w:pPr>
        <w:pStyle w:val="2"/>
        <w:spacing w:before="0" w:after="0" w:line="240" w:lineRule="auto"/>
        <w:jc w:val="center"/>
        <w:rPr>
          <w:rFonts w:asciiTheme="majorHAnsi" w:hAnsiTheme="majorHAnsi"/>
          <w:sz w:val="27"/>
          <w:szCs w:val="27"/>
        </w:rPr>
      </w:pPr>
      <w:r w:rsidRPr="00FE3974">
        <w:rPr>
          <w:rFonts w:asciiTheme="majorHAnsi" w:hAnsiTheme="majorHAnsi"/>
          <w:sz w:val="27"/>
          <w:szCs w:val="27"/>
        </w:rPr>
        <w:t xml:space="preserve">     </w:t>
      </w:r>
      <w:bookmarkStart w:id="103" w:name="_Toc78301760"/>
      <w:r w:rsidR="00153161" w:rsidRPr="00FE3974">
        <w:rPr>
          <w:rFonts w:asciiTheme="majorHAnsi" w:hAnsiTheme="majorHAnsi"/>
          <w:sz w:val="27"/>
          <w:szCs w:val="27"/>
        </w:rPr>
        <w:t>2.</w:t>
      </w:r>
      <w:r w:rsidR="00F91DC0">
        <w:rPr>
          <w:rFonts w:asciiTheme="majorHAnsi" w:hAnsiTheme="majorHAnsi"/>
          <w:sz w:val="27"/>
          <w:szCs w:val="27"/>
        </w:rPr>
        <w:t>10</w:t>
      </w:r>
      <w:r w:rsidR="00FA4BEF" w:rsidRPr="00FE3974">
        <w:rPr>
          <w:rFonts w:asciiTheme="majorHAnsi" w:hAnsiTheme="majorHAnsi"/>
          <w:sz w:val="27"/>
          <w:szCs w:val="27"/>
        </w:rPr>
        <w:t>.5</w:t>
      </w:r>
      <w:r w:rsidR="00930A6E" w:rsidRPr="00FE3974">
        <w:rPr>
          <w:rFonts w:asciiTheme="majorHAnsi" w:hAnsiTheme="majorHAnsi"/>
          <w:sz w:val="27"/>
          <w:szCs w:val="27"/>
        </w:rPr>
        <w:t xml:space="preserve">. </w:t>
      </w:r>
      <w:r w:rsidR="00784209" w:rsidRPr="00FE3974">
        <w:rPr>
          <w:rFonts w:asciiTheme="majorHAnsi" w:hAnsiTheme="majorHAnsi"/>
          <w:sz w:val="27"/>
          <w:szCs w:val="27"/>
        </w:rPr>
        <w:t xml:space="preserve"> </w:t>
      </w:r>
      <w:r w:rsidR="00B67CAE" w:rsidRPr="00FE3974">
        <w:rPr>
          <w:rFonts w:asciiTheme="majorHAnsi" w:hAnsiTheme="majorHAnsi"/>
          <w:sz w:val="27"/>
          <w:szCs w:val="27"/>
        </w:rPr>
        <w:t xml:space="preserve"> </w:t>
      </w:r>
      <w:r w:rsidR="00784209" w:rsidRPr="00FE3974">
        <w:rPr>
          <w:rFonts w:asciiTheme="majorHAnsi" w:hAnsiTheme="majorHAnsi"/>
          <w:sz w:val="27"/>
          <w:szCs w:val="27"/>
        </w:rPr>
        <w:t>Земельный налог</w:t>
      </w:r>
      <w:bookmarkStart w:id="104" w:name="_Toc472417902"/>
      <w:bookmarkEnd w:id="102"/>
      <w:bookmarkEnd w:id="103"/>
      <w:r w:rsidR="000C0816" w:rsidRPr="00FE3974">
        <w:rPr>
          <w:rFonts w:asciiTheme="majorHAnsi" w:hAnsiTheme="majorHAnsi"/>
          <w:sz w:val="27"/>
          <w:szCs w:val="27"/>
        </w:rPr>
        <w:t xml:space="preserve"> </w:t>
      </w:r>
    </w:p>
    <w:p w:rsidR="00784209" w:rsidRPr="00FE3974" w:rsidRDefault="003E0089" w:rsidP="00B7020B">
      <w:pPr>
        <w:pStyle w:val="2"/>
        <w:spacing w:before="0" w:after="0" w:line="240" w:lineRule="auto"/>
        <w:jc w:val="center"/>
        <w:rPr>
          <w:rStyle w:val="FontStyle127"/>
          <w:rFonts w:asciiTheme="majorHAnsi" w:hAnsiTheme="majorHAnsi"/>
          <w:b/>
          <w:sz w:val="27"/>
          <w:szCs w:val="27"/>
        </w:rPr>
      </w:pPr>
      <w:bookmarkStart w:id="105" w:name="_Toc78301761"/>
      <w:r w:rsidRPr="00FE3974">
        <w:rPr>
          <w:rStyle w:val="FontStyle127"/>
          <w:rFonts w:asciiTheme="majorHAnsi" w:hAnsiTheme="majorHAnsi"/>
          <w:b/>
          <w:sz w:val="27"/>
          <w:szCs w:val="27"/>
        </w:rPr>
        <w:t>182 1 06 06000 00 0000 110</w:t>
      </w:r>
      <w:bookmarkEnd w:id="104"/>
      <w:bookmarkEnd w:id="105"/>
    </w:p>
    <w:p w:rsidR="000C0816" w:rsidRPr="00FE3974" w:rsidRDefault="000C0816" w:rsidP="00B7020B">
      <w:pPr>
        <w:spacing w:after="0" w:line="240" w:lineRule="auto"/>
        <w:rPr>
          <w:rFonts w:asciiTheme="majorHAnsi" w:hAnsiTheme="majorHAnsi"/>
          <w:sz w:val="27"/>
          <w:szCs w:val="27"/>
        </w:rPr>
      </w:pPr>
    </w:p>
    <w:p w:rsidR="002673A4" w:rsidRDefault="00FA4BEF" w:rsidP="00B7020B">
      <w:pPr>
        <w:pStyle w:val="3"/>
        <w:tabs>
          <w:tab w:val="left" w:pos="1985"/>
        </w:tabs>
        <w:spacing w:before="0" w:after="0" w:line="240" w:lineRule="auto"/>
        <w:jc w:val="center"/>
        <w:rPr>
          <w:rFonts w:asciiTheme="majorHAnsi" w:hAnsiTheme="majorHAnsi"/>
          <w:i/>
          <w:sz w:val="27"/>
          <w:szCs w:val="27"/>
        </w:rPr>
      </w:pPr>
      <w:bookmarkStart w:id="106" w:name="_Toc78301762"/>
      <w:r w:rsidRPr="00FE3974">
        <w:rPr>
          <w:rFonts w:asciiTheme="majorHAnsi" w:hAnsiTheme="majorHAnsi"/>
          <w:i/>
          <w:sz w:val="27"/>
          <w:szCs w:val="27"/>
        </w:rPr>
        <w:t>2.</w:t>
      </w:r>
      <w:r w:rsidR="00F91DC0">
        <w:rPr>
          <w:rFonts w:asciiTheme="majorHAnsi" w:hAnsiTheme="majorHAnsi"/>
          <w:i/>
          <w:sz w:val="27"/>
          <w:szCs w:val="27"/>
        </w:rPr>
        <w:t>10</w:t>
      </w:r>
      <w:r w:rsidRPr="00FE3974">
        <w:rPr>
          <w:rFonts w:asciiTheme="majorHAnsi" w:hAnsiTheme="majorHAnsi"/>
          <w:i/>
          <w:sz w:val="27"/>
          <w:szCs w:val="27"/>
        </w:rPr>
        <w:t>.5.1</w:t>
      </w:r>
      <w:r w:rsidR="00930A6E" w:rsidRPr="00FE3974">
        <w:rPr>
          <w:rFonts w:asciiTheme="majorHAnsi" w:hAnsiTheme="majorHAnsi"/>
          <w:i/>
          <w:sz w:val="27"/>
          <w:szCs w:val="27"/>
        </w:rPr>
        <w:t>.</w:t>
      </w:r>
      <w:r w:rsidRPr="00FE3974">
        <w:rPr>
          <w:rFonts w:asciiTheme="majorHAnsi" w:hAnsiTheme="majorHAnsi"/>
          <w:i/>
          <w:sz w:val="27"/>
          <w:szCs w:val="27"/>
        </w:rPr>
        <w:t xml:space="preserve"> Земельный налог с организаций</w:t>
      </w:r>
      <w:bookmarkEnd w:id="106"/>
      <w:r w:rsidR="000C0816" w:rsidRPr="00FE3974">
        <w:rPr>
          <w:rFonts w:asciiTheme="majorHAnsi" w:hAnsiTheme="majorHAnsi"/>
          <w:i/>
          <w:sz w:val="27"/>
          <w:szCs w:val="27"/>
        </w:rPr>
        <w:t xml:space="preserve"> </w:t>
      </w:r>
    </w:p>
    <w:p w:rsidR="00FA4BEF" w:rsidRPr="00FE3974" w:rsidRDefault="00FA4BEF" w:rsidP="00B7020B">
      <w:pPr>
        <w:pStyle w:val="3"/>
        <w:tabs>
          <w:tab w:val="left" w:pos="1985"/>
        </w:tabs>
        <w:spacing w:before="0" w:after="0" w:line="240" w:lineRule="auto"/>
        <w:jc w:val="center"/>
        <w:rPr>
          <w:rFonts w:asciiTheme="majorHAnsi" w:hAnsiTheme="majorHAnsi"/>
          <w:i/>
          <w:sz w:val="27"/>
          <w:szCs w:val="27"/>
        </w:rPr>
      </w:pPr>
      <w:bookmarkStart w:id="107" w:name="_Toc78301763"/>
      <w:r w:rsidRPr="00FE3974">
        <w:rPr>
          <w:rFonts w:asciiTheme="majorHAnsi" w:hAnsiTheme="majorHAnsi"/>
          <w:i/>
          <w:sz w:val="27"/>
          <w:szCs w:val="27"/>
        </w:rPr>
        <w:t>182 1 06 06030 03 0000 110</w:t>
      </w:r>
      <w:bookmarkEnd w:id="107"/>
    </w:p>
    <w:p w:rsidR="000C0816" w:rsidRPr="00FE3974" w:rsidRDefault="000C0816" w:rsidP="00B7020B">
      <w:pPr>
        <w:spacing w:after="0" w:line="240" w:lineRule="auto"/>
      </w:pPr>
    </w:p>
    <w:p w:rsidR="00FA4BEF" w:rsidRPr="002673A4" w:rsidRDefault="00FA4BEF" w:rsidP="00B7020B">
      <w:pPr>
        <w:spacing w:after="0" w:line="240" w:lineRule="auto"/>
        <w:ind w:firstLine="709"/>
        <w:jc w:val="both"/>
        <w:rPr>
          <w:rFonts w:ascii="Times New Roman" w:hAnsi="Times New Roman"/>
          <w:sz w:val="26"/>
          <w:szCs w:val="26"/>
        </w:rPr>
      </w:pPr>
      <w:r w:rsidRPr="002673A4">
        <w:rPr>
          <w:rFonts w:ascii="Times New Roman" w:hAnsi="Times New Roman"/>
          <w:sz w:val="26"/>
          <w:szCs w:val="26"/>
        </w:rPr>
        <w:t>Для расчета земельного налога с организаций используются:</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динамика начислений и фактических поступлений </w:t>
      </w:r>
      <w:proofErr w:type="gramStart"/>
      <w:r w:rsidRPr="002673A4">
        <w:rPr>
          <w:rFonts w:ascii="Times New Roman" w:hAnsi="Times New Roman"/>
          <w:sz w:val="26"/>
          <w:szCs w:val="26"/>
        </w:rPr>
        <w:t>по земельному налогу с организаций в соответствии с отчетом по форме</w:t>
      </w:r>
      <w:proofErr w:type="gramEnd"/>
      <w:r w:rsidRPr="002673A4">
        <w:rPr>
          <w:rFonts w:ascii="Times New Roman" w:hAnsi="Times New Roman"/>
          <w:sz w:val="26"/>
          <w:szCs w:val="26"/>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FA4BEF" w:rsidRPr="002673A4" w:rsidRDefault="00FA4BEF" w:rsidP="00492C10">
      <w:pPr>
        <w:autoSpaceDE w:val="0"/>
        <w:autoSpaceDN w:val="0"/>
        <w:adjustRightInd w:val="0"/>
        <w:spacing w:after="0" w:line="240" w:lineRule="auto"/>
        <w:ind w:firstLine="540"/>
        <w:jc w:val="both"/>
        <w:rPr>
          <w:rFonts w:ascii="Times New Roman" w:hAnsi="Times New Roman"/>
          <w:sz w:val="26"/>
          <w:szCs w:val="26"/>
        </w:rPr>
      </w:pPr>
      <w:r w:rsidRPr="002673A4">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Прогнозируемый объем поступлений по земельному налогу (</w:t>
      </w:r>
      <w:r w:rsidRPr="002673A4">
        <w:rPr>
          <w:rFonts w:ascii="Times New Roman" w:hAnsi="Times New Roman"/>
          <w:b/>
          <w:i/>
          <w:sz w:val="26"/>
          <w:szCs w:val="26"/>
        </w:rPr>
        <w:t xml:space="preserve">ЗН </w:t>
      </w:r>
      <w:proofErr w:type="gramStart"/>
      <w:r w:rsidRPr="002673A4">
        <w:rPr>
          <w:rFonts w:ascii="Times New Roman" w:hAnsi="Times New Roman"/>
          <w:b/>
          <w:i/>
          <w:sz w:val="26"/>
          <w:szCs w:val="26"/>
          <w:vertAlign w:val="subscript"/>
        </w:rPr>
        <w:t>ОРГ</w:t>
      </w:r>
      <w:proofErr w:type="gramEnd"/>
      <w:r w:rsidRPr="002673A4">
        <w:rPr>
          <w:rFonts w:ascii="Times New Roman" w:hAnsi="Times New Roman"/>
          <w:b/>
          <w:i/>
          <w:sz w:val="26"/>
          <w:szCs w:val="26"/>
        </w:rPr>
        <w:t xml:space="preserve">) </w:t>
      </w:r>
      <w:r w:rsidRPr="002673A4">
        <w:rPr>
          <w:rFonts w:ascii="Times New Roman" w:hAnsi="Times New Roman"/>
          <w:sz w:val="26"/>
          <w:szCs w:val="26"/>
        </w:rPr>
        <w:t>рассчитывается по формуле:</w:t>
      </w:r>
    </w:p>
    <w:p w:rsidR="000C0816" w:rsidRPr="002673A4" w:rsidRDefault="000C0816" w:rsidP="00492C10">
      <w:pPr>
        <w:spacing w:after="0" w:line="240" w:lineRule="auto"/>
        <w:ind w:firstLine="709"/>
        <w:jc w:val="both"/>
        <w:rPr>
          <w:rFonts w:ascii="Times New Roman" w:hAnsi="Times New Roman"/>
          <w:sz w:val="26"/>
          <w:szCs w:val="26"/>
        </w:rPr>
      </w:pPr>
    </w:p>
    <w:p w:rsidR="00FA4BEF" w:rsidRPr="002673A4" w:rsidRDefault="00FA4BEF" w:rsidP="00492C10">
      <w:pPr>
        <w:spacing w:after="0" w:line="240" w:lineRule="auto"/>
        <w:ind w:firstLine="709"/>
        <w:jc w:val="center"/>
        <w:rPr>
          <w:rFonts w:ascii="Times New Roman" w:hAnsi="Times New Roman"/>
          <w:b/>
          <w:i/>
          <w:sz w:val="26"/>
          <w:szCs w:val="26"/>
        </w:rPr>
      </w:pPr>
      <w:r w:rsidRPr="002673A4">
        <w:rPr>
          <w:rFonts w:ascii="Times New Roman" w:hAnsi="Times New Roman"/>
          <w:b/>
          <w:i/>
          <w:sz w:val="26"/>
          <w:szCs w:val="26"/>
        </w:rPr>
        <w:t xml:space="preserve">ЗН </w:t>
      </w:r>
      <w:proofErr w:type="gramStart"/>
      <w:r w:rsidRPr="002673A4">
        <w:rPr>
          <w:rFonts w:ascii="Times New Roman" w:hAnsi="Times New Roman"/>
          <w:b/>
          <w:i/>
          <w:sz w:val="26"/>
          <w:szCs w:val="26"/>
          <w:vertAlign w:val="subscript"/>
        </w:rPr>
        <w:t>ОРГ</w:t>
      </w:r>
      <w:proofErr w:type="gramEnd"/>
      <w:r w:rsidRPr="002673A4">
        <w:rPr>
          <w:rFonts w:ascii="Times New Roman" w:hAnsi="Times New Roman"/>
          <w:b/>
          <w:i/>
          <w:sz w:val="26"/>
          <w:szCs w:val="26"/>
        </w:rPr>
        <w:t xml:space="preserve">  = НБ × </w:t>
      </w: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экстр</w:t>
      </w:r>
      <w:proofErr w:type="spellEnd"/>
      <w:r w:rsidRPr="002673A4">
        <w:rPr>
          <w:rFonts w:ascii="Times New Roman" w:hAnsi="Times New Roman"/>
          <w:b/>
          <w:i/>
          <w:sz w:val="26"/>
          <w:szCs w:val="26"/>
          <w:vertAlign w:val="subscript"/>
        </w:rPr>
        <w:t>.</w:t>
      </w:r>
      <w:r w:rsidRPr="002673A4">
        <w:rPr>
          <w:rFonts w:ascii="Times New Roman" w:hAnsi="Times New Roman"/>
          <w:b/>
          <w:i/>
          <w:sz w:val="26"/>
          <w:szCs w:val="26"/>
        </w:rPr>
        <w:t xml:space="preserve"> ×</w:t>
      </w:r>
      <w:r w:rsidRPr="002673A4">
        <w:rPr>
          <w:rFonts w:ascii="Times New Roman" w:hAnsi="Times New Roman"/>
          <w:b/>
          <w:i/>
          <w:sz w:val="26"/>
          <w:szCs w:val="26"/>
          <w:lang w:val="en-US"/>
        </w:rPr>
        <w:t>S</w:t>
      </w:r>
      <w:r w:rsidRPr="002673A4">
        <w:rPr>
          <w:rFonts w:ascii="Times New Roman" w:hAnsi="Times New Roman"/>
          <w:b/>
          <w:sz w:val="26"/>
          <w:szCs w:val="26"/>
        </w:rPr>
        <w:t xml:space="preserve"> </w:t>
      </w:r>
      <w:r w:rsidRPr="002673A4">
        <w:rPr>
          <w:rFonts w:ascii="Times New Roman" w:hAnsi="Times New Roman"/>
          <w:b/>
          <w:i/>
          <w:sz w:val="26"/>
          <w:szCs w:val="26"/>
        </w:rPr>
        <w:t xml:space="preserve">× </w:t>
      </w:r>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пер</w:t>
      </w:r>
      <w:r w:rsidRPr="002673A4">
        <w:rPr>
          <w:rFonts w:ascii="Times New Roman" w:hAnsi="Times New Roman"/>
          <w:b/>
          <w:i/>
          <w:sz w:val="26"/>
          <w:szCs w:val="26"/>
        </w:rPr>
        <w:t xml:space="preserve">× </w:t>
      </w: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соб</w:t>
      </w:r>
      <w:proofErr w:type="spellEnd"/>
      <w:r w:rsidRPr="002673A4">
        <w:rPr>
          <w:rFonts w:ascii="Times New Roman" w:hAnsi="Times New Roman"/>
          <w:b/>
          <w:i/>
          <w:sz w:val="26"/>
          <w:szCs w:val="26"/>
          <w:vertAlign w:val="subscript"/>
        </w:rPr>
        <w:t xml:space="preserve">. </w:t>
      </w:r>
      <w:r w:rsidRPr="002673A4">
        <w:rPr>
          <w:rFonts w:ascii="Times New Roman" w:hAnsi="Times New Roman"/>
          <w:b/>
          <w:i/>
          <w:sz w:val="26"/>
          <w:szCs w:val="26"/>
        </w:rPr>
        <w:t xml:space="preserve">(+/-) </w:t>
      </w:r>
      <w:r w:rsidRPr="002673A4">
        <w:rPr>
          <w:rFonts w:ascii="Times New Roman" w:hAnsi="Times New Roman"/>
          <w:b/>
          <w:i/>
          <w:sz w:val="26"/>
          <w:szCs w:val="26"/>
          <w:lang w:val="en-US"/>
        </w:rPr>
        <w:t>F</w:t>
      </w:r>
      <w:r w:rsidRPr="002673A4">
        <w:rPr>
          <w:rFonts w:ascii="Times New Roman" w:hAnsi="Times New Roman"/>
          <w:b/>
          <w:i/>
          <w:sz w:val="26"/>
          <w:szCs w:val="26"/>
        </w:rPr>
        <w:t xml:space="preserve">, </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НБ</w:t>
      </w:r>
      <w:r w:rsidRPr="002673A4">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FA4BEF" w:rsidRPr="002673A4" w:rsidRDefault="00FA4BEF" w:rsidP="00492C10">
      <w:pPr>
        <w:spacing w:after="0" w:line="240" w:lineRule="auto"/>
        <w:ind w:firstLine="709"/>
        <w:jc w:val="both"/>
        <w:rPr>
          <w:rFonts w:ascii="Times New Roman" w:hAnsi="Times New Roman"/>
          <w:sz w:val="26"/>
          <w:szCs w:val="26"/>
        </w:rPr>
      </w:pP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экстр</w:t>
      </w:r>
      <w:proofErr w:type="spellEnd"/>
      <w:r w:rsidRPr="002673A4">
        <w:rPr>
          <w:rFonts w:ascii="Times New Roman" w:hAnsi="Times New Roman"/>
          <w:b/>
          <w:i/>
          <w:sz w:val="26"/>
          <w:szCs w:val="26"/>
          <w:vertAlign w:val="subscript"/>
        </w:rPr>
        <w:t xml:space="preserve">. </w:t>
      </w:r>
      <w:r w:rsidRPr="002673A4">
        <w:rPr>
          <w:rFonts w:ascii="Times New Roman" w:hAnsi="Times New Roman"/>
          <w:sz w:val="26"/>
          <w:szCs w:val="26"/>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BD39BF" w:rsidRPr="002673A4">
        <w:rPr>
          <w:rFonts w:ascii="Times New Roman" w:hAnsi="Times New Roman"/>
          <w:sz w:val="26"/>
          <w:szCs w:val="26"/>
        </w:rPr>
        <w:t>стоимости к предыдущему периоду</w:t>
      </w:r>
      <w:proofErr w:type="gramStart"/>
      <w:r w:rsidR="00756070" w:rsidRPr="002673A4">
        <w:rPr>
          <w:rFonts w:ascii="Times New Roman" w:hAnsi="Times New Roman"/>
          <w:sz w:val="26"/>
          <w:szCs w:val="26"/>
        </w:rPr>
        <w:t>,%</w:t>
      </w:r>
      <w:r w:rsidRPr="002673A4">
        <w:rPr>
          <w:rFonts w:ascii="Times New Roman" w:hAnsi="Times New Roman"/>
          <w:sz w:val="26"/>
          <w:szCs w:val="26"/>
        </w:rPr>
        <w:t>;</w:t>
      </w:r>
      <w:proofErr w:type="gramEnd"/>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S </w:t>
      </w:r>
      <w:r w:rsidRPr="002673A4">
        <w:rPr>
          <w:rFonts w:ascii="Times New Roman" w:hAnsi="Times New Roman"/>
          <w:sz w:val="26"/>
          <w:szCs w:val="26"/>
        </w:rPr>
        <w:t>- расчетная средняя ставка по земельному налогу с организаций за отчетный период.</w:t>
      </w:r>
    </w:p>
    <w:p w:rsidR="00756070"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r w:rsidR="00756070" w:rsidRPr="002673A4">
        <w:rPr>
          <w:rFonts w:ascii="Times New Roman" w:hAnsi="Times New Roman"/>
          <w:sz w:val="26"/>
          <w:szCs w:val="26"/>
        </w:rPr>
        <w:t>.</w:t>
      </w:r>
    </w:p>
    <w:p w:rsidR="00FA4BEF" w:rsidRPr="002673A4" w:rsidRDefault="00FA4BEF" w:rsidP="00492C1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пер.</w:t>
      </w:r>
      <w:proofErr w:type="gramEnd"/>
      <w:r w:rsidRPr="002673A4">
        <w:rPr>
          <w:rFonts w:ascii="Times New Roman" w:hAnsi="Times New Roman"/>
          <w:b/>
          <w:i/>
          <w:sz w:val="26"/>
          <w:szCs w:val="26"/>
          <w:vertAlign w:val="subscript"/>
        </w:rPr>
        <w:t xml:space="preserve"> – </w:t>
      </w:r>
      <w:r w:rsidRPr="002673A4">
        <w:rPr>
          <w:rFonts w:ascii="Times New Roman" w:hAnsi="Times New Roman"/>
          <w:sz w:val="26"/>
          <w:szCs w:val="26"/>
        </w:rPr>
        <w:t>расчетный уровень переходящих платежей по налогу</w:t>
      </w:r>
      <w:r w:rsidR="00756070" w:rsidRPr="002673A4">
        <w:rPr>
          <w:rFonts w:ascii="Times New Roman" w:hAnsi="Times New Roman"/>
          <w:sz w:val="26"/>
          <w:szCs w:val="26"/>
        </w:rPr>
        <w:t>,%</w:t>
      </w:r>
      <w:r w:rsidR="00BD39BF" w:rsidRPr="002673A4">
        <w:rPr>
          <w:rFonts w:ascii="Times New Roman" w:hAnsi="Times New Roman"/>
          <w:sz w:val="26"/>
          <w:szCs w:val="26"/>
        </w:rPr>
        <w:t>.</w:t>
      </w:r>
      <w:r w:rsidRPr="002673A4">
        <w:rPr>
          <w:rFonts w:ascii="Times New Roman" w:hAnsi="Times New Roman"/>
          <w:sz w:val="26"/>
          <w:szCs w:val="26"/>
        </w:rPr>
        <w:t xml:space="preserve"> </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Расчетный уровень переходящих платежей определяется как частное от деления суммы земельного налога с </w:t>
      </w:r>
      <w:proofErr w:type="gramStart"/>
      <w:r w:rsidRPr="002673A4">
        <w:rPr>
          <w:rFonts w:ascii="Times New Roman" w:hAnsi="Times New Roman"/>
          <w:sz w:val="26"/>
          <w:szCs w:val="26"/>
        </w:rPr>
        <w:t>организаций</w:t>
      </w:r>
      <w:proofErr w:type="gramEnd"/>
      <w:r w:rsidRPr="002673A4">
        <w:rPr>
          <w:rFonts w:ascii="Times New Roman" w:hAnsi="Times New Roman"/>
          <w:sz w:val="26"/>
          <w:szCs w:val="26"/>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r w:rsidR="00756070" w:rsidRPr="002673A4">
        <w:rPr>
          <w:rFonts w:ascii="Times New Roman" w:hAnsi="Times New Roman"/>
          <w:sz w:val="26"/>
          <w:szCs w:val="26"/>
        </w:rPr>
        <w:t>.</w:t>
      </w:r>
    </w:p>
    <w:p w:rsidR="00AB73E3" w:rsidRPr="002673A4" w:rsidRDefault="00AB73E3" w:rsidP="00AB73E3">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proofErr w:type="gramEnd"/>
      <w:r w:rsidRPr="002673A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0C087B" w:rsidRPr="002673A4">
        <w:rPr>
          <w:rFonts w:ascii="Times New Roman" w:hAnsi="Times New Roman"/>
          <w:sz w:val="26"/>
          <w:szCs w:val="26"/>
        </w:rPr>
        <w:t>гашению задолженности по налогу</w:t>
      </w:r>
      <w:r w:rsidR="00756070" w:rsidRPr="002673A4">
        <w:rPr>
          <w:rFonts w:ascii="Times New Roman" w:hAnsi="Times New Roman"/>
          <w:sz w:val="26"/>
          <w:szCs w:val="26"/>
        </w:rPr>
        <w:t>,%</w:t>
      </w:r>
      <w:r w:rsidRPr="002673A4">
        <w:rPr>
          <w:rFonts w:ascii="Times New Roman" w:hAnsi="Times New Roman"/>
          <w:sz w:val="26"/>
          <w:szCs w:val="26"/>
        </w:rPr>
        <w:t xml:space="preserve">. </w:t>
      </w:r>
    </w:p>
    <w:p w:rsidR="00AB73E3" w:rsidRPr="002673A4" w:rsidRDefault="00AB73E3" w:rsidP="00AB73E3">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330D9" w:rsidRPr="002673A4" w:rsidRDefault="000330D9" w:rsidP="000330D9">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2673A4">
        <w:rPr>
          <w:rFonts w:ascii="Times New Roman" w:hAnsi="Times New Roman"/>
          <w:sz w:val="26"/>
          <w:szCs w:val="26"/>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D11EC2" w:rsidRPr="002673A4" w:rsidRDefault="00D11EC2" w:rsidP="00492C10">
      <w:pPr>
        <w:autoSpaceDE w:val="0"/>
        <w:autoSpaceDN w:val="0"/>
        <w:adjustRightInd w:val="0"/>
        <w:spacing w:after="0" w:line="240" w:lineRule="auto"/>
        <w:ind w:firstLine="709"/>
        <w:jc w:val="both"/>
        <w:rPr>
          <w:rFonts w:ascii="Times New Roman" w:hAnsi="Times New Roman"/>
          <w:sz w:val="26"/>
          <w:szCs w:val="26"/>
        </w:rPr>
      </w:pPr>
      <w:r w:rsidRPr="002673A4">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123A0" w:rsidRPr="002673A4" w:rsidRDefault="00B123A0"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Объём выпадающих доходов определяется в рамках прописанного </w:t>
      </w:r>
      <w:proofErr w:type="gramStart"/>
      <w:r w:rsidRPr="002673A4">
        <w:rPr>
          <w:rFonts w:ascii="Times New Roman" w:hAnsi="Times New Roman"/>
          <w:sz w:val="26"/>
          <w:szCs w:val="26"/>
        </w:rPr>
        <w:t>алгоритма расчёта прогнозного объёма поступлений налога</w:t>
      </w:r>
      <w:proofErr w:type="gramEnd"/>
      <w:r w:rsidRPr="002673A4">
        <w:rPr>
          <w:rFonts w:ascii="Times New Roman" w:hAnsi="Times New Roman"/>
          <w:sz w:val="26"/>
          <w:szCs w:val="26"/>
        </w:rPr>
        <w:t>.</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C0816" w:rsidRPr="002673A4" w:rsidRDefault="000C0816" w:rsidP="00492C10">
      <w:pPr>
        <w:spacing w:after="0" w:line="240" w:lineRule="auto"/>
        <w:ind w:firstLine="709"/>
        <w:jc w:val="both"/>
        <w:rPr>
          <w:rFonts w:ascii="Times New Roman" w:hAnsi="Times New Roman"/>
          <w:sz w:val="26"/>
          <w:szCs w:val="26"/>
        </w:rPr>
      </w:pPr>
    </w:p>
    <w:p w:rsidR="002673A4" w:rsidRDefault="002673A4" w:rsidP="00E447B9">
      <w:pPr>
        <w:pStyle w:val="3"/>
        <w:tabs>
          <w:tab w:val="left" w:pos="1985"/>
        </w:tabs>
        <w:spacing w:before="0" w:after="0" w:line="240" w:lineRule="auto"/>
        <w:ind w:firstLine="851"/>
        <w:rPr>
          <w:rFonts w:asciiTheme="majorHAnsi" w:hAnsiTheme="majorHAnsi"/>
          <w:i/>
          <w:sz w:val="27"/>
          <w:szCs w:val="27"/>
        </w:rPr>
      </w:pPr>
      <w:r>
        <w:rPr>
          <w:rFonts w:asciiTheme="majorHAnsi" w:hAnsiTheme="majorHAnsi"/>
          <w:i/>
          <w:sz w:val="27"/>
          <w:szCs w:val="27"/>
        </w:rPr>
        <w:t xml:space="preserve">           </w:t>
      </w:r>
      <w:bookmarkStart w:id="108" w:name="_Toc78301764"/>
      <w:r w:rsidR="00FA4BEF" w:rsidRPr="00FE3974">
        <w:rPr>
          <w:rFonts w:asciiTheme="majorHAnsi" w:hAnsiTheme="majorHAnsi"/>
          <w:i/>
          <w:sz w:val="27"/>
          <w:szCs w:val="27"/>
        </w:rPr>
        <w:t>2.</w:t>
      </w:r>
      <w:r w:rsidR="00F91DC0">
        <w:rPr>
          <w:rFonts w:asciiTheme="majorHAnsi" w:hAnsiTheme="majorHAnsi"/>
          <w:i/>
          <w:sz w:val="27"/>
          <w:szCs w:val="27"/>
        </w:rPr>
        <w:t>10</w:t>
      </w:r>
      <w:r w:rsidR="00FA4BEF" w:rsidRPr="00FE3974">
        <w:rPr>
          <w:rFonts w:asciiTheme="majorHAnsi" w:hAnsiTheme="majorHAnsi"/>
          <w:i/>
          <w:sz w:val="27"/>
          <w:szCs w:val="27"/>
        </w:rPr>
        <w:t xml:space="preserve">.5.2 </w:t>
      </w:r>
      <w:r w:rsidR="004C33CC" w:rsidRPr="00FE3974">
        <w:rPr>
          <w:rFonts w:asciiTheme="majorHAnsi" w:hAnsiTheme="majorHAnsi"/>
          <w:i/>
          <w:sz w:val="27"/>
          <w:szCs w:val="27"/>
        </w:rPr>
        <w:t xml:space="preserve"> </w:t>
      </w:r>
      <w:r w:rsidR="00FA4BEF" w:rsidRPr="00FE3974">
        <w:rPr>
          <w:rFonts w:asciiTheme="majorHAnsi" w:hAnsiTheme="majorHAnsi"/>
          <w:i/>
          <w:sz w:val="27"/>
          <w:szCs w:val="27"/>
        </w:rPr>
        <w:t>Земельный налог с физических лиц</w:t>
      </w:r>
      <w:bookmarkEnd w:id="108"/>
      <w:r w:rsidR="000C0816" w:rsidRPr="00FE3974">
        <w:rPr>
          <w:rFonts w:asciiTheme="majorHAnsi" w:hAnsiTheme="majorHAnsi"/>
          <w:i/>
          <w:sz w:val="27"/>
          <w:szCs w:val="27"/>
        </w:rPr>
        <w:t xml:space="preserve"> </w:t>
      </w:r>
    </w:p>
    <w:p w:rsidR="00FA4BEF" w:rsidRPr="00FE3974" w:rsidRDefault="002673A4" w:rsidP="00E447B9">
      <w:pPr>
        <w:pStyle w:val="3"/>
        <w:tabs>
          <w:tab w:val="left" w:pos="1985"/>
        </w:tabs>
        <w:spacing w:before="0" w:after="0" w:line="240" w:lineRule="auto"/>
        <w:ind w:firstLine="851"/>
        <w:rPr>
          <w:rFonts w:asciiTheme="majorHAnsi" w:hAnsiTheme="majorHAnsi"/>
          <w:i/>
          <w:sz w:val="27"/>
          <w:szCs w:val="27"/>
        </w:rPr>
      </w:pPr>
      <w:r>
        <w:rPr>
          <w:rFonts w:asciiTheme="majorHAnsi" w:hAnsiTheme="majorHAnsi"/>
          <w:i/>
          <w:sz w:val="27"/>
          <w:szCs w:val="27"/>
        </w:rPr>
        <w:t xml:space="preserve">                                  </w:t>
      </w:r>
      <w:bookmarkStart w:id="109" w:name="_Toc78301765"/>
      <w:r w:rsidR="00FA4BEF" w:rsidRPr="00FE3974">
        <w:rPr>
          <w:rFonts w:asciiTheme="majorHAnsi" w:hAnsiTheme="majorHAnsi"/>
          <w:i/>
          <w:sz w:val="27"/>
          <w:szCs w:val="27"/>
        </w:rPr>
        <w:t>182 1 06 06040 00 0000 110</w:t>
      </w:r>
      <w:bookmarkEnd w:id="109"/>
    </w:p>
    <w:p w:rsidR="000C0816" w:rsidRPr="00FE3974" w:rsidRDefault="000C0816" w:rsidP="00492C10">
      <w:pPr>
        <w:spacing w:after="0" w:line="240" w:lineRule="auto"/>
        <w:ind w:firstLine="709"/>
        <w:jc w:val="both"/>
        <w:rPr>
          <w:rFonts w:ascii="Times New Roman" w:hAnsi="Times New Roman"/>
          <w:sz w:val="27"/>
          <w:szCs w:val="27"/>
        </w:rPr>
      </w:pP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Для расчета земельного налога с физических лиц используются:</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динамика начислений и фактических поступлений </w:t>
      </w:r>
      <w:proofErr w:type="gramStart"/>
      <w:r w:rsidRPr="002673A4">
        <w:rPr>
          <w:rFonts w:ascii="Times New Roman" w:hAnsi="Times New Roman"/>
          <w:sz w:val="26"/>
          <w:szCs w:val="26"/>
        </w:rPr>
        <w:t>по земельному налогу с физических лиц в соответствии с отчетом по форме</w:t>
      </w:r>
      <w:proofErr w:type="gramEnd"/>
      <w:r w:rsidRPr="002673A4">
        <w:rPr>
          <w:rFonts w:ascii="Times New Roman" w:hAnsi="Times New Roman"/>
          <w:sz w:val="26"/>
          <w:szCs w:val="26"/>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FA4BEF" w:rsidRPr="002673A4" w:rsidRDefault="00FA4BEF" w:rsidP="00492C10">
      <w:pPr>
        <w:autoSpaceDE w:val="0"/>
        <w:autoSpaceDN w:val="0"/>
        <w:adjustRightInd w:val="0"/>
        <w:spacing w:after="0" w:line="240" w:lineRule="auto"/>
        <w:ind w:firstLine="540"/>
        <w:jc w:val="both"/>
        <w:rPr>
          <w:rFonts w:ascii="Times New Roman" w:hAnsi="Times New Roman"/>
          <w:sz w:val="26"/>
          <w:szCs w:val="26"/>
        </w:rPr>
      </w:pPr>
      <w:r w:rsidRPr="002673A4">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FA4BEF" w:rsidRPr="002673A4" w:rsidRDefault="00B6196F" w:rsidP="00492C10">
      <w:pPr>
        <w:spacing w:after="0" w:line="240" w:lineRule="auto"/>
        <w:ind w:firstLine="709"/>
        <w:jc w:val="both"/>
        <w:rPr>
          <w:rFonts w:ascii="Times New Roman" w:hAnsi="Times New Roman"/>
          <w:sz w:val="26"/>
          <w:szCs w:val="26"/>
        </w:rPr>
      </w:pPr>
      <w:r>
        <w:rPr>
          <w:rFonts w:ascii="Times New Roman" w:hAnsi="Times New Roman"/>
          <w:sz w:val="26"/>
          <w:szCs w:val="26"/>
        </w:rPr>
        <w:t>Прогноз поступлений земельного</w:t>
      </w:r>
      <w:r w:rsidR="00FA4BEF" w:rsidRPr="002673A4">
        <w:rPr>
          <w:rFonts w:ascii="Times New Roman" w:hAnsi="Times New Roman"/>
          <w:sz w:val="26"/>
          <w:szCs w:val="26"/>
        </w:rPr>
        <w:t xml:space="preserve">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FA4BEF" w:rsidRPr="002673A4" w:rsidRDefault="00FA4BEF" w:rsidP="00492C10">
      <w:pPr>
        <w:spacing w:after="0" w:line="240" w:lineRule="auto"/>
        <w:ind w:firstLine="709"/>
        <w:jc w:val="both"/>
        <w:rPr>
          <w:rFonts w:ascii="Times New Roman" w:hAnsi="Times New Roman"/>
          <w:sz w:val="26"/>
          <w:szCs w:val="26"/>
        </w:rPr>
      </w:pP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Прогнозируемый объем поступлений по земельному налогу (</w:t>
      </w:r>
      <w:r w:rsidRPr="002673A4">
        <w:rPr>
          <w:rFonts w:ascii="Times New Roman" w:hAnsi="Times New Roman"/>
          <w:b/>
          <w:i/>
          <w:sz w:val="26"/>
          <w:szCs w:val="26"/>
        </w:rPr>
        <w:t xml:space="preserve">ЗН </w:t>
      </w:r>
      <w:r w:rsidRPr="002673A4">
        <w:rPr>
          <w:rFonts w:ascii="Times New Roman" w:hAnsi="Times New Roman"/>
          <w:b/>
          <w:i/>
          <w:sz w:val="26"/>
          <w:szCs w:val="26"/>
          <w:vertAlign w:val="subscript"/>
        </w:rPr>
        <w:t>ФЛ</w:t>
      </w:r>
      <w:r w:rsidRPr="002673A4">
        <w:rPr>
          <w:rFonts w:ascii="Times New Roman" w:hAnsi="Times New Roman"/>
          <w:b/>
          <w:i/>
          <w:sz w:val="26"/>
          <w:szCs w:val="26"/>
        </w:rPr>
        <w:t xml:space="preserve">) </w:t>
      </w:r>
      <w:r w:rsidRPr="002673A4">
        <w:rPr>
          <w:rFonts w:ascii="Times New Roman" w:hAnsi="Times New Roman"/>
          <w:sz w:val="26"/>
          <w:szCs w:val="26"/>
        </w:rPr>
        <w:t>рассчитывается по формуле:</w:t>
      </w:r>
    </w:p>
    <w:p w:rsidR="000C0816" w:rsidRPr="002673A4" w:rsidRDefault="000C0816" w:rsidP="00492C10">
      <w:pPr>
        <w:spacing w:after="0" w:line="240" w:lineRule="auto"/>
        <w:ind w:firstLine="709"/>
        <w:jc w:val="both"/>
        <w:rPr>
          <w:rFonts w:ascii="Times New Roman" w:hAnsi="Times New Roman"/>
          <w:sz w:val="26"/>
          <w:szCs w:val="26"/>
        </w:rPr>
      </w:pPr>
    </w:p>
    <w:p w:rsidR="00FA4BEF" w:rsidRPr="002673A4" w:rsidRDefault="00FA4BEF" w:rsidP="00492C10">
      <w:pPr>
        <w:spacing w:after="0" w:line="240" w:lineRule="auto"/>
        <w:ind w:firstLine="709"/>
        <w:jc w:val="center"/>
        <w:rPr>
          <w:rFonts w:ascii="Times New Roman" w:hAnsi="Times New Roman"/>
          <w:b/>
          <w:i/>
          <w:sz w:val="26"/>
          <w:szCs w:val="26"/>
        </w:rPr>
      </w:pPr>
      <w:r w:rsidRPr="002673A4">
        <w:rPr>
          <w:rFonts w:ascii="Times New Roman" w:hAnsi="Times New Roman"/>
          <w:b/>
          <w:i/>
          <w:sz w:val="26"/>
          <w:szCs w:val="26"/>
        </w:rPr>
        <w:t xml:space="preserve">ЗН </w:t>
      </w:r>
      <w:r w:rsidRPr="002673A4">
        <w:rPr>
          <w:rFonts w:ascii="Times New Roman" w:hAnsi="Times New Roman"/>
          <w:b/>
          <w:i/>
          <w:sz w:val="26"/>
          <w:szCs w:val="26"/>
          <w:vertAlign w:val="subscript"/>
        </w:rPr>
        <w:t>ФЛ</w:t>
      </w:r>
      <w:r w:rsidRPr="002673A4">
        <w:rPr>
          <w:rFonts w:ascii="Times New Roman" w:hAnsi="Times New Roman"/>
          <w:b/>
          <w:i/>
          <w:sz w:val="26"/>
          <w:szCs w:val="26"/>
        </w:rPr>
        <w:t xml:space="preserve">  = НБ</w:t>
      </w:r>
      <w:r w:rsidRPr="002673A4">
        <w:rPr>
          <w:rFonts w:ascii="Times New Roman" w:hAnsi="Times New Roman"/>
          <w:b/>
          <w:sz w:val="26"/>
          <w:szCs w:val="26"/>
        </w:rPr>
        <w:t xml:space="preserve"> </w:t>
      </w:r>
      <w:r w:rsidRPr="002673A4">
        <w:rPr>
          <w:rFonts w:ascii="Times New Roman" w:hAnsi="Times New Roman"/>
          <w:b/>
          <w:i/>
          <w:sz w:val="26"/>
          <w:szCs w:val="26"/>
        </w:rPr>
        <w:t xml:space="preserve">× </w:t>
      </w: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экстр</w:t>
      </w:r>
      <w:proofErr w:type="spellEnd"/>
      <w:r w:rsidRPr="002673A4">
        <w:rPr>
          <w:rFonts w:ascii="Times New Roman" w:hAnsi="Times New Roman"/>
          <w:b/>
          <w:i/>
          <w:sz w:val="26"/>
          <w:szCs w:val="26"/>
          <w:vertAlign w:val="subscript"/>
        </w:rPr>
        <w:t>.</w:t>
      </w:r>
      <w:r w:rsidRPr="002673A4">
        <w:rPr>
          <w:rFonts w:ascii="Times New Roman" w:hAnsi="Times New Roman"/>
          <w:b/>
          <w:i/>
          <w:sz w:val="26"/>
          <w:szCs w:val="26"/>
        </w:rPr>
        <w:t xml:space="preserve"> ×</w:t>
      </w:r>
      <w:r w:rsidRPr="002673A4">
        <w:rPr>
          <w:rFonts w:ascii="Times New Roman" w:hAnsi="Times New Roman"/>
          <w:b/>
          <w:i/>
          <w:sz w:val="26"/>
          <w:szCs w:val="26"/>
          <w:lang w:val="en-US"/>
        </w:rPr>
        <w:t>S</w:t>
      </w:r>
      <w:r w:rsidRPr="002673A4">
        <w:rPr>
          <w:rFonts w:ascii="Times New Roman" w:hAnsi="Times New Roman"/>
          <w:b/>
          <w:sz w:val="26"/>
          <w:szCs w:val="26"/>
        </w:rPr>
        <w:t xml:space="preserve"> </w:t>
      </w:r>
      <w:r w:rsidRPr="002673A4">
        <w:rPr>
          <w:rFonts w:ascii="Times New Roman" w:hAnsi="Times New Roman"/>
          <w:b/>
          <w:i/>
          <w:sz w:val="26"/>
          <w:szCs w:val="26"/>
        </w:rPr>
        <w:t xml:space="preserve">× </w:t>
      </w: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соб</w:t>
      </w:r>
      <w:proofErr w:type="spellEnd"/>
      <w:r w:rsidRPr="002673A4">
        <w:rPr>
          <w:rFonts w:ascii="Times New Roman" w:hAnsi="Times New Roman"/>
          <w:b/>
          <w:i/>
          <w:sz w:val="26"/>
          <w:szCs w:val="26"/>
          <w:vertAlign w:val="subscript"/>
        </w:rPr>
        <w:t xml:space="preserve">. </w:t>
      </w:r>
      <w:r w:rsidRPr="002673A4">
        <w:rPr>
          <w:rFonts w:ascii="Times New Roman" w:hAnsi="Times New Roman"/>
          <w:b/>
          <w:i/>
          <w:sz w:val="26"/>
          <w:szCs w:val="26"/>
        </w:rPr>
        <w:t xml:space="preserve">(+/-) </w:t>
      </w:r>
      <w:r w:rsidRPr="002673A4">
        <w:rPr>
          <w:rFonts w:ascii="Times New Roman" w:hAnsi="Times New Roman"/>
          <w:b/>
          <w:i/>
          <w:sz w:val="26"/>
          <w:szCs w:val="26"/>
          <w:lang w:val="en-US"/>
        </w:rPr>
        <w:t>F</w:t>
      </w:r>
      <w:r w:rsidRPr="002673A4">
        <w:rPr>
          <w:rFonts w:ascii="Times New Roman" w:hAnsi="Times New Roman"/>
          <w:b/>
          <w:i/>
          <w:sz w:val="26"/>
          <w:szCs w:val="26"/>
        </w:rPr>
        <w:t xml:space="preserve">, </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НБ</w:t>
      </w:r>
      <w:r w:rsidRPr="002673A4">
        <w:rPr>
          <w:rFonts w:ascii="Times New Roman" w:hAnsi="Times New Roman"/>
          <w:sz w:val="26"/>
          <w:szCs w:val="26"/>
        </w:rPr>
        <w:t xml:space="preserve"> – налоговая база в виде кадастровой стоимости земельных участков физических лиц (отчет по форме № 5-МН), тыс. рублей.</w:t>
      </w:r>
    </w:p>
    <w:p w:rsidR="00FA4BEF" w:rsidRPr="002673A4" w:rsidRDefault="00FA4BEF" w:rsidP="00492C10">
      <w:pPr>
        <w:spacing w:after="0" w:line="240" w:lineRule="auto"/>
        <w:ind w:firstLine="709"/>
        <w:jc w:val="both"/>
        <w:rPr>
          <w:rFonts w:ascii="Times New Roman" w:hAnsi="Times New Roman"/>
          <w:sz w:val="26"/>
          <w:szCs w:val="26"/>
        </w:rPr>
      </w:pPr>
      <w:proofErr w:type="spellStart"/>
      <w:r w:rsidRPr="002673A4">
        <w:rPr>
          <w:rFonts w:ascii="Times New Roman" w:hAnsi="Times New Roman"/>
          <w:b/>
          <w:i/>
          <w:sz w:val="26"/>
          <w:szCs w:val="26"/>
        </w:rPr>
        <w:t>К</w:t>
      </w:r>
      <w:r w:rsidRPr="002673A4">
        <w:rPr>
          <w:rFonts w:ascii="Times New Roman" w:hAnsi="Times New Roman"/>
          <w:b/>
          <w:i/>
          <w:sz w:val="26"/>
          <w:szCs w:val="26"/>
          <w:vertAlign w:val="subscript"/>
        </w:rPr>
        <w:t>экстр</w:t>
      </w:r>
      <w:proofErr w:type="spellEnd"/>
      <w:r w:rsidRPr="002673A4">
        <w:rPr>
          <w:rFonts w:ascii="Times New Roman" w:hAnsi="Times New Roman"/>
          <w:b/>
          <w:i/>
          <w:sz w:val="26"/>
          <w:szCs w:val="26"/>
          <w:vertAlign w:val="subscript"/>
        </w:rPr>
        <w:t xml:space="preserve">. </w:t>
      </w:r>
      <w:r w:rsidRPr="002673A4">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w:t>
      </w:r>
      <w:r w:rsidR="00D26438" w:rsidRPr="002673A4">
        <w:rPr>
          <w:rFonts w:ascii="Times New Roman" w:hAnsi="Times New Roman"/>
          <w:sz w:val="26"/>
          <w:szCs w:val="26"/>
        </w:rPr>
        <w:t>ущему периоду</w:t>
      </w:r>
      <w:r w:rsidRPr="002673A4">
        <w:rPr>
          <w:rFonts w:ascii="Times New Roman" w:hAnsi="Times New Roman"/>
          <w:sz w:val="26"/>
          <w:szCs w:val="26"/>
        </w:rPr>
        <w:t>;</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S </w:t>
      </w:r>
      <w:r w:rsidRPr="002673A4">
        <w:rPr>
          <w:rFonts w:ascii="Times New Roman" w:hAnsi="Times New Roman"/>
          <w:sz w:val="26"/>
          <w:szCs w:val="26"/>
        </w:rPr>
        <w:t>- расчетная средняя ставка по земельному налогу с физических лиц за отчетный период</w:t>
      </w:r>
      <w:r w:rsidR="000330D9" w:rsidRPr="002673A4">
        <w:rPr>
          <w:rFonts w:ascii="Times New Roman" w:hAnsi="Times New Roman"/>
          <w:sz w:val="26"/>
          <w:szCs w:val="26"/>
        </w:rPr>
        <w:t>, %</w:t>
      </w:r>
      <w:r w:rsidRPr="002673A4">
        <w:rPr>
          <w:rFonts w:ascii="Times New Roman" w:hAnsi="Times New Roman"/>
          <w:sz w:val="26"/>
          <w:szCs w:val="26"/>
        </w:rPr>
        <w:t>.</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B73E3" w:rsidRPr="002673A4" w:rsidRDefault="00AB73E3" w:rsidP="00AB73E3">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lastRenderedPageBreak/>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proofErr w:type="gramEnd"/>
      <w:r w:rsidRPr="002673A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D26438" w:rsidRPr="002673A4">
        <w:rPr>
          <w:rFonts w:ascii="Times New Roman" w:hAnsi="Times New Roman"/>
          <w:sz w:val="26"/>
          <w:szCs w:val="26"/>
        </w:rPr>
        <w:t>гашению задолженности по налогу</w:t>
      </w:r>
      <w:r w:rsidR="000330D9" w:rsidRPr="002673A4">
        <w:rPr>
          <w:rFonts w:ascii="Times New Roman" w:hAnsi="Times New Roman"/>
          <w:sz w:val="26"/>
          <w:szCs w:val="26"/>
        </w:rPr>
        <w:t>, %</w:t>
      </w:r>
      <w:r w:rsidRPr="002673A4">
        <w:rPr>
          <w:rFonts w:ascii="Times New Roman" w:hAnsi="Times New Roman"/>
          <w:sz w:val="26"/>
          <w:szCs w:val="26"/>
        </w:rPr>
        <w:t xml:space="preserve">. </w:t>
      </w:r>
    </w:p>
    <w:p w:rsidR="00AB73E3" w:rsidRPr="002673A4" w:rsidRDefault="00AB73E3" w:rsidP="00AB73E3">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 </w:t>
      </w:r>
    </w:p>
    <w:p w:rsidR="00D26438" w:rsidRPr="002673A4" w:rsidRDefault="00D26438" w:rsidP="00D26438">
      <w:pPr>
        <w:spacing w:after="0" w:line="240" w:lineRule="auto"/>
        <w:ind w:firstLine="709"/>
        <w:jc w:val="both"/>
        <w:rPr>
          <w:rFonts w:ascii="Times New Roman" w:hAnsi="Times New Roman"/>
          <w:sz w:val="26"/>
          <w:szCs w:val="26"/>
        </w:rPr>
      </w:pPr>
      <w:proofErr w:type="gramStart"/>
      <w:r w:rsidRPr="002673A4">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0330D9" w:rsidRPr="002673A4" w:rsidRDefault="000330D9" w:rsidP="000330D9">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D11EC2" w:rsidRPr="002673A4" w:rsidRDefault="00D11EC2" w:rsidP="00492C10">
      <w:pPr>
        <w:autoSpaceDE w:val="0"/>
        <w:autoSpaceDN w:val="0"/>
        <w:adjustRightInd w:val="0"/>
        <w:spacing w:after="0" w:line="240" w:lineRule="auto"/>
        <w:ind w:firstLine="709"/>
        <w:jc w:val="both"/>
        <w:rPr>
          <w:rFonts w:ascii="Times New Roman" w:hAnsi="Times New Roman"/>
          <w:sz w:val="26"/>
          <w:szCs w:val="26"/>
        </w:rPr>
      </w:pPr>
      <w:r w:rsidRPr="002673A4">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123A0" w:rsidRPr="002673A4" w:rsidRDefault="00B123A0"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Объём выпадающих доходов определяется в рамках прописанного </w:t>
      </w:r>
      <w:proofErr w:type="gramStart"/>
      <w:r w:rsidRPr="002673A4">
        <w:rPr>
          <w:rFonts w:ascii="Times New Roman" w:hAnsi="Times New Roman"/>
          <w:sz w:val="26"/>
          <w:szCs w:val="26"/>
        </w:rPr>
        <w:t>алгоритма расчёта прогнозного объёма поступлений налога</w:t>
      </w:r>
      <w:proofErr w:type="gramEnd"/>
      <w:r w:rsidRPr="002673A4">
        <w:rPr>
          <w:rFonts w:ascii="Times New Roman" w:hAnsi="Times New Roman"/>
          <w:sz w:val="26"/>
          <w:szCs w:val="26"/>
        </w:rPr>
        <w:t>.</w:t>
      </w:r>
    </w:p>
    <w:p w:rsidR="00FA4BEF" w:rsidRPr="002673A4" w:rsidRDefault="00FA4BE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3E58" w:rsidRPr="00FE3974" w:rsidRDefault="007B3E58" w:rsidP="00492C10">
      <w:pPr>
        <w:spacing w:after="0" w:line="240" w:lineRule="auto"/>
        <w:ind w:firstLine="709"/>
        <w:jc w:val="both"/>
        <w:rPr>
          <w:rFonts w:ascii="Times New Roman" w:hAnsi="Times New Roman"/>
          <w:sz w:val="27"/>
          <w:szCs w:val="27"/>
        </w:rPr>
      </w:pPr>
    </w:p>
    <w:p w:rsidR="00784209" w:rsidRPr="00FE3974" w:rsidRDefault="00C05348" w:rsidP="00E447B9">
      <w:pPr>
        <w:pStyle w:val="2"/>
        <w:tabs>
          <w:tab w:val="left" w:pos="7655"/>
        </w:tabs>
        <w:spacing w:before="0" w:after="0" w:line="240" w:lineRule="auto"/>
        <w:ind w:left="2410" w:right="1416" w:hanging="850"/>
        <w:rPr>
          <w:rFonts w:asciiTheme="majorHAnsi" w:hAnsiTheme="majorHAnsi"/>
          <w:i w:val="0"/>
        </w:rPr>
      </w:pPr>
      <w:bookmarkStart w:id="110" w:name="_Toc78301766"/>
      <w:r w:rsidRPr="00FE3974">
        <w:rPr>
          <w:rFonts w:asciiTheme="majorHAnsi" w:hAnsiTheme="majorHAnsi"/>
          <w:i w:val="0"/>
        </w:rPr>
        <w:t>2.</w:t>
      </w:r>
      <w:r w:rsidR="00D75CAE" w:rsidRPr="00FE3974">
        <w:rPr>
          <w:rFonts w:asciiTheme="majorHAnsi" w:hAnsiTheme="majorHAnsi"/>
          <w:i w:val="0"/>
        </w:rPr>
        <w:t>1</w:t>
      </w:r>
      <w:r w:rsidR="00F91DC0">
        <w:rPr>
          <w:rFonts w:asciiTheme="majorHAnsi" w:hAnsiTheme="majorHAnsi"/>
          <w:i w:val="0"/>
        </w:rPr>
        <w:t>1</w:t>
      </w:r>
      <w:r w:rsidR="00D75CAE" w:rsidRPr="00FE3974">
        <w:rPr>
          <w:rFonts w:asciiTheme="majorHAnsi" w:hAnsiTheme="majorHAnsi"/>
          <w:i w:val="0"/>
        </w:rPr>
        <w:t>.</w:t>
      </w:r>
      <w:r w:rsidR="00784209" w:rsidRPr="00FE3974">
        <w:rPr>
          <w:rFonts w:asciiTheme="majorHAnsi" w:hAnsiTheme="majorHAnsi"/>
          <w:i w:val="0"/>
        </w:rPr>
        <w:t xml:space="preserve"> Налог на добычу полезных ископаемых</w:t>
      </w:r>
      <w:r w:rsidR="009754BE" w:rsidRPr="00FE3974">
        <w:rPr>
          <w:rFonts w:asciiTheme="majorHAnsi" w:hAnsiTheme="majorHAnsi"/>
          <w:i w:val="0"/>
        </w:rPr>
        <w:t xml:space="preserve">   </w:t>
      </w:r>
      <w:r w:rsidR="0095175A" w:rsidRPr="00FE3974">
        <w:rPr>
          <w:rFonts w:asciiTheme="majorHAnsi" w:hAnsiTheme="majorHAnsi"/>
          <w:i w:val="0"/>
        </w:rPr>
        <w:t xml:space="preserve">                                     </w:t>
      </w:r>
      <w:r w:rsidR="009754BE" w:rsidRPr="00FE3974">
        <w:rPr>
          <w:rFonts w:asciiTheme="majorHAnsi" w:hAnsiTheme="majorHAnsi"/>
          <w:i w:val="0"/>
        </w:rPr>
        <w:t xml:space="preserve">  </w:t>
      </w:r>
      <w:r w:rsidR="003E0089" w:rsidRPr="00FE3974">
        <w:rPr>
          <w:rStyle w:val="FontStyle127"/>
          <w:rFonts w:asciiTheme="majorHAnsi" w:hAnsiTheme="majorHAnsi"/>
          <w:b/>
          <w:i w:val="0"/>
          <w:sz w:val="28"/>
          <w:szCs w:val="28"/>
        </w:rPr>
        <w:t>182 1 07 01000 01 0000 110</w:t>
      </w:r>
      <w:bookmarkEnd w:id="110"/>
    </w:p>
    <w:p w:rsidR="00585650" w:rsidRPr="00FE3974" w:rsidRDefault="00585650" w:rsidP="00FE4CF6">
      <w:pPr>
        <w:spacing w:after="0" w:line="240" w:lineRule="auto"/>
        <w:jc w:val="both"/>
        <w:rPr>
          <w:rFonts w:asciiTheme="majorHAnsi" w:hAnsiTheme="majorHAnsi"/>
          <w:sz w:val="28"/>
          <w:szCs w:val="28"/>
        </w:rPr>
      </w:pPr>
    </w:p>
    <w:p w:rsidR="00766433" w:rsidRPr="002673A4" w:rsidRDefault="00766433" w:rsidP="00B7020B">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Расчёт доходов в </w:t>
      </w:r>
      <w:r w:rsidR="00153161" w:rsidRPr="002673A4">
        <w:rPr>
          <w:rFonts w:ascii="Times New Roman" w:hAnsi="Times New Roman"/>
          <w:sz w:val="26"/>
          <w:szCs w:val="26"/>
        </w:rPr>
        <w:t xml:space="preserve">консолидированный бюджет Краснодарского края </w:t>
      </w:r>
      <w:r w:rsidRPr="002673A4">
        <w:rPr>
          <w:rFonts w:ascii="Times New Roman" w:hAnsi="Times New Roman"/>
          <w:sz w:val="26"/>
          <w:szCs w:val="26"/>
        </w:rPr>
        <w:t xml:space="preserve">от уплаты налога на </w:t>
      </w:r>
      <w:r w:rsidR="009D1F50" w:rsidRPr="002673A4">
        <w:rPr>
          <w:rFonts w:ascii="Times New Roman" w:hAnsi="Times New Roman"/>
          <w:sz w:val="26"/>
          <w:szCs w:val="26"/>
        </w:rPr>
        <w:t>добычу полезных ископаемых</w:t>
      </w:r>
      <w:r w:rsidRPr="002673A4">
        <w:rPr>
          <w:rFonts w:ascii="Times New Roman" w:hAnsi="Times New Roman"/>
          <w:sz w:val="26"/>
          <w:szCs w:val="26"/>
        </w:rPr>
        <w:t xml:space="preserve"> осуществляется в соответствии с действующим законодательством Российской Федерации о налогах и сборах.</w:t>
      </w:r>
    </w:p>
    <w:p w:rsidR="0003451F" w:rsidRPr="002673A4" w:rsidRDefault="0003451F" w:rsidP="00B7020B">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B93878" w:rsidRPr="00FE3974" w:rsidRDefault="00B93878" w:rsidP="00492C10">
      <w:pPr>
        <w:spacing w:after="0" w:line="240" w:lineRule="auto"/>
        <w:ind w:firstLine="709"/>
        <w:jc w:val="both"/>
        <w:rPr>
          <w:rFonts w:ascii="Times New Roman" w:hAnsi="Times New Roman"/>
          <w:sz w:val="27"/>
          <w:szCs w:val="27"/>
        </w:rPr>
      </w:pPr>
    </w:p>
    <w:p w:rsidR="00860FFC" w:rsidRPr="00FE3974" w:rsidRDefault="00153161" w:rsidP="00707944">
      <w:pPr>
        <w:pStyle w:val="3"/>
        <w:tabs>
          <w:tab w:val="left" w:pos="1985"/>
        </w:tabs>
        <w:spacing w:before="0" w:after="0" w:line="240" w:lineRule="auto"/>
        <w:jc w:val="center"/>
        <w:rPr>
          <w:rStyle w:val="FontStyle88"/>
          <w:rFonts w:asciiTheme="majorHAnsi" w:hAnsiTheme="majorHAnsi"/>
          <w:b/>
          <w:sz w:val="27"/>
          <w:szCs w:val="27"/>
        </w:rPr>
      </w:pPr>
      <w:bookmarkStart w:id="111" w:name="_Toc78301767"/>
      <w:r w:rsidRPr="00FE3974">
        <w:rPr>
          <w:rFonts w:asciiTheme="majorHAnsi" w:hAnsiTheme="majorHAnsi"/>
          <w:i/>
          <w:sz w:val="27"/>
          <w:szCs w:val="27"/>
        </w:rPr>
        <w:t>2.</w:t>
      </w:r>
      <w:r w:rsidR="00D75CAE" w:rsidRPr="00FE3974">
        <w:rPr>
          <w:rFonts w:asciiTheme="majorHAnsi" w:hAnsiTheme="majorHAnsi"/>
          <w:i/>
          <w:sz w:val="27"/>
          <w:szCs w:val="27"/>
        </w:rPr>
        <w:t>1</w:t>
      </w:r>
      <w:r w:rsidR="00F91DC0">
        <w:rPr>
          <w:rFonts w:asciiTheme="majorHAnsi" w:hAnsiTheme="majorHAnsi"/>
          <w:i/>
          <w:sz w:val="27"/>
          <w:szCs w:val="27"/>
        </w:rPr>
        <w:t>1</w:t>
      </w:r>
      <w:r w:rsidRPr="00FE3974">
        <w:rPr>
          <w:rFonts w:asciiTheme="majorHAnsi" w:hAnsiTheme="majorHAnsi"/>
          <w:i/>
          <w:sz w:val="27"/>
          <w:szCs w:val="27"/>
        </w:rPr>
        <w:t>.1</w:t>
      </w:r>
      <w:r w:rsidR="00860FFC" w:rsidRPr="00FE3974">
        <w:rPr>
          <w:rFonts w:asciiTheme="majorHAnsi" w:hAnsiTheme="majorHAnsi"/>
          <w:i/>
          <w:sz w:val="27"/>
          <w:szCs w:val="27"/>
        </w:rPr>
        <w:t>. Налог на добычу общераспространенных полезных ископаемых</w:t>
      </w:r>
      <w:r w:rsidR="001F4BB4" w:rsidRPr="00FE3974">
        <w:rPr>
          <w:rFonts w:asciiTheme="majorHAnsi" w:hAnsiTheme="majorHAnsi"/>
          <w:i/>
          <w:sz w:val="27"/>
          <w:szCs w:val="27"/>
        </w:rPr>
        <w:t xml:space="preserve"> </w:t>
      </w:r>
      <w:r w:rsidR="00A40849">
        <w:rPr>
          <w:rFonts w:asciiTheme="majorHAnsi" w:hAnsiTheme="majorHAnsi"/>
          <w:i/>
          <w:sz w:val="27"/>
          <w:szCs w:val="27"/>
        </w:rPr>
        <w:t xml:space="preserve">                  </w:t>
      </w:r>
      <w:r w:rsidR="0066341F" w:rsidRPr="00FE3974">
        <w:rPr>
          <w:rStyle w:val="FontStyle88"/>
          <w:rFonts w:asciiTheme="majorHAnsi" w:hAnsiTheme="majorHAnsi"/>
          <w:b/>
          <w:sz w:val="27"/>
          <w:szCs w:val="27"/>
        </w:rPr>
        <w:t>182 1 07 01020 01 0000 110</w:t>
      </w:r>
      <w:bookmarkEnd w:id="111"/>
    </w:p>
    <w:p w:rsidR="001F4BB4" w:rsidRPr="00FE3974" w:rsidRDefault="001F4BB4" w:rsidP="00B7020B">
      <w:pPr>
        <w:spacing w:after="0" w:line="240" w:lineRule="auto"/>
      </w:pPr>
    </w:p>
    <w:p w:rsidR="00C44EFF" w:rsidRPr="002673A4" w:rsidRDefault="00C44EFF" w:rsidP="00B7020B">
      <w:pPr>
        <w:spacing w:after="0" w:line="240" w:lineRule="auto"/>
        <w:ind w:firstLine="709"/>
        <w:jc w:val="both"/>
        <w:rPr>
          <w:rFonts w:ascii="Times New Roman" w:hAnsi="Times New Roman"/>
          <w:sz w:val="26"/>
          <w:szCs w:val="26"/>
        </w:rPr>
      </w:pPr>
      <w:r w:rsidRPr="002673A4">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3F3E9A" w:rsidRPr="002673A4" w:rsidRDefault="003F3E9A"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показатели прогноза социально-экономического развития </w:t>
      </w:r>
      <w:r w:rsidR="00153161" w:rsidRPr="002673A4">
        <w:rPr>
          <w:rFonts w:ascii="Times New Roman" w:hAnsi="Times New Roman"/>
          <w:sz w:val="26"/>
          <w:szCs w:val="26"/>
        </w:rPr>
        <w:t xml:space="preserve">Краснодарского края </w:t>
      </w:r>
      <w:r w:rsidRPr="002673A4">
        <w:rPr>
          <w:rFonts w:ascii="Times New Roman" w:hAnsi="Times New Roman"/>
          <w:sz w:val="26"/>
          <w:szCs w:val="26"/>
        </w:rPr>
        <w:t>на очередной финансовый год и плановый период (</w:t>
      </w:r>
      <w:r w:rsidR="00C44EFF" w:rsidRPr="002673A4">
        <w:rPr>
          <w:rFonts w:ascii="Times New Roman" w:hAnsi="Times New Roman"/>
          <w:sz w:val="26"/>
          <w:szCs w:val="26"/>
        </w:rPr>
        <w:t>производств</w:t>
      </w:r>
      <w:r w:rsidR="00756070" w:rsidRPr="002673A4">
        <w:rPr>
          <w:rFonts w:ascii="Times New Roman" w:hAnsi="Times New Roman"/>
          <w:sz w:val="26"/>
          <w:szCs w:val="26"/>
        </w:rPr>
        <w:t>о основных видов промышленной продукции</w:t>
      </w:r>
      <w:r w:rsidR="00C94042" w:rsidRPr="002673A4">
        <w:rPr>
          <w:rFonts w:ascii="Times New Roman" w:hAnsi="Times New Roman"/>
          <w:sz w:val="26"/>
          <w:szCs w:val="26"/>
        </w:rPr>
        <w:t>, индекс промышленного производства по видам экономической деятельности</w:t>
      </w:r>
      <w:r w:rsidRPr="002673A4">
        <w:rPr>
          <w:rFonts w:ascii="Times New Roman" w:hAnsi="Times New Roman"/>
          <w:sz w:val="26"/>
          <w:szCs w:val="26"/>
        </w:rPr>
        <w:t xml:space="preserve">), разрабатываемые </w:t>
      </w:r>
      <w:r w:rsidR="001E2903" w:rsidRPr="002673A4">
        <w:rPr>
          <w:rFonts w:ascii="Times New Roman" w:hAnsi="Times New Roman"/>
          <w:sz w:val="26"/>
          <w:szCs w:val="26"/>
        </w:rPr>
        <w:t>Министерством экономики</w:t>
      </w:r>
      <w:r w:rsidRPr="002673A4">
        <w:rPr>
          <w:rFonts w:ascii="Times New Roman" w:hAnsi="Times New Roman"/>
          <w:sz w:val="26"/>
          <w:szCs w:val="26"/>
        </w:rPr>
        <w:t xml:space="preserve"> </w:t>
      </w:r>
      <w:r w:rsidR="00153161" w:rsidRPr="002673A4">
        <w:rPr>
          <w:rFonts w:ascii="Times New Roman" w:hAnsi="Times New Roman"/>
          <w:sz w:val="26"/>
          <w:szCs w:val="26"/>
        </w:rPr>
        <w:t>Краснодарского края</w:t>
      </w:r>
      <w:r w:rsidR="007C3E10" w:rsidRPr="002673A4">
        <w:rPr>
          <w:rFonts w:ascii="Times New Roman" w:hAnsi="Times New Roman"/>
          <w:sz w:val="26"/>
          <w:szCs w:val="26"/>
        </w:rPr>
        <w:t xml:space="preserve">, данные </w:t>
      </w:r>
      <w:proofErr w:type="spellStart"/>
      <w:r w:rsidR="007C3E10" w:rsidRPr="002673A4">
        <w:rPr>
          <w:rFonts w:ascii="Times New Roman" w:hAnsi="Times New Roman"/>
          <w:sz w:val="26"/>
          <w:szCs w:val="26"/>
        </w:rPr>
        <w:t>Краснодарстата</w:t>
      </w:r>
      <w:proofErr w:type="spellEnd"/>
      <w:r w:rsidRPr="002673A4">
        <w:rPr>
          <w:rFonts w:ascii="Times New Roman" w:hAnsi="Times New Roman"/>
          <w:sz w:val="26"/>
          <w:szCs w:val="26"/>
        </w:rPr>
        <w:t>;</w:t>
      </w:r>
    </w:p>
    <w:p w:rsidR="003F3E9A" w:rsidRPr="002673A4" w:rsidRDefault="003F3E9A"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динамика налоговой базы по налогу </w:t>
      </w:r>
      <w:r w:rsidR="005F4B38" w:rsidRPr="002673A4">
        <w:rPr>
          <w:rFonts w:ascii="Times New Roman" w:hAnsi="Times New Roman"/>
          <w:sz w:val="26"/>
          <w:szCs w:val="26"/>
        </w:rPr>
        <w:t xml:space="preserve">согласно данным отчёта по форме </w:t>
      </w:r>
      <w:r w:rsidRPr="002673A4">
        <w:rPr>
          <w:rFonts w:ascii="Times New Roman" w:hAnsi="Times New Roman"/>
          <w:sz w:val="26"/>
          <w:szCs w:val="26"/>
        </w:rPr>
        <w:t>№ 5-НДПИ «Отчёт о налоговой базе и структуре начислений по налогу на добычу полезных ископаемых», сложившаяся за предыдущие периоды;</w:t>
      </w:r>
    </w:p>
    <w:p w:rsidR="00DC10BA" w:rsidRPr="002673A4" w:rsidRDefault="00DC10BA"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lastRenderedPageBreak/>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w:t>
      </w:r>
      <w:r w:rsidR="00950596" w:rsidRPr="002673A4">
        <w:rPr>
          <w:rFonts w:ascii="Times New Roman" w:hAnsi="Times New Roman"/>
          <w:sz w:val="26"/>
          <w:szCs w:val="26"/>
        </w:rPr>
        <w:t>бюджетную систему</w:t>
      </w:r>
      <w:r w:rsidRPr="002673A4">
        <w:rPr>
          <w:rFonts w:ascii="Times New Roman" w:hAnsi="Times New Roman"/>
          <w:sz w:val="26"/>
          <w:szCs w:val="26"/>
        </w:rPr>
        <w:t xml:space="preserve"> Российской Федерации»;</w:t>
      </w:r>
    </w:p>
    <w:p w:rsidR="003F3E9A" w:rsidRPr="002673A4" w:rsidRDefault="003F3E9A"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 налоговые ставки, льготы и преференции, предусмотренные главой 26 </w:t>
      </w:r>
      <w:r w:rsidR="003603D4" w:rsidRPr="002673A4">
        <w:rPr>
          <w:rFonts w:ascii="Times New Roman" w:hAnsi="Times New Roman"/>
          <w:sz w:val="26"/>
          <w:szCs w:val="26"/>
        </w:rPr>
        <w:t xml:space="preserve">НК РФ </w:t>
      </w:r>
      <w:r w:rsidRPr="002673A4">
        <w:rPr>
          <w:rFonts w:ascii="Times New Roman" w:hAnsi="Times New Roman"/>
          <w:sz w:val="26"/>
          <w:szCs w:val="26"/>
        </w:rPr>
        <w:t>«Налог на добычу полезных ископаемых» и др. источники.</w:t>
      </w:r>
    </w:p>
    <w:p w:rsidR="00C94042" w:rsidRPr="002673A4" w:rsidRDefault="00C94042" w:rsidP="00C94042">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3F3E9A" w:rsidRPr="002673A4" w:rsidRDefault="00C44EFF"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Прогнозный объём поступлений налога на добычу общераспространённых полезных ископаемых </w:t>
      </w:r>
      <w:r w:rsidR="003B418C" w:rsidRPr="002673A4">
        <w:rPr>
          <w:rFonts w:ascii="Times New Roman" w:hAnsi="Times New Roman"/>
          <w:sz w:val="26"/>
          <w:szCs w:val="26"/>
        </w:rPr>
        <w:t>(</w:t>
      </w:r>
      <w:r w:rsidR="003B418C" w:rsidRPr="002673A4">
        <w:rPr>
          <w:rFonts w:ascii="Times New Roman" w:hAnsi="Times New Roman"/>
          <w:b/>
          <w:i/>
          <w:sz w:val="26"/>
          <w:szCs w:val="26"/>
        </w:rPr>
        <w:t xml:space="preserve">НДПИ </w:t>
      </w:r>
      <w:proofErr w:type="spellStart"/>
      <w:r w:rsidR="003B418C" w:rsidRPr="002673A4">
        <w:rPr>
          <w:rFonts w:ascii="Times New Roman" w:hAnsi="Times New Roman"/>
          <w:b/>
          <w:i/>
          <w:sz w:val="26"/>
          <w:szCs w:val="26"/>
          <w:vertAlign w:val="subscript"/>
        </w:rPr>
        <w:t>общ</w:t>
      </w:r>
      <w:proofErr w:type="gramStart"/>
      <w:r w:rsidR="003B418C" w:rsidRPr="002673A4">
        <w:rPr>
          <w:rFonts w:ascii="Times New Roman" w:hAnsi="Times New Roman"/>
          <w:b/>
          <w:i/>
          <w:sz w:val="26"/>
          <w:szCs w:val="26"/>
          <w:vertAlign w:val="subscript"/>
        </w:rPr>
        <w:t>.П</w:t>
      </w:r>
      <w:proofErr w:type="gramEnd"/>
      <w:r w:rsidR="003B418C" w:rsidRPr="002673A4">
        <w:rPr>
          <w:rFonts w:ascii="Times New Roman" w:hAnsi="Times New Roman"/>
          <w:b/>
          <w:i/>
          <w:sz w:val="26"/>
          <w:szCs w:val="26"/>
          <w:vertAlign w:val="subscript"/>
        </w:rPr>
        <w:t>И</w:t>
      </w:r>
      <w:proofErr w:type="spellEnd"/>
      <w:r w:rsidR="003B418C" w:rsidRPr="002673A4">
        <w:rPr>
          <w:rFonts w:ascii="Times New Roman" w:hAnsi="Times New Roman"/>
          <w:b/>
          <w:i/>
          <w:sz w:val="26"/>
          <w:szCs w:val="26"/>
        </w:rPr>
        <w:t xml:space="preserve">) </w:t>
      </w:r>
      <w:r w:rsidR="00756070" w:rsidRPr="002673A4">
        <w:rPr>
          <w:rFonts w:ascii="Times New Roman" w:hAnsi="Times New Roman"/>
          <w:sz w:val="26"/>
          <w:szCs w:val="26"/>
        </w:rPr>
        <w:t>осуществляется</w:t>
      </w:r>
      <w:r w:rsidR="00C60AA2">
        <w:rPr>
          <w:rFonts w:ascii="Times New Roman" w:hAnsi="Times New Roman"/>
          <w:sz w:val="26"/>
          <w:szCs w:val="26"/>
        </w:rPr>
        <w:t>, исходя</w:t>
      </w:r>
      <w:r w:rsidRPr="002673A4">
        <w:rPr>
          <w:rFonts w:ascii="Times New Roman" w:hAnsi="Times New Roman"/>
          <w:sz w:val="26"/>
          <w:szCs w:val="26"/>
        </w:rPr>
        <w:t xml:space="preserve"> из следующего алгоритма</w:t>
      </w:r>
      <w:r w:rsidR="00C94042" w:rsidRPr="002673A4">
        <w:rPr>
          <w:rFonts w:ascii="Times New Roman" w:hAnsi="Times New Roman"/>
          <w:sz w:val="26"/>
          <w:szCs w:val="26"/>
        </w:rPr>
        <w:t xml:space="preserve"> расчета</w:t>
      </w:r>
      <w:r w:rsidRPr="002673A4">
        <w:rPr>
          <w:rFonts w:ascii="Times New Roman" w:hAnsi="Times New Roman"/>
          <w:sz w:val="26"/>
          <w:szCs w:val="26"/>
        </w:rPr>
        <w:t>:</w:t>
      </w:r>
    </w:p>
    <w:p w:rsidR="00603760" w:rsidRPr="002673A4" w:rsidRDefault="00603760" w:rsidP="00603760">
      <w:pPr>
        <w:spacing w:before="120" w:after="120" w:line="240" w:lineRule="auto"/>
        <w:ind w:firstLine="709"/>
        <w:jc w:val="center"/>
        <w:rPr>
          <w:rFonts w:ascii="Times New Roman" w:hAnsi="Times New Roman"/>
          <w:b/>
          <w:i/>
          <w:sz w:val="26"/>
          <w:szCs w:val="26"/>
        </w:rPr>
      </w:pPr>
      <w:r w:rsidRPr="002673A4">
        <w:rPr>
          <w:rFonts w:ascii="Times New Roman" w:hAnsi="Times New Roman"/>
          <w:b/>
          <w:i/>
          <w:sz w:val="26"/>
          <w:szCs w:val="26"/>
        </w:rPr>
        <w:t xml:space="preserve">НДПИ </w:t>
      </w:r>
      <w:r w:rsidRPr="002673A4">
        <w:rPr>
          <w:rFonts w:ascii="Times New Roman" w:hAnsi="Times New Roman"/>
          <w:b/>
          <w:i/>
          <w:sz w:val="26"/>
          <w:szCs w:val="26"/>
          <w:vertAlign w:val="subscript"/>
        </w:rPr>
        <w:t xml:space="preserve">общ. </w:t>
      </w:r>
      <w:proofErr w:type="gramStart"/>
      <w:r w:rsidRPr="002673A4">
        <w:rPr>
          <w:rFonts w:ascii="Times New Roman" w:hAnsi="Times New Roman"/>
          <w:b/>
          <w:i/>
          <w:sz w:val="26"/>
          <w:szCs w:val="26"/>
          <w:vertAlign w:val="subscript"/>
        </w:rPr>
        <w:t>ПИ</w:t>
      </w:r>
      <w:r w:rsidRPr="002673A4">
        <w:rPr>
          <w:rFonts w:ascii="Times New Roman" w:hAnsi="Times New Roman"/>
          <w:b/>
          <w:i/>
          <w:sz w:val="26"/>
          <w:szCs w:val="26"/>
        </w:rPr>
        <w:t xml:space="preserve"> = (Ʃ(</w:t>
      </w:r>
      <w:r w:rsidRPr="002673A4">
        <w:rPr>
          <w:rFonts w:ascii="Times New Roman" w:hAnsi="Times New Roman"/>
          <w:b/>
          <w:i/>
          <w:sz w:val="26"/>
          <w:szCs w:val="26"/>
          <w:lang w:val="en-US"/>
        </w:rPr>
        <w:t>U</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общ.</w:t>
      </w:r>
      <w:proofErr w:type="gramEnd"/>
      <w:r w:rsidRPr="002673A4">
        <w:rPr>
          <w:rFonts w:ascii="Times New Roman" w:hAnsi="Times New Roman"/>
          <w:b/>
          <w:i/>
          <w:sz w:val="26"/>
          <w:szCs w:val="26"/>
          <w:vertAlign w:val="subscript"/>
        </w:rPr>
        <w:t xml:space="preserve"> ПИ</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факт</w:t>
      </w:r>
      <w:r w:rsidRPr="002673A4">
        <w:rPr>
          <w:rFonts w:ascii="Times New Roman" w:hAnsi="Times New Roman"/>
          <w:b/>
          <w:i/>
          <w:sz w:val="26"/>
          <w:szCs w:val="26"/>
        </w:rPr>
        <w:t xml:space="preserve"> × </w:t>
      </w:r>
      <w:r w:rsidRPr="002673A4">
        <w:rPr>
          <w:rFonts w:ascii="Times New Roman" w:hAnsi="Times New Roman"/>
          <w:b/>
          <w:i/>
          <w:sz w:val="26"/>
          <w:szCs w:val="26"/>
          <w:lang w:val="en-US"/>
        </w:rPr>
        <w:t>J</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 xml:space="preserve">общ. </w:t>
      </w:r>
      <w:proofErr w:type="gramStart"/>
      <w:r w:rsidRPr="002673A4">
        <w:rPr>
          <w:rFonts w:ascii="Times New Roman" w:hAnsi="Times New Roman"/>
          <w:b/>
          <w:i/>
          <w:sz w:val="26"/>
          <w:szCs w:val="26"/>
          <w:vertAlign w:val="subscript"/>
        </w:rPr>
        <w:t>ПИ</w:t>
      </w:r>
      <w:r w:rsidRPr="002673A4">
        <w:rPr>
          <w:rFonts w:ascii="Times New Roman" w:hAnsi="Times New Roman"/>
          <w:b/>
          <w:i/>
          <w:sz w:val="26"/>
          <w:szCs w:val="26"/>
        </w:rPr>
        <w:t xml:space="preserve"> × S (</w:t>
      </w:r>
      <w:r w:rsidRPr="002673A4">
        <w:rPr>
          <w:rFonts w:ascii="Times New Roman" w:hAnsi="Times New Roman"/>
          <w:b/>
          <w:i/>
          <w:sz w:val="26"/>
          <w:szCs w:val="26"/>
          <w:vertAlign w:val="subscript"/>
        </w:rPr>
        <w:t>или</w:t>
      </w:r>
      <w:r w:rsidRPr="002673A4">
        <w:rPr>
          <w:rFonts w:ascii="Times New Roman" w:hAnsi="Times New Roman"/>
          <w:b/>
          <w:i/>
          <w:sz w:val="26"/>
          <w:szCs w:val="26"/>
        </w:rPr>
        <w:t xml:space="preserve"> S </w:t>
      </w:r>
      <w:r w:rsidRPr="002673A4">
        <w:rPr>
          <w:rFonts w:ascii="Times New Roman" w:hAnsi="Times New Roman"/>
          <w:b/>
          <w:i/>
          <w:sz w:val="26"/>
          <w:szCs w:val="26"/>
          <w:vertAlign w:val="subscript"/>
        </w:rPr>
        <w:t>расчет.</w:t>
      </w:r>
      <w:r w:rsidRPr="002673A4">
        <w:rPr>
          <w:rFonts w:ascii="Times New Roman" w:hAnsi="Times New Roman"/>
          <w:b/>
          <w:i/>
          <w:sz w:val="26"/>
          <w:szCs w:val="26"/>
        </w:rPr>
        <w:t>))</w:t>
      </w:r>
      <w:proofErr w:type="gramEnd"/>
      <w:r w:rsidRPr="002673A4">
        <w:rPr>
          <w:rFonts w:ascii="Times New Roman" w:hAnsi="Times New Roman"/>
          <w:b/>
          <w:i/>
          <w:sz w:val="26"/>
          <w:szCs w:val="26"/>
        </w:rPr>
        <w:t xml:space="preserve"> (+-) P) × </w:t>
      </w:r>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r w:rsidRPr="002673A4">
        <w:rPr>
          <w:rFonts w:ascii="Times New Roman" w:hAnsi="Times New Roman"/>
          <w:b/>
          <w:i/>
          <w:sz w:val="26"/>
          <w:szCs w:val="26"/>
        </w:rPr>
        <w:t xml:space="preserve"> (+-) F,</w:t>
      </w:r>
    </w:p>
    <w:p w:rsidR="00603760" w:rsidRPr="002673A4" w:rsidRDefault="00603760" w:rsidP="00603760">
      <w:pPr>
        <w:spacing w:after="0" w:line="240" w:lineRule="auto"/>
        <w:ind w:firstLine="709"/>
        <w:jc w:val="both"/>
        <w:rPr>
          <w:rFonts w:ascii="Times New Roman" w:hAnsi="Times New Roman"/>
          <w:sz w:val="26"/>
          <w:szCs w:val="26"/>
        </w:rPr>
      </w:pPr>
      <w:r w:rsidRPr="002673A4">
        <w:rPr>
          <w:rFonts w:ascii="Times New Roman" w:hAnsi="Times New Roman"/>
          <w:sz w:val="26"/>
          <w:szCs w:val="26"/>
        </w:rPr>
        <w:t>где,</w:t>
      </w:r>
    </w:p>
    <w:p w:rsidR="00603760" w:rsidRPr="002673A4" w:rsidRDefault="00603760" w:rsidP="0060376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U</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общ.</w:t>
      </w:r>
      <w:proofErr w:type="gramEnd"/>
      <w:r w:rsidRPr="002673A4">
        <w:rPr>
          <w:rFonts w:ascii="Times New Roman" w:hAnsi="Times New Roman"/>
          <w:b/>
          <w:i/>
          <w:sz w:val="26"/>
          <w:szCs w:val="26"/>
          <w:vertAlign w:val="subscript"/>
        </w:rPr>
        <w:t xml:space="preserve"> ПИ</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факт</w:t>
      </w:r>
      <w:r w:rsidRPr="002673A4">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603760" w:rsidRPr="002673A4" w:rsidRDefault="00603760" w:rsidP="00603760">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J</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общ.</w:t>
      </w:r>
      <w:proofErr w:type="gramEnd"/>
      <w:r w:rsidRPr="002673A4">
        <w:rPr>
          <w:rFonts w:ascii="Times New Roman" w:hAnsi="Times New Roman"/>
          <w:b/>
          <w:i/>
          <w:sz w:val="26"/>
          <w:szCs w:val="26"/>
          <w:vertAlign w:val="subscript"/>
        </w:rPr>
        <w:t xml:space="preserve"> ПИ</w:t>
      </w:r>
      <w:r w:rsidRPr="002673A4">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603760" w:rsidRPr="002673A4" w:rsidRDefault="00603760" w:rsidP="0060376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S</w:t>
      </w:r>
      <w:r w:rsidRPr="002673A4">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w:t>
      </w:r>
      <w:proofErr w:type="gramStart"/>
      <w:r w:rsidRPr="002673A4">
        <w:rPr>
          <w:rFonts w:ascii="Times New Roman" w:hAnsi="Times New Roman"/>
          <w:sz w:val="26"/>
          <w:szCs w:val="26"/>
        </w:rPr>
        <w:t>, %;</w:t>
      </w:r>
      <w:proofErr w:type="gramEnd"/>
    </w:p>
    <w:p w:rsidR="00603760" w:rsidRPr="002673A4" w:rsidRDefault="00603760" w:rsidP="00603760">
      <w:pPr>
        <w:spacing w:after="0" w:line="240" w:lineRule="auto"/>
        <w:ind w:firstLine="709"/>
        <w:jc w:val="both"/>
        <w:rPr>
          <w:rFonts w:ascii="Times New Roman" w:hAnsi="Times New Roman"/>
          <w:sz w:val="26"/>
          <w:szCs w:val="26"/>
        </w:rPr>
      </w:pPr>
      <w:proofErr w:type="spellStart"/>
      <w:r w:rsidRPr="002673A4">
        <w:rPr>
          <w:rFonts w:ascii="Times New Roman" w:hAnsi="Times New Roman"/>
          <w:b/>
          <w:i/>
          <w:sz w:val="26"/>
          <w:szCs w:val="26"/>
        </w:rPr>
        <w:t>S</w:t>
      </w:r>
      <w:r w:rsidRPr="002673A4">
        <w:rPr>
          <w:rFonts w:ascii="Times New Roman" w:hAnsi="Times New Roman"/>
          <w:b/>
          <w:i/>
          <w:sz w:val="26"/>
          <w:szCs w:val="26"/>
          <w:vertAlign w:val="subscript"/>
        </w:rPr>
        <w:t>расчет</w:t>
      </w:r>
      <w:proofErr w:type="spellEnd"/>
      <w:r w:rsidRPr="002673A4">
        <w:rPr>
          <w:rFonts w:ascii="Times New Roman" w:hAnsi="Times New Roman"/>
          <w:b/>
          <w:i/>
          <w:sz w:val="26"/>
          <w:szCs w:val="26"/>
          <w:vertAlign w:val="subscript"/>
        </w:rPr>
        <w:t>.</w:t>
      </w:r>
      <w:r w:rsidRPr="002673A4">
        <w:rPr>
          <w:rFonts w:ascii="Times New Roman" w:hAnsi="Times New Roman"/>
          <w:sz w:val="26"/>
          <w:szCs w:val="26"/>
        </w:rPr>
        <w:t xml:space="preserve"> – расчётная ставка налога, сложившаяся за предыдущие периоды</w:t>
      </w:r>
      <w:proofErr w:type="gramStart"/>
      <w:r w:rsidRPr="002673A4">
        <w:rPr>
          <w:rFonts w:ascii="Times New Roman" w:hAnsi="Times New Roman"/>
          <w:sz w:val="26"/>
          <w:szCs w:val="26"/>
        </w:rPr>
        <w:t>, %;</w:t>
      </w:r>
      <w:proofErr w:type="gramEnd"/>
    </w:p>
    <w:p w:rsidR="00603760" w:rsidRPr="002673A4" w:rsidRDefault="00603760" w:rsidP="00603760">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Расчетная ставка налога (</w:t>
      </w:r>
      <w:proofErr w:type="spellStart"/>
      <w:proofErr w:type="gramStart"/>
      <w:r w:rsidRPr="002673A4">
        <w:rPr>
          <w:rFonts w:ascii="Times New Roman" w:hAnsi="Times New Roman"/>
          <w:b/>
          <w:i/>
          <w:sz w:val="26"/>
          <w:szCs w:val="26"/>
        </w:rPr>
        <w:t>S</w:t>
      </w:r>
      <w:proofErr w:type="gramEnd"/>
      <w:r w:rsidRPr="002673A4">
        <w:rPr>
          <w:rFonts w:ascii="Times New Roman" w:hAnsi="Times New Roman"/>
          <w:b/>
          <w:i/>
          <w:sz w:val="26"/>
          <w:szCs w:val="26"/>
          <w:vertAlign w:val="subscript"/>
        </w:rPr>
        <w:t>расчет</w:t>
      </w:r>
      <w:proofErr w:type="spellEnd"/>
      <w:r w:rsidRPr="002673A4">
        <w:rPr>
          <w:rFonts w:ascii="Times New Roman" w:hAnsi="Times New Roman"/>
          <w:b/>
          <w:i/>
          <w:sz w:val="26"/>
          <w:szCs w:val="26"/>
          <w:vertAlign w:val="subscript"/>
        </w:rPr>
        <w:t>.</w:t>
      </w:r>
      <w:r w:rsidRPr="002673A4">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F62E98" w:rsidRPr="002673A4">
        <w:rPr>
          <w:rFonts w:ascii="Times New Roman" w:hAnsi="Times New Roman"/>
          <w:sz w:val="26"/>
          <w:szCs w:val="26"/>
        </w:rPr>
        <w:t>;</w:t>
      </w:r>
    </w:p>
    <w:p w:rsidR="003B418C" w:rsidRPr="002673A4" w:rsidRDefault="003B418C" w:rsidP="00492C10">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P</w:t>
      </w:r>
      <w:r w:rsidRPr="002673A4">
        <w:rPr>
          <w:rFonts w:ascii="Times New Roman" w:hAnsi="Times New Roman"/>
          <w:sz w:val="26"/>
          <w:szCs w:val="26"/>
        </w:rPr>
        <w:t xml:space="preserve"> – переходящие платежи, тыс. рублей;</w:t>
      </w:r>
    </w:p>
    <w:p w:rsidR="004E6AA7" w:rsidRPr="002673A4" w:rsidRDefault="004E6AA7" w:rsidP="004E6AA7">
      <w:pPr>
        <w:spacing w:after="0" w:line="240" w:lineRule="auto"/>
        <w:ind w:firstLine="709"/>
        <w:jc w:val="both"/>
        <w:rPr>
          <w:rFonts w:ascii="Times New Roman" w:hAnsi="Times New Roman"/>
          <w:sz w:val="26"/>
          <w:szCs w:val="26"/>
        </w:rPr>
      </w:pPr>
      <w:proofErr w:type="gramStart"/>
      <w:r w:rsidRPr="002673A4">
        <w:rPr>
          <w:rFonts w:ascii="Times New Roman" w:hAnsi="Times New Roman"/>
          <w:b/>
          <w:i/>
          <w:sz w:val="26"/>
          <w:szCs w:val="26"/>
          <w:lang w:val="en-US"/>
        </w:rPr>
        <w:t>K</w:t>
      </w:r>
      <w:r w:rsidRPr="002673A4">
        <w:rPr>
          <w:rFonts w:ascii="Times New Roman" w:hAnsi="Times New Roman"/>
          <w:b/>
          <w:i/>
          <w:sz w:val="26"/>
          <w:szCs w:val="26"/>
        </w:rPr>
        <w:t xml:space="preserve"> </w:t>
      </w:r>
      <w:r w:rsidRPr="002673A4">
        <w:rPr>
          <w:rFonts w:ascii="Times New Roman" w:hAnsi="Times New Roman"/>
          <w:b/>
          <w:i/>
          <w:sz w:val="26"/>
          <w:szCs w:val="26"/>
          <w:vertAlign w:val="subscript"/>
        </w:rPr>
        <w:t>соб.</w:t>
      </w:r>
      <w:proofErr w:type="gramEnd"/>
      <w:r w:rsidRPr="002673A4">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94042" w:rsidRPr="002673A4">
        <w:rPr>
          <w:rFonts w:ascii="Times New Roman" w:hAnsi="Times New Roman"/>
          <w:sz w:val="26"/>
          <w:szCs w:val="26"/>
        </w:rPr>
        <w:t>учитывает  работу по погашению кредиторской и дебиторской з</w:t>
      </w:r>
      <w:r w:rsidRPr="002673A4">
        <w:rPr>
          <w:rFonts w:ascii="Times New Roman" w:hAnsi="Times New Roman"/>
          <w:sz w:val="26"/>
          <w:szCs w:val="26"/>
        </w:rPr>
        <w:t xml:space="preserve">адолженности по налогу, %. </w:t>
      </w:r>
    </w:p>
    <w:p w:rsidR="003B418C" w:rsidRPr="002673A4" w:rsidRDefault="00FE25B4"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94042" w:rsidRPr="002673A4" w:rsidRDefault="00C94042" w:rsidP="00C94042">
      <w:pPr>
        <w:spacing w:after="0" w:line="240" w:lineRule="auto"/>
        <w:ind w:firstLine="709"/>
        <w:jc w:val="both"/>
        <w:rPr>
          <w:rFonts w:ascii="Times New Roman" w:hAnsi="Times New Roman"/>
          <w:sz w:val="26"/>
          <w:szCs w:val="26"/>
        </w:rPr>
      </w:pPr>
      <w:r w:rsidRPr="002673A4">
        <w:rPr>
          <w:rFonts w:ascii="Times New Roman" w:hAnsi="Times New Roman"/>
          <w:b/>
          <w:i/>
          <w:sz w:val="26"/>
          <w:szCs w:val="26"/>
        </w:rPr>
        <w:t xml:space="preserve">F – </w:t>
      </w:r>
      <w:r w:rsidRPr="002673A4">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2673A4">
        <w:rPr>
          <w:rFonts w:ascii="Times New Roman" w:hAnsi="Times New Roman"/>
          <w:sz w:val="26"/>
          <w:szCs w:val="26"/>
        </w:rPr>
        <w:t xml:space="preserve"> из ретроспективных данных, тыс. рублей. </w:t>
      </w:r>
    </w:p>
    <w:p w:rsidR="00D11EC2" w:rsidRPr="002673A4" w:rsidRDefault="00D11EC2" w:rsidP="00BF02E9">
      <w:pPr>
        <w:shd w:val="clear" w:color="auto" w:fill="FFFFFF"/>
        <w:spacing w:line="240" w:lineRule="auto"/>
        <w:ind w:firstLine="709"/>
        <w:contextualSpacing/>
        <w:jc w:val="both"/>
        <w:rPr>
          <w:rFonts w:ascii="Times New Roman" w:hAnsi="Times New Roman"/>
          <w:sz w:val="26"/>
          <w:szCs w:val="26"/>
        </w:rPr>
      </w:pPr>
      <w:r w:rsidRPr="002673A4">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123A0" w:rsidRPr="002673A4" w:rsidRDefault="00B123A0" w:rsidP="00492C10">
      <w:pPr>
        <w:autoSpaceDE w:val="0"/>
        <w:autoSpaceDN w:val="0"/>
        <w:adjustRightInd w:val="0"/>
        <w:spacing w:after="0" w:line="240" w:lineRule="auto"/>
        <w:ind w:firstLine="709"/>
        <w:jc w:val="both"/>
        <w:rPr>
          <w:rFonts w:ascii="Times New Roman" w:hAnsi="Times New Roman"/>
          <w:sz w:val="26"/>
          <w:szCs w:val="26"/>
        </w:rPr>
      </w:pPr>
      <w:r w:rsidRPr="002673A4">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123A0" w:rsidRPr="002673A4" w:rsidRDefault="00B123A0" w:rsidP="00492C10">
      <w:pPr>
        <w:autoSpaceDE w:val="0"/>
        <w:autoSpaceDN w:val="0"/>
        <w:adjustRightInd w:val="0"/>
        <w:spacing w:after="0" w:line="240" w:lineRule="auto"/>
        <w:ind w:firstLine="709"/>
        <w:jc w:val="both"/>
        <w:rPr>
          <w:rFonts w:ascii="Times New Roman" w:hAnsi="Times New Roman"/>
          <w:sz w:val="26"/>
          <w:szCs w:val="26"/>
        </w:rPr>
      </w:pPr>
      <w:r w:rsidRPr="002673A4">
        <w:rPr>
          <w:rFonts w:ascii="Times New Roman" w:hAnsi="Times New Roman"/>
          <w:sz w:val="26"/>
          <w:szCs w:val="26"/>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123A0" w:rsidRPr="002673A4" w:rsidRDefault="00B123A0" w:rsidP="00492C10">
      <w:pPr>
        <w:spacing w:after="0" w:line="240" w:lineRule="auto"/>
        <w:ind w:firstLine="709"/>
        <w:jc w:val="both"/>
        <w:rPr>
          <w:rFonts w:ascii="Times New Roman" w:hAnsi="Times New Roman"/>
          <w:sz w:val="26"/>
          <w:szCs w:val="26"/>
        </w:rPr>
      </w:pPr>
      <w:r w:rsidRPr="002673A4">
        <w:rPr>
          <w:rFonts w:ascii="Times New Roman" w:hAnsi="Times New Roman"/>
          <w:sz w:val="26"/>
          <w:szCs w:val="26"/>
        </w:rPr>
        <w:t xml:space="preserve">Объём выпадающих доходов определяется в рамках прописанного </w:t>
      </w:r>
      <w:proofErr w:type="gramStart"/>
      <w:r w:rsidRPr="002673A4">
        <w:rPr>
          <w:rFonts w:ascii="Times New Roman" w:hAnsi="Times New Roman"/>
          <w:sz w:val="26"/>
          <w:szCs w:val="26"/>
        </w:rPr>
        <w:t>алгоритма расчёта прогнозного объёма поступлений налога</w:t>
      </w:r>
      <w:proofErr w:type="gramEnd"/>
      <w:r w:rsidRPr="002673A4">
        <w:rPr>
          <w:rFonts w:ascii="Times New Roman" w:hAnsi="Times New Roman"/>
          <w:sz w:val="26"/>
          <w:szCs w:val="26"/>
        </w:rPr>
        <w:t>.</w:t>
      </w:r>
    </w:p>
    <w:p w:rsidR="004453C2" w:rsidRPr="002673A4" w:rsidRDefault="00D11EC2" w:rsidP="00707944">
      <w:pPr>
        <w:spacing w:after="0" w:line="240" w:lineRule="auto"/>
        <w:ind w:firstLine="709"/>
        <w:jc w:val="both"/>
        <w:rPr>
          <w:rFonts w:ascii="Times New Roman" w:hAnsi="Times New Roman"/>
          <w:sz w:val="26"/>
          <w:szCs w:val="26"/>
        </w:rPr>
      </w:pPr>
      <w:r w:rsidRPr="002673A4">
        <w:rPr>
          <w:rFonts w:ascii="Times New Roman" w:hAnsi="Times New Roman"/>
          <w:sz w:val="26"/>
          <w:szCs w:val="26"/>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07944" w:rsidRPr="002673A4" w:rsidRDefault="00707944" w:rsidP="00707944">
      <w:pPr>
        <w:spacing w:after="0" w:line="240" w:lineRule="auto"/>
        <w:ind w:firstLine="709"/>
        <w:jc w:val="both"/>
        <w:rPr>
          <w:rFonts w:asciiTheme="majorHAnsi" w:hAnsiTheme="majorHAnsi"/>
          <w:i/>
          <w:sz w:val="26"/>
          <w:szCs w:val="26"/>
        </w:rPr>
      </w:pPr>
    </w:p>
    <w:p w:rsidR="00E95EE1" w:rsidRPr="00FD48B9" w:rsidRDefault="00E95EE1" w:rsidP="00FD48B9">
      <w:pPr>
        <w:pStyle w:val="3"/>
        <w:tabs>
          <w:tab w:val="left" w:pos="1701"/>
        </w:tabs>
        <w:spacing w:before="120" w:after="120" w:line="240" w:lineRule="auto"/>
        <w:ind w:left="567" w:right="566"/>
        <w:jc w:val="center"/>
        <w:rPr>
          <w:rFonts w:asciiTheme="majorHAnsi" w:hAnsiTheme="majorHAnsi"/>
          <w:i/>
          <w:sz w:val="27"/>
          <w:szCs w:val="27"/>
        </w:rPr>
      </w:pPr>
      <w:bookmarkStart w:id="112" w:name="_Toc76717527"/>
      <w:bookmarkStart w:id="113" w:name="_Toc78301768"/>
      <w:r w:rsidRPr="00FD48B9">
        <w:rPr>
          <w:rFonts w:asciiTheme="majorHAnsi" w:hAnsiTheme="majorHAnsi"/>
          <w:i/>
          <w:sz w:val="27"/>
          <w:szCs w:val="27"/>
        </w:rPr>
        <w:t>2.1</w:t>
      </w:r>
      <w:r w:rsidR="00FD48B9">
        <w:rPr>
          <w:rFonts w:asciiTheme="majorHAnsi" w:hAnsiTheme="majorHAnsi"/>
          <w:i/>
          <w:sz w:val="27"/>
          <w:szCs w:val="27"/>
        </w:rPr>
        <w:t>1</w:t>
      </w:r>
      <w:r w:rsidRPr="00FD48B9">
        <w:rPr>
          <w:rFonts w:asciiTheme="majorHAnsi" w:hAnsiTheme="majorHAnsi"/>
          <w:i/>
          <w:sz w:val="27"/>
          <w:szCs w:val="27"/>
        </w:rPr>
        <w:t>.</w:t>
      </w:r>
      <w:r w:rsidR="00FD48B9">
        <w:rPr>
          <w:rFonts w:asciiTheme="majorHAnsi" w:hAnsiTheme="majorHAnsi"/>
          <w:i/>
          <w:sz w:val="27"/>
          <w:szCs w:val="27"/>
        </w:rPr>
        <w:t>2</w:t>
      </w:r>
      <w:r w:rsidRPr="00FD48B9">
        <w:rPr>
          <w:rFonts w:asciiTheme="majorHAnsi" w:hAnsiTheme="majorHAnsi"/>
          <w:i/>
          <w:sz w:val="27"/>
          <w:szCs w:val="27"/>
        </w:rPr>
        <w:t xml:space="preserve">.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FD48B9">
        <w:rPr>
          <w:rFonts w:asciiTheme="majorHAnsi" w:hAnsiTheme="majorHAnsi"/>
          <w:i/>
          <w:sz w:val="27"/>
          <w:szCs w:val="27"/>
        </w:rPr>
        <w:br/>
        <w:t>182 1 07 01030 01 0000 110</w:t>
      </w:r>
      <w:bookmarkEnd w:id="112"/>
      <w:bookmarkEnd w:id="113"/>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динамика налоговой базы по налогу согласно данным отчёта по форме </w:t>
      </w:r>
      <w:r w:rsidRPr="00FD48B9">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w:t>
      </w:r>
      <w:r w:rsidR="00B6196F">
        <w:rPr>
          <w:rFonts w:ascii="Times New Roman" w:hAnsi="Times New Roman"/>
          <w:sz w:val="26"/>
          <w:szCs w:val="26"/>
        </w:rPr>
        <w:t>,</w:t>
      </w:r>
      <w:r w:rsidRPr="00FD48B9">
        <w:rPr>
          <w:rFonts w:ascii="Times New Roman" w:hAnsi="Times New Roman"/>
          <w:sz w:val="26"/>
          <w:szCs w:val="26"/>
        </w:rPr>
        <w:t xml:space="preserve"> и др. источники.</w:t>
      </w:r>
    </w:p>
    <w:p w:rsidR="00E95EE1" w:rsidRPr="00FD48B9" w:rsidRDefault="00E95EE1" w:rsidP="00E95EE1">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w:t>
      </w:r>
      <w:proofErr w:type="gramEnd"/>
      <w:r w:rsidRPr="00FD48B9">
        <w:rPr>
          <w:rFonts w:ascii="Times New Roman" w:hAnsi="Times New Roman"/>
          <w:sz w:val="26"/>
          <w:szCs w:val="26"/>
        </w:rPr>
        <w:t xml:space="preserve">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FD48B9">
        <w:rPr>
          <w:rFonts w:ascii="Times New Roman" w:hAnsi="Times New Roman"/>
          <w:b/>
          <w:i/>
          <w:sz w:val="26"/>
          <w:szCs w:val="26"/>
        </w:rPr>
        <w:t xml:space="preserve">НДПИ </w:t>
      </w:r>
      <w:r w:rsidRPr="00FD48B9">
        <w:rPr>
          <w:rFonts w:ascii="Times New Roman" w:hAnsi="Times New Roman"/>
          <w:b/>
          <w:i/>
          <w:sz w:val="26"/>
          <w:szCs w:val="26"/>
          <w:vertAlign w:val="subscript"/>
        </w:rPr>
        <w:t>проч. ПИ</w:t>
      </w:r>
      <w:r w:rsidRPr="00FD48B9">
        <w:rPr>
          <w:rFonts w:ascii="Times New Roman" w:hAnsi="Times New Roman"/>
          <w:i/>
          <w:sz w:val="26"/>
          <w:szCs w:val="26"/>
        </w:rPr>
        <w:t xml:space="preserve">) </w:t>
      </w:r>
      <w:r w:rsidRPr="00FD48B9">
        <w:rPr>
          <w:rFonts w:ascii="Times New Roman" w:hAnsi="Times New Roman"/>
          <w:sz w:val="26"/>
          <w:szCs w:val="26"/>
        </w:rPr>
        <w:t>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E95EE1" w:rsidRPr="00FD48B9" w:rsidRDefault="00E95EE1" w:rsidP="00E95EE1">
      <w:pPr>
        <w:spacing w:before="120" w:after="120" w:line="240" w:lineRule="auto"/>
        <w:ind w:firstLine="709"/>
        <w:jc w:val="center"/>
        <w:rPr>
          <w:rFonts w:ascii="Times New Roman" w:hAnsi="Times New Roman"/>
          <w:b/>
          <w:i/>
          <w:sz w:val="26"/>
          <w:szCs w:val="26"/>
        </w:rPr>
      </w:pPr>
      <w:proofErr w:type="gramStart"/>
      <w:r w:rsidRPr="00FD48B9">
        <w:rPr>
          <w:rFonts w:ascii="Times New Roman" w:hAnsi="Times New Roman"/>
          <w:b/>
          <w:i/>
          <w:sz w:val="26"/>
          <w:szCs w:val="26"/>
        </w:rPr>
        <w:lastRenderedPageBreak/>
        <w:t xml:space="preserve">НДПИ </w:t>
      </w:r>
      <w:r w:rsidRPr="00FD48B9">
        <w:rPr>
          <w:rFonts w:ascii="Times New Roman" w:hAnsi="Times New Roman"/>
          <w:b/>
          <w:i/>
          <w:sz w:val="26"/>
          <w:szCs w:val="26"/>
          <w:vertAlign w:val="subscript"/>
        </w:rPr>
        <w:t>проч. ПИ</w:t>
      </w:r>
      <w:r w:rsidRPr="00FD48B9">
        <w:rPr>
          <w:rFonts w:ascii="Times New Roman" w:hAnsi="Times New Roman"/>
          <w:b/>
          <w:i/>
          <w:sz w:val="26"/>
          <w:szCs w:val="26"/>
        </w:rPr>
        <w:t xml:space="preserve"> = ((Ʃ(</w:t>
      </w:r>
      <w:r w:rsidRPr="00FD48B9">
        <w:rPr>
          <w:rFonts w:ascii="Times New Roman" w:hAnsi="Times New Roman"/>
          <w:b/>
          <w:i/>
          <w:sz w:val="26"/>
          <w:szCs w:val="26"/>
          <w:lang w:val="en-US"/>
        </w:rPr>
        <w:t>U</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проч. ПИ </w:t>
      </w:r>
      <w:r w:rsidRPr="00FD48B9">
        <w:rPr>
          <w:rFonts w:ascii="Times New Roman" w:hAnsi="Times New Roman"/>
          <w:b/>
          <w:i/>
          <w:sz w:val="26"/>
          <w:szCs w:val="26"/>
        </w:rPr>
        <w:t>× S (</w:t>
      </w:r>
      <w:r w:rsidRPr="00FD48B9">
        <w:rPr>
          <w:rFonts w:ascii="Times New Roman" w:hAnsi="Times New Roman"/>
          <w:b/>
          <w:i/>
          <w:sz w:val="26"/>
          <w:szCs w:val="26"/>
          <w:vertAlign w:val="subscript"/>
        </w:rPr>
        <w:t>или</w:t>
      </w:r>
      <w:r w:rsidRPr="00FD48B9">
        <w:rPr>
          <w:rFonts w:ascii="Times New Roman" w:hAnsi="Times New Roman"/>
          <w:b/>
          <w:i/>
          <w:sz w:val="26"/>
          <w:szCs w:val="26"/>
        </w:rPr>
        <w:t xml:space="preserve"> S </w:t>
      </w:r>
      <w:r w:rsidRPr="00FD48B9">
        <w:rPr>
          <w:rFonts w:ascii="Times New Roman" w:hAnsi="Times New Roman"/>
          <w:b/>
          <w:i/>
          <w:sz w:val="26"/>
          <w:szCs w:val="26"/>
          <w:vertAlign w:val="subscript"/>
        </w:rPr>
        <w:t>расчет.</w:t>
      </w:r>
      <w:r w:rsidRPr="00FD48B9">
        <w:rPr>
          <w:rFonts w:ascii="Times New Roman" w:hAnsi="Times New Roman"/>
          <w:b/>
          <w:i/>
          <w:sz w:val="26"/>
          <w:szCs w:val="26"/>
        </w:rPr>
        <w:t>))</w:t>
      </w:r>
      <w:proofErr w:type="gramEnd"/>
      <w:r w:rsidRPr="00FD48B9">
        <w:rPr>
          <w:rFonts w:ascii="Times New Roman" w:hAnsi="Times New Roman"/>
          <w:b/>
          <w:i/>
          <w:sz w:val="26"/>
          <w:szCs w:val="26"/>
        </w:rPr>
        <w:t xml:space="preserve"> (+-) P) × </w:t>
      </w:r>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r w:rsidRPr="00FD48B9">
        <w:rPr>
          <w:rFonts w:ascii="Times New Roman" w:hAnsi="Times New Roman"/>
          <w:b/>
          <w:i/>
          <w:sz w:val="26"/>
          <w:szCs w:val="26"/>
        </w:rPr>
        <w:t xml:space="preserve"> (+-) F,</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где,</w:t>
      </w:r>
    </w:p>
    <w:p w:rsidR="00E95EE1" w:rsidRPr="00FD48B9" w:rsidRDefault="00E95EE1" w:rsidP="00E95EE1">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U</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проч.</w:t>
      </w:r>
      <w:proofErr w:type="gramEnd"/>
      <w:r w:rsidRPr="00FD48B9">
        <w:rPr>
          <w:rFonts w:ascii="Times New Roman" w:hAnsi="Times New Roman"/>
          <w:b/>
          <w:i/>
          <w:sz w:val="26"/>
          <w:szCs w:val="26"/>
          <w:vertAlign w:val="subscript"/>
        </w:rPr>
        <w:t xml:space="preserve"> ПИ </w:t>
      </w:r>
      <w:r w:rsidRPr="00FD48B9">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B6196F">
        <w:rPr>
          <w:rFonts w:ascii="Times New Roman" w:hAnsi="Times New Roman"/>
          <w:sz w:val="26"/>
          <w:szCs w:val="26"/>
        </w:rPr>
        <w:t xml:space="preserve"> по видам полезных ископаемых, тыс</w:t>
      </w:r>
      <w:r w:rsidRPr="00FD48B9">
        <w:rPr>
          <w:rFonts w:ascii="Times New Roman" w:hAnsi="Times New Roman"/>
          <w:sz w:val="26"/>
          <w:szCs w:val="26"/>
        </w:rPr>
        <w:t>. рублей;</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S</w:t>
      </w:r>
      <w:r w:rsidRPr="00FD48B9">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w:t>
      </w:r>
      <w:proofErr w:type="gramStart"/>
      <w:r w:rsidRPr="00FD48B9">
        <w:rPr>
          <w:rFonts w:ascii="Times New Roman" w:hAnsi="Times New Roman"/>
          <w:sz w:val="26"/>
          <w:szCs w:val="26"/>
        </w:rPr>
        <w:t>, %;</w:t>
      </w:r>
      <w:proofErr w:type="gramEnd"/>
    </w:p>
    <w:p w:rsidR="00E95EE1" w:rsidRPr="00FD48B9" w:rsidRDefault="00E95EE1" w:rsidP="00E95EE1">
      <w:pPr>
        <w:spacing w:after="0" w:line="240" w:lineRule="auto"/>
        <w:ind w:firstLine="709"/>
        <w:jc w:val="both"/>
        <w:rPr>
          <w:rFonts w:ascii="Times New Roman" w:hAnsi="Times New Roman"/>
          <w:sz w:val="26"/>
          <w:szCs w:val="26"/>
        </w:rPr>
      </w:pPr>
      <w:proofErr w:type="spellStart"/>
      <w:r w:rsidRPr="00FD48B9">
        <w:rPr>
          <w:rFonts w:ascii="Times New Roman" w:hAnsi="Times New Roman"/>
          <w:b/>
          <w:i/>
          <w:sz w:val="26"/>
          <w:szCs w:val="26"/>
        </w:rPr>
        <w:t>S</w:t>
      </w:r>
      <w:r w:rsidRPr="00FD48B9">
        <w:rPr>
          <w:rFonts w:ascii="Times New Roman" w:hAnsi="Times New Roman"/>
          <w:b/>
          <w:i/>
          <w:sz w:val="26"/>
          <w:szCs w:val="26"/>
          <w:vertAlign w:val="subscript"/>
        </w:rPr>
        <w:t>расчет</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xml:space="preserve"> – расчётная ставка налога, сложившаяся за предыдущие периоды, по видам полезных ископаемых</w:t>
      </w:r>
      <w:proofErr w:type="gramStart"/>
      <w:r w:rsidRPr="00FD48B9">
        <w:rPr>
          <w:rFonts w:ascii="Times New Roman" w:hAnsi="Times New Roman"/>
          <w:sz w:val="26"/>
          <w:szCs w:val="26"/>
        </w:rPr>
        <w:t>, %;</w:t>
      </w:r>
      <w:proofErr w:type="gramEnd"/>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Расчетная ставка налога (</w:t>
      </w:r>
      <w:proofErr w:type="spellStart"/>
      <w:proofErr w:type="gramStart"/>
      <w:r w:rsidRPr="00FD48B9">
        <w:rPr>
          <w:rFonts w:ascii="Times New Roman" w:hAnsi="Times New Roman"/>
          <w:b/>
          <w:i/>
          <w:sz w:val="26"/>
          <w:szCs w:val="26"/>
        </w:rPr>
        <w:t>S</w:t>
      </w:r>
      <w:proofErr w:type="gramEnd"/>
      <w:r w:rsidRPr="00FD48B9">
        <w:rPr>
          <w:rFonts w:ascii="Times New Roman" w:hAnsi="Times New Roman"/>
          <w:b/>
          <w:i/>
          <w:sz w:val="26"/>
          <w:szCs w:val="26"/>
          <w:vertAlign w:val="subscript"/>
        </w:rPr>
        <w:t>расчет</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P</w:t>
      </w:r>
      <w:r w:rsidRPr="00FD48B9">
        <w:rPr>
          <w:rFonts w:ascii="Times New Roman" w:hAnsi="Times New Roman"/>
          <w:sz w:val="26"/>
          <w:szCs w:val="26"/>
        </w:rPr>
        <w:t xml:space="preserve"> – переходящие платежи, тыс. рублей;</w:t>
      </w:r>
    </w:p>
    <w:p w:rsidR="00E95EE1" w:rsidRPr="00FD48B9" w:rsidRDefault="00E95EE1" w:rsidP="00E95EE1">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proofErr w:type="gramEnd"/>
      <w:r w:rsidRPr="00FD48B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E95EE1" w:rsidRPr="00FD48B9" w:rsidRDefault="00E95EE1" w:rsidP="00E95EE1">
      <w:pPr>
        <w:spacing w:after="0" w:line="240" w:lineRule="auto"/>
        <w:ind w:firstLine="709"/>
        <w:jc w:val="both"/>
        <w:rPr>
          <w:rFonts w:ascii="Times New Roman" w:hAnsi="Times New Roman"/>
          <w:sz w:val="26"/>
          <w:szCs w:val="26"/>
        </w:rPr>
      </w:pP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FD48B9">
        <w:rPr>
          <w:rFonts w:ascii="Times New Roman" w:hAnsi="Times New Roman"/>
          <w:b/>
          <w:i/>
          <w:sz w:val="26"/>
          <w:szCs w:val="26"/>
          <w:lang w:val="en-US"/>
        </w:rPr>
        <w:t>U</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проч. ПИ</w:t>
      </w:r>
      <w:r w:rsidRPr="00FD48B9">
        <w:rPr>
          <w:rFonts w:ascii="Times New Roman" w:hAnsi="Times New Roman"/>
          <w:b/>
          <w:i/>
          <w:sz w:val="26"/>
          <w:szCs w:val="26"/>
        </w:rPr>
        <w:t>)</w:t>
      </w:r>
      <w:r w:rsidRPr="00FD48B9">
        <w:rPr>
          <w:rFonts w:ascii="Times New Roman" w:hAnsi="Times New Roman"/>
          <w:b/>
          <w:i/>
          <w:sz w:val="26"/>
          <w:szCs w:val="26"/>
          <w:vertAlign w:val="subscript"/>
        </w:rPr>
        <w:t xml:space="preserve"> </w:t>
      </w:r>
      <w:r w:rsidRPr="00FD48B9">
        <w:rPr>
          <w:rFonts w:ascii="Times New Roman" w:hAnsi="Times New Roman"/>
          <w:sz w:val="26"/>
          <w:szCs w:val="26"/>
        </w:rPr>
        <w:t>по видам полезных ископаемых, определяется по формуле:</w:t>
      </w:r>
    </w:p>
    <w:p w:rsidR="00E95EE1" w:rsidRPr="00FD48B9" w:rsidRDefault="00E95EE1" w:rsidP="00E95EE1">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 xml:space="preserve">U </w:t>
      </w:r>
      <w:r w:rsidRPr="00FD48B9">
        <w:rPr>
          <w:rFonts w:ascii="Times New Roman" w:hAnsi="Times New Roman"/>
          <w:b/>
          <w:i/>
          <w:sz w:val="26"/>
          <w:szCs w:val="26"/>
          <w:vertAlign w:val="subscript"/>
        </w:rPr>
        <w:t>проч. ПИ</w:t>
      </w:r>
      <w:r w:rsidRPr="00FD48B9">
        <w:rPr>
          <w:rFonts w:ascii="Times New Roman" w:hAnsi="Times New Roman"/>
          <w:b/>
          <w:i/>
          <w:sz w:val="26"/>
          <w:szCs w:val="26"/>
        </w:rPr>
        <w:t xml:space="preserve"> = U </w:t>
      </w:r>
      <w:r w:rsidRPr="00FD48B9">
        <w:rPr>
          <w:rFonts w:ascii="Times New Roman" w:hAnsi="Times New Roman"/>
          <w:b/>
          <w:i/>
          <w:sz w:val="26"/>
          <w:szCs w:val="26"/>
          <w:vertAlign w:val="subscript"/>
        </w:rPr>
        <w:t>проч. ПИ</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факт</w:t>
      </w:r>
      <w:r w:rsidRPr="00FD48B9">
        <w:rPr>
          <w:rFonts w:ascii="Times New Roman" w:hAnsi="Times New Roman"/>
          <w:b/>
          <w:i/>
          <w:sz w:val="26"/>
          <w:szCs w:val="26"/>
        </w:rPr>
        <w:t xml:space="preserve"> × J </w:t>
      </w:r>
      <w:r w:rsidRPr="00FD48B9">
        <w:rPr>
          <w:rFonts w:ascii="Times New Roman" w:hAnsi="Times New Roman"/>
          <w:b/>
          <w:i/>
          <w:sz w:val="26"/>
          <w:szCs w:val="26"/>
          <w:vertAlign w:val="subscript"/>
        </w:rPr>
        <w:t>проч. ПИ</w:t>
      </w:r>
      <w:r w:rsidRPr="00FD48B9">
        <w:rPr>
          <w:rFonts w:ascii="Times New Roman" w:hAnsi="Times New Roman"/>
          <w:b/>
          <w:i/>
          <w:sz w:val="26"/>
          <w:szCs w:val="26"/>
        </w:rPr>
        <w:t>,</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где,</w:t>
      </w:r>
    </w:p>
    <w:p w:rsidR="00E95EE1" w:rsidRPr="00FD48B9" w:rsidRDefault="00E95EE1" w:rsidP="00E95EE1">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rPr>
        <w:t xml:space="preserve">U </w:t>
      </w:r>
      <w:r w:rsidRPr="00FD48B9">
        <w:rPr>
          <w:rFonts w:ascii="Times New Roman" w:hAnsi="Times New Roman"/>
          <w:b/>
          <w:i/>
          <w:sz w:val="26"/>
          <w:szCs w:val="26"/>
          <w:vertAlign w:val="subscript"/>
        </w:rPr>
        <w:t>проч. ПИ</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факт</w:t>
      </w:r>
      <w:r w:rsidRPr="00FD48B9">
        <w:rPr>
          <w:rFonts w:ascii="Times New Roman" w:hAnsi="Times New Roman"/>
          <w:sz w:val="26"/>
          <w:szCs w:val="26"/>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w:t>
      </w:r>
      <w:proofErr w:type="gramEnd"/>
      <w:r w:rsidRPr="00FD48B9">
        <w:rPr>
          <w:rFonts w:ascii="Times New Roman" w:hAnsi="Times New Roman"/>
          <w:sz w:val="26"/>
          <w:szCs w:val="26"/>
        </w:rPr>
        <w:t xml:space="preserve">, </w:t>
      </w:r>
      <w:proofErr w:type="gramStart"/>
      <w:r w:rsidRPr="00FD48B9">
        <w:rPr>
          <w:rFonts w:ascii="Times New Roman" w:hAnsi="Times New Roman"/>
          <w:sz w:val="26"/>
          <w:szCs w:val="26"/>
        </w:rPr>
        <w:t>отличный</w:t>
      </w:r>
      <w:proofErr w:type="gramEnd"/>
      <w:r w:rsidRPr="00FD48B9">
        <w:rPr>
          <w:rFonts w:ascii="Times New Roman" w:hAnsi="Times New Roman"/>
          <w:sz w:val="26"/>
          <w:szCs w:val="26"/>
        </w:rPr>
        <w:t xml:space="preserve"> от 1, полезных ископаемых в виде природных алмазов) по видам полезных ископаемых согласно да</w:t>
      </w:r>
      <w:r w:rsidR="002C5BE9">
        <w:rPr>
          <w:rFonts w:ascii="Times New Roman" w:hAnsi="Times New Roman"/>
          <w:sz w:val="26"/>
          <w:szCs w:val="26"/>
        </w:rPr>
        <w:t>нным отчёта по форме № 5-НДПИ, тыс</w:t>
      </w:r>
      <w:r w:rsidRPr="00FD48B9">
        <w:rPr>
          <w:rFonts w:ascii="Times New Roman" w:hAnsi="Times New Roman"/>
          <w:sz w:val="26"/>
          <w:szCs w:val="26"/>
        </w:rPr>
        <w:t>. рублей;</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J </w:t>
      </w:r>
      <w:r w:rsidRPr="00FD48B9">
        <w:rPr>
          <w:rFonts w:ascii="Times New Roman" w:hAnsi="Times New Roman"/>
          <w:b/>
          <w:i/>
          <w:sz w:val="26"/>
          <w:szCs w:val="26"/>
          <w:vertAlign w:val="subscript"/>
        </w:rPr>
        <w:t>проч. ПИ</w:t>
      </w:r>
      <w:r w:rsidRPr="00FD48B9">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95EE1" w:rsidRPr="00FD48B9" w:rsidRDefault="00E95EE1" w:rsidP="00E95EE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95EE1" w:rsidRPr="00FD48B9" w:rsidRDefault="00E95EE1" w:rsidP="00E95EE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E95EE1" w:rsidRPr="00FD48B9" w:rsidRDefault="00E95EE1" w:rsidP="00E95EE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Объём выпадающих доходов определяется в рамках прописанного </w:t>
      </w:r>
      <w:proofErr w:type="gramStart"/>
      <w:r w:rsidRPr="00FD48B9">
        <w:rPr>
          <w:rFonts w:ascii="Times New Roman" w:hAnsi="Times New Roman"/>
          <w:sz w:val="26"/>
          <w:szCs w:val="26"/>
        </w:rPr>
        <w:t>алгоритма расчёта прогнозного объёма поступлений налога</w:t>
      </w:r>
      <w:proofErr w:type="gramEnd"/>
      <w:r w:rsidRPr="00FD48B9">
        <w:rPr>
          <w:rFonts w:ascii="Times New Roman" w:hAnsi="Times New Roman"/>
          <w:sz w:val="26"/>
          <w:szCs w:val="26"/>
        </w:rPr>
        <w:t>.</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7F1C76" w:rsidRPr="00FE3974" w:rsidRDefault="007F1C76" w:rsidP="00492C10">
      <w:pPr>
        <w:spacing w:after="0" w:line="240" w:lineRule="auto"/>
        <w:ind w:firstLine="709"/>
        <w:jc w:val="both"/>
        <w:rPr>
          <w:rFonts w:ascii="Times New Roman" w:hAnsi="Times New Roman"/>
          <w:sz w:val="27"/>
          <w:szCs w:val="27"/>
        </w:rPr>
      </w:pPr>
    </w:p>
    <w:p w:rsidR="00C50B91" w:rsidRPr="00FE3974" w:rsidRDefault="00C50B91" w:rsidP="00C50B91">
      <w:pPr>
        <w:pStyle w:val="3"/>
        <w:tabs>
          <w:tab w:val="left" w:pos="1985"/>
        </w:tabs>
        <w:spacing w:before="120" w:after="120" w:line="240" w:lineRule="auto"/>
        <w:ind w:left="1985" w:right="1134"/>
        <w:jc w:val="center"/>
        <w:rPr>
          <w:i/>
          <w:sz w:val="27"/>
          <w:szCs w:val="27"/>
        </w:rPr>
      </w:pPr>
      <w:bookmarkStart w:id="114" w:name="_Toc498422360"/>
      <w:bookmarkStart w:id="115" w:name="_Toc78301769"/>
      <w:bookmarkStart w:id="116" w:name="_Toc475107854"/>
      <w:r w:rsidRPr="00FE3974">
        <w:rPr>
          <w:i/>
          <w:sz w:val="27"/>
          <w:szCs w:val="27"/>
        </w:rPr>
        <w:t>2.1</w:t>
      </w:r>
      <w:r w:rsidR="00F91DC0">
        <w:rPr>
          <w:i/>
          <w:sz w:val="27"/>
          <w:szCs w:val="27"/>
        </w:rPr>
        <w:t>1</w:t>
      </w:r>
      <w:r w:rsidRPr="00FE3974">
        <w:rPr>
          <w:i/>
          <w:sz w:val="27"/>
          <w:szCs w:val="27"/>
        </w:rPr>
        <w:t xml:space="preserve">.3. Налог на добычу полезных ископаемых в виде природных алмазов </w:t>
      </w:r>
      <w:r w:rsidRPr="00FE3974">
        <w:rPr>
          <w:i/>
          <w:sz w:val="27"/>
          <w:szCs w:val="27"/>
        </w:rPr>
        <w:br/>
        <w:t>182 1 07 01050 01 0000 110</w:t>
      </w:r>
      <w:bookmarkEnd w:id="114"/>
      <w:bookmarkEnd w:id="115"/>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2B3C10" w:rsidRPr="00FD48B9" w:rsidRDefault="002B3C10" w:rsidP="002B3C10">
      <w:pPr>
        <w:spacing w:after="0" w:line="240" w:lineRule="auto"/>
        <w:ind w:firstLine="709"/>
        <w:jc w:val="both"/>
        <w:rPr>
          <w:rFonts w:ascii="Times New Roman" w:hAnsi="Times New Roman"/>
          <w:sz w:val="26"/>
          <w:szCs w:val="26"/>
        </w:rPr>
      </w:pPr>
      <w:r w:rsidRPr="00FD48B9">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динамика налоговой базы по налогу согласно данным отчёта по форме </w:t>
      </w:r>
      <w:r w:rsidRPr="00FD48B9">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C50B91" w:rsidRPr="00FD48B9" w:rsidRDefault="00C50B91" w:rsidP="00192F98">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FD48B9">
        <w:rPr>
          <w:rFonts w:ascii="Times New Roman" w:hAnsi="Times New Roman"/>
          <w:sz w:val="26"/>
          <w:szCs w:val="26"/>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Прогнозный объём поступлений налога на добычу полезных ископаемых в виде природных алмазов (</w:t>
      </w:r>
      <w:r w:rsidRPr="00FD48B9">
        <w:rPr>
          <w:rFonts w:ascii="Times New Roman" w:hAnsi="Times New Roman"/>
          <w:b/>
          <w:i/>
          <w:sz w:val="26"/>
          <w:szCs w:val="26"/>
        </w:rPr>
        <w:t xml:space="preserve">НДПИ </w:t>
      </w:r>
      <w:r w:rsidRPr="00FD48B9">
        <w:rPr>
          <w:rFonts w:ascii="Times New Roman" w:hAnsi="Times New Roman"/>
          <w:b/>
          <w:i/>
          <w:sz w:val="26"/>
          <w:szCs w:val="26"/>
          <w:vertAlign w:val="subscript"/>
        </w:rPr>
        <w:t>ПИ алмазы</w:t>
      </w:r>
      <w:r w:rsidRPr="00FD48B9">
        <w:rPr>
          <w:rFonts w:ascii="Times New Roman" w:hAnsi="Times New Roman"/>
          <w:sz w:val="26"/>
          <w:szCs w:val="26"/>
        </w:rPr>
        <w:t>) 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C50B91" w:rsidRPr="00FD48B9" w:rsidRDefault="00C50B91" w:rsidP="00C50B91">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 xml:space="preserve">НДПИ </w:t>
      </w:r>
      <w:r w:rsidRPr="00FD48B9">
        <w:rPr>
          <w:rFonts w:ascii="Times New Roman" w:hAnsi="Times New Roman"/>
          <w:b/>
          <w:i/>
          <w:sz w:val="26"/>
          <w:szCs w:val="26"/>
          <w:vertAlign w:val="subscript"/>
        </w:rPr>
        <w:t xml:space="preserve"> ПИ алмазы</w:t>
      </w:r>
      <w:r w:rsidRPr="00FD48B9">
        <w:rPr>
          <w:rFonts w:ascii="Times New Roman" w:hAnsi="Times New Roman"/>
          <w:b/>
          <w:i/>
          <w:sz w:val="26"/>
          <w:szCs w:val="26"/>
        </w:rPr>
        <w:t xml:space="preserve"> = (</w:t>
      </w:r>
      <w:r w:rsidR="002B3C10" w:rsidRPr="00FD48B9">
        <w:rPr>
          <w:rFonts w:ascii="Times New Roman" w:hAnsi="Times New Roman"/>
          <w:b/>
          <w:i/>
          <w:sz w:val="26"/>
          <w:szCs w:val="26"/>
        </w:rPr>
        <w:t xml:space="preserve">Ʃ </w:t>
      </w:r>
      <w:r w:rsidRPr="00FD48B9">
        <w:rPr>
          <w:rFonts w:ascii="Times New Roman" w:hAnsi="Times New Roman"/>
          <w:b/>
          <w:i/>
          <w:sz w:val="26"/>
          <w:szCs w:val="26"/>
        </w:rPr>
        <w:t>(</w:t>
      </w:r>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ПИ алмазы </w:t>
      </w:r>
      <w:r w:rsidRPr="00FD48B9">
        <w:rPr>
          <w:rFonts w:ascii="Times New Roman" w:hAnsi="Times New Roman"/>
          <w:b/>
          <w:i/>
          <w:sz w:val="26"/>
          <w:szCs w:val="26"/>
        </w:rPr>
        <w:t xml:space="preserve">× J </w:t>
      </w:r>
      <w:r w:rsidRPr="00FD48B9">
        <w:rPr>
          <w:rFonts w:ascii="Times New Roman" w:hAnsi="Times New Roman"/>
          <w:b/>
          <w:i/>
          <w:sz w:val="26"/>
          <w:szCs w:val="26"/>
          <w:vertAlign w:val="subscript"/>
        </w:rPr>
        <w:t>алмазы</w:t>
      </w:r>
      <w:r w:rsidRPr="00FD48B9">
        <w:rPr>
          <w:rFonts w:ascii="Times New Roman" w:hAnsi="Times New Roman"/>
          <w:b/>
          <w:i/>
          <w:sz w:val="26"/>
          <w:szCs w:val="26"/>
        </w:rPr>
        <w:t xml:space="preserve"> × S (+-) P)</w:t>
      </w:r>
      <w:r w:rsidR="00E95EE1" w:rsidRPr="00FD48B9">
        <w:rPr>
          <w:rFonts w:ascii="Times New Roman" w:hAnsi="Times New Roman"/>
          <w:b/>
          <w:i/>
          <w:sz w:val="26"/>
          <w:szCs w:val="26"/>
        </w:rPr>
        <w:t>)</w:t>
      </w:r>
      <w:r w:rsidRPr="00FD48B9">
        <w:rPr>
          <w:rFonts w:ascii="Times New Roman" w:hAnsi="Times New Roman"/>
          <w:b/>
          <w:i/>
          <w:sz w:val="26"/>
          <w:szCs w:val="26"/>
        </w:rPr>
        <w:t xml:space="preserve"> × </w:t>
      </w:r>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r w:rsidRPr="00FD48B9">
        <w:rPr>
          <w:rFonts w:ascii="Times New Roman" w:hAnsi="Times New Roman"/>
          <w:b/>
          <w:i/>
          <w:sz w:val="26"/>
          <w:szCs w:val="26"/>
        </w:rPr>
        <w:t xml:space="preserve"> (+-) F</w:t>
      </w:r>
      <w:r w:rsidR="000D7542" w:rsidRPr="00FD48B9">
        <w:rPr>
          <w:rFonts w:ascii="Times New Roman" w:hAnsi="Times New Roman"/>
          <w:b/>
          <w:i/>
          <w:sz w:val="26"/>
          <w:szCs w:val="26"/>
        </w:rPr>
        <w:t>)</w:t>
      </w:r>
      <w:r w:rsidR="000D7542" w:rsidRPr="00FD48B9">
        <w:rPr>
          <w:rFonts w:ascii="Times New Roman" w:eastAsia="Times New Roman" w:hAnsi="Times New Roman"/>
          <w:b/>
          <w:sz w:val="26"/>
          <w:szCs w:val="26"/>
          <w:lang w:eastAsia="ru-RU"/>
        </w:rPr>
        <w:t>,</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lastRenderedPageBreak/>
        <w:t>где,</w:t>
      </w:r>
    </w:p>
    <w:p w:rsidR="000D7542" w:rsidRPr="00FD48B9" w:rsidRDefault="000D7542" w:rsidP="00C50B91">
      <w:pPr>
        <w:spacing w:after="0" w:line="240" w:lineRule="auto"/>
        <w:ind w:firstLine="709"/>
        <w:jc w:val="both"/>
        <w:rPr>
          <w:rFonts w:ascii="Times New Roman" w:hAnsi="Times New Roman"/>
          <w:b/>
          <w:i/>
          <w:sz w:val="26"/>
          <w:szCs w:val="26"/>
        </w:rPr>
      </w:pPr>
    </w:p>
    <w:p w:rsidR="002B3C10" w:rsidRPr="00FD48B9" w:rsidRDefault="00C50B91" w:rsidP="002B3C10">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ПИ алмазы </w:t>
      </w:r>
      <w:r w:rsidRPr="00FD48B9">
        <w:rPr>
          <w:rFonts w:ascii="Times New Roman" w:hAnsi="Times New Roman"/>
          <w:snapToGrid w:val="0"/>
          <w:sz w:val="26"/>
          <w:szCs w:val="26"/>
          <w:lang w:eastAsia="ru-RU"/>
        </w:rPr>
        <w:t xml:space="preserve">– </w:t>
      </w:r>
      <w:r w:rsidR="002B3C10" w:rsidRPr="00FD48B9">
        <w:rPr>
          <w:rFonts w:ascii="Times New Roman" w:hAnsi="Times New Roman"/>
          <w:snapToGrid w:val="0"/>
          <w:sz w:val="26"/>
          <w:szCs w:val="26"/>
          <w:lang w:eastAsia="ru-RU"/>
        </w:rPr>
        <w:t xml:space="preserve">фактическая стоимость добытых полезных ископаемых в виде природных алмазов, за последний годовой период, </w:t>
      </w:r>
      <w:r w:rsidR="002B3C10" w:rsidRPr="00FD48B9">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2C5BE9">
        <w:rPr>
          <w:rFonts w:ascii="Times New Roman" w:hAnsi="Times New Roman"/>
          <w:sz w:val="26"/>
          <w:szCs w:val="26"/>
        </w:rPr>
        <w:t>тыс</w:t>
      </w:r>
      <w:r w:rsidR="002B3C10" w:rsidRPr="00FD48B9">
        <w:rPr>
          <w:rFonts w:ascii="Times New Roman" w:hAnsi="Times New Roman"/>
          <w:snapToGrid w:val="0"/>
          <w:sz w:val="26"/>
          <w:szCs w:val="26"/>
          <w:lang w:eastAsia="ru-RU"/>
        </w:rPr>
        <w:t>.</w:t>
      </w:r>
      <w:proofErr w:type="gramEnd"/>
      <w:r w:rsidR="002B3C10" w:rsidRPr="00FD48B9">
        <w:rPr>
          <w:rFonts w:ascii="Times New Roman" w:hAnsi="Times New Roman"/>
          <w:snapToGrid w:val="0"/>
          <w:sz w:val="26"/>
          <w:szCs w:val="26"/>
          <w:lang w:eastAsia="ru-RU"/>
        </w:rPr>
        <w:t xml:space="preserve"> рублей;</w:t>
      </w:r>
    </w:p>
    <w:p w:rsidR="00C50B91" w:rsidRPr="00FD48B9" w:rsidRDefault="00C50B91" w:rsidP="002B3C10">
      <w:pPr>
        <w:spacing w:line="240" w:lineRule="auto"/>
        <w:ind w:firstLine="709"/>
        <w:contextualSpacing/>
        <w:jc w:val="both"/>
        <w:rPr>
          <w:rFonts w:ascii="Times New Roman" w:hAnsi="Times New Roman"/>
          <w:snapToGrid w:val="0"/>
          <w:sz w:val="26"/>
          <w:szCs w:val="26"/>
          <w:lang w:eastAsia="ru-RU"/>
        </w:rPr>
      </w:pPr>
      <w:proofErr w:type="gramStart"/>
      <w:r w:rsidRPr="00FD48B9">
        <w:rPr>
          <w:rFonts w:ascii="Times New Roman" w:hAnsi="Times New Roman"/>
          <w:b/>
          <w:i/>
          <w:sz w:val="26"/>
          <w:szCs w:val="26"/>
        </w:rPr>
        <w:t xml:space="preserve">J </w:t>
      </w:r>
      <w:r w:rsidRPr="00FD48B9">
        <w:rPr>
          <w:rFonts w:ascii="Times New Roman" w:hAnsi="Times New Roman"/>
          <w:b/>
          <w:i/>
          <w:sz w:val="26"/>
          <w:szCs w:val="26"/>
          <w:vertAlign w:val="subscript"/>
        </w:rPr>
        <w:t>алмазы</w:t>
      </w:r>
      <w:r w:rsidRPr="00FD48B9">
        <w:rPr>
          <w:rFonts w:ascii="Times New Roman" w:hAnsi="Times New Roman"/>
          <w:b/>
          <w:i/>
          <w:sz w:val="26"/>
          <w:szCs w:val="26"/>
        </w:rPr>
        <w:t xml:space="preserve"> </w:t>
      </w:r>
      <w:r w:rsidRPr="00FD48B9">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napToGrid w:val="0"/>
          <w:sz w:val="26"/>
          <w:szCs w:val="26"/>
          <w:lang w:val="en-US" w:eastAsia="ru-RU"/>
        </w:rPr>
        <w:t>S</w:t>
      </w:r>
      <w:r w:rsidRPr="00FD48B9">
        <w:rPr>
          <w:rFonts w:ascii="Times New Roman" w:hAnsi="Times New Roman"/>
          <w:b/>
          <w:i/>
          <w:snapToGrid w:val="0"/>
          <w:sz w:val="26"/>
          <w:szCs w:val="26"/>
          <w:lang w:eastAsia="ru-RU"/>
        </w:rPr>
        <w:t xml:space="preserve"> </w:t>
      </w:r>
      <w:r w:rsidRPr="00FD48B9">
        <w:rPr>
          <w:rFonts w:ascii="Times New Roman" w:hAnsi="Times New Roman"/>
          <w:snapToGrid w:val="0"/>
          <w:sz w:val="26"/>
          <w:szCs w:val="26"/>
          <w:lang w:eastAsia="ru-RU"/>
        </w:rPr>
        <w:t xml:space="preserve">– </w:t>
      </w:r>
      <w:proofErr w:type="gramStart"/>
      <w:r w:rsidRPr="00FD48B9">
        <w:rPr>
          <w:rFonts w:ascii="Times New Roman" w:hAnsi="Times New Roman"/>
          <w:snapToGrid w:val="0"/>
          <w:sz w:val="26"/>
          <w:szCs w:val="26"/>
          <w:lang w:eastAsia="ru-RU"/>
        </w:rPr>
        <w:t>ставка</w:t>
      </w:r>
      <w:proofErr w:type="gramEnd"/>
      <w:r w:rsidRPr="00FD48B9">
        <w:rPr>
          <w:rFonts w:ascii="Times New Roman" w:hAnsi="Times New Roman"/>
          <w:snapToGrid w:val="0"/>
          <w:sz w:val="26"/>
          <w:szCs w:val="26"/>
          <w:lang w:eastAsia="ru-RU"/>
        </w:rPr>
        <w:t xml:space="preserve"> налога на добычу полезных ископаемых в виде природных алмазов, установленная в соответствии с НК РФ, %;</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P</w:t>
      </w:r>
      <w:r w:rsidRPr="00FD48B9">
        <w:rPr>
          <w:rFonts w:ascii="Times New Roman" w:hAnsi="Times New Roman"/>
          <w:sz w:val="26"/>
          <w:szCs w:val="26"/>
        </w:rPr>
        <w:t xml:space="preserve"> – переходящие платежи, тыс. рублей;</w:t>
      </w:r>
    </w:p>
    <w:p w:rsidR="00C50B91" w:rsidRPr="00FD48B9" w:rsidRDefault="00C50B91" w:rsidP="00C50B91">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proofErr w:type="gramEnd"/>
      <w:r w:rsidRPr="00FD48B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95EE1" w:rsidRPr="00FD48B9" w:rsidRDefault="00E95EE1" w:rsidP="00E95EE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Объём выпадающих доходов определяется в рамках прописанного </w:t>
      </w:r>
      <w:proofErr w:type="gramStart"/>
      <w:r w:rsidRPr="00FD48B9">
        <w:rPr>
          <w:rFonts w:ascii="Times New Roman" w:hAnsi="Times New Roman"/>
          <w:sz w:val="26"/>
          <w:szCs w:val="26"/>
        </w:rPr>
        <w:t>алгоритма расчёта прогнозного объёма поступлений налога</w:t>
      </w:r>
      <w:proofErr w:type="gramEnd"/>
      <w:r w:rsidRPr="00FD48B9">
        <w:rPr>
          <w:rFonts w:ascii="Times New Roman" w:hAnsi="Times New Roman"/>
          <w:sz w:val="26"/>
          <w:szCs w:val="26"/>
        </w:rPr>
        <w:t>.</w:t>
      </w:r>
    </w:p>
    <w:p w:rsidR="000D7542" w:rsidRPr="00FD48B9" w:rsidRDefault="00C50B91" w:rsidP="00A2673E">
      <w:pPr>
        <w:shd w:val="clear" w:color="auto" w:fill="FFFFFF"/>
        <w:spacing w:line="240" w:lineRule="auto"/>
        <w:ind w:firstLine="709"/>
        <w:contextualSpacing/>
        <w:jc w:val="both"/>
        <w:rPr>
          <w:rFonts w:ascii="Times New Roman" w:eastAsia="Times New Roman" w:hAnsi="Times New Roman"/>
          <w:sz w:val="26"/>
          <w:szCs w:val="26"/>
          <w:lang w:eastAsia="ru-RU"/>
        </w:rPr>
      </w:pPr>
      <w:r w:rsidRPr="00FD48B9">
        <w:rPr>
          <w:rFonts w:ascii="Times New Roman" w:hAnsi="Times New Roman"/>
          <w:sz w:val="26"/>
          <w:szCs w:val="26"/>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r w:rsidR="000D7542" w:rsidRPr="00FD48B9">
        <w:rPr>
          <w:rFonts w:ascii="Times New Roman" w:eastAsia="Times New Roman" w:hAnsi="Times New Roman"/>
          <w:sz w:val="26"/>
          <w:szCs w:val="26"/>
          <w:lang w:eastAsia="ru-RU"/>
        </w:rPr>
        <w:t xml:space="preserve"> Поступления в бюджет </w:t>
      </w:r>
      <w:r w:rsidR="000964EE" w:rsidRPr="00FD48B9">
        <w:rPr>
          <w:rFonts w:ascii="Times New Roman" w:eastAsia="Times New Roman" w:hAnsi="Times New Roman"/>
          <w:sz w:val="26"/>
          <w:szCs w:val="26"/>
          <w:lang w:eastAsia="ru-RU"/>
        </w:rPr>
        <w:t xml:space="preserve">субъекта Российской Федерации (Краснодарского края) </w:t>
      </w:r>
      <w:r w:rsidR="000D7542" w:rsidRPr="00FD48B9">
        <w:rPr>
          <w:rFonts w:ascii="Times New Roman" w:eastAsia="Times New Roman" w:hAnsi="Times New Roman"/>
          <w:sz w:val="26"/>
          <w:szCs w:val="26"/>
          <w:lang w:eastAsia="ru-RU"/>
        </w:rPr>
        <w:t>п</w:t>
      </w:r>
      <w:r w:rsidR="000D7542" w:rsidRPr="00FD48B9">
        <w:rPr>
          <w:rFonts w:ascii="Times New Roman" w:hAnsi="Times New Roman"/>
          <w:sz w:val="26"/>
          <w:szCs w:val="26"/>
        </w:rPr>
        <w:t>о данному виду доходов отсутствуют</w:t>
      </w:r>
      <w:r w:rsidR="000D7542" w:rsidRPr="00FD48B9">
        <w:rPr>
          <w:rFonts w:ascii="Times New Roman" w:eastAsia="Times New Roman" w:hAnsi="Times New Roman"/>
          <w:sz w:val="26"/>
          <w:szCs w:val="26"/>
          <w:lang w:eastAsia="ru-RU"/>
        </w:rPr>
        <w:t>.</w:t>
      </w:r>
    </w:p>
    <w:p w:rsidR="00C50B91" w:rsidRPr="00FE3974" w:rsidRDefault="00C50B91" w:rsidP="00F91DC0">
      <w:pPr>
        <w:pStyle w:val="3"/>
        <w:tabs>
          <w:tab w:val="left" w:pos="1985"/>
        </w:tabs>
        <w:spacing w:before="120" w:after="120" w:line="240" w:lineRule="auto"/>
        <w:ind w:left="1985" w:right="1134" w:hanging="1276"/>
        <w:jc w:val="center"/>
        <w:rPr>
          <w:i/>
          <w:sz w:val="27"/>
          <w:szCs w:val="27"/>
        </w:rPr>
      </w:pPr>
      <w:bookmarkStart w:id="117" w:name="_Toc498422361"/>
      <w:bookmarkStart w:id="118" w:name="_Toc78301770"/>
      <w:r w:rsidRPr="00FE3974">
        <w:rPr>
          <w:i/>
          <w:sz w:val="27"/>
          <w:szCs w:val="27"/>
        </w:rPr>
        <w:t>2.1</w:t>
      </w:r>
      <w:r w:rsidR="00F91DC0">
        <w:rPr>
          <w:i/>
          <w:sz w:val="27"/>
          <w:szCs w:val="27"/>
        </w:rPr>
        <w:t>1</w:t>
      </w:r>
      <w:r w:rsidRPr="00FE3974">
        <w:rPr>
          <w:i/>
          <w:sz w:val="27"/>
          <w:szCs w:val="27"/>
        </w:rPr>
        <w:t xml:space="preserve">.4. Налог на добычу полезных ископаемых в виде угля </w:t>
      </w:r>
      <w:r w:rsidRPr="00FE3974">
        <w:rPr>
          <w:i/>
          <w:sz w:val="27"/>
          <w:szCs w:val="27"/>
        </w:rPr>
        <w:br/>
        <w:t>182 1 07 01060 01 0000 110</w:t>
      </w:r>
      <w:bookmarkEnd w:id="117"/>
      <w:bookmarkEnd w:id="118"/>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В прогнозе поступлений налога на добычу полезных ископаемых в виде угля, учитываются:</w:t>
      </w:r>
    </w:p>
    <w:p w:rsidR="00A2673E" w:rsidRPr="00FD48B9" w:rsidRDefault="00A2673E" w:rsidP="00A2673E">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w:t>
      </w:r>
      <w:r w:rsidRPr="00FD48B9">
        <w:rPr>
          <w:rFonts w:ascii="Times New Roman" w:hAnsi="Times New Roman"/>
          <w:sz w:val="26"/>
          <w:szCs w:val="26"/>
        </w:rPr>
        <w:lastRenderedPageBreak/>
        <w:t>антрацита, угля коксующегося и угля бурого), разрабатываемые Минэкономразвития Российской Федерации;</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динамика налоговой базы по налогу согласно данным отчёта по форме </w:t>
      </w:r>
      <w:r w:rsidRPr="00FD48B9">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динамика фактических объёмных показателей добычи угля по всем видам угля </w:t>
      </w:r>
      <w:r w:rsidRPr="00FD48B9">
        <w:rPr>
          <w:rFonts w:ascii="Times New Roman" w:hAnsi="Times New Roman"/>
          <w:snapToGrid w:val="0"/>
          <w:sz w:val="26"/>
          <w:szCs w:val="26"/>
          <w:lang w:eastAsia="ru-RU"/>
        </w:rPr>
        <w:t xml:space="preserve">(антрацит, уголь коксующийся, уголь бурый, уголь за исключением антрацита, угля коксующегося и угля бурого) </w:t>
      </w:r>
      <w:r w:rsidRPr="00FD48B9">
        <w:rPr>
          <w:rFonts w:ascii="Times New Roman" w:hAnsi="Times New Roman"/>
          <w:sz w:val="26"/>
          <w:szCs w:val="26"/>
        </w:rPr>
        <w:t>согласно данным Росстата;</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C50B91" w:rsidRPr="00FD48B9" w:rsidRDefault="00C50B91" w:rsidP="00C50B91">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Прогнозный объём поступлений налога на добычу полезных ископаемых </w:t>
      </w:r>
      <w:r w:rsidRPr="00FD48B9">
        <w:rPr>
          <w:rFonts w:ascii="Times New Roman" w:hAnsi="Times New Roman"/>
          <w:sz w:val="26"/>
          <w:szCs w:val="26"/>
        </w:rPr>
        <w:br/>
        <w:t>(</w:t>
      </w:r>
      <w:r w:rsidRPr="00FD48B9">
        <w:rPr>
          <w:rFonts w:ascii="Times New Roman" w:hAnsi="Times New Roman"/>
          <w:b/>
          <w:i/>
          <w:sz w:val="26"/>
          <w:szCs w:val="26"/>
        </w:rPr>
        <w:t xml:space="preserve">НДПИ </w:t>
      </w:r>
      <w:r w:rsidRPr="00FD48B9">
        <w:rPr>
          <w:rFonts w:ascii="Times New Roman" w:hAnsi="Times New Roman"/>
          <w:b/>
          <w:i/>
          <w:sz w:val="26"/>
          <w:szCs w:val="26"/>
          <w:vertAlign w:val="subscript"/>
        </w:rPr>
        <w:t>ПИ уголь</w:t>
      </w:r>
      <w:r w:rsidRPr="00FD48B9">
        <w:rPr>
          <w:rFonts w:ascii="Times New Roman" w:hAnsi="Times New Roman"/>
          <w:i/>
          <w:sz w:val="26"/>
          <w:szCs w:val="26"/>
        </w:rPr>
        <w:t xml:space="preserve">) </w:t>
      </w:r>
      <w:r w:rsidRPr="00FD48B9">
        <w:rPr>
          <w:rFonts w:ascii="Times New Roman" w:hAnsi="Times New Roman"/>
          <w:sz w:val="26"/>
          <w:szCs w:val="26"/>
        </w:rPr>
        <w:t>в виде угля 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C50B91" w:rsidRPr="00FD48B9" w:rsidRDefault="00C50B91" w:rsidP="00C50B91">
      <w:pPr>
        <w:spacing w:after="0" w:line="240" w:lineRule="auto"/>
        <w:ind w:firstLine="709"/>
        <w:jc w:val="both"/>
        <w:rPr>
          <w:rFonts w:ascii="Times New Roman" w:hAnsi="Times New Roman"/>
          <w:sz w:val="26"/>
          <w:szCs w:val="26"/>
        </w:rPr>
      </w:pPr>
    </w:p>
    <w:p w:rsidR="00A2673E" w:rsidRPr="00FD48B9" w:rsidRDefault="00A2673E" w:rsidP="00A2673E">
      <w:pPr>
        <w:spacing w:before="120" w:after="120" w:line="240" w:lineRule="auto"/>
        <w:ind w:firstLine="567"/>
        <w:jc w:val="center"/>
        <w:rPr>
          <w:rFonts w:ascii="Times New Roman" w:hAnsi="Times New Roman"/>
          <w:b/>
          <w:i/>
          <w:sz w:val="26"/>
          <w:szCs w:val="26"/>
        </w:rPr>
      </w:pPr>
      <w:proofErr w:type="gramStart"/>
      <w:r w:rsidRPr="00FD48B9">
        <w:rPr>
          <w:rFonts w:ascii="Times New Roman" w:hAnsi="Times New Roman"/>
          <w:b/>
          <w:i/>
          <w:sz w:val="26"/>
          <w:szCs w:val="26"/>
        </w:rPr>
        <w:t xml:space="preserve">НДПИ </w:t>
      </w:r>
      <w:r w:rsidRPr="00FD48B9">
        <w:rPr>
          <w:rFonts w:ascii="Times New Roman" w:hAnsi="Times New Roman"/>
          <w:b/>
          <w:i/>
          <w:sz w:val="26"/>
          <w:szCs w:val="26"/>
          <w:vertAlign w:val="subscript"/>
        </w:rPr>
        <w:t>ПИ уголь</w:t>
      </w:r>
      <w:r w:rsidRPr="00FD48B9">
        <w:rPr>
          <w:rFonts w:ascii="Times New Roman" w:hAnsi="Times New Roman"/>
          <w:b/>
          <w:i/>
          <w:sz w:val="26"/>
          <w:szCs w:val="26"/>
        </w:rPr>
        <w:t xml:space="preserve"> = (Ʃ((</w:t>
      </w:r>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ПИ (уголь 1,2,3..,п) </w:t>
      </w:r>
      <w:r w:rsidRPr="00FD48B9">
        <w:rPr>
          <w:rFonts w:ascii="Times New Roman" w:hAnsi="Times New Roman"/>
          <w:b/>
          <w:i/>
          <w:sz w:val="26"/>
          <w:szCs w:val="26"/>
        </w:rPr>
        <w:t xml:space="preserve">× </w:t>
      </w:r>
      <w:r w:rsidRPr="00FD48B9">
        <w:rPr>
          <w:rFonts w:ascii="Times New Roman" w:hAnsi="Times New Roman"/>
          <w:b/>
          <w:i/>
          <w:sz w:val="26"/>
          <w:szCs w:val="26"/>
          <w:lang w:val="en-US"/>
        </w:rPr>
        <w:t>S</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расчёт.</w:t>
      </w:r>
      <w:r w:rsidRPr="00FD48B9">
        <w:rPr>
          <w:rFonts w:ascii="Times New Roman" w:hAnsi="Times New Roman"/>
          <w:b/>
          <w:i/>
          <w:sz w:val="26"/>
          <w:szCs w:val="26"/>
        </w:rPr>
        <w:t>)</w:t>
      </w:r>
      <w:proofErr w:type="gramEnd"/>
      <w:r w:rsidRPr="00FD48B9">
        <w:rPr>
          <w:rFonts w:ascii="Times New Roman" w:hAnsi="Times New Roman"/>
          <w:b/>
          <w:i/>
          <w:sz w:val="26"/>
          <w:szCs w:val="26"/>
          <w:vertAlign w:val="subscript"/>
        </w:rPr>
        <w:t xml:space="preserve"> </w:t>
      </w:r>
      <w:r w:rsidRPr="00FD48B9">
        <w:rPr>
          <w:rFonts w:ascii="Times New Roman" w:hAnsi="Times New Roman"/>
          <w:b/>
          <w:i/>
          <w:sz w:val="26"/>
          <w:szCs w:val="26"/>
        </w:rPr>
        <w:t>- Ʃ</w:t>
      </w:r>
      <w:r w:rsidRPr="00FD48B9">
        <w:rPr>
          <w:rFonts w:ascii="Times New Roman" w:hAnsi="Times New Roman"/>
          <w:i/>
          <w:sz w:val="26"/>
          <w:szCs w:val="26"/>
        </w:rPr>
        <w:t xml:space="preserve"> </w:t>
      </w:r>
      <w:proofErr w:type="gramStart"/>
      <w:r w:rsidRPr="00FD48B9">
        <w:rPr>
          <w:rFonts w:ascii="Times New Roman" w:hAnsi="Times New Roman"/>
          <w:b/>
          <w:i/>
          <w:sz w:val="26"/>
          <w:szCs w:val="26"/>
          <w:lang w:val="en-US"/>
        </w:rPr>
        <w:t>L</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ПИ льгот</w:t>
      </w:r>
      <w:r w:rsidRPr="00FD48B9">
        <w:rPr>
          <w:rFonts w:ascii="Times New Roman" w:hAnsi="Times New Roman"/>
          <w:b/>
          <w:i/>
          <w:sz w:val="26"/>
          <w:szCs w:val="26"/>
        </w:rPr>
        <w:t xml:space="preserve">) (+-) </w:t>
      </w:r>
      <w:r w:rsidRPr="00FD48B9">
        <w:rPr>
          <w:rFonts w:ascii="Times New Roman" w:hAnsi="Times New Roman"/>
          <w:b/>
          <w:i/>
          <w:sz w:val="26"/>
          <w:szCs w:val="26"/>
          <w:lang w:val="en-US"/>
        </w:rPr>
        <w:t>P</w:t>
      </w:r>
      <w:r w:rsidRPr="00FD48B9">
        <w:rPr>
          <w:rFonts w:ascii="Times New Roman" w:hAnsi="Times New Roman"/>
          <w:b/>
          <w:i/>
          <w:sz w:val="26"/>
          <w:szCs w:val="26"/>
        </w:rPr>
        <w:t xml:space="preserve">) × </w:t>
      </w:r>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proofErr w:type="gramEnd"/>
      <w:r w:rsidRPr="00FD48B9">
        <w:rPr>
          <w:rFonts w:ascii="Times New Roman" w:hAnsi="Times New Roman"/>
          <w:b/>
          <w:i/>
          <w:sz w:val="26"/>
          <w:szCs w:val="26"/>
        </w:rPr>
        <w:t xml:space="preserve"> (+-) </w:t>
      </w:r>
      <w:r w:rsidRPr="00FD48B9">
        <w:rPr>
          <w:rFonts w:ascii="Times New Roman" w:hAnsi="Times New Roman"/>
          <w:b/>
          <w:i/>
          <w:sz w:val="26"/>
          <w:szCs w:val="26"/>
          <w:lang w:val="en-US"/>
        </w:rPr>
        <w:t>F</w:t>
      </w:r>
      <w:r w:rsidRPr="00FD48B9">
        <w:rPr>
          <w:rFonts w:ascii="Times New Roman" w:hAnsi="Times New Roman"/>
          <w:b/>
          <w:i/>
          <w:sz w:val="26"/>
          <w:szCs w:val="26"/>
        </w:rPr>
        <w:t>,</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где,</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ПИ (уголь 1,2,3..,п) </w:t>
      </w:r>
      <w:r w:rsidRPr="00FD48B9">
        <w:rPr>
          <w:rFonts w:ascii="Times New Roman" w:hAnsi="Times New Roman"/>
          <w:snapToGrid w:val="0"/>
          <w:sz w:val="26"/>
          <w:szCs w:val="26"/>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48B9">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48B9">
        <w:rPr>
          <w:rFonts w:ascii="Times New Roman" w:hAnsi="Times New Roman"/>
          <w:snapToGrid w:val="0"/>
          <w:sz w:val="26"/>
          <w:szCs w:val="26"/>
          <w:lang w:eastAsia="ru-RU"/>
        </w:rPr>
        <w:t xml:space="preserve">полезных ископаемых в виде угля по всем видам угля </w:t>
      </w:r>
      <w:r w:rsidRPr="00FD48B9">
        <w:rPr>
          <w:rFonts w:ascii="Times New Roman" w:hAnsi="Times New Roman"/>
          <w:sz w:val="26"/>
          <w:szCs w:val="26"/>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B452EF" w:rsidRPr="00FD48B9">
        <w:rPr>
          <w:rFonts w:ascii="Times New Roman" w:hAnsi="Times New Roman"/>
          <w:sz w:val="26"/>
          <w:szCs w:val="26"/>
        </w:rPr>
        <w:t>тыс</w:t>
      </w:r>
      <w:r w:rsidRPr="00FD48B9">
        <w:rPr>
          <w:rFonts w:ascii="Times New Roman" w:hAnsi="Times New Roman"/>
          <w:snapToGrid w:val="0"/>
          <w:sz w:val="26"/>
          <w:szCs w:val="26"/>
          <w:lang w:eastAsia="ru-RU"/>
        </w:rPr>
        <w:t>. тонн;</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lang w:val="en-US"/>
        </w:rPr>
        <w:t>S</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расчёт.</w:t>
      </w:r>
      <w:proofErr w:type="gramEnd"/>
      <w:r w:rsidRPr="00FD48B9">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48B9">
        <w:rPr>
          <w:rFonts w:ascii="Times New Roman" w:hAnsi="Times New Roman"/>
          <w:sz w:val="26"/>
          <w:szCs w:val="26"/>
        </w:rPr>
        <w:t>определяемая на соответствующий прогнозируемый период,</w:t>
      </w:r>
      <w:r w:rsidRPr="00FD48B9">
        <w:rPr>
          <w:rFonts w:ascii="Times New Roman" w:hAnsi="Times New Roman"/>
          <w:snapToGrid w:val="0"/>
          <w:sz w:val="26"/>
          <w:szCs w:val="26"/>
          <w:lang w:eastAsia="ru-RU"/>
        </w:rPr>
        <w:t xml:space="preserve"> рублей</w:t>
      </w:r>
      <w:r w:rsidR="00B452EF" w:rsidRPr="00FD48B9">
        <w:rPr>
          <w:rFonts w:ascii="Times New Roman" w:hAnsi="Times New Roman"/>
          <w:snapToGrid w:val="0"/>
          <w:sz w:val="26"/>
          <w:szCs w:val="26"/>
          <w:lang w:eastAsia="ru-RU"/>
        </w:rPr>
        <w:t xml:space="preserve"> за тонну</w:t>
      </w:r>
      <w:r w:rsidRPr="00FD48B9">
        <w:rPr>
          <w:rFonts w:ascii="Times New Roman" w:hAnsi="Times New Roman"/>
          <w:snapToGrid w:val="0"/>
          <w:sz w:val="26"/>
          <w:szCs w:val="26"/>
          <w:lang w:eastAsia="ru-RU"/>
        </w:rPr>
        <w:t>;</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rPr>
        <w:t>Ʃ</w:t>
      </w:r>
      <w:r w:rsidRPr="00FD48B9">
        <w:rPr>
          <w:rFonts w:ascii="Times New Roman" w:hAnsi="Times New Roman"/>
          <w:i/>
          <w:sz w:val="26"/>
          <w:szCs w:val="26"/>
        </w:rPr>
        <w:t xml:space="preserve"> </w:t>
      </w:r>
      <w:r w:rsidRPr="00FD48B9">
        <w:rPr>
          <w:rFonts w:ascii="Times New Roman" w:hAnsi="Times New Roman"/>
          <w:b/>
          <w:i/>
          <w:sz w:val="26"/>
          <w:szCs w:val="26"/>
        </w:rPr>
        <w:t xml:space="preserve">L </w:t>
      </w:r>
      <w:r w:rsidRPr="00FD48B9">
        <w:rPr>
          <w:rFonts w:ascii="Times New Roman" w:hAnsi="Times New Roman"/>
          <w:b/>
          <w:i/>
          <w:sz w:val="26"/>
          <w:szCs w:val="26"/>
          <w:vertAlign w:val="subscript"/>
        </w:rPr>
        <w:t xml:space="preserve">ПИ льгот </w:t>
      </w:r>
      <w:r w:rsidRPr="00FD48B9">
        <w:rPr>
          <w:rFonts w:ascii="Times New Roman" w:hAnsi="Times New Roman"/>
          <w:snapToGrid w:val="0"/>
          <w:sz w:val="26"/>
          <w:szCs w:val="26"/>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P</w:t>
      </w:r>
      <w:r w:rsidRPr="00FD48B9">
        <w:rPr>
          <w:rFonts w:ascii="Times New Roman" w:hAnsi="Times New Roman"/>
          <w:sz w:val="26"/>
          <w:szCs w:val="26"/>
        </w:rPr>
        <w:t xml:space="preserve"> – переходящие платежи, тыс. рублей;</w:t>
      </w:r>
    </w:p>
    <w:p w:rsidR="00C50B91" w:rsidRPr="00FD48B9" w:rsidRDefault="00C50B91" w:rsidP="00C50B91">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proofErr w:type="gramEnd"/>
      <w:r w:rsidRPr="00FD48B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FD48B9">
        <w:rPr>
          <w:rFonts w:ascii="Times New Roman" w:hAnsi="Times New Roman"/>
          <w:sz w:val="26"/>
          <w:szCs w:val="26"/>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48B9">
        <w:rPr>
          <w:rFonts w:ascii="Times New Roman" w:hAnsi="Times New Roman"/>
          <w:i/>
          <w:snapToGrid w:val="0"/>
          <w:sz w:val="26"/>
          <w:szCs w:val="26"/>
          <w:lang w:eastAsia="ru-RU"/>
        </w:rPr>
        <w:t>(</w:t>
      </w:r>
      <w:r w:rsidRPr="00FD48B9">
        <w:rPr>
          <w:rFonts w:ascii="Times New Roman" w:hAnsi="Times New Roman"/>
          <w:b/>
          <w:i/>
          <w:sz w:val="26"/>
          <w:szCs w:val="26"/>
          <w:lang w:val="en-US"/>
        </w:rPr>
        <w:t>S</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расчёт.</w:t>
      </w:r>
      <w:r w:rsidRPr="00FD48B9">
        <w:rPr>
          <w:rFonts w:ascii="Times New Roman" w:hAnsi="Times New Roman"/>
          <w:i/>
          <w:sz w:val="26"/>
          <w:szCs w:val="26"/>
        </w:rPr>
        <w:t>)</w:t>
      </w:r>
      <w:r w:rsidRPr="00FD48B9">
        <w:rPr>
          <w:rFonts w:ascii="Times New Roman" w:hAnsi="Times New Roman"/>
          <w:b/>
          <w:i/>
          <w:sz w:val="26"/>
          <w:szCs w:val="26"/>
          <w:vertAlign w:val="subscript"/>
        </w:rPr>
        <w:t xml:space="preserve"> </w:t>
      </w:r>
      <w:r w:rsidRPr="00FD48B9">
        <w:rPr>
          <w:rFonts w:ascii="Times New Roman" w:hAnsi="Times New Roman"/>
          <w:snapToGrid w:val="0"/>
          <w:sz w:val="26"/>
          <w:szCs w:val="26"/>
          <w:lang w:eastAsia="ru-RU"/>
        </w:rPr>
        <w:t>определяется как:</w:t>
      </w:r>
    </w:p>
    <w:p w:rsidR="00C50B91" w:rsidRPr="00FD48B9" w:rsidRDefault="00C50B91" w:rsidP="00C50B91">
      <w:pPr>
        <w:spacing w:after="0" w:line="240" w:lineRule="auto"/>
        <w:ind w:firstLine="709"/>
        <w:jc w:val="center"/>
        <w:rPr>
          <w:rFonts w:ascii="Times New Roman" w:hAnsi="Times New Roman"/>
          <w:snapToGrid w:val="0"/>
          <w:sz w:val="26"/>
          <w:szCs w:val="26"/>
          <w:lang w:eastAsia="ru-RU"/>
        </w:rPr>
      </w:pPr>
    </w:p>
    <w:p w:rsidR="00C50B91" w:rsidRPr="00FD48B9" w:rsidRDefault="00C50B91" w:rsidP="00C50B91">
      <w:pPr>
        <w:spacing w:after="0" w:line="240" w:lineRule="auto"/>
        <w:ind w:firstLine="709"/>
        <w:jc w:val="center"/>
        <w:rPr>
          <w:rFonts w:ascii="Times New Roman" w:hAnsi="Times New Roman"/>
          <w:i/>
          <w:snapToGrid w:val="0"/>
          <w:sz w:val="26"/>
          <w:szCs w:val="26"/>
          <w:lang w:eastAsia="ru-RU"/>
        </w:rPr>
      </w:pPr>
      <w:proofErr w:type="gramStart"/>
      <w:r w:rsidRPr="00FD48B9">
        <w:rPr>
          <w:rFonts w:ascii="Times New Roman" w:hAnsi="Times New Roman"/>
          <w:b/>
          <w:i/>
          <w:sz w:val="26"/>
          <w:szCs w:val="26"/>
          <w:lang w:val="en-US"/>
        </w:rPr>
        <w:t>S</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расчёт</w:t>
      </w:r>
      <w:r w:rsidRPr="00FD48B9">
        <w:rPr>
          <w:rFonts w:ascii="Times New Roman" w:hAnsi="Times New Roman"/>
          <w:i/>
          <w:sz w:val="26"/>
          <w:szCs w:val="26"/>
          <w:vertAlign w:val="subscript"/>
        </w:rPr>
        <w:t>.</w:t>
      </w:r>
      <w:proofErr w:type="gramEnd"/>
      <w:r w:rsidRPr="00FD48B9">
        <w:rPr>
          <w:rFonts w:ascii="Times New Roman" w:hAnsi="Times New Roman"/>
          <w:i/>
          <w:snapToGrid w:val="0"/>
          <w:sz w:val="26"/>
          <w:szCs w:val="26"/>
          <w:lang w:eastAsia="ru-RU"/>
        </w:rPr>
        <w:t xml:space="preserve"> = </w:t>
      </w:r>
      <w:r w:rsidRPr="00FD48B9">
        <w:rPr>
          <w:rFonts w:ascii="Times New Roman" w:hAnsi="Times New Roman"/>
          <w:b/>
          <w:i/>
          <w:snapToGrid w:val="0"/>
          <w:sz w:val="26"/>
          <w:szCs w:val="26"/>
          <w:lang w:val="en-US" w:eastAsia="ru-RU"/>
        </w:rPr>
        <w:t>S</w:t>
      </w:r>
      <w:r w:rsidRPr="00FD48B9">
        <w:rPr>
          <w:rFonts w:ascii="Times New Roman" w:hAnsi="Times New Roman"/>
          <w:b/>
          <w:i/>
          <w:snapToGrid w:val="0"/>
          <w:sz w:val="26"/>
          <w:szCs w:val="26"/>
          <w:lang w:eastAsia="ru-RU"/>
        </w:rPr>
        <w:t xml:space="preserve"> </w:t>
      </w:r>
      <w:r w:rsidRPr="00FD48B9">
        <w:rPr>
          <w:rFonts w:ascii="Times New Roman" w:hAnsi="Times New Roman"/>
          <w:i/>
          <w:snapToGrid w:val="0"/>
          <w:sz w:val="26"/>
          <w:szCs w:val="26"/>
          <w:lang w:eastAsia="ru-RU"/>
        </w:rPr>
        <w:t xml:space="preserve">× </w:t>
      </w:r>
      <w:proofErr w:type="spellStart"/>
      <w:r w:rsidRPr="00FD48B9">
        <w:rPr>
          <w:rFonts w:ascii="Times New Roman" w:hAnsi="Times New Roman"/>
          <w:b/>
          <w:i/>
          <w:snapToGrid w:val="0"/>
          <w:sz w:val="26"/>
          <w:szCs w:val="26"/>
          <w:lang w:eastAsia="ru-RU"/>
        </w:rPr>
        <w:t>К</w:t>
      </w:r>
      <w:r w:rsidRPr="00FD48B9">
        <w:rPr>
          <w:rFonts w:ascii="Times New Roman" w:hAnsi="Times New Roman"/>
          <w:b/>
          <w:i/>
          <w:snapToGrid w:val="0"/>
          <w:sz w:val="26"/>
          <w:szCs w:val="26"/>
          <w:vertAlign w:val="subscript"/>
          <w:lang w:eastAsia="ru-RU"/>
        </w:rPr>
        <w:t>дф</w:t>
      </w:r>
      <w:proofErr w:type="spellEnd"/>
      <w:r w:rsidRPr="00FD48B9">
        <w:rPr>
          <w:rFonts w:ascii="Times New Roman" w:hAnsi="Times New Roman"/>
          <w:b/>
          <w:i/>
          <w:snapToGrid w:val="0"/>
          <w:sz w:val="26"/>
          <w:szCs w:val="26"/>
          <w:vertAlign w:val="subscript"/>
          <w:lang w:eastAsia="ru-RU"/>
        </w:rPr>
        <w:t xml:space="preserve"> </w:t>
      </w:r>
      <w:r w:rsidRPr="00FD48B9">
        <w:rPr>
          <w:rFonts w:ascii="Times New Roman" w:hAnsi="Times New Roman"/>
          <w:i/>
          <w:snapToGrid w:val="0"/>
          <w:sz w:val="26"/>
          <w:szCs w:val="26"/>
          <w:vertAlign w:val="subscript"/>
          <w:lang w:eastAsia="ru-RU"/>
        </w:rPr>
        <w:t>(уголь</w:t>
      </w:r>
      <w:proofErr w:type="gramStart"/>
      <w:r w:rsidRPr="00FD48B9">
        <w:rPr>
          <w:rFonts w:ascii="Times New Roman" w:hAnsi="Times New Roman"/>
          <w:i/>
          <w:snapToGrid w:val="0"/>
          <w:sz w:val="26"/>
          <w:szCs w:val="26"/>
          <w:vertAlign w:val="subscript"/>
          <w:lang w:eastAsia="ru-RU"/>
        </w:rPr>
        <w:t>1</w:t>
      </w:r>
      <w:proofErr w:type="gramEnd"/>
      <w:r w:rsidRPr="00FD48B9">
        <w:rPr>
          <w:rFonts w:ascii="Times New Roman" w:hAnsi="Times New Roman"/>
          <w:i/>
          <w:snapToGrid w:val="0"/>
          <w:sz w:val="26"/>
          <w:szCs w:val="26"/>
          <w:vertAlign w:val="subscript"/>
          <w:lang w:eastAsia="ru-RU"/>
        </w:rPr>
        <w:t>,2,3,…,</w:t>
      </w:r>
      <w:r w:rsidRPr="00FD48B9">
        <w:rPr>
          <w:rFonts w:ascii="Times New Roman" w:hAnsi="Times New Roman"/>
          <w:i/>
          <w:snapToGrid w:val="0"/>
          <w:sz w:val="26"/>
          <w:szCs w:val="26"/>
          <w:vertAlign w:val="subscript"/>
          <w:lang w:val="en-US" w:eastAsia="ru-RU"/>
        </w:rPr>
        <w:t>n</w:t>
      </w:r>
      <w:r w:rsidRPr="00FD48B9">
        <w:rPr>
          <w:rFonts w:ascii="Times New Roman" w:hAnsi="Times New Roman"/>
          <w:i/>
          <w:snapToGrid w:val="0"/>
          <w:sz w:val="26"/>
          <w:szCs w:val="26"/>
          <w:vertAlign w:val="subscript"/>
          <w:lang w:eastAsia="ru-RU"/>
        </w:rPr>
        <w:t>)</w:t>
      </w:r>
      <w:r w:rsidRPr="00FD48B9">
        <w:rPr>
          <w:rFonts w:ascii="Times New Roman" w:hAnsi="Times New Roman"/>
          <w:i/>
          <w:snapToGrid w:val="0"/>
          <w:sz w:val="26"/>
          <w:szCs w:val="26"/>
          <w:lang w:eastAsia="ru-RU"/>
        </w:rPr>
        <w:t xml:space="preserve">, </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где,</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napToGrid w:val="0"/>
          <w:sz w:val="26"/>
          <w:szCs w:val="26"/>
          <w:lang w:val="en-US" w:eastAsia="ru-RU"/>
        </w:rPr>
        <w:t>S</w:t>
      </w:r>
      <w:r w:rsidRPr="00FD48B9">
        <w:rPr>
          <w:rFonts w:ascii="Times New Roman" w:hAnsi="Times New Roman"/>
          <w:snapToGrid w:val="0"/>
          <w:sz w:val="26"/>
          <w:szCs w:val="26"/>
          <w:lang w:eastAsia="ru-RU"/>
        </w:rPr>
        <w:t xml:space="preserve"> – </w:t>
      </w:r>
      <w:proofErr w:type="gramStart"/>
      <w:r w:rsidRPr="00FD48B9">
        <w:rPr>
          <w:rFonts w:ascii="Times New Roman" w:hAnsi="Times New Roman"/>
          <w:snapToGrid w:val="0"/>
          <w:sz w:val="26"/>
          <w:szCs w:val="26"/>
          <w:lang w:eastAsia="ru-RU"/>
        </w:rPr>
        <w:t>основная</w:t>
      </w:r>
      <w:proofErr w:type="gramEnd"/>
      <w:r w:rsidRPr="00FD48B9">
        <w:rPr>
          <w:rFonts w:ascii="Times New Roman" w:hAnsi="Times New Roman"/>
          <w:snapToGrid w:val="0"/>
          <w:sz w:val="26"/>
          <w:szCs w:val="26"/>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lang w:eastAsia="ru-RU"/>
        </w:rPr>
      </w:pPr>
      <w:proofErr w:type="spellStart"/>
      <w:r w:rsidRPr="00FD48B9">
        <w:rPr>
          <w:rFonts w:ascii="Times New Roman" w:hAnsi="Times New Roman"/>
          <w:b/>
          <w:i/>
          <w:snapToGrid w:val="0"/>
          <w:sz w:val="26"/>
          <w:szCs w:val="26"/>
          <w:lang w:eastAsia="ru-RU"/>
        </w:rPr>
        <w:t>К</w:t>
      </w:r>
      <w:r w:rsidRPr="00FD48B9">
        <w:rPr>
          <w:rFonts w:ascii="Times New Roman" w:hAnsi="Times New Roman"/>
          <w:b/>
          <w:i/>
          <w:snapToGrid w:val="0"/>
          <w:sz w:val="26"/>
          <w:szCs w:val="26"/>
          <w:vertAlign w:val="subscript"/>
          <w:lang w:eastAsia="ru-RU"/>
        </w:rPr>
        <w:t>дф</w:t>
      </w:r>
      <w:proofErr w:type="spellEnd"/>
      <w:r w:rsidRPr="00FD48B9">
        <w:rPr>
          <w:rFonts w:ascii="Times New Roman" w:hAnsi="Times New Roman"/>
          <w:b/>
          <w:i/>
          <w:snapToGrid w:val="0"/>
          <w:sz w:val="26"/>
          <w:szCs w:val="26"/>
          <w:vertAlign w:val="subscript"/>
          <w:lang w:eastAsia="ru-RU"/>
        </w:rPr>
        <w:t xml:space="preserve"> </w:t>
      </w:r>
      <w:r w:rsidRPr="00FD48B9">
        <w:rPr>
          <w:rFonts w:ascii="Times New Roman" w:hAnsi="Times New Roman"/>
          <w:i/>
          <w:snapToGrid w:val="0"/>
          <w:sz w:val="26"/>
          <w:szCs w:val="26"/>
          <w:vertAlign w:val="subscript"/>
          <w:lang w:eastAsia="ru-RU"/>
        </w:rPr>
        <w:t>(уголь</w:t>
      </w:r>
      <w:proofErr w:type="gramStart"/>
      <w:r w:rsidRPr="00FD48B9">
        <w:rPr>
          <w:rFonts w:ascii="Times New Roman" w:hAnsi="Times New Roman"/>
          <w:i/>
          <w:snapToGrid w:val="0"/>
          <w:sz w:val="26"/>
          <w:szCs w:val="26"/>
          <w:vertAlign w:val="subscript"/>
          <w:lang w:eastAsia="ru-RU"/>
        </w:rPr>
        <w:t>1</w:t>
      </w:r>
      <w:proofErr w:type="gramEnd"/>
      <w:r w:rsidRPr="00FD48B9">
        <w:rPr>
          <w:rFonts w:ascii="Times New Roman" w:hAnsi="Times New Roman"/>
          <w:i/>
          <w:snapToGrid w:val="0"/>
          <w:sz w:val="26"/>
          <w:szCs w:val="26"/>
          <w:vertAlign w:val="subscript"/>
          <w:lang w:eastAsia="ru-RU"/>
        </w:rPr>
        <w:t>,2,3,…,</w:t>
      </w:r>
      <w:r w:rsidRPr="00FD48B9">
        <w:rPr>
          <w:rFonts w:ascii="Times New Roman" w:hAnsi="Times New Roman"/>
          <w:i/>
          <w:snapToGrid w:val="0"/>
          <w:sz w:val="26"/>
          <w:szCs w:val="26"/>
          <w:vertAlign w:val="subscript"/>
          <w:lang w:val="en-US" w:eastAsia="ru-RU"/>
        </w:rPr>
        <w:t>n</w:t>
      </w:r>
      <w:r w:rsidRPr="00FD48B9">
        <w:rPr>
          <w:rFonts w:ascii="Times New Roman" w:hAnsi="Times New Roman"/>
          <w:i/>
          <w:snapToGrid w:val="0"/>
          <w:sz w:val="26"/>
          <w:szCs w:val="26"/>
          <w:vertAlign w:val="subscript"/>
          <w:lang w:eastAsia="ru-RU"/>
        </w:rPr>
        <w:t>)</w:t>
      </w:r>
      <w:r w:rsidRPr="00FD48B9">
        <w:rPr>
          <w:rFonts w:ascii="Times New Roman" w:hAnsi="Times New Roman"/>
          <w:sz w:val="26"/>
          <w:szCs w:val="26"/>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lang w:eastAsia="ru-RU"/>
        </w:rPr>
      </w:pP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 xml:space="preserve">Сумма налоговых льгот </w:t>
      </w:r>
      <w:r w:rsidRPr="00FD48B9">
        <w:rPr>
          <w:rFonts w:ascii="Times New Roman" w:hAnsi="Times New Roman"/>
          <w:i/>
          <w:snapToGrid w:val="0"/>
          <w:sz w:val="26"/>
          <w:szCs w:val="26"/>
          <w:lang w:eastAsia="ru-RU"/>
        </w:rPr>
        <w:t>(</w:t>
      </w:r>
      <w:r w:rsidRPr="00FD48B9">
        <w:rPr>
          <w:rFonts w:ascii="Times New Roman" w:hAnsi="Times New Roman"/>
          <w:i/>
          <w:sz w:val="26"/>
          <w:szCs w:val="26"/>
        </w:rPr>
        <w:t xml:space="preserve">Ʃ </w:t>
      </w:r>
      <w:r w:rsidRPr="00FD48B9">
        <w:rPr>
          <w:rFonts w:ascii="Times New Roman" w:hAnsi="Times New Roman"/>
          <w:b/>
          <w:i/>
          <w:sz w:val="26"/>
          <w:szCs w:val="26"/>
        </w:rPr>
        <w:t xml:space="preserve">L </w:t>
      </w:r>
      <w:r w:rsidRPr="00FD48B9">
        <w:rPr>
          <w:rFonts w:ascii="Times New Roman" w:hAnsi="Times New Roman"/>
          <w:b/>
          <w:i/>
          <w:sz w:val="26"/>
          <w:szCs w:val="26"/>
          <w:vertAlign w:val="subscript"/>
        </w:rPr>
        <w:t>ПИ льгот</w:t>
      </w:r>
      <w:r w:rsidRPr="00FD48B9">
        <w:rPr>
          <w:rFonts w:ascii="Times New Roman" w:hAnsi="Times New Roman"/>
          <w:i/>
          <w:sz w:val="26"/>
          <w:szCs w:val="26"/>
        </w:rPr>
        <w:t>)</w:t>
      </w:r>
      <w:r w:rsidRPr="00FD48B9">
        <w:rPr>
          <w:rFonts w:ascii="Times New Roman" w:hAnsi="Times New Roman"/>
          <w:b/>
          <w:i/>
          <w:sz w:val="26"/>
          <w:szCs w:val="26"/>
          <w:vertAlign w:val="subscript"/>
        </w:rPr>
        <w:t xml:space="preserve"> </w:t>
      </w:r>
      <w:r w:rsidRPr="00FD48B9">
        <w:rPr>
          <w:rFonts w:ascii="Times New Roman" w:hAnsi="Times New Roman"/>
          <w:sz w:val="26"/>
          <w:szCs w:val="26"/>
        </w:rPr>
        <w:t>определяется</w:t>
      </w:r>
      <w:r w:rsidRPr="00FD48B9">
        <w:rPr>
          <w:rFonts w:ascii="Times New Roman" w:hAnsi="Times New Roman"/>
          <w:snapToGrid w:val="0"/>
          <w:sz w:val="26"/>
          <w:szCs w:val="26"/>
          <w:lang w:eastAsia="ru-RU"/>
        </w:rPr>
        <w:t>:</w:t>
      </w:r>
    </w:p>
    <w:p w:rsidR="00C50B91" w:rsidRPr="00FD48B9" w:rsidRDefault="00C50B91" w:rsidP="00C50B91">
      <w:pPr>
        <w:spacing w:before="120" w:after="120" w:line="240" w:lineRule="auto"/>
        <w:ind w:firstLine="709"/>
        <w:jc w:val="center"/>
        <w:rPr>
          <w:rFonts w:ascii="Times New Roman" w:hAnsi="Times New Roman"/>
          <w:snapToGrid w:val="0"/>
          <w:sz w:val="26"/>
          <w:szCs w:val="26"/>
          <w:lang w:eastAsia="ru-RU"/>
        </w:rPr>
      </w:pPr>
      <w:proofErr w:type="gramStart"/>
      <w:r w:rsidRPr="00FD48B9">
        <w:rPr>
          <w:rFonts w:ascii="Times New Roman" w:hAnsi="Times New Roman"/>
          <w:i/>
          <w:sz w:val="26"/>
          <w:szCs w:val="26"/>
        </w:rPr>
        <w:t xml:space="preserve">Ʃ </w:t>
      </w:r>
      <w:r w:rsidRPr="00FD48B9">
        <w:rPr>
          <w:rFonts w:ascii="Times New Roman" w:hAnsi="Times New Roman"/>
          <w:b/>
          <w:i/>
          <w:sz w:val="26"/>
          <w:szCs w:val="26"/>
        </w:rPr>
        <w:t xml:space="preserve">L </w:t>
      </w:r>
      <w:r w:rsidRPr="00FD48B9">
        <w:rPr>
          <w:rFonts w:ascii="Times New Roman" w:hAnsi="Times New Roman"/>
          <w:b/>
          <w:i/>
          <w:sz w:val="26"/>
          <w:szCs w:val="26"/>
          <w:vertAlign w:val="subscript"/>
        </w:rPr>
        <w:t>ПИ льгот</w:t>
      </w:r>
      <w:r w:rsidRPr="00FD48B9">
        <w:rPr>
          <w:rFonts w:ascii="Times New Roman" w:hAnsi="Times New Roman"/>
          <w:snapToGrid w:val="0"/>
          <w:sz w:val="26"/>
          <w:szCs w:val="26"/>
          <w:lang w:eastAsia="ru-RU"/>
        </w:rPr>
        <w:t xml:space="preserve"> = </w:t>
      </w:r>
      <w:r w:rsidRPr="00FD48B9">
        <w:rPr>
          <w:rFonts w:ascii="Times New Roman" w:hAnsi="Times New Roman"/>
          <w:i/>
          <w:snapToGrid w:val="0"/>
          <w:sz w:val="26"/>
          <w:szCs w:val="26"/>
          <w:lang w:eastAsia="ru-RU"/>
        </w:rPr>
        <w:t>Ʃ((</w:t>
      </w:r>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ПИ (уголь 1,2,3..,п) </w:t>
      </w:r>
      <w:r w:rsidRPr="00FD48B9">
        <w:rPr>
          <w:rFonts w:ascii="Times New Roman" w:hAnsi="Times New Roman"/>
          <w:i/>
          <w:snapToGrid w:val="0"/>
          <w:sz w:val="26"/>
          <w:szCs w:val="26"/>
          <w:lang w:eastAsia="ru-RU"/>
        </w:rPr>
        <w:t xml:space="preserve">× </w:t>
      </w:r>
      <w:r w:rsidRPr="00FD48B9">
        <w:rPr>
          <w:rFonts w:ascii="Times New Roman" w:hAnsi="Times New Roman"/>
          <w:b/>
          <w:i/>
          <w:sz w:val="26"/>
          <w:szCs w:val="26"/>
          <w:lang w:val="en-US"/>
        </w:rPr>
        <w:t>S</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расчёт.</w:t>
      </w:r>
      <w:r w:rsidRPr="00FD48B9">
        <w:rPr>
          <w:rFonts w:ascii="Times New Roman" w:hAnsi="Times New Roman"/>
          <w:i/>
          <w:snapToGrid w:val="0"/>
          <w:sz w:val="26"/>
          <w:szCs w:val="26"/>
          <w:lang w:eastAsia="ru-RU"/>
        </w:rPr>
        <w:t>)</w:t>
      </w:r>
      <w:proofErr w:type="gramEnd"/>
      <w:r w:rsidRPr="00FD48B9">
        <w:rPr>
          <w:rFonts w:ascii="Times New Roman" w:hAnsi="Times New Roman"/>
          <w:i/>
          <w:snapToGrid w:val="0"/>
          <w:sz w:val="26"/>
          <w:szCs w:val="26"/>
          <w:lang w:eastAsia="ru-RU"/>
        </w:rPr>
        <w:t>×</w:t>
      </w:r>
      <w:proofErr w:type="gramStart"/>
      <w:r w:rsidRPr="00FD48B9">
        <w:rPr>
          <w:rFonts w:ascii="Times New Roman" w:hAnsi="Times New Roman"/>
          <w:b/>
          <w:i/>
          <w:snapToGrid w:val="0"/>
          <w:sz w:val="26"/>
          <w:szCs w:val="26"/>
          <w:lang w:eastAsia="ru-RU"/>
        </w:rPr>
        <w:t>Д</w:t>
      </w:r>
      <w:r w:rsidRPr="00FD48B9">
        <w:rPr>
          <w:rFonts w:ascii="Times New Roman" w:hAnsi="Times New Roman"/>
          <w:i/>
          <w:snapToGrid w:val="0"/>
          <w:sz w:val="26"/>
          <w:szCs w:val="26"/>
          <w:lang w:eastAsia="ru-RU"/>
        </w:rPr>
        <w:t xml:space="preserve"> </w:t>
      </w:r>
      <w:r w:rsidRPr="00FD48B9">
        <w:rPr>
          <w:rFonts w:ascii="Times New Roman" w:hAnsi="Times New Roman"/>
          <w:i/>
          <w:snapToGrid w:val="0"/>
          <w:sz w:val="26"/>
          <w:szCs w:val="26"/>
          <w:vertAlign w:val="subscript"/>
          <w:lang w:eastAsia="ru-RU"/>
        </w:rPr>
        <w:t>льгот</w:t>
      </w:r>
      <w:r w:rsidRPr="00FD48B9">
        <w:rPr>
          <w:rFonts w:ascii="Times New Roman" w:hAnsi="Times New Roman"/>
          <w:i/>
          <w:snapToGrid w:val="0"/>
          <w:sz w:val="26"/>
          <w:szCs w:val="26"/>
          <w:lang w:eastAsia="ru-RU"/>
        </w:rPr>
        <w:t>),</w:t>
      </w:r>
      <w:proofErr w:type="gramEnd"/>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где,</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ПИ (уголь 1,2,3..,п) </w:t>
      </w:r>
      <w:r w:rsidRPr="00FD48B9">
        <w:rPr>
          <w:rFonts w:ascii="Times New Roman" w:hAnsi="Times New Roman"/>
          <w:snapToGrid w:val="0"/>
          <w:sz w:val="26"/>
          <w:szCs w:val="26"/>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48B9">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D48B9">
        <w:rPr>
          <w:rFonts w:ascii="Times New Roman" w:hAnsi="Times New Roman"/>
          <w:snapToGrid w:val="0"/>
          <w:sz w:val="26"/>
          <w:szCs w:val="26"/>
          <w:lang w:eastAsia="ru-RU"/>
        </w:rPr>
        <w:t xml:space="preserve">полезных ископаемых в виде угля по всем видам угля </w:t>
      </w:r>
      <w:r w:rsidRPr="00FD48B9">
        <w:rPr>
          <w:rFonts w:ascii="Times New Roman" w:hAnsi="Times New Roman"/>
          <w:sz w:val="26"/>
          <w:szCs w:val="26"/>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B452EF" w:rsidRPr="00FD48B9">
        <w:rPr>
          <w:rFonts w:ascii="Times New Roman" w:hAnsi="Times New Roman"/>
          <w:snapToGrid w:val="0"/>
          <w:sz w:val="26"/>
          <w:szCs w:val="26"/>
          <w:lang w:eastAsia="ru-RU"/>
        </w:rPr>
        <w:t>тыс</w:t>
      </w:r>
      <w:r w:rsidRPr="00FD48B9">
        <w:rPr>
          <w:rFonts w:ascii="Times New Roman" w:hAnsi="Times New Roman"/>
          <w:snapToGrid w:val="0"/>
          <w:sz w:val="26"/>
          <w:szCs w:val="26"/>
          <w:lang w:eastAsia="ru-RU"/>
        </w:rPr>
        <w:t>. тонн;</w:t>
      </w:r>
    </w:p>
    <w:p w:rsidR="00C50B91" w:rsidRPr="00FD48B9" w:rsidRDefault="00C50B91" w:rsidP="00C50B91">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lang w:val="en-US"/>
        </w:rPr>
        <w:t>S</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расчёт.</w:t>
      </w:r>
      <w:proofErr w:type="gramEnd"/>
      <w:r w:rsidRPr="00FD48B9">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D48B9">
        <w:rPr>
          <w:rFonts w:ascii="Times New Roman" w:hAnsi="Times New Roman"/>
          <w:sz w:val="26"/>
          <w:szCs w:val="26"/>
        </w:rPr>
        <w:t>определяемая на соответствующий прогнозируемый период,</w:t>
      </w:r>
      <w:r w:rsidRPr="00FD48B9">
        <w:rPr>
          <w:rFonts w:ascii="Times New Roman" w:hAnsi="Times New Roman"/>
          <w:snapToGrid w:val="0"/>
          <w:sz w:val="26"/>
          <w:szCs w:val="26"/>
          <w:lang w:eastAsia="ru-RU"/>
        </w:rPr>
        <w:t xml:space="preserve"> рублей;</w:t>
      </w:r>
    </w:p>
    <w:p w:rsidR="00C50B91" w:rsidRPr="00FD48B9" w:rsidRDefault="00C50B91" w:rsidP="00C50B91">
      <w:pPr>
        <w:spacing w:after="0" w:line="240" w:lineRule="auto"/>
        <w:ind w:firstLine="709"/>
        <w:jc w:val="both"/>
        <w:rPr>
          <w:rFonts w:ascii="Times New Roman" w:hAnsi="Times New Roman"/>
          <w:sz w:val="26"/>
          <w:szCs w:val="26"/>
          <w:lang w:eastAsia="ru-RU"/>
        </w:rPr>
      </w:pPr>
      <w:r w:rsidRPr="00FD48B9">
        <w:rPr>
          <w:rFonts w:ascii="Times New Roman" w:hAnsi="Times New Roman"/>
          <w:b/>
          <w:i/>
          <w:snapToGrid w:val="0"/>
          <w:sz w:val="26"/>
          <w:szCs w:val="26"/>
          <w:lang w:eastAsia="ru-RU"/>
        </w:rPr>
        <w:t>Д</w:t>
      </w:r>
      <w:r w:rsidRPr="00FD48B9">
        <w:rPr>
          <w:rFonts w:ascii="Times New Roman" w:hAnsi="Times New Roman"/>
          <w:snapToGrid w:val="0"/>
          <w:sz w:val="26"/>
          <w:szCs w:val="26"/>
          <w:lang w:eastAsia="ru-RU"/>
        </w:rPr>
        <w:t xml:space="preserve"> </w:t>
      </w:r>
      <w:r w:rsidRPr="00FD48B9">
        <w:rPr>
          <w:rFonts w:ascii="Times New Roman" w:hAnsi="Times New Roman"/>
          <w:snapToGrid w:val="0"/>
          <w:sz w:val="26"/>
          <w:szCs w:val="26"/>
          <w:vertAlign w:val="subscript"/>
          <w:lang w:eastAsia="ru-RU"/>
        </w:rPr>
        <w:t>льгот</w:t>
      </w:r>
      <w:r w:rsidRPr="00FD48B9">
        <w:rPr>
          <w:rFonts w:ascii="Times New Roman" w:hAnsi="Times New Roman"/>
          <w:sz w:val="26"/>
          <w:szCs w:val="26"/>
          <w:lang w:eastAsia="ru-RU"/>
        </w:rPr>
        <w:t xml:space="preserve"> – показатель, определяющий долю льготы по налогу, %. </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lang w:eastAsia="ru-RU"/>
        </w:rPr>
        <w:t>Показатель, определяющий долю льготы по налогу (</w:t>
      </w:r>
      <w:r w:rsidRPr="00FD48B9">
        <w:rPr>
          <w:rFonts w:ascii="Times New Roman" w:hAnsi="Times New Roman"/>
          <w:b/>
          <w:i/>
          <w:snapToGrid w:val="0"/>
          <w:sz w:val="26"/>
          <w:szCs w:val="26"/>
          <w:lang w:eastAsia="ru-RU"/>
        </w:rPr>
        <w:t>Д</w:t>
      </w:r>
      <w:r w:rsidRPr="00FD48B9">
        <w:rPr>
          <w:rFonts w:ascii="Times New Roman" w:hAnsi="Times New Roman"/>
          <w:snapToGrid w:val="0"/>
          <w:sz w:val="26"/>
          <w:szCs w:val="26"/>
          <w:lang w:eastAsia="ru-RU"/>
        </w:rPr>
        <w:t xml:space="preserve"> </w:t>
      </w:r>
      <w:r w:rsidRPr="00FD48B9">
        <w:rPr>
          <w:rFonts w:ascii="Times New Roman" w:hAnsi="Times New Roman"/>
          <w:snapToGrid w:val="0"/>
          <w:sz w:val="26"/>
          <w:szCs w:val="26"/>
          <w:vertAlign w:val="subscript"/>
          <w:lang w:eastAsia="ru-RU"/>
        </w:rPr>
        <w:t>льгот</w:t>
      </w:r>
      <w:r w:rsidRPr="00FD48B9">
        <w:rPr>
          <w:rFonts w:ascii="Times New Roman" w:hAnsi="Times New Roman"/>
          <w:snapToGrid w:val="0"/>
          <w:sz w:val="26"/>
          <w:szCs w:val="26"/>
          <w:lang w:eastAsia="ru-RU"/>
        </w:rPr>
        <w:t>)</w:t>
      </w:r>
      <w:r w:rsidRPr="00FD48B9">
        <w:rPr>
          <w:rFonts w:ascii="Times New Roman" w:hAnsi="Times New Roman"/>
          <w:sz w:val="26"/>
          <w:szCs w:val="26"/>
          <w:lang w:eastAsia="ru-RU"/>
        </w:rPr>
        <w:t xml:space="preserve">, </w:t>
      </w:r>
      <w:r w:rsidRPr="00FD48B9">
        <w:rPr>
          <w:rFonts w:ascii="Times New Roman" w:hAnsi="Times New Roman"/>
          <w:sz w:val="26"/>
          <w:szCs w:val="26"/>
        </w:rPr>
        <w:t>определяется как частное от деления суммы налоговых льгот в отношении угля на сумму налога,</w:t>
      </w:r>
      <w:r w:rsidRPr="00FD48B9">
        <w:rPr>
          <w:rFonts w:ascii="Times New Roman" w:hAnsi="Times New Roman"/>
          <w:sz w:val="26"/>
          <w:szCs w:val="26"/>
          <w:lang w:eastAsia="ru-RU"/>
        </w:rPr>
        <w:t xml:space="preserve"> подлежащего уплате в бюджет, с учётом суммы налоговых льгот </w:t>
      </w:r>
      <w:r w:rsidRPr="00FD48B9">
        <w:rPr>
          <w:rFonts w:ascii="Times New Roman" w:hAnsi="Times New Roman"/>
          <w:sz w:val="26"/>
          <w:szCs w:val="26"/>
        </w:rPr>
        <w:t>(согласно данным отчёта по форме № 5-НДПИ).</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C50B91" w:rsidRPr="00FD48B9" w:rsidRDefault="00C50B91" w:rsidP="00C50B91">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0B91" w:rsidRPr="00FD48B9" w:rsidRDefault="00C50B91" w:rsidP="00C50B91">
      <w:pPr>
        <w:spacing w:after="0" w:line="240" w:lineRule="auto"/>
        <w:ind w:firstLine="709"/>
        <w:jc w:val="both"/>
        <w:rPr>
          <w:rFonts w:ascii="Times New Roman" w:hAnsi="Times New Roman"/>
          <w:sz w:val="26"/>
          <w:szCs w:val="26"/>
        </w:rPr>
      </w:pPr>
      <w:r w:rsidRPr="00FD48B9">
        <w:rPr>
          <w:rFonts w:ascii="Times New Roman" w:hAnsi="Times New Roman"/>
          <w:sz w:val="26"/>
          <w:szCs w:val="26"/>
        </w:rPr>
        <w:lastRenderedPageBreak/>
        <w:t xml:space="preserve">Объём выпадающих доходов определяется в рамках прописанного </w:t>
      </w:r>
      <w:proofErr w:type="gramStart"/>
      <w:r w:rsidRPr="00FD48B9">
        <w:rPr>
          <w:rFonts w:ascii="Times New Roman" w:hAnsi="Times New Roman"/>
          <w:sz w:val="26"/>
          <w:szCs w:val="26"/>
        </w:rPr>
        <w:t>алгоритма расчёта прогнозного объёма поступлений налога</w:t>
      </w:r>
      <w:proofErr w:type="gramEnd"/>
      <w:r w:rsidRPr="00FD48B9">
        <w:rPr>
          <w:rFonts w:ascii="Times New Roman" w:hAnsi="Times New Roman"/>
          <w:sz w:val="26"/>
          <w:szCs w:val="26"/>
        </w:rPr>
        <w:t>.</w:t>
      </w:r>
    </w:p>
    <w:p w:rsidR="000D7542" w:rsidRPr="00FD48B9" w:rsidRDefault="00C50B91" w:rsidP="007F6B17">
      <w:pPr>
        <w:shd w:val="clear" w:color="auto" w:fill="FFFFFF"/>
        <w:spacing w:line="240" w:lineRule="auto"/>
        <w:ind w:firstLine="709"/>
        <w:jc w:val="both"/>
        <w:rPr>
          <w:rFonts w:ascii="Times New Roman" w:eastAsia="Times New Roman" w:hAnsi="Times New Roman"/>
          <w:sz w:val="26"/>
          <w:szCs w:val="26"/>
          <w:lang w:eastAsia="ru-RU"/>
        </w:rPr>
      </w:pPr>
      <w:r w:rsidRPr="00FD48B9">
        <w:rPr>
          <w:rFonts w:ascii="Times New Roman" w:hAnsi="Times New Roman"/>
          <w:sz w:val="26"/>
          <w:szCs w:val="26"/>
        </w:rPr>
        <w:t>Налог на добычу п</w:t>
      </w:r>
      <w:r w:rsidRPr="00FD48B9">
        <w:rPr>
          <w:rFonts w:ascii="Times New Roman" w:hAnsi="Times New Roman"/>
          <w:snapToGrid w:val="0"/>
          <w:sz w:val="26"/>
          <w:szCs w:val="26"/>
          <w:lang w:eastAsia="ru-RU"/>
        </w:rPr>
        <w:t xml:space="preserve">олезных ископаемых в виде угля </w:t>
      </w:r>
      <w:r w:rsidRPr="00FD48B9">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r w:rsidR="000D7542" w:rsidRPr="00FD48B9">
        <w:rPr>
          <w:rFonts w:eastAsia="Times New Roman"/>
          <w:sz w:val="26"/>
          <w:szCs w:val="26"/>
          <w:lang w:eastAsia="ru-RU"/>
        </w:rPr>
        <w:t xml:space="preserve"> </w:t>
      </w:r>
      <w:r w:rsidR="000D7542" w:rsidRPr="00FD48B9">
        <w:rPr>
          <w:rFonts w:ascii="Times New Roman" w:eastAsia="Times New Roman" w:hAnsi="Times New Roman"/>
          <w:sz w:val="26"/>
          <w:szCs w:val="26"/>
          <w:lang w:eastAsia="ru-RU"/>
        </w:rPr>
        <w:t xml:space="preserve">Поступления в бюджет </w:t>
      </w:r>
      <w:r w:rsidR="000964EE" w:rsidRPr="00FD48B9">
        <w:rPr>
          <w:rFonts w:ascii="Times New Roman" w:eastAsia="Times New Roman" w:hAnsi="Times New Roman"/>
          <w:sz w:val="26"/>
          <w:szCs w:val="26"/>
          <w:lang w:eastAsia="ru-RU"/>
        </w:rPr>
        <w:t xml:space="preserve">субъекта Российской Федерации (Краснодарского края) </w:t>
      </w:r>
      <w:r w:rsidR="000D7542" w:rsidRPr="00FD48B9">
        <w:rPr>
          <w:rFonts w:ascii="Times New Roman" w:eastAsia="Times New Roman" w:hAnsi="Times New Roman"/>
          <w:sz w:val="26"/>
          <w:szCs w:val="26"/>
          <w:lang w:eastAsia="ru-RU"/>
        </w:rPr>
        <w:t xml:space="preserve"> п</w:t>
      </w:r>
      <w:r w:rsidR="000D7542" w:rsidRPr="00FD48B9">
        <w:rPr>
          <w:rFonts w:ascii="Times New Roman" w:hAnsi="Times New Roman"/>
          <w:sz w:val="26"/>
          <w:szCs w:val="26"/>
        </w:rPr>
        <w:t>о данному виду доходов отсутствуют</w:t>
      </w:r>
      <w:r w:rsidR="000D7542" w:rsidRPr="00FD48B9">
        <w:rPr>
          <w:rFonts w:ascii="Times New Roman" w:eastAsia="Times New Roman" w:hAnsi="Times New Roman"/>
          <w:sz w:val="26"/>
          <w:szCs w:val="26"/>
          <w:lang w:eastAsia="ru-RU"/>
        </w:rPr>
        <w:t>.</w:t>
      </w:r>
    </w:p>
    <w:p w:rsidR="008A1770" w:rsidRPr="00FD48B9" w:rsidRDefault="008A1770" w:rsidP="00FD48B9">
      <w:pPr>
        <w:pStyle w:val="3"/>
        <w:tabs>
          <w:tab w:val="left" w:pos="1701"/>
        </w:tabs>
        <w:spacing w:before="120" w:after="120" w:line="240" w:lineRule="auto"/>
        <w:ind w:left="567" w:right="1134"/>
        <w:jc w:val="center"/>
        <w:rPr>
          <w:rFonts w:asciiTheme="majorHAnsi" w:hAnsiTheme="majorHAnsi"/>
          <w:i/>
          <w:sz w:val="27"/>
          <w:szCs w:val="27"/>
        </w:rPr>
      </w:pPr>
      <w:bookmarkStart w:id="119" w:name="_Toc76717531"/>
      <w:bookmarkStart w:id="120" w:name="_Toc78301771"/>
      <w:bookmarkStart w:id="121" w:name="_Toc498422362"/>
      <w:r w:rsidRPr="00FD48B9">
        <w:rPr>
          <w:rFonts w:asciiTheme="majorHAnsi" w:hAnsiTheme="majorHAnsi"/>
          <w:i/>
          <w:sz w:val="27"/>
          <w:szCs w:val="27"/>
        </w:rPr>
        <w:t>2.1</w:t>
      </w:r>
      <w:r w:rsidR="00FD48B9" w:rsidRPr="00FD48B9">
        <w:rPr>
          <w:rFonts w:asciiTheme="majorHAnsi" w:hAnsiTheme="majorHAnsi"/>
          <w:i/>
          <w:sz w:val="27"/>
          <w:szCs w:val="27"/>
        </w:rPr>
        <w:t>1</w:t>
      </w:r>
      <w:r w:rsidRPr="00FD48B9">
        <w:rPr>
          <w:rFonts w:asciiTheme="majorHAnsi" w:hAnsiTheme="majorHAnsi"/>
          <w:i/>
          <w:sz w:val="27"/>
          <w:szCs w:val="27"/>
        </w:rPr>
        <w:t>.</w:t>
      </w:r>
      <w:r w:rsidR="00FD48B9" w:rsidRPr="00FD48B9">
        <w:rPr>
          <w:rFonts w:asciiTheme="majorHAnsi" w:hAnsiTheme="majorHAnsi"/>
          <w:i/>
          <w:sz w:val="27"/>
          <w:szCs w:val="27"/>
        </w:rPr>
        <w:t>5</w:t>
      </w:r>
      <w:r w:rsidRPr="00FD48B9">
        <w:rPr>
          <w:rFonts w:asciiTheme="majorHAnsi" w:hAnsiTheme="majorHAnsi"/>
          <w:i/>
          <w:sz w:val="27"/>
          <w:szCs w:val="27"/>
        </w:rPr>
        <w:t>. Налог на добычу прочих полезных ископаемых, в отношении которых при налогообложении установлен рентный коэффициент, отличный от 1</w:t>
      </w:r>
      <w:r w:rsidRPr="00FD48B9">
        <w:rPr>
          <w:rFonts w:asciiTheme="majorHAnsi" w:hAnsiTheme="majorHAnsi"/>
          <w:i/>
          <w:sz w:val="27"/>
          <w:szCs w:val="27"/>
        </w:rPr>
        <w:br/>
        <w:t>182 1 07 01080 01 0000 110</w:t>
      </w:r>
      <w:bookmarkEnd w:id="119"/>
      <w:bookmarkEnd w:id="120"/>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динамика налоговой базы по налогу согласно данным отчёта по форме </w:t>
      </w:r>
      <w:r w:rsidRPr="00FD48B9">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8A1770" w:rsidRPr="00FD48B9" w:rsidRDefault="008A1770" w:rsidP="008A1770">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FD48B9">
        <w:rPr>
          <w:rFonts w:ascii="Times New Roman" w:hAnsi="Times New Roman"/>
          <w:sz w:val="26"/>
          <w:szCs w:val="26"/>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FD48B9">
        <w:rPr>
          <w:rFonts w:ascii="Times New Roman" w:hAnsi="Times New Roman"/>
          <w:b/>
          <w:i/>
          <w:sz w:val="26"/>
          <w:szCs w:val="26"/>
        </w:rPr>
        <w:t>НДПИ</w:t>
      </w:r>
      <w:r w:rsidRPr="00FD48B9">
        <w:rPr>
          <w:rFonts w:ascii="Times New Roman" w:hAnsi="Times New Roman"/>
          <w:b/>
          <w:i/>
          <w:sz w:val="26"/>
          <w:szCs w:val="26"/>
          <w:vertAlign w:val="subscript"/>
        </w:rPr>
        <w:t>рента</w:t>
      </w:r>
      <w:proofErr w:type="spellEnd"/>
      <w:r w:rsidRPr="00FD48B9">
        <w:rPr>
          <w:rFonts w:ascii="Times New Roman" w:hAnsi="Times New Roman"/>
          <w:i/>
          <w:sz w:val="26"/>
          <w:szCs w:val="26"/>
        </w:rPr>
        <w:t xml:space="preserve">) </w:t>
      </w:r>
      <w:r w:rsidRPr="00FD48B9">
        <w:rPr>
          <w:rFonts w:ascii="Times New Roman" w:hAnsi="Times New Roman"/>
          <w:sz w:val="26"/>
          <w:szCs w:val="26"/>
        </w:rPr>
        <w:t>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8A1770" w:rsidRPr="00FD48B9" w:rsidRDefault="008A1770" w:rsidP="008A1770">
      <w:pPr>
        <w:spacing w:before="120" w:after="120" w:line="240" w:lineRule="auto"/>
        <w:ind w:firstLine="709"/>
        <w:jc w:val="center"/>
        <w:rPr>
          <w:rFonts w:ascii="Times New Roman" w:hAnsi="Times New Roman"/>
          <w:b/>
          <w:i/>
          <w:sz w:val="26"/>
          <w:szCs w:val="26"/>
        </w:rPr>
      </w:pPr>
      <w:proofErr w:type="gramStart"/>
      <w:r w:rsidRPr="00FD48B9">
        <w:rPr>
          <w:rFonts w:ascii="Times New Roman" w:hAnsi="Times New Roman"/>
          <w:b/>
          <w:i/>
          <w:sz w:val="26"/>
          <w:szCs w:val="26"/>
        </w:rPr>
        <w:t xml:space="preserve">НДПИ </w:t>
      </w:r>
      <w:r w:rsidRPr="00FD48B9">
        <w:rPr>
          <w:rFonts w:ascii="Times New Roman" w:hAnsi="Times New Roman"/>
          <w:b/>
          <w:i/>
          <w:sz w:val="26"/>
          <w:szCs w:val="26"/>
          <w:vertAlign w:val="subscript"/>
        </w:rPr>
        <w:t>рента</w:t>
      </w:r>
      <w:r w:rsidRPr="00FD48B9">
        <w:rPr>
          <w:rFonts w:ascii="Times New Roman" w:hAnsi="Times New Roman"/>
          <w:b/>
          <w:i/>
          <w:sz w:val="26"/>
          <w:szCs w:val="26"/>
        </w:rPr>
        <w:t xml:space="preserve"> = ((Ʃ(</w:t>
      </w:r>
      <w:r w:rsidRPr="00FD48B9">
        <w:rPr>
          <w:rFonts w:ascii="Times New Roman" w:hAnsi="Times New Roman"/>
          <w:b/>
          <w:i/>
          <w:sz w:val="26"/>
          <w:szCs w:val="26"/>
          <w:lang w:val="en-US"/>
        </w:rPr>
        <w:t>U</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рента </w:t>
      </w:r>
      <w:r w:rsidRPr="00FD48B9">
        <w:rPr>
          <w:rFonts w:ascii="Times New Roman" w:hAnsi="Times New Roman"/>
          <w:b/>
          <w:i/>
          <w:sz w:val="26"/>
          <w:szCs w:val="26"/>
        </w:rPr>
        <w:t>× S (</w:t>
      </w:r>
      <w:r w:rsidRPr="00FD48B9">
        <w:rPr>
          <w:rFonts w:ascii="Times New Roman" w:hAnsi="Times New Roman"/>
          <w:b/>
          <w:i/>
          <w:sz w:val="26"/>
          <w:szCs w:val="26"/>
          <w:vertAlign w:val="subscript"/>
        </w:rPr>
        <w:t>или</w:t>
      </w:r>
      <w:r w:rsidRPr="00FD48B9">
        <w:rPr>
          <w:rFonts w:ascii="Times New Roman" w:hAnsi="Times New Roman"/>
          <w:b/>
          <w:i/>
          <w:sz w:val="26"/>
          <w:szCs w:val="26"/>
        </w:rPr>
        <w:t xml:space="preserve"> S </w:t>
      </w:r>
      <w:r w:rsidRPr="00FD48B9">
        <w:rPr>
          <w:rFonts w:ascii="Times New Roman" w:hAnsi="Times New Roman"/>
          <w:b/>
          <w:i/>
          <w:sz w:val="26"/>
          <w:szCs w:val="26"/>
          <w:vertAlign w:val="subscript"/>
        </w:rPr>
        <w:t>расчет.</w:t>
      </w:r>
      <w:r w:rsidRPr="00FD48B9">
        <w:rPr>
          <w:rFonts w:ascii="Times New Roman" w:hAnsi="Times New Roman"/>
          <w:b/>
          <w:i/>
          <w:sz w:val="26"/>
          <w:szCs w:val="26"/>
        </w:rPr>
        <w:t>)</w:t>
      </w:r>
      <w:proofErr w:type="gramEnd"/>
      <w:r w:rsidRPr="00FD48B9">
        <w:rPr>
          <w:rFonts w:ascii="Times New Roman" w:hAnsi="Times New Roman"/>
          <w:b/>
          <w:i/>
          <w:sz w:val="26"/>
          <w:szCs w:val="26"/>
        </w:rPr>
        <w:t xml:space="preserve"> + Ʃ</w:t>
      </w:r>
      <w:proofErr w:type="gramStart"/>
      <w:r w:rsidRPr="00FD48B9">
        <w:rPr>
          <w:rFonts w:ascii="Times New Roman" w:hAnsi="Times New Roman"/>
          <w:b/>
          <w:i/>
          <w:sz w:val="26"/>
          <w:szCs w:val="26"/>
        </w:rPr>
        <w:t>(</w:t>
      </w:r>
      <w:proofErr w:type="spellStart"/>
      <w:r w:rsidRPr="00FD48B9">
        <w:rPr>
          <w:rFonts w:ascii="Times New Roman" w:hAnsi="Times New Roman"/>
          <w:b/>
          <w:i/>
          <w:sz w:val="26"/>
          <w:szCs w:val="26"/>
        </w:rPr>
        <w:t>V</w:t>
      </w:r>
      <w:r w:rsidRPr="00FD48B9">
        <w:rPr>
          <w:rFonts w:ascii="Times New Roman" w:hAnsi="Times New Roman"/>
          <w:b/>
          <w:i/>
          <w:sz w:val="26"/>
          <w:szCs w:val="26"/>
          <w:vertAlign w:val="subscript"/>
        </w:rPr>
        <w:t>м.к.р</w:t>
      </w:r>
      <w:proofErr w:type="spellEnd"/>
      <w:r w:rsidRPr="00FD48B9">
        <w:rPr>
          <w:rFonts w:ascii="Times New Roman" w:hAnsi="Times New Roman"/>
          <w:b/>
          <w:i/>
          <w:sz w:val="26"/>
          <w:szCs w:val="26"/>
          <w:vertAlign w:val="subscript"/>
        </w:rPr>
        <w:t>.</w:t>
      </w:r>
      <w:r w:rsidRPr="00FD48B9">
        <w:rPr>
          <w:rFonts w:ascii="Times New Roman" w:hAnsi="Times New Roman"/>
          <w:b/>
          <w:sz w:val="26"/>
          <w:szCs w:val="26"/>
          <w:vertAlign w:val="subscript"/>
        </w:rPr>
        <w:t xml:space="preserve"> </w:t>
      </w:r>
      <w:r w:rsidRPr="00FD48B9">
        <w:rPr>
          <w:rFonts w:ascii="Times New Roman" w:hAnsi="Times New Roman"/>
          <w:b/>
          <w:i/>
          <w:sz w:val="26"/>
          <w:szCs w:val="26"/>
        </w:rPr>
        <w:t xml:space="preserve">× </w:t>
      </w:r>
      <w:proofErr w:type="spellStart"/>
      <w:r w:rsidRPr="00FD48B9">
        <w:rPr>
          <w:rFonts w:ascii="Times New Roman" w:hAnsi="Times New Roman"/>
          <w:b/>
          <w:i/>
          <w:sz w:val="26"/>
          <w:szCs w:val="26"/>
        </w:rPr>
        <w:t>S</w:t>
      </w:r>
      <w:r w:rsidRPr="00FD48B9">
        <w:rPr>
          <w:rFonts w:ascii="Times New Roman" w:hAnsi="Times New Roman"/>
          <w:b/>
          <w:i/>
          <w:sz w:val="26"/>
          <w:szCs w:val="26"/>
          <w:vertAlign w:val="subscript"/>
        </w:rPr>
        <w:t>м.к.р</w:t>
      </w:r>
      <w:proofErr w:type="spellEnd"/>
      <w:r w:rsidRPr="00FD48B9">
        <w:rPr>
          <w:rFonts w:ascii="Times New Roman" w:hAnsi="Times New Roman"/>
          <w:b/>
          <w:i/>
          <w:sz w:val="26"/>
          <w:szCs w:val="26"/>
          <w:vertAlign w:val="subscript"/>
        </w:rPr>
        <w:t>..</w:t>
      </w:r>
      <w:r w:rsidRPr="00FD48B9">
        <w:rPr>
          <w:rFonts w:ascii="Times New Roman" w:hAnsi="Times New Roman"/>
          <w:b/>
          <w:i/>
          <w:sz w:val="26"/>
          <w:szCs w:val="26"/>
        </w:rPr>
        <w:t xml:space="preserve">)) × </w:t>
      </w:r>
      <w:proofErr w:type="spellStart"/>
      <w:r w:rsidRPr="00FD48B9">
        <w:rPr>
          <w:rFonts w:ascii="Times New Roman" w:hAnsi="Times New Roman"/>
          <w:b/>
          <w:i/>
          <w:sz w:val="26"/>
          <w:szCs w:val="26"/>
        </w:rPr>
        <w:t>К</w:t>
      </w:r>
      <w:r w:rsidRPr="00FD48B9">
        <w:rPr>
          <w:rFonts w:ascii="Times New Roman" w:hAnsi="Times New Roman"/>
          <w:b/>
          <w:i/>
          <w:sz w:val="26"/>
          <w:szCs w:val="26"/>
          <w:vertAlign w:val="subscript"/>
        </w:rPr>
        <w:t>рента</w:t>
      </w:r>
      <w:proofErr w:type="spellEnd"/>
      <w:r w:rsidRPr="00FD48B9">
        <w:rPr>
          <w:rFonts w:ascii="Times New Roman" w:hAnsi="Times New Roman"/>
          <w:b/>
          <w:i/>
          <w:sz w:val="26"/>
          <w:szCs w:val="26"/>
        </w:rPr>
        <w:t xml:space="preserve"> (+-) P) </w:t>
      </w:r>
      <w:r w:rsidRPr="00FD48B9">
        <w:rPr>
          <w:rFonts w:ascii="Times New Roman" w:hAnsi="Times New Roman"/>
          <w:b/>
          <w:i/>
          <w:sz w:val="26"/>
          <w:szCs w:val="26"/>
        </w:rPr>
        <w:br/>
        <w:t xml:space="preserve">× </w:t>
      </w:r>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proofErr w:type="gramEnd"/>
      <w:r w:rsidRPr="00FD48B9">
        <w:rPr>
          <w:rFonts w:ascii="Times New Roman" w:hAnsi="Times New Roman"/>
          <w:b/>
          <w:i/>
          <w:sz w:val="26"/>
          <w:szCs w:val="26"/>
        </w:rPr>
        <w:t xml:space="preserve"> (+-) F,</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где,</w:t>
      </w:r>
    </w:p>
    <w:p w:rsidR="008A1770" w:rsidRPr="00FD48B9" w:rsidRDefault="008A1770" w:rsidP="008A1770">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U</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рента </w:t>
      </w:r>
      <w:r w:rsidRPr="00FD48B9">
        <w:rPr>
          <w:rFonts w:ascii="Times New Roman" w:hAnsi="Times New Roman"/>
          <w:sz w:val="26"/>
          <w:szCs w:val="26"/>
        </w:rPr>
        <w:t xml:space="preserve">–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w:t>
      </w:r>
      <w:r w:rsidR="002C5BE9">
        <w:rPr>
          <w:rFonts w:ascii="Times New Roman" w:hAnsi="Times New Roman"/>
          <w:sz w:val="26"/>
          <w:szCs w:val="26"/>
        </w:rPr>
        <w:t>тыс</w:t>
      </w:r>
      <w:r w:rsidRPr="00FD48B9">
        <w:rPr>
          <w:rFonts w:ascii="Times New Roman" w:hAnsi="Times New Roman"/>
          <w:sz w:val="26"/>
          <w:szCs w:val="26"/>
        </w:rPr>
        <w:t>.</w:t>
      </w:r>
      <w:proofErr w:type="gramEnd"/>
      <w:r w:rsidRPr="00FD48B9">
        <w:rPr>
          <w:rFonts w:ascii="Times New Roman" w:hAnsi="Times New Roman"/>
          <w:sz w:val="26"/>
          <w:szCs w:val="26"/>
        </w:rPr>
        <w:t xml:space="preserve"> рублей;</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lastRenderedPageBreak/>
        <w:t>S</w:t>
      </w:r>
      <w:r w:rsidRPr="00FD48B9">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FD48B9">
        <w:rPr>
          <w:rFonts w:ascii="Times New Roman" w:hAnsi="Times New Roman"/>
          <w:sz w:val="26"/>
          <w:szCs w:val="26"/>
        </w:rPr>
        <w:t>, %;</w:t>
      </w:r>
      <w:proofErr w:type="gramEnd"/>
    </w:p>
    <w:p w:rsidR="008A1770" w:rsidRPr="00FD48B9" w:rsidRDefault="008A1770" w:rsidP="008A1770">
      <w:pPr>
        <w:spacing w:after="0" w:line="240" w:lineRule="auto"/>
        <w:ind w:firstLine="709"/>
        <w:jc w:val="both"/>
        <w:rPr>
          <w:rFonts w:ascii="Times New Roman" w:hAnsi="Times New Roman"/>
          <w:sz w:val="26"/>
          <w:szCs w:val="26"/>
        </w:rPr>
      </w:pPr>
      <w:proofErr w:type="spellStart"/>
      <w:r w:rsidRPr="00FD48B9">
        <w:rPr>
          <w:rFonts w:ascii="Times New Roman" w:hAnsi="Times New Roman"/>
          <w:b/>
          <w:i/>
          <w:sz w:val="26"/>
          <w:szCs w:val="26"/>
        </w:rPr>
        <w:t>S</w:t>
      </w:r>
      <w:r w:rsidRPr="00FD48B9">
        <w:rPr>
          <w:rFonts w:ascii="Times New Roman" w:hAnsi="Times New Roman"/>
          <w:b/>
          <w:i/>
          <w:sz w:val="26"/>
          <w:szCs w:val="26"/>
          <w:vertAlign w:val="subscript"/>
        </w:rPr>
        <w:t>расчет</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xml:space="preserve"> – расчётная ставка налога, сложившаяся за предыдущие периоды, по видам полезных ископаемых</w:t>
      </w:r>
      <w:proofErr w:type="gramStart"/>
      <w:r w:rsidRPr="00FD48B9">
        <w:rPr>
          <w:rFonts w:ascii="Times New Roman" w:hAnsi="Times New Roman"/>
          <w:sz w:val="26"/>
          <w:szCs w:val="26"/>
        </w:rPr>
        <w:t>, %;</w:t>
      </w:r>
      <w:proofErr w:type="gramEnd"/>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Расчетная ставка налога (</w:t>
      </w:r>
      <w:proofErr w:type="spellStart"/>
      <w:proofErr w:type="gramStart"/>
      <w:r w:rsidRPr="00FD48B9">
        <w:rPr>
          <w:rFonts w:ascii="Times New Roman" w:hAnsi="Times New Roman"/>
          <w:b/>
          <w:i/>
          <w:sz w:val="26"/>
          <w:szCs w:val="26"/>
        </w:rPr>
        <w:t>S</w:t>
      </w:r>
      <w:proofErr w:type="gramEnd"/>
      <w:r w:rsidRPr="00FD48B9">
        <w:rPr>
          <w:rFonts w:ascii="Times New Roman" w:hAnsi="Times New Roman"/>
          <w:b/>
          <w:i/>
          <w:sz w:val="26"/>
          <w:szCs w:val="26"/>
          <w:vertAlign w:val="subscript"/>
        </w:rPr>
        <w:t>расчет</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A1770" w:rsidRPr="00FD48B9" w:rsidRDefault="008A1770" w:rsidP="008A1770">
      <w:pPr>
        <w:spacing w:after="0" w:line="240" w:lineRule="auto"/>
        <w:ind w:firstLine="709"/>
        <w:jc w:val="both"/>
        <w:rPr>
          <w:rFonts w:ascii="Times New Roman" w:hAnsi="Times New Roman"/>
          <w:sz w:val="26"/>
          <w:szCs w:val="26"/>
        </w:rPr>
      </w:pPr>
      <w:proofErr w:type="spellStart"/>
      <w:proofErr w:type="gramStart"/>
      <w:r w:rsidRPr="00FD48B9">
        <w:rPr>
          <w:rFonts w:ascii="Times New Roman" w:hAnsi="Times New Roman"/>
          <w:b/>
          <w:i/>
          <w:sz w:val="26"/>
          <w:szCs w:val="26"/>
        </w:rPr>
        <w:t>V</w:t>
      </w:r>
      <w:r w:rsidRPr="00FD48B9">
        <w:rPr>
          <w:rFonts w:ascii="Times New Roman" w:hAnsi="Times New Roman"/>
          <w:b/>
          <w:i/>
          <w:sz w:val="26"/>
          <w:szCs w:val="26"/>
          <w:vertAlign w:val="subscript"/>
        </w:rPr>
        <w:t>м.к.р</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xml:space="preserve"> – налогооблагаемый объём добычи </w:t>
      </w:r>
      <w:r w:rsidRPr="00FD48B9">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D48B9">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FD48B9">
        <w:rPr>
          <w:rFonts w:ascii="Times New Roman" w:hAnsi="Times New Roman"/>
          <w:sz w:val="26"/>
          <w:szCs w:val="26"/>
        </w:rPr>
        <w:t>, млн. тонн;</w:t>
      </w:r>
    </w:p>
    <w:p w:rsidR="008A1770" w:rsidRPr="00FD48B9" w:rsidRDefault="008A1770" w:rsidP="008A1770">
      <w:pPr>
        <w:spacing w:after="0" w:line="240" w:lineRule="auto"/>
        <w:ind w:firstLine="709"/>
        <w:jc w:val="both"/>
        <w:rPr>
          <w:rFonts w:ascii="Times New Roman" w:hAnsi="Times New Roman"/>
          <w:sz w:val="26"/>
          <w:szCs w:val="26"/>
        </w:rPr>
      </w:pPr>
      <w:proofErr w:type="spellStart"/>
      <w:r w:rsidRPr="00FD48B9">
        <w:rPr>
          <w:rFonts w:ascii="Times New Roman" w:hAnsi="Times New Roman"/>
          <w:b/>
          <w:i/>
          <w:sz w:val="26"/>
          <w:szCs w:val="26"/>
        </w:rPr>
        <w:t>S</w:t>
      </w:r>
      <w:r w:rsidRPr="00FD48B9">
        <w:rPr>
          <w:rFonts w:ascii="Times New Roman" w:hAnsi="Times New Roman"/>
          <w:b/>
          <w:i/>
          <w:sz w:val="26"/>
          <w:szCs w:val="26"/>
          <w:vertAlign w:val="subscript"/>
        </w:rPr>
        <w:t>м.к.р</w:t>
      </w:r>
      <w:proofErr w:type="spellEnd"/>
      <w:r w:rsidRPr="00FD48B9">
        <w:rPr>
          <w:rFonts w:ascii="Times New Roman" w:hAnsi="Times New Roman"/>
          <w:b/>
          <w:i/>
          <w:sz w:val="26"/>
          <w:szCs w:val="26"/>
          <w:vertAlign w:val="subscript"/>
        </w:rPr>
        <w:t xml:space="preserve">. </w:t>
      </w:r>
      <w:r w:rsidRPr="00FD48B9">
        <w:rPr>
          <w:rFonts w:ascii="Times New Roman" w:hAnsi="Times New Roman"/>
          <w:sz w:val="26"/>
          <w:szCs w:val="26"/>
        </w:rPr>
        <w:t xml:space="preserve">– ставка налога на добычу </w:t>
      </w:r>
      <w:r w:rsidRPr="00FD48B9">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D48B9">
        <w:rPr>
          <w:rFonts w:ascii="Times New Roman" w:hAnsi="Times New Roman"/>
          <w:sz w:val="26"/>
          <w:szCs w:val="26"/>
        </w:rPr>
        <w:t xml:space="preserve"> по видам данных руд, установленная в соответствии с НК РФ</w:t>
      </w:r>
      <w:proofErr w:type="gramStart"/>
      <w:r w:rsidRPr="00FD48B9">
        <w:rPr>
          <w:rFonts w:ascii="Times New Roman" w:hAnsi="Times New Roman"/>
          <w:sz w:val="26"/>
          <w:szCs w:val="26"/>
        </w:rPr>
        <w:t>, %;</w:t>
      </w:r>
      <w:proofErr w:type="gramEnd"/>
    </w:p>
    <w:p w:rsidR="008A1770" w:rsidRPr="00FD48B9" w:rsidRDefault="008A1770" w:rsidP="008A1770">
      <w:pPr>
        <w:spacing w:after="0" w:line="240" w:lineRule="auto"/>
        <w:ind w:firstLine="709"/>
        <w:jc w:val="both"/>
        <w:rPr>
          <w:rFonts w:ascii="Times New Roman" w:hAnsi="Times New Roman"/>
          <w:b/>
          <w:i/>
          <w:sz w:val="26"/>
          <w:szCs w:val="26"/>
        </w:rPr>
      </w:pPr>
      <w:proofErr w:type="spellStart"/>
      <w:r w:rsidRPr="00FD48B9">
        <w:rPr>
          <w:rFonts w:ascii="Times New Roman" w:hAnsi="Times New Roman"/>
          <w:b/>
          <w:i/>
          <w:sz w:val="26"/>
          <w:szCs w:val="26"/>
        </w:rPr>
        <w:t>К</w:t>
      </w:r>
      <w:r w:rsidRPr="00FD48B9">
        <w:rPr>
          <w:rFonts w:ascii="Times New Roman" w:hAnsi="Times New Roman"/>
          <w:b/>
          <w:i/>
          <w:sz w:val="26"/>
          <w:szCs w:val="26"/>
          <w:vertAlign w:val="subscript"/>
        </w:rPr>
        <w:t>рента</w:t>
      </w:r>
      <w:proofErr w:type="spellEnd"/>
      <w:r w:rsidRPr="00FD48B9">
        <w:rPr>
          <w:rFonts w:ascii="Times New Roman" w:hAnsi="Times New Roman"/>
          <w:b/>
          <w:i/>
          <w:sz w:val="26"/>
          <w:szCs w:val="26"/>
          <w:vertAlign w:val="subscript"/>
        </w:rPr>
        <w:t xml:space="preserve"> </w:t>
      </w:r>
      <w:r w:rsidRPr="00FD48B9">
        <w:rPr>
          <w:rFonts w:ascii="Times New Roman" w:hAnsi="Times New Roman"/>
          <w:sz w:val="26"/>
          <w:szCs w:val="26"/>
        </w:rPr>
        <w:t>– рентный коэффициент, установленный п.6 ст. 342 НК РФ;</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P</w:t>
      </w:r>
      <w:r w:rsidRPr="00FD48B9">
        <w:rPr>
          <w:rFonts w:ascii="Times New Roman" w:hAnsi="Times New Roman"/>
          <w:sz w:val="26"/>
          <w:szCs w:val="26"/>
        </w:rPr>
        <w:t xml:space="preserve"> – переходящие платежи, тыс. рублей;</w:t>
      </w:r>
    </w:p>
    <w:p w:rsidR="008A1770" w:rsidRPr="00FD48B9" w:rsidRDefault="008A1770" w:rsidP="008A1770">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K</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соб.</w:t>
      </w:r>
      <w:proofErr w:type="gramEnd"/>
      <w:r w:rsidRPr="00FD48B9">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FD48B9">
        <w:rPr>
          <w:rFonts w:ascii="Times New Roman" w:hAnsi="Times New Roman"/>
          <w:b/>
          <w:i/>
          <w:sz w:val="26"/>
          <w:szCs w:val="26"/>
          <w:lang w:val="en-US"/>
        </w:rPr>
        <w:t>U</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рента</w:t>
      </w:r>
      <w:r w:rsidRPr="00FD48B9">
        <w:rPr>
          <w:rFonts w:ascii="Times New Roman" w:hAnsi="Times New Roman"/>
          <w:b/>
          <w:i/>
          <w:sz w:val="26"/>
          <w:szCs w:val="26"/>
        </w:rPr>
        <w:t>)</w:t>
      </w:r>
      <w:r w:rsidRPr="00FD48B9">
        <w:rPr>
          <w:rFonts w:ascii="Times New Roman" w:hAnsi="Times New Roman"/>
          <w:b/>
          <w:i/>
          <w:sz w:val="26"/>
          <w:szCs w:val="26"/>
          <w:vertAlign w:val="subscript"/>
        </w:rPr>
        <w:t xml:space="preserve"> </w:t>
      </w:r>
      <w:r w:rsidRPr="00FD48B9">
        <w:rPr>
          <w:rFonts w:ascii="Times New Roman" w:hAnsi="Times New Roman"/>
          <w:sz w:val="26"/>
          <w:szCs w:val="26"/>
        </w:rPr>
        <w:t>по видам полезных ископаемых, определяется по формуле:</w:t>
      </w:r>
    </w:p>
    <w:p w:rsidR="008A1770" w:rsidRPr="00FD48B9" w:rsidRDefault="008A1770" w:rsidP="008A1770">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 xml:space="preserve">U </w:t>
      </w:r>
      <w:r w:rsidRPr="00FD48B9">
        <w:rPr>
          <w:rFonts w:ascii="Times New Roman" w:hAnsi="Times New Roman"/>
          <w:b/>
          <w:i/>
          <w:sz w:val="26"/>
          <w:szCs w:val="26"/>
          <w:vertAlign w:val="subscript"/>
        </w:rPr>
        <w:t>рента</w:t>
      </w:r>
      <w:r w:rsidRPr="00FD48B9">
        <w:rPr>
          <w:rFonts w:ascii="Times New Roman" w:hAnsi="Times New Roman"/>
          <w:b/>
          <w:i/>
          <w:sz w:val="26"/>
          <w:szCs w:val="26"/>
        </w:rPr>
        <w:t xml:space="preserve"> = U </w:t>
      </w:r>
      <w:r w:rsidRPr="00FD48B9">
        <w:rPr>
          <w:rFonts w:ascii="Times New Roman" w:hAnsi="Times New Roman"/>
          <w:b/>
          <w:i/>
          <w:sz w:val="26"/>
          <w:szCs w:val="26"/>
          <w:vertAlign w:val="subscript"/>
        </w:rPr>
        <w:t>рента</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факт</w:t>
      </w:r>
      <w:r w:rsidRPr="00FD48B9">
        <w:rPr>
          <w:rFonts w:ascii="Times New Roman" w:hAnsi="Times New Roman"/>
          <w:b/>
          <w:i/>
          <w:sz w:val="26"/>
          <w:szCs w:val="26"/>
        </w:rPr>
        <w:t xml:space="preserve"> × J </w:t>
      </w:r>
      <w:r w:rsidRPr="00FD48B9">
        <w:rPr>
          <w:rFonts w:ascii="Times New Roman" w:hAnsi="Times New Roman"/>
          <w:b/>
          <w:i/>
          <w:sz w:val="26"/>
          <w:szCs w:val="26"/>
          <w:vertAlign w:val="subscript"/>
        </w:rPr>
        <w:t>проч. ПИ</w:t>
      </w:r>
      <w:r w:rsidRPr="00FD48B9">
        <w:rPr>
          <w:rFonts w:ascii="Times New Roman" w:hAnsi="Times New Roman"/>
          <w:b/>
          <w:i/>
          <w:sz w:val="26"/>
          <w:szCs w:val="26"/>
        </w:rPr>
        <w:t>,</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где,</w:t>
      </w:r>
    </w:p>
    <w:p w:rsidR="008A1770" w:rsidRPr="00FD48B9" w:rsidRDefault="008A1770" w:rsidP="008A1770">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rPr>
        <w:t xml:space="preserve">U </w:t>
      </w:r>
      <w:r w:rsidRPr="00FD48B9">
        <w:rPr>
          <w:rFonts w:ascii="Times New Roman" w:hAnsi="Times New Roman"/>
          <w:b/>
          <w:i/>
          <w:sz w:val="26"/>
          <w:szCs w:val="26"/>
          <w:vertAlign w:val="subscript"/>
        </w:rPr>
        <w:t>проч. ПИ</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факт</w:t>
      </w:r>
      <w:r w:rsidRPr="00FD48B9">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w:t>
      </w:r>
      <w:proofErr w:type="gramEnd"/>
      <w:r w:rsidRPr="00FD48B9">
        <w:rPr>
          <w:rFonts w:ascii="Times New Roman" w:hAnsi="Times New Roman"/>
          <w:sz w:val="26"/>
          <w:szCs w:val="26"/>
        </w:rPr>
        <w:t xml:space="preserve"> по форме № 5-НДПИ, </w:t>
      </w:r>
      <w:r w:rsidR="002C5BE9">
        <w:rPr>
          <w:rFonts w:ascii="Times New Roman" w:hAnsi="Times New Roman"/>
          <w:sz w:val="26"/>
          <w:szCs w:val="26"/>
        </w:rPr>
        <w:t>тыс</w:t>
      </w:r>
      <w:r w:rsidRPr="00FD48B9">
        <w:rPr>
          <w:rFonts w:ascii="Times New Roman" w:hAnsi="Times New Roman"/>
          <w:sz w:val="26"/>
          <w:szCs w:val="26"/>
        </w:rPr>
        <w:t>. рублей;</w:t>
      </w:r>
    </w:p>
    <w:p w:rsidR="008A1770" w:rsidRPr="00FD48B9" w:rsidRDefault="008A1770" w:rsidP="008A1770">
      <w:pPr>
        <w:spacing w:after="0" w:line="240" w:lineRule="auto"/>
        <w:ind w:firstLine="709"/>
        <w:jc w:val="both"/>
        <w:rPr>
          <w:rFonts w:ascii="Times New Roman" w:hAnsi="Times New Roman"/>
          <w:sz w:val="26"/>
          <w:szCs w:val="26"/>
        </w:rPr>
      </w:pP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J </w:t>
      </w:r>
      <w:r w:rsidRPr="00FD48B9">
        <w:rPr>
          <w:rFonts w:ascii="Times New Roman" w:hAnsi="Times New Roman"/>
          <w:b/>
          <w:i/>
          <w:sz w:val="26"/>
          <w:szCs w:val="26"/>
          <w:vertAlign w:val="subscript"/>
        </w:rPr>
        <w:t>проч. ПИ</w:t>
      </w:r>
      <w:r w:rsidRPr="00FD48B9">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A1770" w:rsidRPr="00FD48B9" w:rsidRDefault="008A1770" w:rsidP="008A1770">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1770" w:rsidRPr="00FD48B9" w:rsidRDefault="008A1770" w:rsidP="008A1770">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8A1770" w:rsidRPr="00FD48B9" w:rsidRDefault="008A1770" w:rsidP="008A1770">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Объём выпадающих доходов определяется в рамках прописанного </w:t>
      </w:r>
      <w:proofErr w:type="gramStart"/>
      <w:r w:rsidRPr="00FD48B9">
        <w:rPr>
          <w:rFonts w:ascii="Times New Roman" w:hAnsi="Times New Roman"/>
          <w:sz w:val="26"/>
          <w:szCs w:val="26"/>
        </w:rPr>
        <w:t>алгоритма расчёта прогнозного объёма поступлений налога</w:t>
      </w:r>
      <w:proofErr w:type="gramEnd"/>
      <w:r w:rsidRPr="00FD48B9">
        <w:rPr>
          <w:rFonts w:ascii="Times New Roman" w:hAnsi="Times New Roman"/>
          <w:sz w:val="26"/>
          <w:szCs w:val="26"/>
        </w:rPr>
        <w:t>.</w:t>
      </w:r>
    </w:p>
    <w:p w:rsidR="008A1770" w:rsidRPr="00FD48B9" w:rsidRDefault="008A1770" w:rsidP="007F6B17">
      <w:pPr>
        <w:shd w:val="clear" w:color="auto" w:fill="FFFFFF"/>
        <w:spacing w:line="240" w:lineRule="auto"/>
        <w:ind w:firstLine="709"/>
        <w:jc w:val="both"/>
        <w:rPr>
          <w:rFonts w:ascii="Times New Roman" w:eastAsia="Times New Roman" w:hAnsi="Times New Roman"/>
          <w:sz w:val="26"/>
          <w:szCs w:val="26"/>
          <w:lang w:eastAsia="ru-RU"/>
        </w:rPr>
      </w:pPr>
      <w:r w:rsidRPr="00FD48B9">
        <w:rPr>
          <w:rFonts w:ascii="Times New Roman" w:hAnsi="Times New Roman"/>
          <w:sz w:val="26"/>
          <w:szCs w:val="26"/>
        </w:rPr>
        <w:t xml:space="preserve">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 </w:t>
      </w:r>
      <w:r w:rsidRPr="00FD48B9">
        <w:rPr>
          <w:rFonts w:ascii="Times New Roman" w:eastAsia="Times New Roman" w:hAnsi="Times New Roman"/>
          <w:sz w:val="26"/>
          <w:szCs w:val="26"/>
          <w:lang w:eastAsia="ru-RU"/>
        </w:rPr>
        <w:t>Поступления в бюджет субъекта Российской Федерации (Краснодарского края)  п</w:t>
      </w:r>
      <w:r w:rsidRPr="00FD48B9">
        <w:rPr>
          <w:rFonts w:ascii="Times New Roman" w:hAnsi="Times New Roman"/>
          <w:sz w:val="26"/>
          <w:szCs w:val="26"/>
        </w:rPr>
        <w:t>о данному виду доходов отсутствуют</w:t>
      </w:r>
      <w:r w:rsidRPr="00FD48B9">
        <w:rPr>
          <w:rFonts w:ascii="Times New Roman" w:eastAsia="Times New Roman" w:hAnsi="Times New Roman"/>
          <w:sz w:val="26"/>
          <w:szCs w:val="26"/>
          <w:lang w:eastAsia="ru-RU"/>
        </w:rPr>
        <w:t>.</w:t>
      </w:r>
    </w:p>
    <w:p w:rsidR="008A1770" w:rsidRPr="00F87E56" w:rsidRDefault="008A1770" w:rsidP="008A1770">
      <w:pPr>
        <w:pStyle w:val="2"/>
        <w:spacing w:after="240" w:line="240" w:lineRule="auto"/>
        <w:ind w:firstLine="709"/>
        <w:jc w:val="center"/>
        <w:rPr>
          <w:rFonts w:asciiTheme="majorHAnsi" w:hAnsiTheme="majorHAnsi"/>
          <w:i w:val="0"/>
        </w:rPr>
      </w:pPr>
      <w:bookmarkStart w:id="122" w:name="_Toc76717532"/>
      <w:bookmarkStart w:id="123" w:name="_Toc78301772"/>
      <w:r w:rsidRPr="00F87E56">
        <w:rPr>
          <w:rFonts w:asciiTheme="majorHAnsi" w:hAnsiTheme="majorHAnsi"/>
          <w:i w:val="0"/>
        </w:rPr>
        <w:t>2.1</w:t>
      </w:r>
      <w:r w:rsidR="00FD48B9" w:rsidRPr="00F87E56">
        <w:rPr>
          <w:rFonts w:asciiTheme="majorHAnsi" w:hAnsiTheme="majorHAnsi"/>
          <w:i w:val="0"/>
        </w:rPr>
        <w:t>2</w:t>
      </w:r>
      <w:r w:rsidRPr="00F87E56">
        <w:rPr>
          <w:rFonts w:asciiTheme="majorHAnsi" w:hAnsiTheme="majorHAnsi"/>
          <w:i w:val="0"/>
        </w:rPr>
        <w:t xml:space="preserve">. Регулярные платежи за добычу полезных ископаемых (роялти) при выполнении соглашений о разделе продукции </w:t>
      </w:r>
      <w:r w:rsidRPr="00F87E56">
        <w:rPr>
          <w:rFonts w:asciiTheme="majorHAnsi" w:hAnsiTheme="majorHAnsi"/>
          <w:i w:val="0"/>
        </w:rPr>
        <w:br/>
        <w:t>182 1 07 02000 01 0000 110</w:t>
      </w:r>
      <w:bookmarkEnd w:id="122"/>
      <w:bookmarkEnd w:id="123"/>
    </w:p>
    <w:p w:rsidR="008A1770" w:rsidRPr="00FD48B9" w:rsidRDefault="008A1770" w:rsidP="008A1770">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 доходов в </w:t>
      </w:r>
      <w:r w:rsidR="00733413" w:rsidRPr="00FD48B9">
        <w:rPr>
          <w:rFonts w:ascii="Times New Roman" w:hAnsi="Times New Roman"/>
          <w:sz w:val="26"/>
          <w:szCs w:val="26"/>
        </w:rPr>
        <w:t>консолидированный бюджет Краснодарского края</w:t>
      </w:r>
      <w:r w:rsidRPr="00FD48B9">
        <w:rPr>
          <w:rFonts w:ascii="Times New Roman" w:hAnsi="Times New Roman"/>
          <w:sz w:val="26"/>
          <w:szCs w:val="26"/>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160E82" w:rsidRDefault="008A1770" w:rsidP="00160E82">
      <w:pPr>
        <w:shd w:val="clear" w:color="auto" w:fill="FFFFFF"/>
        <w:spacing w:line="240" w:lineRule="auto"/>
        <w:ind w:firstLine="709"/>
        <w:contextualSpacing/>
        <w:jc w:val="both"/>
        <w:rPr>
          <w:rFonts w:ascii="Times New Roman" w:hAnsi="Times New Roman"/>
          <w:sz w:val="26"/>
          <w:szCs w:val="26"/>
        </w:rPr>
      </w:pPr>
      <w:proofErr w:type="gramStart"/>
      <w:r w:rsidRPr="00FD48B9">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D48B9">
        <w:rPr>
          <w:rFonts w:ascii="Times New Roman" w:hAnsi="Times New Roman"/>
          <w:sz w:val="26"/>
          <w:szCs w:val="26"/>
        </w:rPr>
        <w:br/>
      </w:r>
      <w:r w:rsidRPr="00160E82">
        <w:rPr>
          <w:rFonts w:ascii="Times New Roman" w:hAnsi="Times New Roman"/>
          <w:sz w:val="26"/>
          <w:szCs w:val="26"/>
        </w:rPr>
        <w:t>от 22 июня 1994 года, Соглашение о разделе продукции по</w:t>
      </w:r>
      <w:proofErr w:type="gramEnd"/>
      <w:r w:rsidRPr="00160E82">
        <w:rPr>
          <w:rFonts w:ascii="Times New Roman" w:hAnsi="Times New Roman"/>
          <w:sz w:val="26"/>
          <w:szCs w:val="26"/>
        </w:rPr>
        <w:t xml:space="preserve"> проекту «</w:t>
      </w:r>
      <w:proofErr w:type="spellStart"/>
      <w:r w:rsidRPr="00160E82">
        <w:rPr>
          <w:rFonts w:ascii="Times New Roman" w:hAnsi="Times New Roman"/>
          <w:sz w:val="26"/>
          <w:szCs w:val="26"/>
        </w:rPr>
        <w:t>Харьягинское</w:t>
      </w:r>
      <w:proofErr w:type="spellEnd"/>
      <w:r w:rsidRPr="00160E82">
        <w:rPr>
          <w:rFonts w:ascii="Times New Roman" w:hAnsi="Times New Roman"/>
          <w:sz w:val="26"/>
          <w:szCs w:val="26"/>
        </w:rPr>
        <w:t xml:space="preserve"> месторождение» от 20 декабря 1995 года). </w:t>
      </w:r>
    </w:p>
    <w:p w:rsidR="008A1770" w:rsidRPr="00FD48B9" w:rsidRDefault="008A1770" w:rsidP="00160E82">
      <w:pPr>
        <w:shd w:val="clear" w:color="auto" w:fill="FFFFFF"/>
        <w:spacing w:line="240" w:lineRule="auto"/>
        <w:ind w:firstLine="709"/>
        <w:contextualSpacing/>
        <w:jc w:val="both"/>
        <w:rPr>
          <w:rFonts w:ascii="Times New Roman" w:eastAsia="Times New Roman" w:hAnsi="Times New Roman"/>
          <w:sz w:val="26"/>
          <w:szCs w:val="26"/>
          <w:lang w:eastAsia="ru-RU"/>
        </w:rPr>
      </w:pPr>
      <w:r w:rsidRPr="00160E82">
        <w:rPr>
          <w:rFonts w:ascii="Times New Roman" w:eastAsia="Times New Roman" w:hAnsi="Times New Roman"/>
          <w:sz w:val="26"/>
          <w:szCs w:val="26"/>
          <w:lang w:eastAsia="ru-RU"/>
        </w:rPr>
        <w:t>Поступления в бюджет субъекта Российской Федерации (Краснодарского края)  п</w:t>
      </w:r>
      <w:r w:rsidRPr="00160E82">
        <w:rPr>
          <w:rFonts w:ascii="Times New Roman" w:hAnsi="Times New Roman"/>
          <w:sz w:val="26"/>
          <w:szCs w:val="26"/>
        </w:rPr>
        <w:t>о данному виду доходов отсутствуют</w:t>
      </w:r>
      <w:r w:rsidRPr="00160E82">
        <w:rPr>
          <w:rFonts w:ascii="Times New Roman" w:eastAsia="Times New Roman" w:hAnsi="Times New Roman"/>
          <w:sz w:val="26"/>
          <w:szCs w:val="26"/>
          <w:lang w:eastAsia="ru-RU"/>
        </w:rPr>
        <w:t>.</w:t>
      </w:r>
    </w:p>
    <w:p w:rsidR="00E9549F" w:rsidRPr="00FD48B9" w:rsidRDefault="00E9549F" w:rsidP="00FD48B9">
      <w:pPr>
        <w:pStyle w:val="3"/>
        <w:spacing w:before="120" w:after="120" w:line="240" w:lineRule="auto"/>
        <w:ind w:left="567" w:right="707"/>
        <w:jc w:val="center"/>
        <w:rPr>
          <w:rFonts w:asciiTheme="majorHAnsi" w:hAnsiTheme="majorHAnsi"/>
          <w:i/>
          <w:sz w:val="27"/>
          <w:szCs w:val="27"/>
        </w:rPr>
      </w:pPr>
      <w:bookmarkStart w:id="124" w:name="_Toc76717534"/>
      <w:bookmarkStart w:id="125" w:name="_Toc78301773"/>
      <w:r w:rsidRPr="00FD48B9">
        <w:rPr>
          <w:rFonts w:asciiTheme="majorHAnsi" w:hAnsiTheme="majorHAnsi"/>
          <w:i/>
          <w:sz w:val="27"/>
          <w:szCs w:val="27"/>
        </w:rPr>
        <w:t>2.</w:t>
      </w:r>
      <w:r w:rsidR="00FD48B9" w:rsidRPr="00FD48B9">
        <w:rPr>
          <w:rFonts w:asciiTheme="majorHAnsi" w:hAnsiTheme="majorHAnsi"/>
          <w:i/>
          <w:sz w:val="27"/>
          <w:szCs w:val="27"/>
        </w:rPr>
        <w:t>12</w:t>
      </w:r>
      <w:r w:rsidRPr="00FD48B9">
        <w:rPr>
          <w:rFonts w:asciiTheme="majorHAnsi" w:hAnsiTheme="majorHAnsi"/>
          <w:i/>
          <w:sz w:val="27"/>
          <w:szCs w:val="27"/>
        </w:rPr>
        <w:t>.</w:t>
      </w:r>
      <w:r w:rsidR="00FD48B9" w:rsidRPr="00FD48B9">
        <w:rPr>
          <w:rFonts w:asciiTheme="majorHAnsi" w:hAnsiTheme="majorHAnsi"/>
          <w:i/>
          <w:sz w:val="27"/>
          <w:szCs w:val="27"/>
        </w:rPr>
        <w:t>1</w:t>
      </w:r>
      <w:r w:rsidRPr="00FD48B9">
        <w:rPr>
          <w:rFonts w:asciiTheme="majorHAnsi" w:hAnsiTheme="majorHAnsi"/>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D48B9">
        <w:rPr>
          <w:rFonts w:asciiTheme="majorHAnsi" w:hAnsiTheme="majorHAnsi"/>
          <w:i/>
          <w:sz w:val="27"/>
          <w:szCs w:val="27"/>
        </w:rPr>
        <w:br/>
        <w:t>182 1 07 02020 01 0000 110</w:t>
      </w:r>
      <w:bookmarkEnd w:id="124"/>
      <w:bookmarkEnd w:id="125"/>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FD48B9">
        <w:rPr>
          <w:rFonts w:ascii="Times New Roman" w:hAnsi="Times New Roman"/>
          <w:sz w:val="26"/>
          <w:szCs w:val="26"/>
        </w:rPr>
        <w:t>Urals</w:t>
      </w:r>
      <w:proofErr w:type="spellEnd"/>
      <w:r w:rsidRPr="00FD48B9">
        <w:rPr>
          <w:rFonts w:ascii="Times New Roman" w:hAnsi="Times New Roman"/>
          <w:sz w:val="26"/>
          <w:szCs w:val="26"/>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w:t>
      </w:r>
      <w:r w:rsidRPr="00FD48B9">
        <w:rPr>
          <w:rFonts w:ascii="Times New Roman" w:hAnsi="Times New Roman"/>
          <w:sz w:val="26"/>
          <w:szCs w:val="26"/>
        </w:rPr>
        <w:lastRenderedPageBreak/>
        <w:t>разделе продукции по проекту «Сахалин-1» от 30 июня 1995 года, по проекту «Сахалин-2» от 22 июня 1994 года и по проекту «</w:t>
      </w:r>
      <w:proofErr w:type="spellStart"/>
      <w:r w:rsidRPr="00FD48B9">
        <w:rPr>
          <w:rFonts w:ascii="Times New Roman" w:hAnsi="Times New Roman"/>
          <w:sz w:val="26"/>
          <w:szCs w:val="26"/>
        </w:rPr>
        <w:t>Харьягинское</w:t>
      </w:r>
      <w:proofErr w:type="spellEnd"/>
      <w:r w:rsidRPr="00FD48B9">
        <w:rPr>
          <w:rFonts w:ascii="Times New Roman" w:hAnsi="Times New Roman"/>
          <w:sz w:val="26"/>
          <w:szCs w:val="26"/>
        </w:rPr>
        <w:t xml:space="preserve"> месторождение» </w:t>
      </w:r>
      <w:r w:rsidRPr="00FD48B9">
        <w:rPr>
          <w:rFonts w:ascii="Times New Roman" w:hAnsi="Times New Roman"/>
          <w:sz w:val="26"/>
          <w:szCs w:val="26"/>
        </w:rPr>
        <w:br/>
        <w:t>от 20 декабря 1995 года;</w:t>
      </w:r>
    </w:p>
    <w:p w:rsidR="00E9549F" w:rsidRPr="00FD48B9" w:rsidRDefault="00E9549F" w:rsidP="00E9549F">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E9549F" w:rsidRPr="00FD48B9" w:rsidRDefault="00E9549F" w:rsidP="00E9549F">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D48B9">
        <w:rPr>
          <w:rFonts w:ascii="Times New Roman" w:hAnsi="Times New Roman"/>
          <w:sz w:val="26"/>
          <w:szCs w:val="26"/>
        </w:rPr>
        <w:t>Urals</w:t>
      </w:r>
      <w:proofErr w:type="spellEnd"/>
      <w:r w:rsidRPr="00FD48B9">
        <w:rPr>
          <w:rFonts w:ascii="Times New Roman" w:hAnsi="Times New Roman"/>
          <w:sz w:val="26"/>
          <w:szCs w:val="26"/>
        </w:rPr>
        <w:t>», показатели курса доллара США по отношению к</w:t>
      </w:r>
      <w:proofErr w:type="gramEnd"/>
      <w:r w:rsidRPr="00FD48B9">
        <w:rPr>
          <w:rFonts w:ascii="Times New Roman" w:hAnsi="Times New Roman"/>
          <w:sz w:val="26"/>
          <w:szCs w:val="26"/>
        </w:rPr>
        <w:t xml:space="preserve"> рублю и др.).</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D48B9">
        <w:rPr>
          <w:rFonts w:ascii="Times New Roman" w:hAnsi="Times New Roman"/>
          <w:b/>
          <w:i/>
          <w:sz w:val="26"/>
          <w:szCs w:val="26"/>
        </w:rPr>
        <w:t>Р</w:t>
      </w:r>
      <w:proofErr w:type="gramEnd"/>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sz w:val="26"/>
          <w:szCs w:val="26"/>
        </w:rPr>
        <w:t>) 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E9549F" w:rsidRPr="00FD48B9" w:rsidRDefault="00E9549F" w:rsidP="00E9549F">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 xml:space="preserve">Р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w:t>
      </w:r>
      <w:r w:rsidRPr="00FD48B9">
        <w:rPr>
          <w:rFonts w:ascii="Times New Roman" w:hAnsi="Times New Roman"/>
          <w:b/>
          <w:i/>
          <w:sz w:val="26"/>
          <w:szCs w:val="26"/>
        </w:rPr>
        <w:t xml:space="preserve"> = ((Ʃ(</w:t>
      </w:r>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 xml:space="preserve"> </w:t>
      </w:r>
      <w:r w:rsidRPr="00FD48B9">
        <w:rPr>
          <w:rFonts w:ascii="Times New Roman" w:hAnsi="Times New Roman"/>
          <w:b/>
          <w:i/>
          <w:sz w:val="26"/>
          <w:szCs w:val="26"/>
        </w:rPr>
        <w:t xml:space="preserve">× Ц </w:t>
      </w:r>
      <w:r w:rsidRPr="00FD48B9">
        <w:rPr>
          <w:rFonts w:ascii="Times New Roman" w:hAnsi="Times New Roman"/>
          <w:b/>
          <w:i/>
          <w:sz w:val="26"/>
          <w:szCs w:val="26"/>
          <w:vertAlign w:val="subscript"/>
        </w:rPr>
        <w:t xml:space="preserve">нефть </w:t>
      </w:r>
      <w:r w:rsidRPr="00FD48B9">
        <w:rPr>
          <w:rFonts w:ascii="Times New Roman" w:hAnsi="Times New Roman"/>
          <w:b/>
          <w:i/>
          <w:sz w:val="26"/>
          <w:szCs w:val="26"/>
        </w:rPr>
        <w:t xml:space="preserve">× 7,3× </w:t>
      </w:r>
      <w:r w:rsidRPr="00FD48B9">
        <w:rPr>
          <w:rFonts w:ascii="Times New Roman" w:hAnsi="Times New Roman"/>
          <w:b/>
          <w:i/>
          <w:sz w:val="26"/>
          <w:szCs w:val="26"/>
          <w:lang w:val="en-US"/>
        </w:rPr>
        <w:t>S</w:t>
      </w:r>
      <w:proofErr w:type="gramStart"/>
      <w:r w:rsidRPr="00FD48B9">
        <w:rPr>
          <w:rFonts w:ascii="Times New Roman" w:hAnsi="Times New Roman"/>
          <w:b/>
          <w:i/>
          <w:sz w:val="26"/>
          <w:szCs w:val="26"/>
        </w:rPr>
        <w:t>×К</w:t>
      </w:r>
      <w:proofErr w:type="gramEnd"/>
      <w:r w:rsidRPr="00FD48B9">
        <w:rPr>
          <w:rFonts w:ascii="Times New Roman" w:hAnsi="Times New Roman"/>
          <w:b/>
          <w:i/>
          <w:sz w:val="26"/>
          <w:szCs w:val="26"/>
          <w:vertAlign w:val="subscript"/>
        </w:rPr>
        <w:t>$</w:t>
      </w:r>
      <w:r w:rsidRPr="00FD48B9">
        <w:rPr>
          <w:rFonts w:ascii="Times New Roman" w:hAnsi="Times New Roman"/>
          <w:b/>
          <w:i/>
          <w:sz w:val="26"/>
          <w:szCs w:val="26"/>
        </w:rPr>
        <w:t xml:space="preserve">))- </w:t>
      </w:r>
    </w:p>
    <w:p w:rsidR="00E9549F" w:rsidRPr="00FD48B9" w:rsidRDefault="00E9549F" w:rsidP="00E9549F">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w:t>
      </w:r>
      <w:proofErr w:type="gramStart"/>
      <w:r w:rsidRPr="00FD48B9">
        <w:rPr>
          <w:rFonts w:ascii="Times New Roman" w:hAnsi="Times New Roman"/>
          <w:b/>
          <w:i/>
          <w:sz w:val="26"/>
          <w:szCs w:val="26"/>
        </w:rPr>
        <w:t>Р</w:t>
      </w:r>
      <w:proofErr w:type="gramEnd"/>
      <w:r w:rsidRPr="00FD48B9">
        <w:rPr>
          <w:rFonts w:ascii="Times New Roman" w:hAnsi="Times New Roman"/>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xml:space="preserve"> </w:t>
      </w:r>
      <w:r w:rsidRPr="00FD48B9">
        <w:rPr>
          <w:rFonts w:ascii="Times New Roman" w:hAnsi="Times New Roman"/>
          <w:b/>
          <w:i/>
          <w:sz w:val="26"/>
          <w:szCs w:val="26"/>
          <w:vertAlign w:val="subscript"/>
        </w:rPr>
        <w:t>«Сахалин-2»</w:t>
      </w:r>
      <w:r w:rsidRPr="00FD48B9">
        <w:rPr>
          <w:rFonts w:ascii="Times New Roman" w:hAnsi="Times New Roman"/>
          <w:sz w:val="26"/>
          <w:szCs w:val="26"/>
        </w:rPr>
        <w:t xml:space="preserve">) </w:t>
      </w:r>
      <w:r w:rsidRPr="00FD48B9">
        <w:rPr>
          <w:rFonts w:ascii="Times New Roman" w:hAnsi="Times New Roman"/>
          <w:b/>
          <w:i/>
          <w:sz w:val="26"/>
          <w:szCs w:val="26"/>
        </w:rPr>
        <w:t xml:space="preserve">(+-) </w:t>
      </w:r>
      <w:r w:rsidRPr="00FD48B9">
        <w:rPr>
          <w:rFonts w:ascii="Times New Roman" w:hAnsi="Times New Roman"/>
          <w:b/>
          <w:i/>
          <w:sz w:val="26"/>
          <w:szCs w:val="26"/>
          <w:lang w:val="en-US"/>
        </w:rPr>
        <w:t>F</w:t>
      </w:r>
      <w:r w:rsidRPr="00FD48B9">
        <w:rPr>
          <w:rFonts w:ascii="Times New Roman" w:hAnsi="Times New Roman"/>
          <w:b/>
          <w:i/>
          <w:sz w:val="26"/>
          <w:szCs w:val="26"/>
        </w:rPr>
        <w:t>,</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где,</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lang w:val="en-US"/>
        </w:rPr>
        <w:t>V</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 xml:space="preserve"> </w:t>
      </w:r>
      <w:r w:rsidRPr="00FD48B9">
        <w:rPr>
          <w:rFonts w:ascii="Times New Roman" w:hAnsi="Times New Roman"/>
          <w:snapToGrid w:val="0"/>
          <w:sz w:val="26"/>
          <w:szCs w:val="26"/>
          <w:lang w:eastAsia="ru-RU"/>
        </w:rPr>
        <w:t xml:space="preserve">– объёмы добычи </w:t>
      </w:r>
      <w:r w:rsidRPr="00FD48B9">
        <w:rPr>
          <w:rFonts w:ascii="Times New Roman" w:hAnsi="Times New Roman"/>
          <w:bCs/>
          <w:snapToGrid w:val="0"/>
          <w:sz w:val="26"/>
          <w:szCs w:val="26"/>
          <w:lang w:eastAsia="ru-RU"/>
        </w:rPr>
        <w:t>нефти и газового конденсата по проектам</w:t>
      </w:r>
      <w:r w:rsidRPr="00FD48B9">
        <w:rPr>
          <w:rFonts w:ascii="Times New Roman" w:hAnsi="Times New Roman"/>
          <w:snapToGrid w:val="0"/>
          <w:sz w:val="26"/>
          <w:szCs w:val="26"/>
          <w:lang w:eastAsia="ru-RU"/>
        </w:rPr>
        <w:t>, млн.</w:t>
      </w:r>
      <w:proofErr w:type="gramEnd"/>
      <w:r w:rsidRPr="00FD48B9">
        <w:rPr>
          <w:rFonts w:ascii="Times New Roman" w:hAnsi="Times New Roman"/>
          <w:snapToGrid w:val="0"/>
          <w:sz w:val="26"/>
          <w:szCs w:val="26"/>
          <w:lang w:eastAsia="ru-RU"/>
        </w:rPr>
        <w:t xml:space="preserve"> тонн;</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rPr>
        <w:t>Ц</w:t>
      </w:r>
      <w:proofErr w:type="gramEnd"/>
      <w:r w:rsidRPr="00FD48B9">
        <w:rPr>
          <w:rFonts w:ascii="Times New Roman" w:hAnsi="Times New Roman"/>
          <w:b/>
          <w:i/>
          <w:sz w:val="26"/>
          <w:szCs w:val="26"/>
        </w:rPr>
        <w:t xml:space="preserve"> </w:t>
      </w:r>
      <w:r w:rsidRPr="00FD48B9">
        <w:rPr>
          <w:rFonts w:ascii="Times New Roman" w:hAnsi="Times New Roman"/>
          <w:b/>
          <w:i/>
          <w:sz w:val="26"/>
          <w:szCs w:val="26"/>
          <w:vertAlign w:val="subscript"/>
        </w:rPr>
        <w:t xml:space="preserve">нефть </w:t>
      </w:r>
      <w:r w:rsidRPr="00FD48B9">
        <w:rPr>
          <w:rFonts w:ascii="Times New Roman" w:hAnsi="Times New Roman"/>
          <w:snapToGrid w:val="0"/>
          <w:sz w:val="26"/>
          <w:szCs w:val="26"/>
          <w:lang w:eastAsia="ru-RU"/>
        </w:rPr>
        <w:t>– среднегодовая цена на нефть марки «</w:t>
      </w:r>
      <w:r w:rsidRPr="00FD48B9">
        <w:rPr>
          <w:rFonts w:ascii="Times New Roman" w:hAnsi="Times New Roman"/>
          <w:snapToGrid w:val="0"/>
          <w:sz w:val="26"/>
          <w:szCs w:val="26"/>
          <w:lang w:val="en-US" w:eastAsia="ru-RU"/>
        </w:rPr>
        <w:t>Urals</w:t>
      </w:r>
      <w:r w:rsidRPr="00FD48B9">
        <w:rPr>
          <w:rFonts w:ascii="Times New Roman" w:hAnsi="Times New Roman"/>
          <w:snapToGrid w:val="0"/>
          <w:sz w:val="26"/>
          <w:szCs w:val="26"/>
          <w:lang w:eastAsia="ru-RU"/>
        </w:rPr>
        <w:t>», долл./баррель;</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rPr>
        <w:t>7,3</w:t>
      </w:r>
      <w:r w:rsidRPr="00FD48B9">
        <w:rPr>
          <w:rFonts w:ascii="Times New Roman" w:hAnsi="Times New Roman"/>
          <w:snapToGrid w:val="0"/>
          <w:sz w:val="26"/>
          <w:szCs w:val="26"/>
          <w:lang w:eastAsia="ru-RU"/>
        </w:rPr>
        <w:t>– коэффициент перевода барреля в тонну;</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lang w:val="en-US"/>
        </w:rPr>
        <w:t>S</w:t>
      </w:r>
      <w:r w:rsidRPr="00FD48B9">
        <w:rPr>
          <w:rFonts w:ascii="Times New Roman" w:hAnsi="Times New Roman"/>
          <w:snapToGrid w:val="0"/>
          <w:sz w:val="26"/>
          <w:szCs w:val="26"/>
          <w:lang w:eastAsia="ru-RU"/>
        </w:rPr>
        <w:t xml:space="preserve"> – </w:t>
      </w:r>
      <w:proofErr w:type="gramStart"/>
      <w:r w:rsidRPr="00FD48B9">
        <w:rPr>
          <w:rFonts w:ascii="Times New Roman" w:hAnsi="Times New Roman"/>
          <w:snapToGrid w:val="0"/>
          <w:sz w:val="26"/>
          <w:szCs w:val="26"/>
          <w:lang w:eastAsia="ru-RU"/>
        </w:rPr>
        <w:t>ставки</w:t>
      </w:r>
      <w:proofErr w:type="gramEnd"/>
      <w:r w:rsidRPr="00FD48B9">
        <w:rPr>
          <w:rFonts w:ascii="Times New Roman" w:hAnsi="Times New Roman"/>
          <w:snapToGrid w:val="0"/>
          <w:sz w:val="26"/>
          <w:szCs w:val="26"/>
          <w:lang w:eastAsia="ru-RU"/>
        </w:rPr>
        <w:t xml:space="preserve"> </w:t>
      </w:r>
      <w:r w:rsidRPr="00FD48B9">
        <w:rPr>
          <w:rFonts w:ascii="Times New Roman" w:hAnsi="Times New Roman"/>
          <w:bCs/>
          <w:snapToGrid w:val="0"/>
          <w:sz w:val="26"/>
          <w:szCs w:val="26"/>
          <w:lang w:eastAsia="ru-RU"/>
        </w:rPr>
        <w:t xml:space="preserve">регулярных платежей </w:t>
      </w:r>
      <w:r w:rsidRPr="00FD48B9">
        <w:rPr>
          <w:rFonts w:ascii="Times New Roman" w:hAnsi="Times New Roman"/>
          <w:sz w:val="26"/>
          <w:szCs w:val="26"/>
          <w:lang w:eastAsia="ru-RU"/>
        </w:rPr>
        <w:t xml:space="preserve">за добычу полезных ископаемых (роялти) при выполнении </w:t>
      </w:r>
      <w:r w:rsidRPr="00FD48B9">
        <w:rPr>
          <w:rFonts w:ascii="Times New Roman" w:hAnsi="Times New Roman"/>
          <w:snapToGrid w:val="0"/>
          <w:sz w:val="26"/>
          <w:szCs w:val="26"/>
          <w:lang w:eastAsia="ru-RU"/>
        </w:rPr>
        <w:t>соглашений о разделе продукции по проектам, %;</w:t>
      </w:r>
    </w:p>
    <w:p w:rsidR="00E9549F" w:rsidRPr="00FD48B9" w:rsidRDefault="00E9549F" w:rsidP="00E9549F">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rPr>
        <w:t>К</w:t>
      </w:r>
      <w:proofErr w:type="gramEnd"/>
      <w:r w:rsidRPr="00FD48B9">
        <w:rPr>
          <w:rFonts w:ascii="Times New Roman" w:hAnsi="Times New Roman"/>
          <w:b/>
          <w:i/>
          <w:sz w:val="26"/>
          <w:szCs w:val="26"/>
          <w:vertAlign w:val="subscript"/>
        </w:rPr>
        <w:t>$</w:t>
      </w:r>
      <w:r w:rsidRPr="00FD48B9">
        <w:rPr>
          <w:rFonts w:ascii="Times New Roman" w:hAnsi="Times New Roman"/>
          <w:sz w:val="26"/>
          <w:szCs w:val="26"/>
        </w:rPr>
        <w:t xml:space="preserve"> – </w:t>
      </w:r>
      <w:proofErr w:type="gramStart"/>
      <w:r w:rsidRPr="00FD48B9">
        <w:rPr>
          <w:rFonts w:ascii="Times New Roman" w:hAnsi="Times New Roman"/>
          <w:sz w:val="26"/>
          <w:szCs w:val="26"/>
        </w:rPr>
        <w:t>среднегодовой</w:t>
      </w:r>
      <w:proofErr w:type="gramEnd"/>
      <w:r w:rsidRPr="00FD48B9">
        <w:rPr>
          <w:rFonts w:ascii="Times New Roman" w:hAnsi="Times New Roman"/>
          <w:sz w:val="26"/>
          <w:szCs w:val="26"/>
        </w:rPr>
        <w:t xml:space="preserve"> курс доллара США по отношению к рублю, рублей;</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rPr>
        <w:t>∆</w:t>
      </w:r>
      <w:proofErr w:type="gramStart"/>
      <w:r w:rsidRPr="00FD48B9">
        <w:rPr>
          <w:rFonts w:ascii="Times New Roman" w:hAnsi="Times New Roman"/>
          <w:b/>
          <w:i/>
          <w:sz w:val="26"/>
          <w:szCs w:val="26"/>
        </w:rPr>
        <w:t>Р</w:t>
      </w:r>
      <w:proofErr w:type="gramEnd"/>
      <w:r w:rsidRPr="00FD48B9">
        <w:rPr>
          <w:rFonts w:ascii="Times New Roman" w:hAnsi="Times New Roman"/>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xml:space="preserve"> </w:t>
      </w:r>
      <w:r w:rsidRPr="00FD48B9">
        <w:rPr>
          <w:rFonts w:ascii="Times New Roman" w:hAnsi="Times New Roman"/>
          <w:b/>
          <w:i/>
          <w:sz w:val="26"/>
          <w:szCs w:val="26"/>
          <w:vertAlign w:val="subscript"/>
        </w:rPr>
        <w:t>«Сахалин-2»</w:t>
      </w:r>
      <w:r w:rsidRPr="00FD48B9">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D48B9">
        <w:rPr>
          <w:rFonts w:ascii="Times New Roman" w:hAnsi="Times New Roman"/>
          <w:sz w:val="26"/>
          <w:szCs w:val="26"/>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E9549F" w:rsidRPr="00FD48B9" w:rsidRDefault="00E9549F" w:rsidP="00E9549F">
      <w:pPr>
        <w:spacing w:after="0" w:line="240" w:lineRule="auto"/>
        <w:ind w:firstLine="709"/>
        <w:jc w:val="both"/>
        <w:rPr>
          <w:rFonts w:ascii="Times New Roman" w:hAnsi="Times New Roman"/>
          <w:sz w:val="26"/>
          <w:szCs w:val="26"/>
          <w:lang w:eastAsia="ru-RU"/>
        </w:rPr>
      </w:pPr>
      <w:r w:rsidRPr="00FD48B9">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D48B9">
        <w:rPr>
          <w:rFonts w:ascii="Times New Roman" w:hAnsi="Times New Roman"/>
          <w:b/>
          <w:i/>
          <w:sz w:val="26"/>
          <w:szCs w:val="26"/>
        </w:rPr>
        <w:t>∆</w:t>
      </w:r>
      <w:proofErr w:type="gramStart"/>
      <w:r w:rsidRPr="00FD48B9">
        <w:rPr>
          <w:rFonts w:ascii="Times New Roman" w:hAnsi="Times New Roman"/>
          <w:b/>
          <w:i/>
          <w:sz w:val="26"/>
          <w:szCs w:val="26"/>
        </w:rPr>
        <w:t>Р</w:t>
      </w:r>
      <w:proofErr w:type="gramEnd"/>
      <w:r w:rsidRPr="00FD48B9">
        <w:rPr>
          <w:rFonts w:ascii="Times New Roman" w:hAnsi="Times New Roman"/>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w:t>
      </w:r>
      <w:r w:rsidRPr="00FD48B9">
        <w:rPr>
          <w:rFonts w:ascii="Times New Roman" w:hAnsi="Times New Roman"/>
          <w:sz w:val="26"/>
          <w:szCs w:val="26"/>
        </w:rPr>
        <w:t xml:space="preserve"> </w:t>
      </w:r>
      <w:r w:rsidRPr="00FD48B9">
        <w:rPr>
          <w:rFonts w:ascii="Times New Roman" w:hAnsi="Times New Roman"/>
          <w:b/>
          <w:i/>
          <w:sz w:val="26"/>
          <w:szCs w:val="26"/>
          <w:vertAlign w:val="subscript"/>
        </w:rPr>
        <w:t>«Сахалин-2»</w:t>
      </w:r>
      <w:r w:rsidRPr="00FD48B9">
        <w:rPr>
          <w:rFonts w:ascii="Times New Roman" w:hAnsi="Times New Roman"/>
          <w:b/>
          <w:i/>
          <w:sz w:val="26"/>
          <w:szCs w:val="26"/>
        </w:rPr>
        <w:t>)</w:t>
      </w:r>
      <w:r w:rsidRPr="00FD48B9">
        <w:rPr>
          <w:rFonts w:ascii="Times New Roman" w:hAnsi="Times New Roman"/>
          <w:b/>
          <w:i/>
          <w:sz w:val="26"/>
          <w:szCs w:val="26"/>
          <w:vertAlign w:val="subscript"/>
        </w:rPr>
        <w:t xml:space="preserve"> </w:t>
      </w:r>
      <w:r w:rsidRPr="00FD48B9">
        <w:rPr>
          <w:rFonts w:ascii="Times New Roman" w:hAnsi="Times New Roman"/>
          <w:sz w:val="26"/>
          <w:szCs w:val="26"/>
          <w:lang w:eastAsia="ru-RU"/>
        </w:rPr>
        <w:t xml:space="preserve">, возникает в случае превышения </w:t>
      </w:r>
      <w:r w:rsidRPr="00FD48B9">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w:t>
      </w:r>
      <w:r w:rsidRPr="00FD48B9">
        <w:rPr>
          <w:rFonts w:ascii="Times New Roman" w:hAnsi="Times New Roman"/>
          <w:snapToGrid w:val="0"/>
          <w:sz w:val="26"/>
          <w:szCs w:val="26"/>
          <w:lang w:eastAsia="ru-RU"/>
        </w:rPr>
        <w:lastRenderedPageBreak/>
        <w:t xml:space="preserve">поступлений </w:t>
      </w:r>
      <w:r w:rsidRPr="00FD48B9">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D48B9">
        <w:rPr>
          <w:rFonts w:ascii="Times New Roman" w:hAnsi="Times New Roman"/>
          <w:snapToGrid w:val="0"/>
          <w:sz w:val="26"/>
          <w:szCs w:val="26"/>
          <w:lang w:eastAsia="ru-RU"/>
        </w:rPr>
        <w:t>и рассчитывается по формуле</w:t>
      </w:r>
      <w:r w:rsidRPr="00FD48B9">
        <w:rPr>
          <w:rFonts w:ascii="Times New Roman" w:hAnsi="Times New Roman"/>
          <w:sz w:val="26"/>
          <w:szCs w:val="26"/>
          <w:lang w:eastAsia="ru-RU"/>
        </w:rPr>
        <w:t>:</w:t>
      </w:r>
    </w:p>
    <w:p w:rsidR="00E9549F" w:rsidRPr="00FD48B9" w:rsidRDefault="00E9549F" w:rsidP="00E9549F">
      <w:pPr>
        <w:spacing w:after="0" w:line="240" w:lineRule="auto"/>
        <w:ind w:firstLine="709"/>
        <w:jc w:val="both"/>
        <w:rPr>
          <w:rFonts w:ascii="Times New Roman" w:hAnsi="Times New Roman"/>
          <w:sz w:val="26"/>
          <w:szCs w:val="26"/>
          <w:lang w:eastAsia="ru-RU"/>
        </w:rPr>
      </w:pPr>
    </w:p>
    <w:p w:rsidR="00E9549F" w:rsidRPr="00FD48B9" w:rsidRDefault="00E9549F" w:rsidP="00E9549F">
      <w:pPr>
        <w:spacing w:after="0" w:line="240" w:lineRule="auto"/>
        <w:ind w:firstLine="709"/>
        <w:jc w:val="center"/>
        <w:rPr>
          <w:rFonts w:ascii="Times New Roman" w:hAnsi="Times New Roman"/>
          <w:i/>
          <w:snapToGrid w:val="0"/>
          <w:sz w:val="26"/>
          <w:szCs w:val="26"/>
          <w:lang w:eastAsia="ru-RU"/>
        </w:rPr>
      </w:pPr>
      <w:r w:rsidRPr="00FD48B9">
        <w:rPr>
          <w:rFonts w:ascii="Times New Roman" w:hAnsi="Times New Roman"/>
          <w:b/>
          <w:i/>
          <w:sz w:val="26"/>
          <w:szCs w:val="26"/>
        </w:rPr>
        <w:t>∆Р</w:t>
      </w:r>
      <w:r w:rsidRPr="00FD48B9">
        <w:rPr>
          <w:rFonts w:ascii="Times New Roman" w:hAnsi="Times New Roman"/>
          <w:i/>
          <w:sz w:val="26"/>
          <w:szCs w:val="26"/>
        </w:rPr>
        <w:t xml:space="preserve"> </w:t>
      </w:r>
      <w:r w:rsidRPr="00FD48B9">
        <w:rPr>
          <w:rFonts w:ascii="Times New Roman" w:hAnsi="Times New Roman"/>
          <w:b/>
          <w:i/>
          <w:sz w:val="26"/>
          <w:szCs w:val="26"/>
          <w:vertAlign w:val="subscript"/>
        </w:rPr>
        <w:t>СРП нефть/</w:t>
      </w:r>
      <w:proofErr w:type="spellStart"/>
      <w:r w:rsidRPr="00FD48B9">
        <w:rPr>
          <w:rFonts w:ascii="Times New Roman" w:hAnsi="Times New Roman"/>
          <w:b/>
          <w:i/>
          <w:sz w:val="26"/>
          <w:szCs w:val="26"/>
          <w:vertAlign w:val="subscript"/>
        </w:rPr>
        <w:t>г.к</w:t>
      </w:r>
      <w:proofErr w:type="spellEnd"/>
      <w:r w:rsidRPr="00FD48B9">
        <w:rPr>
          <w:rFonts w:ascii="Times New Roman" w:hAnsi="Times New Roman"/>
          <w:b/>
          <w:i/>
          <w:sz w:val="26"/>
          <w:szCs w:val="26"/>
          <w:vertAlign w:val="subscript"/>
        </w:rPr>
        <w:t>.</w:t>
      </w:r>
      <w:r w:rsidRPr="00FD48B9">
        <w:rPr>
          <w:rFonts w:ascii="Times New Roman" w:hAnsi="Times New Roman"/>
          <w:b/>
          <w:i/>
          <w:sz w:val="26"/>
          <w:szCs w:val="26"/>
        </w:rPr>
        <w:t xml:space="preserve"> </w:t>
      </w:r>
      <w:r w:rsidRPr="00FD48B9">
        <w:rPr>
          <w:rFonts w:ascii="Times New Roman" w:hAnsi="Times New Roman"/>
          <w:b/>
          <w:i/>
          <w:sz w:val="26"/>
          <w:szCs w:val="26"/>
          <w:vertAlign w:val="subscript"/>
        </w:rPr>
        <w:t>«Сахалин-2»</w:t>
      </w:r>
      <w:r w:rsidRPr="00FD48B9">
        <w:rPr>
          <w:rFonts w:ascii="Times New Roman" w:hAnsi="Times New Roman"/>
          <w:b/>
          <w:i/>
          <w:snapToGrid w:val="0"/>
          <w:sz w:val="26"/>
          <w:szCs w:val="26"/>
          <w:lang w:eastAsia="ru-RU"/>
        </w:rPr>
        <w:t xml:space="preserve"> </w:t>
      </w:r>
      <w:r w:rsidRPr="00FD48B9">
        <w:rPr>
          <w:rFonts w:ascii="Times New Roman" w:hAnsi="Times New Roman"/>
          <w:i/>
          <w:snapToGrid w:val="0"/>
          <w:sz w:val="26"/>
          <w:szCs w:val="26"/>
          <w:lang w:eastAsia="ru-RU"/>
        </w:rPr>
        <w:t xml:space="preserve">= </w:t>
      </w:r>
      <w:r w:rsidRPr="00FD48B9">
        <w:rPr>
          <w:rFonts w:ascii="Times New Roman" w:hAnsi="Times New Roman"/>
          <w:sz w:val="26"/>
          <w:szCs w:val="26"/>
        </w:rPr>
        <w:t>(</w:t>
      </w:r>
      <w:r w:rsidRPr="00FD48B9">
        <w:rPr>
          <w:rFonts w:ascii="Times New Roman" w:hAnsi="Times New Roman"/>
          <w:b/>
          <w:i/>
          <w:sz w:val="26"/>
          <w:szCs w:val="26"/>
        </w:rPr>
        <w:t xml:space="preserve">V </w:t>
      </w:r>
      <w:r w:rsidRPr="00FD48B9">
        <w:rPr>
          <w:rFonts w:ascii="Times New Roman" w:hAnsi="Times New Roman"/>
          <w:b/>
          <w:i/>
          <w:sz w:val="26"/>
          <w:szCs w:val="26"/>
          <w:vertAlign w:val="subscript"/>
        </w:rPr>
        <w:t xml:space="preserve">СРП </w:t>
      </w:r>
      <w:proofErr w:type="spellStart"/>
      <w:r w:rsidRPr="00FD48B9">
        <w:rPr>
          <w:rFonts w:ascii="Times New Roman" w:hAnsi="Times New Roman"/>
          <w:b/>
          <w:i/>
          <w:sz w:val="26"/>
          <w:szCs w:val="26"/>
          <w:vertAlign w:val="subscript"/>
        </w:rPr>
        <w:t>перед.газ</w:t>
      </w:r>
      <w:proofErr w:type="spellEnd"/>
      <w:r w:rsidRPr="00FD48B9">
        <w:rPr>
          <w:rFonts w:ascii="Times New Roman" w:hAnsi="Times New Roman"/>
          <w:sz w:val="26"/>
          <w:szCs w:val="26"/>
        </w:rPr>
        <w:t xml:space="preserve"> × </w:t>
      </w:r>
      <w:r w:rsidRPr="00FD48B9">
        <w:rPr>
          <w:rFonts w:ascii="Times New Roman" w:hAnsi="Times New Roman"/>
          <w:b/>
          <w:i/>
          <w:sz w:val="26"/>
          <w:szCs w:val="26"/>
        </w:rPr>
        <w:t xml:space="preserve">Ц </w:t>
      </w:r>
      <w:r w:rsidRPr="00FD48B9">
        <w:rPr>
          <w:rFonts w:ascii="Times New Roman" w:hAnsi="Times New Roman"/>
          <w:b/>
          <w:i/>
          <w:sz w:val="26"/>
          <w:szCs w:val="26"/>
          <w:vertAlign w:val="subscript"/>
        </w:rPr>
        <w:t>газ</w:t>
      </w:r>
      <w:proofErr w:type="gramStart"/>
      <w:r w:rsidRPr="00FD48B9">
        <w:rPr>
          <w:rFonts w:ascii="Times New Roman" w:hAnsi="Times New Roman"/>
          <w:b/>
          <w:i/>
          <w:sz w:val="26"/>
          <w:szCs w:val="26"/>
          <w:vertAlign w:val="subscript"/>
        </w:rPr>
        <w:t xml:space="preserve"> </w:t>
      </w:r>
      <w:r w:rsidRPr="00FD48B9">
        <w:rPr>
          <w:rFonts w:ascii="Times New Roman" w:hAnsi="Times New Roman"/>
          <w:sz w:val="26"/>
          <w:szCs w:val="26"/>
        </w:rPr>
        <w:t xml:space="preserve">× </w:t>
      </w:r>
      <w:r w:rsidRPr="00FD48B9">
        <w:rPr>
          <w:rFonts w:ascii="Times New Roman" w:hAnsi="Times New Roman"/>
          <w:b/>
          <w:i/>
          <w:sz w:val="26"/>
          <w:szCs w:val="26"/>
        </w:rPr>
        <w:t>К</w:t>
      </w:r>
      <w:proofErr w:type="gramEnd"/>
      <w:r w:rsidRPr="00FD48B9">
        <w:rPr>
          <w:rFonts w:ascii="Times New Roman" w:hAnsi="Times New Roman"/>
          <w:b/>
          <w:i/>
          <w:sz w:val="26"/>
          <w:szCs w:val="26"/>
          <w:vertAlign w:val="subscript"/>
        </w:rPr>
        <w:t>$</w:t>
      </w:r>
      <w:r w:rsidRPr="00FD48B9">
        <w:rPr>
          <w:rFonts w:ascii="Times New Roman" w:hAnsi="Times New Roman"/>
          <w:sz w:val="26"/>
          <w:szCs w:val="26"/>
        </w:rPr>
        <w:t xml:space="preserve">) </w:t>
      </w:r>
      <w:r w:rsidRPr="00FD48B9">
        <w:rPr>
          <w:rFonts w:ascii="Times New Roman" w:hAnsi="Times New Roman"/>
          <w:i/>
          <w:snapToGrid w:val="0"/>
          <w:sz w:val="26"/>
          <w:szCs w:val="26"/>
          <w:lang w:eastAsia="ru-RU"/>
        </w:rPr>
        <w:t xml:space="preserve">– </w:t>
      </w:r>
    </w:p>
    <w:p w:rsidR="00E9549F" w:rsidRPr="00FD48B9" w:rsidRDefault="00E9549F" w:rsidP="00E9549F">
      <w:pPr>
        <w:spacing w:after="0" w:line="240" w:lineRule="auto"/>
        <w:ind w:firstLine="709"/>
        <w:jc w:val="center"/>
        <w:rPr>
          <w:rFonts w:ascii="Times New Roman" w:hAnsi="Times New Roman"/>
          <w:i/>
          <w:snapToGrid w:val="0"/>
          <w:sz w:val="26"/>
          <w:szCs w:val="26"/>
          <w:lang w:eastAsia="ru-RU"/>
        </w:rPr>
      </w:pPr>
      <w:r w:rsidRPr="00FD48B9">
        <w:rPr>
          <w:rFonts w:ascii="Times New Roman" w:hAnsi="Times New Roman"/>
          <w:sz w:val="26"/>
          <w:szCs w:val="26"/>
        </w:rPr>
        <w:t>(</w:t>
      </w:r>
      <w:r w:rsidRPr="00FD48B9">
        <w:rPr>
          <w:rFonts w:ascii="Times New Roman" w:hAnsi="Times New Roman"/>
          <w:b/>
          <w:i/>
          <w:sz w:val="26"/>
          <w:szCs w:val="26"/>
        </w:rPr>
        <w:t xml:space="preserve">V </w:t>
      </w:r>
      <w:r w:rsidRPr="00FD48B9">
        <w:rPr>
          <w:rFonts w:ascii="Times New Roman" w:hAnsi="Times New Roman"/>
          <w:b/>
          <w:i/>
          <w:sz w:val="26"/>
          <w:szCs w:val="26"/>
          <w:vertAlign w:val="subscript"/>
        </w:rPr>
        <w:t>СРП газ «Сахалин-2»</w:t>
      </w:r>
      <w:r w:rsidRPr="00FD48B9">
        <w:rPr>
          <w:rFonts w:ascii="Times New Roman" w:hAnsi="Times New Roman"/>
          <w:sz w:val="26"/>
          <w:szCs w:val="26"/>
        </w:rPr>
        <w:t xml:space="preserve"> × </w:t>
      </w:r>
      <w:r w:rsidRPr="00FD48B9">
        <w:rPr>
          <w:rFonts w:ascii="Times New Roman" w:hAnsi="Times New Roman"/>
          <w:b/>
          <w:i/>
          <w:sz w:val="26"/>
          <w:szCs w:val="26"/>
        </w:rPr>
        <w:t xml:space="preserve">Ц </w:t>
      </w:r>
      <w:r w:rsidRPr="00FD48B9">
        <w:rPr>
          <w:rFonts w:ascii="Times New Roman" w:hAnsi="Times New Roman"/>
          <w:b/>
          <w:i/>
          <w:sz w:val="26"/>
          <w:szCs w:val="26"/>
          <w:vertAlign w:val="subscript"/>
        </w:rPr>
        <w:t xml:space="preserve">газ </w:t>
      </w:r>
      <w:r w:rsidRPr="00FD48B9">
        <w:rPr>
          <w:rFonts w:ascii="Times New Roman" w:hAnsi="Times New Roman"/>
          <w:sz w:val="26"/>
          <w:szCs w:val="26"/>
        </w:rPr>
        <w:t xml:space="preserve">× </w:t>
      </w:r>
      <w:r w:rsidRPr="00FD48B9">
        <w:rPr>
          <w:rFonts w:ascii="Times New Roman" w:hAnsi="Times New Roman"/>
          <w:b/>
          <w:i/>
          <w:sz w:val="26"/>
          <w:szCs w:val="26"/>
          <w:lang w:val="en-US"/>
        </w:rPr>
        <w:t>S</w:t>
      </w:r>
      <w:proofErr w:type="gramStart"/>
      <w:r w:rsidRPr="00FD48B9">
        <w:rPr>
          <w:rFonts w:ascii="Times New Roman" w:hAnsi="Times New Roman"/>
          <w:sz w:val="26"/>
          <w:szCs w:val="26"/>
        </w:rPr>
        <w:t xml:space="preserve"> × </w:t>
      </w:r>
      <w:r w:rsidRPr="00FD48B9">
        <w:rPr>
          <w:rFonts w:ascii="Times New Roman" w:hAnsi="Times New Roman"/>
          <w:b/>
          <w:i/>
          <w:sz w:val="26"/>
          <w:szCs w:val="26"/>
        </w:rPr>
        <w:t>К</w:t>
      </w:r>
      <w:proofErr w:type="gramEnd"/>
      <w:r w:rsidRPr="00FD48B9">
        <w:rPr>
          <w:rFonts w:ascii="Times New Roman" w:hAnsi="Times New Roman"/>
          <w:b/>
          <w:i/>
          <w:sz w:val="26"/>
          <w:szCs w:val="26"/>
          <w:vertAlign w:val="subscript"/>
        </w:rPr>
        <w:t>$</w:t>
      </w:r>
      <w:r w:rsidRPr="00FD48B9">
        <w:rPr>
          <w:rFonts w:ascii="Times New Roman" w:hAnsi="Times New Roman"/>
          <w:sz w:val="26"/>
          <w:szCs w:val="26"/>
        </w:rPr>
        <w:t>)</w:t>
      </w:r>
      <w:r w:rsidRPr="00FD48B9">
        <w:rPr>
          <w:rFonts w:ascii="Times New Roman" w:hAnsi="Times New Roman"/>
          <w:i/>
          <w:snapToGrid w:val="0"/>
          <w:sz w:val="26"/>
          <w:szCs w:val="26"/>
          <w:lang w:eastAsia="ru-RU"/>
        </w:rPr>
        <w:t>,</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snapToGrid w:val="0"/>
          <w:sz w:val="26"/>
          <w:szCs w:val="26"/>
          <w:lang w:eastAsia="ru-RU"/>
        </w:rPr>
        <w:t>где,</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rPr>
        <w:t xml:space="preserve">V </w:t>
      </w:r>
      <w:r w:rsidRPr="00FD48B9">
        <w:rPr>
          <w:rFonts w:ascii="Times New Roman" w:hAnsi="Times New Roman"/>
          <w:b/>
          <w:i/>
          <w:sz w:val="26"/>
          <w:szCs w:val="26"/>
          <w:vertAlign w:val="subscript"/>
        </w:rPr>
        <w:t xml:space="preserve">СРП </w:t>
      </w:r>
      <w:proofErr w:type="spellStart"/>
      <w:r w:rsidRPr="00FD48B9">
        <w:rPr>
          <w:rFonts w:ascii="Times New Roman" w:hAnsi="Times New Roman"/>
          <w:b/>
          <w:i/>
          <w:sz w:val="26"/>
          <w:szCs w:val="26"/>
          <w:vertAlign w:val="subscript"/>
        </w:rPr>
        <w:t>перед</w:t>
      </w:r>
      <w:proofErr w:type="gramStart"/>
      <w:r w:rsidRPr="00FD48B9">
        <w:rPr>
          <w:rFonts w:ascii="Times New Roman" w:hAnsi="Times New Roman"/>
          <w:b/>
          <w:i/>
          <w:sz w:val="26"/>
          <w:szCs w:val="26"/>
          <w:vertAlign w:val="subscript"/>
        </w:rPr>
        <w:t>.г</w:t>
      </w:r>
      <w:proofErr w:type="gramEnd"/>
      <w:r w:rsidRPr="00FD48B9">
        <w:rPr>
          <w:rFonts w:ascii="Times New Roman" w:hAnsi="Times New Roman"/>
          <w:b/>
          <w:i/>
          <w:sz w:val="26"/>
          <w:szCs w:val="26"/>
          <w:vertAlign w:val="subscript"/>
        </w:rPr>
        <w:t>аз</w:t>
      </w:r>
      <w:proofErr w:type="spellEnd"/>
      <w:r w:rsidRPr="00FD48B9">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rPr>
        <w:t>Ц</w:t>
      </w:r>
      <w:proofErr w:type="gramEnd"/>
      <w:r w:rsidRPr="00FD48B9">
        <w:rPr>
          <w:rFonts w:ascii="Times New Roman" w:hAnsi="Times New Roman"/>
          <w:b/>
          <w:i/>
          <w:sz w:val="26"/>
          <w:szCs w:val="26"/>
        </w:rPr>
        <w:t xml:space="preserve"> </w:t>
      </w:r>
      <w:r w:rsidRPr="00FD48B9">
        <w:rPr>
          <w:rFonts w:ascii="Times New Roman" w:hAnsi="Times New Roman"/>
          <w:b/>
          <w:i/>
          <w:sz w:val="26"/>
          <w:szCs w:val="26"/>
          <w:vertAlign w:val="subscript"/>
        </w:rPr>
        <w:t>газ</w:t>
      </w:r>
      <w:r w:rsidRPr="00FD48B9">
        <w:rPr>
          <w:rFonts w:ascii="Times New Roman" w:hAnsi="Times New Roman"/>
          <w:snapToGrid w:val="0"/>
          <w:sz w:val="26"/>
          <w:szCs w:val="26"/>
          <w:lang w:eastAsia="ru-RU"/>
        </w:rPr>
        <w:t xml:space="preserve"> – цена на газ природный (дальнее зарубежье), долл./</w:t>
      </w:r>
      <w:proofErr w:type="spellStart"/>
      <w:r w:rsidRPr="00FD48B9">
        <w:rPr>
          <w:rFonts w:ascii="Times New Roman" w:hAnsi="Times New Roman"/>
          <w:snapToGrid w:val="0"/>
          <w:sz w:val="26"/>
          <w:szCs w:val="26"/>
          <w:lang w:eastAsia="ru-RU"/>
        </w:rPr>
        <w:t>тыс.куб.м</w:t>
      </w:r>
      <w:proofErr w:type="spellEnd"/>
      <w:r w:rsidRPr="00FD48B9">
        <w:rPr>
          <w:rFonts w:ascii="Times New Roman" w:hAnsi="Times New Roman"/>
          <w:snapToGrid w:val="0"/>
          <w:sz w:val="26"/>
          <w:szCs w:val="26"/>
          <w:lang w:eastAsia="ru-RU"/>
        </w:rPr>
        <w:t>.;</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proofErr w:type="gramStart"/>
      <w:r w:rsidRPr="00FD48B9">
        <w:rPr>
          <w:rFonts w:ascii="Times New Roman" w:hAnsi="Times New Roman"/>
          <w:b/>
          <w:i/>
          <w:sz w:val="26"/>
          <w:szCs w:val="26"/>
        </w:rPr>
        <w:t>К</w:t>
      </w:r>
      <w:proofErr w:type="gramEnd"/>
      <w:r w:rsidRPr="00FD48B9">
        <w:rPr>
          <w:rFonts w:ascii="Times New Roman" w:hAnsi="Times New Roman"/>
          <w:b/>
          <w:i/>
          <w:sz w:val="26"/>
          <w:szCs w:val="26"/>
          <w:vertAlign w:val="subscript"/>
        </w:rPr>
        <w:t>$</w:t>
      </w:r>
      <w:r w:rsidRPr="00FD48B9">
        <w:rPr>
          <w:rFonts w:ascii="Times New Roman" w:hAnsi="Times New Roman"/>
          <w:snapToGrid w:val="0"/>
          <w:sz w:val="26"/>
          <w:szCs w:val="26"/>
          <w:lang w:eastAsia="ru-RU"/>
        </w:rPr>
        <w:t xml:space="preserve">– </w:t>
      </w:r>
      <w:proofErr w:type="gramStart"/>
      <w:r w:rsidRPr="00FD48B9">
        <w:rPr>
          <w:rFonts w:ascii="Times New Roman" w:hAnsi="Times New Roman"/>
          <w:snapToGrid w:val="0"/>
          <w:sz w:val="26"/>
          <w:szCs w:val="26"/>
          <w:lang w:eastAsia="ru-RU"/>
        </w:rPr>
        <w:t>среднегодовой</w:t>
      </w:r>
      <w:proofErr w:type="gramEnd"/>
      <w:r w:rsidRPr="00FD48B9">
        <w:rPr>
          <w:rFonts w:ascii="Times New Roman" w:hAnsi="Times New Roman"/>
          <w:snapToGrid w:val="0"/>
          <w:sz w:val="26"/>
          <w:szCs w:val="26"/>
          <w:lang w:eastAsia="ru-RU"/>
        </w:rPr>
        <w:t xml:space="preserve"> курс доллара США по отношению к рублю, рублей.</w:t>
      </w:r>
    </w:p>
    <w:p w:rsidR="00E9549F" w:rsidRPr="00FD48B9" w:rsidRDefault="00E9549F" w:rsidP="00E9549F">
      <w:pPr>
        <w:spacing w:after="0" w:line="240" w:lineRule="auto"/>
        <w:ind w:firstLine="709"/>
        <w:jc w:val="both"/>
        <w:rPr>
          <w:rFonts w:ascii="Times New Roman" w:hAnsi="Times New Roman"/>
          <w:bCs/>
          <w:snapToGrid w:val="0"/>
          <w:sz w:val="26"/>
          <w:szCs w:val="26"/>
          <w:lang w:eastAsia="ru-RU"/>
        </w:rPr>
      </w:pPr>
      <w:r w:rsidRPr="00FD48B9">
        <w:rPr>
          <w:rFonts w:ascii="Times New Roman" w:hAnsi="Times New Roman"/>
          <w:b/>
          <w:i/>
          <w:sz w:val="26"/>
          <w:szCs w:val="26"/>
        </w:rPr>
        <w:t xml:space="preserve">V </w:t>
      </w:r>
      <w:r w:rsidRPr="00FD48B9">
        <w:rPr>
          <w:rFonts w:ascii="Times New Roman" w:hAnsi="Times New Roman"/>
          <w:b/>
          <w:i/>
          <w:sz w:val="26"/>
          <w:szCs w:val="26"/>
          <w:vertAlign w:val="subscript"/>
        </w:rPr>
        <w:t>СРП газ «Сахалин-2»</w:t>
      </w:r>
      <w:r w:rsidRPr="00FD48B9">
        <w:rPr>
          <w:rFonts w:ascii="Times New Roman" w:hAnsi="Times New Roman"/>
          <w:snapToGrid w:val="0"/>
          <w:sz w:val="26"/>
          <w:szCs w:val="26"/>
          <w:lang w:eastAsia="ru-RU"/>
        </w:rPr>
        <w:t xml:space="preserve"> – </w:t>
      </w:r>
      <w:r w:rsidRPr="00FD48B9">
        <w:rPr>
          <w:rFonts w:ascii="Times New Roman" w:hAnsi="Times New Roman"/>
          <w:bCs/>
          <w:snapToGrid w:val="0"/>
          <w:sz w:val="26"/>
          <w:szCs w:val="26"/>
          <w:lang w:eastAsia="ru-RU"/>
        </w:rPr>
        <w:t>объём добычи газа горючего природного по проекту «Сахалин-2», млн. тонн;</w:t>
      </w:r>
    </w:p>
    <w:p w:rsidR="00E9549F" w:rsidRPr="00FD48B9" w:rsidRDefault="00E9549F" w:rsidP="00E9549F">
      <w:pPr>
        <w:spacing w:after="0" w:line="240" w:lineRule="auto"/>
        <w:ind w:firstLine="709"/>
        <w:jc w:val="both"/>
        <w:rPr>
          <w:rFonts w:ascii="Times New Roman" w:hAnsi="Times New Roman"/>
          <w:snapToGrid w:val="0"/>
          <w:sz w:val="26"/>
          <w:szCs w:val="26"/>
          <w:lang w:eastAsia="ru-RU"/>
        </w:rPr>
      </w:pPr>
      <w:r w:rsidRPr="00FD48B9">
        <w:rPr>
          <w:rFonts w:ascii="Times New Roman" w:hAnsi="Times New Roman"/>
          <w:b/>
          <w:i/>
          <w:sz w:val="26"/>
          <w:szCs w:val="26"/>
          <w:lang w:val="en-US"/>
        </w:rPr>
        <w:t>S</w:t>
      </w:r>
      <w:r w:rsidRPr="00FD48B9">
        <w:rPr>
          <w:rFonts w:ascii="Times New Roman" w:hAnsi="Times New Roman"/>
          <w:snapToGrid w:val="0"/>
          <w:sz w:val="26"/>
          <w:szCs w:val="26"/>
          <w:lang w:eastAsia="ru-RU"/>
        </w:rPr>
        <w:t xml:space="preserve"> – </w:t>
      </w:r>
      <w:proofErr w:type="gramStart"/>
      <w:r w:rsidRPr="00FD48B9">
        <w:rPr>
          <w:rFonts w:ascii="Times New Roman" w:hAnsi="Times New Roman"/>
          <w:snapToGrid w:val="0"/>
          <w:sz w:val="26"/>
          <w:szCs w:val="26"/>
          <w:lang w:eastAsia="ru-RU"/>
        </w:rPr>
        <w:t>ставка</w:t>
      </w:r>
      <w:proofErr w:type="gramEnd"/>
      <w:r w:rsidRPr="00FD48B9">
        <w:rPr>
          <w:rFonts w:ascii="Times New Roman" w:hAnsi="Times New Roman"/>
          <w:snapToGrid w:val="0"/>
          <w:sz w:val="26"/>
          <w:szCs w:val="26"/>
          <w:lang w:eastAsia="ru-RU"/>
        </w:rPr>
        <w:t xml:space="preserve"> </w:t>
      </w:r>
      <w:r w:rsidRPr="00FD48B9">
        <w:rPr>
          <w:rFonts w:ascii="Times New Roman" w:hAnsi="Times New Roman"/>
          <w:bCs/>
          <w:snapToGrid w:val="0"/>
          <w:sz w:val="26"/>
          <w:szCs w:val="26"/>
          <w:lang w:eastAsia="ru-RU"/>
        </w:rPr>
        <w:t xml:space="preserve">регулярных платежей </w:t>
      </w:r>
      <w:r w:rsidRPr="00FD48B9">
        <w:rPr>
          <w:rFonts w:ascii="Times New Roman" w:hAnsi="Times New Roman"/>
          <w:sz w:val="26"/>
          <w:szCs w:val="26"/>
          <w:lang w:eastAsia="ru-RU"/>
        </w:rPr>
        <w:t xml:space="preserve">за добычу полезных ископаемых (роялти) при выполнении </w:t>
      </w:r>
      <w:r w:rsidRPr="00FD48B9">
        <w:rPr>
          <w:rFonts w:ascii="Times New Roman" w:hAnsi="Times New Roman"/>
          <w:snapToGrid w:val="0"/>
          <w:sz w:val="26"/>
          <w:szCs w:val="26"/>
          <w:lang w:eastAsia="ru-RU"/>
        </w:rPr>
        <w:t>соглашений о разделе продукции по проекту «Сахалин-2», %.</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В случае</w:t>
      </w:r>
      <w:proofErr w:type="gramStart"/>
      <w:r w:rsidRPr="00FD48B9">
        <w:rPr>
          <w:rFonts w:ascii="Times New Roman" w:hAnsi="Times New Roman"/>
          <w:sz w:val="26"/>
          <w:szCs w:val="26"/>
        </w:rPr>
        <w:t>,</w:t>
      </w:r>
      <w:proofErr w:type="gramEnd"/>
      <w:r w:rsidRPr="00FD48B9">
        <w:rPr>
          <w:rFonts w:ascii="Times New Roman" w:hAnsi="Times New Roman"/>
          <w:sz w:val="26"/>
          <w:szCs w:val="26"/>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E9549F" w:rsidRPr="00FD48B9" w:rsidRDefault="00E9549F" w:rsidP="00E9549F">
      <w:pPr>
        <w:autoSpaceDE w:val="0"/>
        <w:autoSpaceDN w:val="0"/>
        <w:adjustRightInd w:val="0"/>
        <w:spacing w:after="0" w:line="240" w:lineRule="auto"/>
        <w:ind w:firstLine="709"/>
        <w:jc w:val="both"/>
        <w:rPr>
          <w:rFonts w:ascii="Times New Roman" w:hAnsi="Times New Roman"/>
          <w:sz w:val="26"/>
          <w:szCs w:val="26"/>
        </w:rPr>
      </w:pPr>
      <w:r w:rsidRPr="00FD48B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Объём выпадающих доходов определяется в рамках прописанного </w:t>
      </w:r>
      <w:proofErr w:type="gramStart"/>
      <w:r w:rsidRPr="00FD48B9">
        <w:rPr>
          <w:rFonts w:ascii="Times New Roman" w:hAnsi="Times New Roman"/>
          <w:sz w:val="26"/>
          <w:szCs w:val="26"/>
        </w:rPr>
        <w:t>алгоритма расчёта прогнозного объёма поступлений регулярных платежей</w:t>
      </w:r>
      <w:proofErr w:type="gramEnd"/>
      <w:r w:rsidRPr="00FD48B9">
        <w:rPr>
          <w:rFonts w:ascii="Times New Roman" w:hAnsi="Times New Roman"/>
          <w:sz w:val="26"/>
          <w:szCs w:val="26"/>
        </w:rPr>
        <w:t>.</w:t>
      </w:r>
    </w:p>
    <w:p w:rsidR="00E9549F" w:rsidRPr="00FD48B9" w:rsidRDefault="00E9549F" w:rsidP="00E9549F">
      <w:pPr>
        <w:spacing w:after="0" w:line="240" w:lineRule="auto"/>
        <w:ind w:firstLine="709"/>
        <w:jc w:val="both"/>
        <w:rPr>
          <w:rFonts w:ascii="Times New Roman" w:hAnsi="Times New Roman"/>
          <w:sz w:val="26"/>
          <w:szCs w:val="26"/>
        </w:rPr>
      </w:pPr>
      <w:r w:rsidRPr="00FD48B9">
        <w:rPr>
          <w:rFonts w:ascii="Times New Roman" w:hAnsi="Times New Roman"/>
          <w:sz w:val="26"/>
          <w:szCs w:val="26"/>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E9549F" w:rsidRPr="00FD48B9" w:rsidRDefault="00E9549F" w:rsidP="00E9549F">
      <w:pPr>
        <w:shd w:val="clear" w:color="auto" w:fill="FFFFFF"/>
        <w:spacing w:line="240" w:lineRule="auto"/>
        <w:ind w:firstLine="709"/>
        <w:jc w:val="both"/>
        <w:rPr>
          <w:rFonts w:ascii="Times New Roman" w:eastAsia="Times New Roman" w:hAnsi="Times New Roman"/>
          <w:sz w:val="26"/>
          <w:szCs w:val="26"/>
          <w:lang w:eastAsia="ru-RU"/>
        </w:rPr>
      </w:pPr>
      <w:r w:rsidRPr="00FD48B9">
        <w:rPr>
          <w:rFonts w:ascii="Times New Roman" w:eastAsia="Times New Roman" w:hAnsi="Times New Roman"/>
          <w:sz w:val="26"/>
          <w:szCs w:val="26"/>
          <w:lang w:eastAsia="ru-RU"/>
        </w:rPr>
        <w:t>Поступления в бюджет субъекта Российской Федерации (Краснодарского края)  п</w:t>
      </w:r>
      <w:r w:rsidRPr="00FD48B9">
        <w:rPr>
          <w:rFonts w:ascii="Times New Roman" w:hAnsi="Times New Roman"/>
          <w:sz w:val="26"/>
          <w:szCs w:val="26"/>
        </w:rPr>
        <w:t>о данному виду доходов отсутствуют</w:t>
      </w:r>
      <w:r w:rsidRPr="00FD48B9">
        <w:rPr>
          <w:rFonts w:ascii="Times New Roman" w:eastAsia="Times New Roman" w:hAnsi="Times New Roman"/>
          <w:sz w:val="26"/>
          <w:szCs w:val="26"/>
          <w:lang w:eastAsia="ru-RU"/>
        </w:rPr>
        <w:t>.</w:t>
      </w:r>
    </w:p>
    <w:p w:rsidR="009E33F9" w:rsidRPr="00823905" w:rsidRDefault="00603997" w:rsidP="00FD48B9">
      <w:pPr>
        <w:pStyle w:val="2"/>
        <w:spacing w:before="0" w:after="0" w:line="283" w:lineRule="auto"/>
        <w:ind w:firstLine="709"/>
        <w:contextualSpacing/>
        <w:jc w:val="center"/>
        <w:rPr>
          <w:rFonts w:asciiTheme="majorHAnsi" w:hAnsiTheme="majorHAnsi"/>
          <w:i w:val="0"/>
        </w:rPr>
      </w:pPr>
      <w:bookmarkStart w:id="126" w:name="_Toc78301774"/>
      <w:bookmarkEnd w:id="121"/>
      <w:bookmarkEnd w:id="116"/>
      <w:r w:rsidRPr="00823905">
        <w:rPr>
          <w:rFonts w:asciiTheme="majorHAnsi" w:hAnsiTheme="majorHAnsi"/>
          <w:i w:val="0"/>
        </w:rPr>
        <w:t>2.1</w:t>
      </w:r>
      <w:r w:rsidR="00F91DC0" w:rsidRPr="00823905">
        <w:rPr>
          <w:rFonts w:asciiTheme="majorHAnsi" w:hAnsiTheme="majorHAnsi"/>
          <w:i w:val="0"/>
        </w:rPr>
        <w:t>3</w:t>
      </w:r>
      <w:r w:rsidR="00BD3EB4" w:rsidRPr="00823905">
        <w:rPr>
          <w:rFonts w:asciiTheme="majorHAnsi" w:hAnsiTheme="majorHAnsi"/>
          <w:i w:val="0"/>
        </w:rPr>
        <w:t xml:space="preserve">. </w:t>
      </w:r>
      <w:r w:rsidR="006F4D23" w:rsidRPr="00823905">
        <w:rPr>
          <w:rFonts w:asciiTheme="majorHAnsi" w:hAnsiTheme="majorHAnsi"/>
          <w:i w:val="0"/>
        </w:rPr>
        <w:t>Сборы за пользование объектами животного мира и за</w:t>
      </w:r>
      <w:r w:rsidR="00DC2F1C" w:rsidRPr="00823905">
        <w:rPr>
          <w:rFonts w:asciiTheme="majorHAnsi" w:hAnsiTheme="majorHAnsi"/>
          <w:i w:val="0"/>
        </w:rPr>
        <w:t xml:space="preserve"> </w:t>
      </w:r>
      <w:r w:rsidR="00B67CAE" w:rsidRPr="00823905">
        <w:rPr>
          <w:rFonts w:asciiTheme="majorHAnsi" w:hAnsiTheme="majorHAnsi"/>
          <w:i w:val="0"/>
        </w:rPr>
        <w:t>пользован</w:t>
      </w:r>
      <w:r w:rsidR="006F4D23" w:rsidRPr="00823905">
        <w:rPr>
          <w:rFonts w:asciiTheme="majorHAnsi" w:hAnsiTheme="majorHAnsi"/>
          <w:i w:val="0"/>
        </w:rPr>
        <w:t>ие объектами водных биологических ресурсов</w:t>
      </w:r>
      <w:bookmarkEnd w:id="126"/>
      <w:r w:rsidR="00707944" w:rsidRPr="00823905">
        <w:rPr>
          <w:rFonts w:asciiTheme="majorHAnsi" w:hAnsiTheme="majorHAnsi"/>
          <w:i w:val="0"/>
        </w:rPr>
        <w:t xml:space="preserve"> </w:t>
      </w:r>
    </w:p>
    <w:p w:rsidR="002A31CE" w:rsidRPr="00823905" w:rsidRDefault="002A31CE" w:rsidP="00FD48B9">
      <w:pPr>
        <w:pStyle w:val="2"/>
        <w:spacing w:after="240" w:line="283" w:lineRule="auto"/>
        <w:ind w:firstLine="709"/>
        <w:contextualSpacing/>
        <w:jc w:val="center"/>
        <w:rPr>
          <w:rFonts w:asciiTheme="majorHAnsi" w:hAnsiTheme="majorHAnsi"/>
          <w:i w:val="0"/>
        </w:rPr>
      </w:pPr>
      <w:bookmarkStart w:id="127" w:name="_Toc78301775"/>
      <w:r w:rsidRPr="00823905">
        <w:rPr>
          <w:rFonts w:asciiTheme="majorHAnsi" w:hAnsiTheme="majorHAnsi"/>
          <w:i w:val="0"/>
        </w:rPr>
        <w:t>182 1 07 04000 01 0000 110</w:t>
      </w:r>
      <w:bookmarkEnd w:id="127"/>
      <w:r w:rsidRPr="00823905">
        <w:rPr>
          <w:rFonts w:asciiTheme="majorHAnsi" w:hAnsiTheme="majorHAnsi"/>
          <w:i w:val="0"/>
        </w:rPr>
        <w:t xml:space="preserve"> </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 прогноза поступления доходов в </w:t>
      </w:r>
      <w:r w:rsidR="00733413" w:rsidRPr="00FD48B9">
        <w:rPr>
          <w:rFonts w:ascii="Times New Roman" w:hAnsi="Times New Roman"/>
          <w:sz w:val="26"/>
          <w:szCs w:val="26"/>
        </w:rPr>
        <w:t>консолидированный бюджет Краснодарского края</w:t>
      </w:r>
      <w:r w:rsidRPr="00FD48B9">
        <w:rPr>
          <w:rFonts w:ascii="Times New Roman" w:hAnsi="Times New Roman"/>
          <w:sz w:val="26"/>
          <w:szCs w:val="26"/>
        </w:rPr>
        <w:t xml:space="preserve"> от уплаты сбора за пользование объектами животного мира и сборов </w:t>
      </w:r>
      <w:r w:rsidRPr="00FD48B9">
        <w:rPr>
          <w:rFonts w:ascii="Times New Roman" w:hAnsi="Times New Roman"/>
          <w:sz w:val="26"/>
          <w:szCs w:val="26"/>
        </w:rPr>
        <w:lastRenderedPageBreak/>
        <w:t>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Прогноз объёма поступлений по сборам осуществляется отдельно по каждому виду. </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 </w:t>
      </w:r>
      <w:proofErr w:type="gramStart"/>
      <w:r w:rsidRPr="00FD48B9">
        <w:rPr>
          <w:rFonts w:ascii="Times New Roman" w:hAnsi="Times New Roman"/>
          <w:sz w:val="26"/>
          <w:szCs w:val="26"/>
        </w:rPr>
        <w:t xml:space="preserve">- динамика налоговой базы по сбору согласно данным отчета по форме </w:t>
      </w:r>
      <w:r w:rsidRPr="00FD48B9">
        <w:rPr>
          <w:rFonts w:ascii="Times New Roman" w:hAnsi="Times New Roman"/>
          <w:sz w:val="26"/>
          <w:szCs w:val="26"/>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733413" w:rsidRPr="00FD48B9" w:rsidRDefault="00733413" w:rsidP="00733413">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3413" w:rsidRPr="00FD48B9" w:rsidRDefault="00733413" w:rsidP="00733413">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структуры начислений по сбору согласно отчёту по форме № 5-ЖМ «О структуре начислений по сбору за пользование объектами животного мира»: общее количество полученных в установленном порядке разрешений на добычу объектов животного мира на территории Краснодарского края;</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 изменения в законодательстве;</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 иные факторы.</w:t>
      </w:r>
    </w:p>
    <w:p w:rsidR="002A31CE" w:rsidRPr="00FD48B9" w:rsidRDefault="002A31CE" w:rsidP="002A31CE">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D48B9">
        <w:rPr>
          <w:rFonts w:ascii="Times New Roman" w:hAnsi="Times New Roman"/>
          <w:sz w:val="26"/>
          <w:szCs w:val="26"/>
        </w:rPr>
        <w:t xml:space="preserve"> сбора в соответствии с пн. 7, 9 ст. 333.3 НК РФ. </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водных объектов (</w:t>
      </w:r>
      <w:r w:rsidRPr="00FD48B9">
        <w:rPr>
          <w:rFonts w:ascii="Times New Roman" w:hAnsi="Times New Roman"/>
          <w:b/>
          <w:i/>
          <w:sz w:val="26"/>
          <w:szCs w:val="26"/>
        </w:rPr>
        <w:t>ВБР</w:t>
      </w:r>
      <w:r w:rsidRPr="00FD48B9">
        <w:rPr>
          <w:rFonts w:ascii="Times New Roman" w:hAnsi="Times New Roman"/>
          <w:sz w:val="26"/>
          <w:szCs w:val="26"/>
        </w:rPr>
        <w:t>), 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C63EB0" w:rsidRPr="00FD48B9" w:rsidRDefault="00C63EB0" w:rsidP="00C63EB0">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 xml:space="preserve">ВБР </w:t>
      </w:r>
      <w:r w:rsidRPr="00FD48B9">
        <w:rPr>
          <w:rFonts w:ascii="Times New Roman" w:hAnsi="Times New Roman"/>
          <w:b/>
          <w:i/>
          <w:sz w:val="26"/>
          <w:szCs w:val="26"/>
          <w:vertAlign w:val="subscript"/>
        </w:rPr>
        <w:t>прогноз.</w:t>
      </w:r>
      <w:r w:rsidRPr="00FD48B9">
        <w:rPr>
          <w:rFonts w:ascii="Times New Roman" w:hAnsi="Times New Roman"/>
          <w:b/>
          <w:i/>
          <w:sz w:val="26"/>
          <w:szCs w:val="26"/>
        </w:rPr>
        <w:t xml:space="preserve"> = ∑ </w:t>
      </w:r>
      <w:proofErr w:type="gramStart"/>
      <w:r w:rsidRPr="00FD48B9">
        <w:rPr>
          <w:rFonts w:ascii="Times New Roman" w:hAnsi="Times New Roman"/>
          <w:b/>
          <w:i/>
          <w:sz w:val="26"/>
          <w:szCs w:val="26"/>
        </w:rPr>
        <w:t>(</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r w:rsidRPr="00FD48B9">
        <w:rPr>
          <w:rFonts w:ascii="Times New Roman" w:hAnsi="Times New Roman"/>
          <w:sz w:val="26"/>
          <w:szCs w:val="26"/>
        </w:rPr>
        <w:t xml:space="preserve"> </w:t>
      </w:r>
      <w:proofErr w:type="gramStart"/>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r w:rsidRPr="00FD48B9">
        <w:rPr>
          <w:rFonts w:ascii="Times New Roman" w:hAnsi="Times New Roman"/>
          <w:b/>
          <w:i/>
          <w:sz w:val="26"/>
          <w:szCs w:val="26"/>
        </w:rPr>
        <w:t>)</w:t>
      </w:r>
      <w:proofErr w:type="gramEnd"/>
      <w:r w:rsidRPr="00FD48B9">
        <w:rPr>
          <w:rFonts w:ascii="Times New Roman" w:hAnsi="Times New Roman"/>
          <w:b/>
          <w:i/>
          <w:sz w:val="26"/>
          <w:szCs w:val="26"/>
        </w:rPr>
        <w:t xml:space="preserve"> (+/-) </w:t>
      </w:r>
      <w:r w:rsidRPr="00FD48B9">
        <w:rPr>
          <w:rFonts w:ascii="Times New Roman" w:hAnsi="Times New Roman"/>
          <w:b/>
          <w:i/>
          <w:sz w:val="26"/>
          <w:szCs w:val="26"/>
          <w:lang w:val="en-US"/>
        </w:rPr>
        <w:t>F</w:t>
      </w:r>
      <w:r w:rsidRPr="00FD48B9">
        <w:rPr>
          <w:rFonts w:ascii="Times New Roman" w:hAnsi="Times New Roman"/>
          <w:b/>
          <w:i/>
          <w:sz w:val="26"/>
          <w:szCs w:val="26"/>
        </w:rPr>
        <w:t xml:space="preserve">, </w:t>
      </w:r>
    </w:p>
    <w:p w:rsidR="00C63EB0" w:rsidRPr="00FD48B9" w:rsidRDefault="00C63EB0" w:rsidP="00C63EB0">
      <w:pPr>
        <w:spacing w:after="0" w:line="240" w:lineRule="auto"/>
        <w:ind w:firstLine="709"/>
        <w:jc w:val="both"/>
        <w:rPr>
          <w:rFonts w:ascii="Times New Roman" w:hAnsi="Times New Roman"/>
          <w:sz w:val="26"/>
          <w:szCs w:val="26"/>
        </w:rPr>
      </w:pPr>
      <w:r w:rsidRPr="00FD48B9">
        <w:rPr>
          <w:rFonts w:ascii="Times New Roman" w:hAnsi="Times New Roman"/>
          <w:sz w:val="26"/>
          <w:szCs w:val="26"/>
        </w:rPr>
        <w:t>где:</w:t>
      </w:r>
    </w:p>
    <w:p w:rsidR="00C63EB0" w:rsidRPr="00FD48B9" w:rsidRDefault="00C63EB0" w:rsidP="00C63EB0">
      <w:pPr>
        <w:spacing w:after="0" w:line="240" w:lineRule="auto"/>
        <w:ind w:firstLine="709"/>
        <w:jc w:val="both"/>
        <w:rPr>
          <w:rFonts w:ascii="Times New Roman" w:hAnsi="Times New Roman"/>
          <w:sz w:val="26"/>
          <w:szCs w:val="26"/>
        </w:rPr>
      </w:pP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xml:space="preserve">. </w:t>
      </w:r>
      <w:r w:rsidRPr="00FD48B9">
        <w:rPr>
          <w:rFonts w:ascii="Times New Roman" w:hAnsi="Times New Roman"/>
          <w:sz w:val="26"/>
          <w:szCs w:val="26"/>
        </w:rPr>
        <w:t>– прогнозируемое количество полученных разрешений по видам водных объектов, штук;</w:t>
      </w:r>
    </w:p>
    <w:p w:rsidR="00C63EB0" w:rsidRPr="00FD48B9" w:rsidRDefault="00C63EB0" w:rsidP="00C63EB0">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proofErr w:type="gramEnd"/>
      <w:r w:rsidRPr="00FD48B9">
        <w:rPr>
          <w:rFonts w:ascii="Times New Roman" w:hAnsi="Times New Roman"/>
          <w:b/>
          <w:i/>
          <w:sz w:val="26"/>
          <w:szCs w:val="26"/>
        </w:rPr>
        <w:t xml:space="preserve"> </w:t>
      </w:r>
      <w:r w:rsidRPr="00FD48B9">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2A31CE" w:rsidRPr="00FD48B9" w:rsidRDefault="002A31CE" w:rsidP="002A31CE">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FD48B9">
        <w:rPr>
          <w:rFonts w:ascii="Times New Roman" w:hAnsi="Times New Roman"/>
          <w:sz w:val="26"/>
          <w:szCs w:val="26"/>
        </w:rPr>
        <w:lastRenderedPageBreak/>
        <w:t>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C63EB0" w:rsidRPr="00FD48B9" w:rsidRDefault="00C63EB0" w:rsidP="00C63EB0">
      <w:pPr>
        <w:spacing w:after="0" w:line="240" w:lineRule="auto"/>
        <w:ind w:firstLine="709"/>
        <w:jc w:val="both"/>
        <w:rPr>
          <w:rFonts w:ascii="Times New Roman" w:hAnsi="Times New Roman"/>
          <w:sz w:val="26"/>
          <w:szCs w:val="26"/>
        </w:rPr>
      </w:pPr>
      <w:r w:rsidRPr="00FD48B9">
        <w:rPr>
          <w:rFonts w:ascii="Times New Roman" w:hAnsi="Times New Roman"/>
          <w:sz w:val="26"/>
          <w:szCs w:val="26"/>
        </w:rPr>
        <w:t>Средняя расчетная ставка сбора в разрезе КБК по конкретному виду водных объектов (</w:t>
      </w:r>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r w:rsidRPr="00FD48B9">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FD48B9">
        <w:rPr>
          <w:rFonts w:ascii="Times New Roman" w:hAnsi="Times New Roman"/>
          <w:b/>
          <w:i/>
          <w:sz w:val="26"/>
          <w:szCs w:val="26"/>
        </w:rPr>
        <w:t xml:space="preserve">ВБР </w:t>
      </w:r>
      <w:r w:rsidRPr="00FD48B9">
        <w:rPr>
          <w:rFonts w:ascii="Times New Roman" w:hAnsi="Times New Roman"/>
          <w:b/>
          <w:i/>
          <w:sz w:val="26"/>
          <w:szCs w:val="26"/>
          <w:vertAlign w:val="subscript"/>
        </w:rPr>
        <w:t>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ериод</w:t>
      </w:r>
      <w:r w:rsidRPr="00FD48B9">
        <w:rPr>
          <w:rFonts w:ascii="Times New Roman" w:hAnsi="Times New Roman"/>
          <w:sz w:val="26"/>
          <w:szCs w:val="26"/>
        </w:rPr>
        <w:t>) на общее количество полученных разрешений за предыдущий период (</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 период</w:t>
      </w:r>
      <w:r w:rsidRPr="00FD48B9">
        <w:rPr>
          <w:rFonts w:ascii="Times New Roman" w:hAnsi="Times New Roman"/>
          <w:sz w:val="26"/>
          <w:szCs w:val="26"/>
        </w:rPr>
        <w:t>) по конкретному виду водных объектов.</w:t>
      </w:r>
    </w:p>
    <w:p w:rsidR="00C63EB0" w:rsidRPr="00FD48B9" w:rsidRDefault="00C63EB0" w:rsidP="00C63EB0">
      <w:pPr>
        <w:spacing w:before="120" w:after="120" w:line="240" w:lineRule="auto"/>
        <w:ind w:firstLine="709"/>
        <w:jc w:val="center"/>
        <w:rPr>
          <w:rFonts w:ascii="Times New Roman" w:hAnsi="Times New Roman"/>
          <w:b/>
          <w:i/>
          <w:sz w:val="26"/>
          <w:szCs w:val="26"/>
          <w:vertAlign w:val="subscript"/>
        </w:rPr>
      </w:pPr>
      <w:proofErr w:type="gramStart"/>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proofErr w:type="gramEnd"/>
      <w:r w:rsidRPr="00FD48B9">
        <w:rPr>
          <w:rFonts w:ascii="Times New Roman" w:hAnsi="Times New Roman"/>
          <w:b/>
          <w:sz w:val="26"/>
          <w:szCs w:val="26"/>
          <w:vertAlign w:val="subscript"/>
        </w:rPr>
        <w:t xml:space="preserve"> </w:t>
      </w:r>
      <w:r w:rsidRPr="00FD48B9">
        <w:rPr>
          <w:rFonts w:ascii="Times New Roman" w:hAnsi="Times New Roman"/>
          <w:b/>
          <w:i/>
          <w:sz w:val="26"/>
          <w:szCs w:val="26"/>
        </w:rPr>
        <w:t xml:space="preserve">= (ВБР </w:t>
      </w:r>
      <w:r w:rsidRPr="00FD48B9">
        <w:rPr>
          <w:rFonts w:ascii="Times New Roman" w:hAnsi="Times New Roman"/>
          <w:b/>
          <w:i/>
          <w:sz w:val="26"/>
          <w:szCs w:val="26"/>
          <w:vertAlign w:val="subscript"/>
        </w:rPr>
        <w:t>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 xml:space="preserve">ериод </w:t>
      </w:r>
      <w:r w:rsidR="00733413" w:rsidRPr="00FD48B9">
        <w:rPr>
          <w:rFonts w:ascii="Times New Roman" w:hAnsi="Times New Roman"/>
          <w:sz w:val="26"/>
          <w:szCs w:val="26"/>
        </w:rPr>
        <w:t>/</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 период</w:t>
      </w:r>
      <w:r w:rsidRPr="00FD48B9">
        <w:rPr>
          <w:rFonts w:ascii="Times New Roman" w:hAnsi="Times New Roman"/>
          <w:b/>
          <w:i/>
          <w:sz w:val="26"/>
          <w:szCs w:val="26"/>
        </w:rPr>
        <w:t>)</w:t>
      </w:r>
    </w:p>
    <w:p w:rsidR="00C63EB0" w:rsidRPr="00FD48B9" w:rsidRDefault="00C63EB0" w:rsidP="00C63EB0">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При этом, количество полученных разрешений за предыдущий период (</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ериод</w:t>
      </w:r>
      <w:r w:rsidRPr="00FD48B9">
        <w:rPr>
          <w:rFonts w:ascii="Times New Roman" w:hAnsi="Times New Roman"/>
          <w:sz w:val="26"/>
          <w:szCs w:val="26"/>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FD48B9">
        <w:rPr>
          <w:rFonts w:ascii="Times New Roman" w:hAnsi="Times New Roman"/>
          <w:sz w:val="26"/>
          <w:szCs w:val="26"/>
        </w:rPr>
        <w:br/>
        <w:t>№ 5-ВБР).</w:t>
      </w:r>
    </w:p>
    <w:p w:rsidR="00F87E56" w:rsidRDefault="00F87E56" w:rsidP="00DC2F1C">
      <w:pPr>
        <w:pStyle w:val="3"/>
        <w:tabs>
          <w:tab w:val="left" w:pos="1985"/>
          <w:tab w:val="left" w:pos="10205"/>
        </w:tabs>
        <w:spacing w:before="0" w:after="0" w:line="240" w:lineRule="auto"/>
        <w:ind w:firstLine="709"/>
        <w:jc w:val="center"/>
        <w:rPr>
          <w:rFonts w:asciiTheme="majorHAnsi" w:hAnsiTheme="majorHAnsi"/>
          <w:i/>
          <w:sz w:val="27"/>
          <w:szCs w:val="27"/>
        </w:rPr>
      </w:pPr>
    </w:p>
    <w:p w:rsidR="006F4D23" w:rsidRPr="00FE3974" w:rsidRDefault="00603997" w:rsidP="00DC2F1C">
      <w:pPr>
        <w:pStyle w:val="3"/>
        <w:tabs>
          <w:tab w:val="left" w:pos="1985"/>
          <w:tab w:val="left" w:pos="10205"/>
        </w:tabs>
        <w:spacing w:before="0" w:after="0" w:line="240" w:lineRule="auto"/>
        <w:ind w:firstLine="709"/>
        <w:jc w:val="center"/>
        <w:rPr>
          <w:rStyle w:val="FontStyle88"/>
          <w:rFonts w:asciiTheme="majorHAnsi" w:hAnsiTheme="majorHAnsi"/>
          <w:b/>
          <w:sz w:val="27"/>
          <w:szCs w:val="27"/>
        </w:rPr>
      </w:pPr>
      <w:bookmarkStart w:id="128" w:name="_Toc78301776"/>
      <w:r w:rsidRPr="00FE3974">
        <w:rPr>
          <w:rFonts w:asciiTheme="majorHAnsi" w:hAnsiTheme="majorHAnsi"/>
          <w:i/>
          <w:sz w:val="27"/>
          <w:szCs w:val="27"/>
        </w:rPr>
        <w:t>2.1</w:t>
      </w:r>
      <w:r w:rsidR="00F91DC0">
        <w:rPr>
          <w:rFonts w:asciiTheme="majorHAnsi" w:hAnsiTheme="majorHAnsi"/>
          <w:i/>
          <w:sz w:val="27"/>
          <w:szCs w:val="27"/>
        </w:rPr>
        <w:t>3</w:t>
      </w:r>
      <w:r w:rsidR="006F4D23" w:rsidRPr="00FE3974">
        <w:rPr>
          <w:rFonts w:asciiTheme="majorHAnsi" w:hAnsiTheme="majorHAnsi"/>
          <w:i/>
          <w:sz w:val="27"/>
          <w:szCs w:val="27"/>
        </w:rPr>
        <w:t>.1. Сбор за пользование объектами животного мира</w:t>
      </w:r>
      <w:r w:rsidR="00707944" w:rsidRPr="00FE3974">
        <w:rPr>
          <w:rFonts w:asciiTheme="majorHAnsi" w:hAnsiTheme="majorHAnsi"/>
          <w:i/>
          <w:sz w:val="27"/>
          <w:szCs w:val="27"/>
        </w:rPr>
        <w:t xml:space="preserve">    </w:t>
      </w:r>
      <w:r w:rsidR="00A40849">
        <w:rPr>
          <w:rFonts w:asciiTheme="majorHAnsi" w:hAnsiTheme="majorHAnsi"/>
          <w:i/>
          <w:sz w:val="27"/>
          <w:szCs w:val="27"/>
        </w:rPr>
        <w:t xml:space="preserve">                  </w:t>
      </w:r>
      <w:r w:rsidR="00707944" w:rsidRPr="00FE3974">
        <w:rPr>
          <w:rFonts w:asciiTheme="majorHAnsi" w:hAnsiTheme="majorHAnsi"/>
          <w:i/>
          <w:sz w:val="27"/>
          <w:szCs w:val="27"/>
        </w:rPr>
        <w:t xml:space="preserve">            </w:t>
      </w:r>
      <w:r w:rsidR="003D7037" w:rsidRPr="00FE3974">
        <w:rPr>
          <w:rStyle w:val="FontStyle88"/>
          <w:rFonts w:asciiTheme="majorHAnsi" w:hAnsiTheme="majorHAnsi"/>
          <w:b/>
          <w:sz w:val="27"/>
          <w:szCs w:val="27"/>
        </w:rPr>
        <w:t>182 1 07 04010 01 0000110</w:t>
      </w:r>
      <w:bookmarkEnd w:id="128"/>
    </w:p>
    <w:p w:rsidR="008755B3" w:rsidRPr="00FE3974" w:rsidRDefault="008755B3" w:rsidP="00492C10">
      <w:pPr>
        <w:spacing w:after="0" w:line="240" w:lineRule="auto"/>
        <w:rPr>
          <w:rFonts w:asciiTheme="majorHAnsi" w:hAnsiTheme="majorHAnsi"/>
          <w:sz w:val="27"/>
          <w:szCs w:val="27"/>
        </w:rPr>
      </w:pPr>
    </w:p>
    <w:p w:rsidR="00823905" w:rsidRDefault="0096179F" w:rsidP="0096179F">
      <w:pPr>
        <w:shd w:val="clear" w:color="auto" w:fill="FFFFFF"/>
        <w:spacing w:line="240" w:lineRule="auto"/>
        <w:ind w:firstLine="709"/>
        <w:contextualSpacing/>
        <w:jc w:val="both"/>
        <w:rPr>
          <w:rFonts w:ascii="Times New Roman" w:hAnsi="Times New Roman"/>
          <w:sz w:val="26"/>
          <w:szCs w:val="26"/>
        </w:rPr>
      </w:pPr>
      <w:r w:rsidRPr="00FD48B9">
        <w:rPr>
          <w:rFonts w:ascii="Times New Roman" w:hAnsi="Times New Roman"/>
          <w:sz w:val="26"/>
          <w:szCs w:val="26"/>
        </w:rPr>
        <w:t xml:space="preserve">Расчёт прогнозного объёма поступлений сбора за пользование объектами животного мира </w:t>
      </w:r>
      <w:r w:rsidR="00823905" w:rsidRPr="00FD48B9">
        <w:rPr>
          <w:rFonts w:ascii="Times New Roman" w:hAnsi="Times New Roman"/>
          <w:sz w:val="26"/>
          <w:szCs w:val="26"/>
        </w:rPr>
        <w:t>осуществляется в соответствии с действующим законодательством Российской Федерации о налогах и сборах.</w:t>
      </w:r>
      <w:r w:rsidR="00823905">
        <w:rPr>
          <w:rFonts w:ascii="Times New Roman" w:hAnsi="Times New Roman"/>
          <w:sz w:val="26"/>
          <w:szCs w:val="26"/>
        </w:rPr>
        <w:t xml:space="preserve"> </w:t>
      </w:r>
    </w:p>
    <w:p w:rsidR="002132E2" w:rsidRPr="002132E2" w:rsidRDefault="00823905" w:rsidP="002132E2">
      <w:pPr>
        <w:shd w:val="clear" w:color="auto" w:fill="FFFFFF"/>
        <w:spacing w:line="240" w:lineRule="auto"/>
        <w:ind w:firstLine="709"/>
        <w:contextualSpacing/>
        <w:jc w:val="both"/>
        <w:rPr>
          <w:rFonts w:ascii="Times New Roman" w:eastAsia="Times New Roman" w:hAnsi="Times New Roman"/>
          <w:sz w:val="26"/>
          <w:szCs w:val="26"/>
          <w:lang w:eastAsia="ru-RU"/>
        </w:rPr>
      </w:pPr>
      <w:r w:rsidRPr="002132E2">
        <w:rPr>
          <w:rFonts w:ascii="Times New Roman" w:hAnsi="Times New Roman"/>
          <w:sz w:val="26"/>
          <w:szCs w:val="26"/>
        </w:rPr>
        <w:t xml:space="preserve">Расчет поступлений сбора за пользование объектами животного мира </w:t>
      </w:r>
      <w:r w:rsidR="002132E2" w:rsidRPr="002132E2">
        <w:rPr>
          <w:rFonts w:ascii="Times New Roman" w:hAnsi="Times New Roman"/>
          <w:sz w:val="26"/>
          <w:szCs w:val="26"/>
        </w:rPr>
        <w:t>осуществляется методом прямого расчёта, п</w:t>
      </w:r>
      <w:r w:rsidR="002132E2" w:rsidRPr="002132E2">
        <w:rPr>
          <w:rFonts w:ascii="Times New Roman" w:eastAsia="Times New Roman" w:hAnsi="Times New Roman"/>
          <w:sz w:val="26"/>
          <w:szCs w:val="26"/>
          <w:lang w:eastAsia="ru-RU"/>
        </w:rPr>
        <w:t xml:space="preserve">ри этом учитываются следующие факторы: </w:t>
      </w:r>
    </w:p>
    <w:p w:rsidR="0096179F" w:rsidRPr="00FD48B9" w:rsidRDefault="0096179F" w:rsidP="003B4DC9">
      <w:pPr>
        <w:spacing w:after="0" w:line="240" w:lineRule="auto"/>
        <w:ind w:firstLine="709"/>
        <w:jc w:val="both"/>
        <w:rPr>
          <w:rFonts w:ascii="Times New Roman" w:hAnsi="Times New Roman"/>
          <w:sz w:val="26"/>
          <w:szCs w:val="26"/>
        </w:rPr>
      </w:pPr>
      <w:r w:rsidRPr="002132E2">
        <w:rPr>
          <w:rFonts w:ascii="Times New Roman" w:eastAsia="Times New Roman" w:hAnsi="Times New Roman"/>
          <w:sz w:val="26"/>
          <w:szCs w:val="26"/>
          <w:lang w:eastAsia="ru-RU"/>
        </w:rPr>
        <w:t>–</w:t>
      </w:r>
      <w:r w:rsidRPr="002132E2">
        <w:rPr>
          <w:rFonts w:ascii="Times New Roman" w:eastAsia="Times New Roman" w:hAnsi="Times New Roman"/>
          <w:sz w:val="26"/>
          <w:szCs w:val="26"/>
        </w:rPr>
        <w:t xml:space="preserve"> динамика количества полученных разрешений, суммы сбора, подлежащей уплате</w:t>
      </w:r>
      <w:r w:rsidRPr="00FD48B9">
        <w:rPr>
          <w:rFonts w:ascii="Times New Roman" w:eastAsia="Times New Roman" w:hAnsi="Times New Roman"/>
          <w:sz w:val="26"/>
          <w:szCs w:val="26"/>
        </w:rPr>
        <w:t xml:space="preserve"> в бюджет, согласно данным отчета по форме </w:t>
      </w:r>
      <w:r w:rsidRPr="00FD48B9">
        <w:rPr>
          <w:rFonts w:ascii="Times New Roman" w:hAnsi="Times New Roman"/>
          <w:sz w:val="26"/>
          <w:szCs w:val="26"/>
        </w:rPr>
        <w:t>№ 5-ЖМ «О структуре начислений по сбору за пользование объектами животного мира»</w:t>
      </w:r>
      <w:r w:rsidRPr="00FD48B9">
        <w:rPr>
          <w:rFonts w:ascii="Times New Roman" w:eastAsia="Times New Roman" w:hAnsi="Times New Roman"/>
          <w:sz w:val="26"/>
          <w:szCs w:val="26"/>
        </w:rPr>
        <w:t>, сложившаяся за предыдущие периоды;</w:t>
      </w:r>
    </w:p>
    <w:p w:rsidR="003B4DC9" w:rsidRPr="00FD48B9" w:rsidRDefault="003B4DC9" w:rsidP="003B4DC9">
      <w:pPr>
        <w:spacing w:after="0" w:line="240" w:lineRule="auto"/>
        <w:ind w:firstLine="709"/>
        <w:jc w:val="both"/>
        <w:rPr>
          <w:rFonts w:ascii="Times New Roman" w:hAnsi="Times New Roman"/>
          <w:sz w:val="26"/>
          <w:szCs w:val="26"/>
        </w:rPr>
      </w:pPr>
      <w:r w:rsidRPr="00FD48B9">
        <w:rPr>
          <w:rFonts w:ascii="Times New Roman" w:hAnsi="Times New Roman"/>
          <w:sz w:val="26"/>
          <w:szCs w:val="26"/>
        </w:rPr>
        <w:t>-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B4DC9" w:rsidRPr="00FD48B9" w:rsidRDefault="003B4DC9" w:rsidP="003B4DC9">
      <w:pPr>
        <w:spacing w:after="0" w:line="240" w:lineRule="auto"/>
        <w:ind w:firstLine="709"/>
        <w:jc w:val="both"/>
        <w:rPr>
          <w:rFonts w:ascii="Times New Roman" w:hAnsi="Times New Roman"/>
          <w:sz w:val="26"/>
          <w:szCs w:val="26"/>
        </w:rPr>
      </w:pPr>
      <w:r w:rsidRPr="00FD48B9">
        <w:rPr>
          <w:rFonts w:ascii="Times New Roman" w:hAnsi="Times New Roman"/>
          <w:sz w:val="26"/>
          <w:szCs w:val="26"/>
        </w:rPr>
        <w:t>- изменения в законодательстве;</w:t>
      </w:r>
    </w:p>
    <w:p w:rsidR="003B4DC9" w:rsidRPr="00FD48B9" w:rsidRDefault="003B4DC9" w:rsidP="003B4DC9">
      <w:pPr>
        <w:spacing w:after="0" w:line="240" w:lineRule="auto"/>
        <w:ind w:firstLine="709"/>
        <w:jc w:val="both"/>
        <w:rPr>
          <w:rFonts w:ascii="Times New Roman" w:hAnsi="Times New Roman"/>
          <w:sz w:val="26"/>
          <w:szCs w:val="26"/>
        </w:rPr>
      </w:pPr>
      <w:r w:rsidRPr="00FD48B9">
        <w:rPr>
          <w:rFonts w:ascii="Times New Roman" w:hAnsi="Times New Roman"/>
          <w:sz w:val="26"/>
          <w:szCs w:val="26"/>
        </w:rPr>
        <w:t>- иные факторы.</w:t>
      </w:r>
    </w:p>
    <w:p w:rsidR="003B4DC9" w:rsidRPr="00FD48B9" w:rsidRDefault="003B4DC9" w:rsidP="003B4DC9">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Прогнозный объём поступлений сбора за пользование объектами </w:t>
      </w:r>
      <w:r w:rsidR="0096179F" w:rsidRPr="00FD48B9">
        <w:rPr>
          <w:rFonts w:ascii="Times New Roman" w:hAnsi="Times New Roman"/>
          <w:sz w:val="26"/>
          <w:szCs w:val="26"/>
        </w:rPr>
        <w:t>животного мира</w:t>
      </w:r>
      <w:r w:rsidRPr="00FD48B9">
        <w:rPr>
          <w:rFonts w:ascii="Times New Roman" w:hAnsi="Times New Roman"/>
          <w:sz w:val="26"/>
          <w:szCs w:val="26"/>
        </w:rPr>
        <w:t xml:space="preserve"> </w:t>
      </w:r>
      <w:r w:rsidRPr="00FD48B9">
        <w:rPr>
          <w:rFonts w:ascii="Times New Roman" w:hAnsi="Times New Roman"/>
          <w:i/>
          <w:sz w:val="26"/>
          <w:szCs w:val="26"/>
        </w:rPr>
        <w:t>(</w:t>
      </w:r>
      <w:r w:rsidRPr="00FD48B9">
        <w:rPr>
          <w:rFonts w:ascii="Times New Roman" w:eastAsia="Times New Roman" w:hAnsi="Times New Roman"/>
          <w:b/>
          <w:i/>
          <w:sz w:val="26"/>
          <w:szCs w:val="26"/>
          <w:lang w:eastAsia="ru-RU"/>
        </w:rPr>
        <w:t>ВЖМ</w:t>
      </w:r>
      <w:r w:rsidRPr="00FD48B9">
        <w:rPr>
          <w:rFonts w:ascii="Times New Roman" w:hAnsi="Times New Roman"/>
          <w:i/>
          <w:sz w:val="26"/>
          <w:szCs w:val="26"/>
        </w:rPr>
        <w:t>)</w:t>
      </w:r>
      <w:r w:rsidRPr="00FD48B9">
        <w:rPr>
          <w:rFonts w:ascii="Times New Roman" w:hAnsi="Times New Roman"/>
          <w:sz w:val="26"/>
          <w:szCs w:val="26"/>
        </w:rPr>
        <w:t>, 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3B4DC9" w:rsidRPr="00FD48B9" w:rsidRDefault="003B4DC9" w:rsidP="003B4DC9">
      <w:pPr>
        <w:spacing w:before="120" w:after="120" w:line="240" w:lineRule="auto"/>
        <w:ind w:firstLine="709"/>
        <w:jc w:val="center"/>
        <w:rPr>
          <w:rFonts w:ascii="Times New Roman" w:hAnsi="Times New Roman"/>
          <w:b/>
          <w:i/>
          <w:sz w:val="26"/>
          <w:szCs w:val="26"/>
        </w:rPr>
      </w:pPr>
    </w:p>
    <w:p w:rsidR="003B4DC9" w:rsidRPr="00FD48B9" w:rsidRDefault="003B4DC9" w:rsidP="003B4DC9">
      <w:pPr>
        <w:spacing w:before="120" w:after="120" w:line="240" w:lineRule="auto"/>
        <w:ind w:firstLine="709"/>
        <w:jc w:val="center"/>
        <w:rPr>
          <w:rFonts w:ascii="Times New Roman" w:hAnsi="Times New Roman"/>
          <w:b/>
          <w:i/>
          <w:sz w:val="26"/>
          <w:szCs w:val="26"/>
        </w:rPr>
      </w:pPr>
      <w:r w:rsidRPr="00FD48B9">
        <w:rPr>
          <w:rFonts w:ascii="Times New Roman" w:hAnsi="Times New Roman"/>
          <w:b/>
          <w:i/>
          <w:sz w:val="26"/>
          <w:szCs w:val="26"/>
        </w:rPr>
        <w:t xml:space="preserve">ВЖМ </w:t>
      </w:r>
      <w:r w:rsidRPr="00FD48B9">
        <w:rPr>
          <w:rFonts w:ascii="Times New Roman" w:hAnsi="Times New Roman"/>
          <w:b/>
          <w:i/>
          <w:sz w:val="26"/>
          <w:szCs w:val="26"/>
          <w:vertAlign w:val="subscript"/>
        </w:rPr>
        <w:t>прогноз.</w:t>
      </w:r>
      <w:r w:rsidRPr="00FD48B9">
        <w:rPr>
          <w:rFonts w:ascii="Times New Roman" w:hAnsi="Times New Roman"/>
          <w:b/>
          <w:i/>
          <w:sz w:val="26"/>
          <w:szCs w:val="26"/>
        </w:rPr>
        <w:t xml:space="preserve"> = ∑ </w:t>
      </w:r>
      <w:proofErr w:type="gramStart"/>
      <w:r w:rsidRPr="00FD48B9">
        <w:rPr>
          <w:rFonts w:ascii="Times New Roman" w:hAnsi="Times New Roman"/>
          <w:b/>
          <w:i/>
          <w:sz w:val="26"/>
          <w:szCs w:val="26"/>
        </w:rPr>
        <w:t>(</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r w:rsidRPr="00FD48B9">
        <w:rPr>
          <w:rFonts w:ascii="Times New Roman" w:hAnsi="Times New Roman"/>
          <w:sz w:val="26"/>
          <w:szCs w:val="26"/>
        </w:rPr>
        <w:t xml:space="preserve"> </w:t>
      </w:r>
      <w:proofErr w:type="gramStart"/>
      <w:r w:rsidRPr="00FD48B9">
        <w:rPr>
          <w:rFonts w:ascii="Times New Roman" w:eastAsia="Times New Roman" w:hAnsi="Times New Roman"/>
          <w:b/>
          <w:sz w:val="26"/>
          <w:szCs w:val="26"/>
          <w:lang w:val="en-US"/>
        </w:rPr>
        <w:t>S</w:t>
      </w:r>
      <w:r w:rsidRPr="00FD48B9">
        <w:rPr>
          <w:rFonts w:ascii="Times New Roman" w:eastAsia="Times New Roman" w:hAnsi="Times New Roman"/>
          <w:b/>
          <w:sz w:val="26"/>
          <w:szCs w:val="26"/>
          <w:vertAlign w:val="subscript"/>
        </w:rPr>
        <w:t>ЖМ</w:t>
      </w:r>
      <w:r w:rsidRPr="00FD48B9">
        <w:rPr>
          <w:rFonts w:ascii="Times New Roman" w:hAnsi="Times New Roman"/>
          <w:b/>
          <w:sz w:val="26"/>
          <w:szCs w:val="26"/>
          <w:vertAlign w:val="subscript"/>
        </w:rPr>
        <w:t xml:space="preserve"> расчет.</w:t>
      </w:r>
      <w:r w:rsidRPr="00FD48B9">
        <w:rPr>
          <w:rFonts w:ascii="Times New Roman" w:hAnsi="Times New Roman"/>
          <w:b/>
          <w:i/>
          <w:sz w:val="26"/>
          <w:szCs w:val="26"/>
        </w:rPr>
        <w:t>)</w:t>
      </w:r>
      <w:proofErr w:type="gramEnd"/>
      <w:r w:rsidRPr="00FD48B9">
        <w:rPr>
          <w:rFonts w:ascii="Times New Roman" w:hAnsi="Times New Roman"/>
          <w:b/>
          <w:i/>
          <w:sz w:val="26"/>
          <w:szCs w:val="26"/>
        </w:rPr>
        <w:t xml:space="preserve"> (+/-) </w:t>
      </w:r>
      <w:r w:rsidRPr="00FD48B9">
        <w:rPr>
          <w:rFonts w:ascii="Times New Roman" w:hAnsi="Times New Roman"/>
          <w:b/>
          <w:i/>
          <w:sz w:val="26"/>
          <w:szCs w:val="26"/>
          <w:lang w:val="en-US"/>
        </w:rPr>
        <w:t>F</w:t>
      </w:r>
      <w:r w:rsidRPr="00FD48B9">
        <w:rPr>
          <w:rFonts w:ascii="Times New Roman" w:hAnsi="Times New Roman"/>
          <w:b/>
          <w:i/>
          <w:sz w:val="26"/>
          <w:szCs w:val="26"/>
        </w:rPr>
        <w:t xml:space="preserve">, </w:t>
      </w:r>
    </w:p>
    <w:p w:rsidR="003B4DC9" w:rsidRPr="00FD48B9" w:rsidRDefault="003B4DC9" w:rsidP="003B4DC9">
      <w:pPr>
        <w:shd w:val="clear" w:color="auto" w:fill="FFFFFF"/>
        <w:spacing w:line="240" w:lineRule="auto"/>
        <w:ind w:firstLine="709"/>
        <w:contextualSpacing/>
        <w:jc w:val="both"/>
        <w:rPr>
          <w:rFonts w:ascii="Times New Roman" w:eastAsia="Times New Roman" w:hAnsi="Times New Roman"/>
          <w:sz w:val="26"/>
          <w:szCs w:val="26"/>
          <w:lang w:eastAsia="ru-RU"/>
        </w:rPr>
      </w:pPr>
      <w:r w:rsidRPr="00FD48B9">
        <w:rPr>
          <w:rFonts w:ascii="Times New Roman" w:eastAsia="Times New Roman" w:hAnsi="Times New Roman"/>
          <w:sz w:val="26"/>
          <w:szCs w:val="26"/>
          <w:lang w:eastAsia="ru-RU"/>
        </w:rPr>
        <w:t>где:</w:t>
      </w:r>
    </w:p>
    <w:p w:rsidR="003B4DC9" w:rsidRPr="00FD48B9" w:rsidRDefault="003B4DC9" w:rsidP="003B4DC9">
      <w:pPr>
        <w:spacing w:line="240" w:lineRule="auto"/>
        <w:ind w:firstLine="709"/>
        <w:contextualSpacing/>
        <w:jc w:val="both"/>
        <w:rPr>
          <w:rFonts w:ascii="Times New Roman" w:eastAsia="Times New Roman" w:hAnsi="Times New Roman"/>
          <w:sz w:val="26"/>
          <w:szCs w:val="26"/>
        </w:rPr>
      </w:pPr>
      <w:r w:rsidRPr="00FD48B9">
        <w:rPr>
          <w:rFonts w:ascii="Times New Roman" w:eastAsia="Times New Roman" w:hAnsi="Times New Roman"/>
          <w:b/>
          <w:sz w:val="26"/>
          <w:szCs w:val="26"/>
          <w:lang w:val="en-US"/>
        </w:rPr>
        <w:t>V</w:t>
      </w:r>
      <w:proofErr w:type="spellStart"/>
      <w:r w:rsidRPr="00FD48B9">
        <w:rPr>
          <w:rFonts w:ascii="Times New Roman" w:eastAsia="Times New Roman" w:hAnsi="Times New Roman"/>
          <w:b/>
          <w:sz w:val="26"/>
          <w:szCs w:val="26"/>
          <w:vertAlign w:val="subscript"/>
        </w:rPr>
        <w:t>разреш</w:t>
      </w:r>
      <w:proofErr w:type="spellEnd"/>
      <w:r w:rsidRPr="00FD48B9">
        <w:rPr>
          <w:rFonts w:ascii="Times New Roman" w:eastAsia="Times New Roman" w:hAnsi="Times New Roman"/>
          <w:b/>
          <w:sz w:val="26"/>
          <w:szCs w:val="26"/>
          <w:vertAlign w:val="subscript"/>
        </w:rPr>
        <w:t>.</w:t>
      </w:r>
      <w:r w:rsidRPr="00FD48B9">
        <w:rPr>
          <w:rFonts w:ascii="Times New Roman" w:eastAsia="Times New Roman" w:hAnsi="Times New Roman"/>
          <w:b/>
          <w:sz w:val="26"/>
          <w:szCs w:val="26"/>
        </w:rPr>
        <w:t xml:space="preserve"> </w:t>
      </w:r>
      <w:r w:rsidRPr="00FD48B9">
        <w:rPr>
          <w:rFonts w:ascii="Times New Roman" w:eastAsia="Times New Roman" w:hAnsi="Times New Roman"/>
          <w:sz w:val="26"/>
          <w:szCs w:val="26"/>
        </w:rPr>
        <w:t>– прогнозируемое количество выданных разрешений, единиц;</w:t>
      </w:r>
    </w:p>
    <w:p w:rsidR="003B4DC9" w:rsidRPr="00FD48B9" w:rsidRDefault="003B4DC9" w:rsidP="003B4DC9">
      <w:pPr>
        <w:spacing w:line="240" w:lineRule="auto"/>
        <w:ind w:firstLine="709"/>
        <w:contextualSpacing/>
        <w:jc w:val="both"/>
        <w:rPr>
          <w:rFonts w:ascii="Times New Roman" w:eastAsia="Times New Roman" w:hAnsi="Times New Roman"/>
          <w:sz w:val="26"/>
          <w:szCs w:val="26"/>
        </w:rPr>
      </w:pPr>
      <w:proofErr w:type="gramStart"/>
      <w:r w:rsidRPr="00FD48B9">
        <w:rPr>
          <w:rFonts w:ascii="Times New Roman" w:eastAsia="Times New Roman" w:hAnsi="Times New Roman"/>
          <w:b/>
          <w:sz w:val="26"/>
          <w:szCs w:val="26"/>
          <w:lang w:val="en-US"/>
        </w:rPr>
        <w:t>S</w:t>
      </w:r>
      <w:r w:rsidRPr="00FD48B9">
        <w:rPr>
          <w:rFonts w:ascii="Times New Roman" w:eastAsia="Times New Roman" w:hAnsi="Times New Roman"/>
          <w:b/>
          <w:sz w:val="26"/>
          <w:szCs w:val="26"/>
          <w:vertAlign w:val="subscript"/>
        </w:rPr>
        <w:t>ЖМ</w:t>
      </w:r>
      <w:r w:rsidRPr="00FD48B9">
        <w:rPr>
          <w:rFonts w:ascii="Times New Roman" w:hAnsi="Times New Roman"/>
          <w:b/>
          <w:sz w:val="26"/>
          <w:szCs w:val="26"/>
          <w:vertAlign w:val="subscript"/>
        </w:rPr>
        <w:t xml:space="preserve"> расчет</w:t>
      </w:r>
      <w:r w:rsidRPr="00FD48B9">
        <w:rPr>
          <w:rFonts w:ascii="Times New Roman" w:eastAsia="Times New Roman" w:hAnsi="Times New Roman"/>
          <w:b/>
          <w:sz w:val="26"/>
          <w:szCs w:val="26"/>
        </w:rPr>
        <w:t xml:space="preserve"> </w:t>
      </w:r>
      <w:r w:rsidRPr="00FD48B9">
        <w:rPr>
          <w:rFonts w:ascii="Times New Roman" w:eastAsia="Times New Roman" w:hAnsi="Times New Roman"/>
          <w:sz w:val="26"/>
          <w:szCs w:val="26"/>
        </w:rPr>
        <w:t>– средняя расчетная ставка сбора, тыс.</w:t>
      </w:r>
      <w:proofErr w:type="gramEnd"/>
      <w:r w:rsidRPr="00FD48B9">
        <w:rPr>
          <w:rFonts w:ascii="Times New Roman" w:eastAsia="Times New Roman" w:hAnsi="Times New Roman"/>
          <w:sz w:val="26"/>
          <w:szCs w:val="26"/>
        </w:rPr>
        <w:t xml:space="preserve"> рублей /1 разрешение.</w:t>
      </w:r>
    </w:p>
    <w:p w:rsidR="003B4DC9" w:rsidRPr="00FD48B9" w:rsidRDefault="003B4DC9" w:rsidP="003B4DC9">
      <w:pPr>
        <w:spacing w:after="0" w:line="240" w:lineRule="auto"/>
        <w:ind w:firstLine="709"/>
        <w:jc w:val="both"/>
        <w:rPr>
          <w:rFonts w:ascii="Times New Roman" w:hAnsi="Times New Roman"/>
          <w:sz w:val="26"/>
          <w:szCs w:val="26"/>
        </w:rPr>
      </w:pPr>
      <w:r w:rsidRPr="00FD48B9">
        <w:rPr>
          <w:rFonts w:ascii="Times New Roman" w:hAnsi="Times New Roman"/>
          <w:sz w:val="26"/>
          <w:szCs w:val="26"/>
        </w:rPr>
        <w:t>Средняя расчетная ставка сбора (</w:t>
      </w:r>
      <w:r w:rsidRPr="00FD48B9">
        <w:rPr>
          <w:rFonts w:ascii="Times New Roman" w:eastAsia="Times New Roman" w:hAnsi="Times New Roman"/>
          <w:b/>
          <w:sz w:val="26"/>
          <w:szCs w:val="26"/>
          <w:lang w:val="en-US"/>
        </w:rPr>
        <w:t>S</w:t>
      </w:r>
      <w:r w:rsidRPr="00FD48B9">
        <w:rPr>
          <w:rFonts w:ascii="Times New Roman" w:eastAsia="Times New Roman" w:hAnsi="Times New Roman"/>
          <w:b/>
          <w:sz w:val="26"/>
          <w:szCs w:val="26"/>
          <w:vertAlign w:val="subscript"/>
        </w:rPr>
        <w:t>ЖМ</w:t>
      </w:r>
      <w:r w:rsidRPr="00FD48B9">
        <w:rPr>
          <w:rFonts w:ascii="Times New Roman" w:hAnsi="Times New Roman"/>
          <w:b/>
          <w:sz w:val="26"/>
          <w:szCs w:val="26"/>
          <w:vertAlign w:val="subscript"/>
        </w:rPr>
        <w:t xml:space="preserve"> расчет.</w:t>
      </w:r>
      <w:r w:rsidRPr="00FD48B9">
        <w:rPr>
          <w:rFonts w:ascii="Times New Roman" w:hAnsi="Times New Roman"/>
          <w:sz w:val="26"/>
          <w:szCs w:val="26"/>
        </w:rPr>
        <w:t>) рассчитывается как частное от деления суммы сбора, подлежащей уплате в бюджет по данному виду объектов за предыдущий период (</w:t>
      </w:r>
      <w:r w:rsidRPr="00FD48B9">
        <w:rPr>
          <w:rFonts w:ascii="Times New Roman" w:hAnsi="Times New Roman"/>
          <w:b/>
          <w:i/>
          <w:sz w:val="26"/>
          <w:szCs w:val="26"/>
        </w:rPr>
        <w:t xml:space="preserve">ВЖМ </w:t>
      </w:r>
      <w:r w:rsidRPr="00FD48B9">
        <w:rPr>
          <w:rFonts w:ascii="Times New Roman" w:hAnsi="Times New Roman"/>
          <w:b/>
          <w:i/>
          <w:sz w:val="26"/>
          <w:szCs w:val="26"/>
          <w:vertAlign w:val="subscript"/>
        </w:rPr>
        <w:t>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ериод</w:t>
      </w:r>
      <w:r w:rsidRPr="00FD48B9">
        <w:rPr>
          <w:rFonts w:ascii="Times New Roman" w:hAnsi="Times New Roman"/>
          <w:sz w:val="26"/>
          <w:szCs w:val="26"/>
        </w:rPr>
        <w:t>) на общее количество полученных разрешений за предыдущий период (</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 период</w:t>
      </w:r>
      <w:r w:rsidRPr="00FD48B9">
        <w:rPr>
          <w:rFonts w:ascii="Times New Roman" w:hAnsi="Times New Roman"/>
          <w:sz w:val="26"/>
          <w:szCs w:val="26"/>
        </w:rPr>
        <w:t>) по конкретному виду объектов.</w:t>
      </w:r>
    </w:p>
    <w:p w:rsidR="003B4DC9" w:rsidRPr="00FD48B9" w:rsidRDefault="003B4DC9" w:rsidP="003B4DC9">
      <w:pPr>
        <w:spacing w:before="120" w:after="120" w:line="240" w:lineRule="auto"/>
        <w:ind w:firstLine="709"/>
        <w:jc w:val="center"/>
        <w:rPr>
          <w:rFonts w:ascii="Times New Roman" w:hAnsi="Times New Roman"/>
          <w:b/>
          <w:i/>
          <w:sz w:val="26"/>
          <w:szCs w:val="26"/>
          <w:vertAlign w:val="subscript"/>
        </w:rPr>
      </w:pPr>
      <w:proofErr w:type="gramStart"/>
      <w:r w:rsidRPr="00FD48B9">
        <w:rPr>
          <w:rFonts w:ascii="Times New Roman" w:eastAsia="Times New Roman" w:hAnsi="Times New Roman"/>
          <w:b/>
          <w:sz w:val="26"/>
          <w:szCs w:val="26"/>
          <w:lang w:val="en-US"/>
        </w:rPr>
        <w:t>S</w:t>
      </w:r>
      <w:r w:rsidRPr="00FD48B9">
        <w:rPr>
          <w:rFonts w:ascii="Times New Roman" w:eastAsia="Times New Roman" w:hAnsi="Times New Roman"/>
          <w:b/>
          <w:sz w:val="26"/>
          <w:szCs w:val="26"/>
          <w:vertAlign w:val="subscript"/>
        </w:rPr>
        <w:t>ЖМ</w:t>
      </w:r>
      <w:r w:rsidRPr="00FD48B9">
        <w:rPr>
          <w:rFonts w:ascii="Times New Roman" w:hAnsi="Times New Roman"/>
          <w:b/>
          <w:sz w:val="26"/>
          <w:szCs w:val="26"/>
          <w:vertAlign w:val="subscript"/>
        </w:rPr>
        <w:t xml:space="preserve"> расчет.</w:t>
      </w:r>
      <w:proofErr w:type="gramEnd"/>
      <w:r w:rsidRPr="00FD48B9">
        <w:rPr>
          <w:rFonts w:ascii="Times New Roman" w:hAnsi="Times New Roman"/>
          <w:b/>
          <w:sz w:val="26"/>
          <w:szCs w:val="26"/>
          <w:vertAlign w:val="subscript"/>
        </w:rPr>
        <w:t xml:space="preserve"> </w:t>
      </w:r>
      <w:r w:rsidRPr="00FD48B9">
        <w:rPr>
          <w:rFonts w:ascii="Times New Roman" w:hAnsi="Times New Roman"/>
          <w:b/>
          <w:i/>
          <w:sz w:val="26"/>
          <w:szCs w:val="26"/>
        </w:rPr>
        <w:t xml:space="preserve">= (ВЖМ </w:t>
      </w:r>
      <w:r w:rsidRPr="00FD48B9">
        <w:rPr>
          <w:rFonts w:ascii="Times New Roman" w:hAnsi="Times New Roman"/>
          <w:b/>
          <w:i/>
          <w:sz w:val="26"/>
          <w:szCs w:val="26"/>
          <w:vertAlign w:val="subscript"/>
        </w:rPr>
        <w:t>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 xml:space="preserve">ериод </w:t>
      </w:r>
      <w:r w:rsidRPr="00FD48B9">
        <w:rPr>
          <w:rFonts w:ascii="Times New Roman" w:hAnsi="Times New Roman"/>
          <w:sz w:val="26"/>
          <w:szCs w:val="26"/>
        </w:rPr>
        <w:t>/</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 период</w:t>
      </w:r>
      <w:r w:rsidRPr="00FD48B9">
        <w:rPr>
          <w:rFonts w:ascii="Times New Roman" w:hAnsi="Times New Roman"/>
          <w:b/>
          <w:i/>
          <w:sz w:val="26"/>
          <w:szCs w:val="26"/>
        </w:rPr>
        <w:t>)</w:t>
      </w:r>
    </w:p>
    <w:p w:rsidR="003B4DC9" w:rsidRPr="00FD48B9" w:rsidRDefault="003B4DC9" w:rsidP="003B4DC9">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FD48B9">
        <w:rPr>
          <w:rFonts w:ascii="Times New Roman" w:hAnsi="Times New Roman"/>
          <w:sz w:val="26"/>
          <w:szCs w:val="26"/>
        </w:rPr>
        <w:lastRenderedPageBreak/>
        <w:t>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3B4DC9" w:rsidRPr="00FD48B9" w:rsidRDefault="003B4DC9" w:rsidP="003B4DC9">
      <w:pPr>
        <w:shd w:val="clear" w:color="auto" w:fill="FFFFFF"/>
        <w:spacing w:line="240" w:lineRule="auto"/>
        <w:ind w:firstLine="709"/>
        <w:contextualSpacing/>
        <w:jc w:val="both"/>
        <w:rPr>
          <w:rFonts w:ascii="Times New Roman" w:eastAsia="Times New Roman" w:hAnsi="Times New Roman"/>
          <w:sz w:val="26"/>
          <w:szCs w:val="26"/>
        </w:rPr>
      </w:pPr>
      <w:r w:rsidRPr="00FD48B9">
        <w:rPr>
          <w:rFonts w:ascii="Times New Roman" w:eastAsia="MS Gothic" w:hAnsi="Times New Roman"/>
          <w:snapToGrid w:val="0"/>
          <w:sz w:val="26"/>
          <w:szCs w:val="26"/>
          <w:lang w:eastAsia="ru-RU"/>
        </w:rPr>
        <w:t xml:space="preserve">Сбор за пользование объектами животного мира </w:t>
      </w:r>
      <w:r w:rsidRPr="00FD48B9">
        <w:rPr>
          <w:rFonts w:ascii="Times New Roman" w:hAnsi="Times New Roman"/>
          <w:sz w:val="26"/>
          <w:szCs w:val="26"/>
        </w:rPr>
        <w:t xml:space="preserve">зачисляется в бюджеты бюджетной системы Российской Федерации по нормативам, установленным в соответствии со статьями </w:t>
      </w:r>
      <w:r w:rsidR="0096179F" w:rsidRPr="00FD48B9">
        <w:rPr>
          <w:rFonts w:ascii="Times New Roman" w:hAnsi="Times New Roman"/>
          <w:sz w:val="26"/>
          <w:szCs w:val="26"/>
        </w:rPr>
        <w:t xml:space="preserve">50 и 56 </w:t>
      </w:r>
      <w:r w:rsidRPr="00FD48B9">
        <w:rPr>
          <w:rFonts w:ascii="Times New Roman" w:hAnsi="Times New Roman"/>
          <w:sz w:val="26"/>
          <w:szCs w:val="26"/>
        </w:rPr>
        <w:t>БК РФ.</w:t>
      </w:r>
    </w:p>
    <w:p w:rsidR="00733413" w:rsidRPr="00FD48B9" w:rsidRDefault="00733413" w:rsidP="00733413">
      <w:pPr>
        <w:spacing w:after="0" w:line="240" w:lineRule="auto"/>
        <w:jc w:val="both"/>
        <w:rPr>
          <w:rFonts w:ascii="Times New Roman" w:hAnsi="Times New Roman"/>
          <w:sz w:val="26"/>
          <w:szCs w:val="26"/>
        </w:rPr>
      </w:pPr>
    </w:p>
    <w:p w:rsidR="00BD3EB4" w:rsidRPr="002A31CE" w:rsidRDefault="00BD3EB4" w:rsidP="00DC2F1C">
      <w:pPr>
        <w:pStyle w:val="3"/>
        <w:tabs>
          <w:tab w:val="left" w:pos="709"/>
        </w:tabs>
        <w:spacing w:before="0" w:after="0" w:line="240" w:lineRule="auto"/>
        <w:ind w:firstLine="851"/>
        <w:jc w:val="center"/>
        <w:rPr>
          <w:rStyle w:val="FontStyle88"/>
          <w:rFonts w:asciiTheme="majorHAnsi" w:hAnsiTheme="majorHAnsi"/>
          <w:b/>
          <w:sz w:val="27"/>
          <w:szCs w:val="27"/>
        </w:rPr>
      </w:pPr>
      <w:bookmarkStart w:id="129" w:name="_Toc78301777"/>
      <w:r w:rsidRPr="002A31CE">
        <w:rPr>
          <w:rFonts w:asciiTheme="majorHAnsi" w:hAnsiTheme="majorHAnsi"/>
          <w:i/>
          <w:sz w:val="27"/>
          <w:szCs w:val="27"/>
        </w:rPr>
        <w:t>2.1</w:t>
      </w:r>
      <w:r w:rsidR="00F91DC0" w:rsidRPr="002A31CE">
        <w:rPr>
          <w:rFonts w:asciiTheme="majorHAnsi" w:hAnsiTheme="majorHAnsi"/>
          <w:i/>
          <w:sz w:val="27"/>
          <w:szCs w:val="27"/>
        </w:rPr>
        <w:t>3</w:t>
      </w:r>
      <w:r w:rsidRPr="002A31CE">
        <w:rPr>
          <w:rFonts w:asciiTheme="majorHAnsi" w:hAnsiTheme="majorHAnsi"/>
          <w:i/>
          <w:sz w:val="27"/>
          <w:szCs w:val="27"/>
        </w:rPr>
        <w:t>.</w:t>
      </w:r>
      <w:r w:rsidR="006F4D23" w:rsidRPr="002A31CE">
        <w:rPr>
          <w:rFonts w:asciiTheme="majorHAnsi" w:hAnsiTheme="majorHAnsi"/>
          <w:i/>
          <w:sz w:val="27"/>
          <w:szCs w:val="27"/>
        </w:rPr>
        <w:t>2.</w:t>
      </w:r>
      <w:r w:rsidRPr="002A31CE">
        <w:rPr>
          <w:rFonts w:asciiTheme="majorHAnsi" w:hAnsiTheme="majorHAnsi"/>
          <w:i/>
          <w:sz w:val="27"/>
          <w:szCs w:val="27"/>
        </w:rPr>
        <w:t xml:space="preserve"> Сбор за пользование объектами водных биологических ресурсов</w:t>
      </w:r>
      <w:r w:rsidR="008755B3" w:rsidRPr="002A31CE">
        <w:rPr>
          <w:rFonts w:asciiTheme="majorHAnsi" w:hAnsiTheme="majorHAnsi"/>
          <w:i/>
          <w:sz w:val="27"/>
          <w:szCs w:val="27"/>
        </w:rPr>
        <w:t xml:space="preserve"> </w:t>
      </w:r>
      <w:r w:rsidRPr="002A31CE">
        <w:rPr>
          <w:rFonts w:asciiTheme="majorHAnsi" w:hAnsiTheme="majorHAnsi"/>
          <w:i/>
          <w:sz w:val="27"/>
          <w:szCs w:val="27"/>
        </w:rPr>
        <w:t>(исключая внутренние водные объекты)</w:t>
      </w:r>
      <w:r w:rsidR="00707944" w:rsidRPr="002A31CE">
        <w:rPr>
          <w:rFonts w:asciiTheme="majorHAnsi" w:hAnsiTheme="majorHAnsi"/>
          <w:i/>
          <w:sz w:val="27"/>
          <w:szCs w:val="27"/>
        </w:rPr>
        <w:t xml:space="preserve">                  </w:t>
      </w:r>
      <w:r w:rsidR="00A40849" w:rsidRPr="002A31CE">
        <w:rPr>
          <w:rFonts w:asciiTheme="majorHAnsi" w:hAnsiTheme="majorHAnsi"/>
          <w:i/>
          <w:sz w:val="27"/>
          <w:szCs w:val="27"/>
        </w:rPr>
        <w:t xml:space="preserve">                                 </w:t>
      </w:r>
      <w:r w:rsidR="00707944" w:rsidRPr="002A31CE">
        <w:rPr>
          <w:rFonts w:asciiTheme="majorHAnsi" w:hAnsiTheme="majorHAnsi"/>
          <w:i/>
          <w:sz w:val="27"/>
          <w:szCs w:val="27"/>
        </w:rPr>
        <w:t xml:space="preserve">                       </w:t>
      </w:r>
      <w:r w:rsidR="00960ABF" w:rsidRPr="002A31CE">
        <w:rPr>
          <w:rStyle w:val="FontStyle88"/>
          <w:rFonts w:asciiTheme="majorHAnsi" w:hAnsiTheme="majorHAnsi"/>
          <w:b/>
          <w:sz w:val="27"/>
          <w:szCs w:val="27"/>
        </w:rPr>
        <w:t>182 1 07 04020 01 0000110</w:t>
      </w:r>
      <w:bookmarkEnd w:id="129"/>
    </w:p>
    <w:p w:rsidR="008755B3" w:rsidRPr="002A31CE" w:rsidRDefault="008755B3" w:rsidP="00492C10">
      <w:pPr>
        <w:tabs>
          <w:tab w:val="left" w:pos="709"/>
        </w:tabs>
        <w:spacing w:after="0" w:line="240" w:lineRule="auto"/>
      </w:pPr>
    </w:p>
    <w:p w:rsidR="008D1F55" w:rsidRPr="00FD48B9" w:rsidRDefault="008D1F55" w:rsidP="008D1F55">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Расчёт прогноза поступления доходов в консолидированный бюджет Краснодарского края от уплаты сбора за пользование объектами водных биологических ресурсов </w:t>
      </w:r>
      <w:r w:rsidRPr="00FD48B9">
        <w:rPr>
          <w:rFonts w:asciiTheme="majorHAnsi" w:hAnsiTheme="majorHAnsi"/>
          <w:sz w:val="26"/>
          <w:szCs w:val="26"/>
        </w:rPr>
        <w:t>(исключая внутренние водные объекты)</w:t>
      </w:r>
      <w:r w:rsidRPr="00FD48B9">
        <w:rPr>
          <w:rFonts w:asciiTheme="majorHAnsi" w:hAnsiTheme="majorHAnsi"/>
          <w:i/>
          <w:sz w:val="26"/>
          <w:szCs w:val="26"/>
        </w:rPr>
        <w:t xml:space="preserve"> </w:t>
      </w:r>
      <w:r w:rsidRPr="00FD48B9">
        <w:rPr>
          <w:rFonts w:ascii="Times New Roman" w:hAnsi="Times New Roman"/>
          <w:sz w:val="26"/>
          <w:szCs w:val="26"/>
        </w:rPr>
        <w:t>осуществляется в соответствии с действующим законодательством Российской Федерации о налогах и сборах.</w:t>
      </w:r>
    </w:p>
    <w:p w:rsidR="008D1F55" w:rsidRPr="00FD48B9" w:rsidRDefault="008D1F55" w:rsidP="008D1F55">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При расчете поступлений сбора за пользование объектами водных биологических ресурсов </w:t>
      </w:r>
      <w:r w:rsidRPr="00FD48B9">
        <w:rPr>
          <w:rFonts w:asciiTheme="majorHAnsi" w:hAnsiTheme="majorHAnsi"/>
          <w:sz w:val="26"/>
          <w:szCs w:val="26"/>
        </w:rPr>
        <w:t xml:space="preserve">(исключая внутренние водные объекты) </w:t>
      </w:r>
      <w:r w:rsidRPr="00FD48B9">
        <w:rPr>
          <w:rFonts w:ascii="Times New Roman" w:hAnsi="Times New Roman"/>
          <w:sz w:val="26"/>
          <w:szCs w:val="26"/>
        </w:rPr>
        <w:t>в разрезе видов учитываются следующие факторы:</w:t>
      </w:r>
    </w:p>
    <w:p w:rsidR="004520C8" w:rsidRPr="00FD48B9" w:rsidRDefault="004520C8" w:rsidP="0096179F">
      <w:pPr>
        <w:shd w:val="clear" w:color="auto" w:fill="FFFFFF"/>
        <w:spacing w:line="240" w:lineRule="auto"/>
        <w:ind w:firstLine="709"/>
        <w:contextualSpacing/>
        <w:jc w:val="both"/>
        <w:rPr>
          <w:rFonts w:ascii="Times New Roman" w:eastAsia="Times New Roman" w:hAnsi="Times New Roman"/>
          <w:sz w:val="26"/>
          <w:szCs w:val="26"/>
        </w:rPr>
      </w:pPr>
      <w:r w:rsidRPr="00FD48B9">
        <w:rPr>
          <w:rFonts w:ascii="Times New Roman" w:eastAsia="Times New Roman" w:hAnsi="Times New Roman"/>
          <w:sz w:val="26"/>
          <w:szCs w:val="26"/>
          <w:lang w:eastAsia="ru-RU"/>
        </w:rPr>
        <w:t>–</w:t>
      </w:r>
      <w:r w:rsidRPr="00FD48B9">
        <w:rPr>
          <w:rFonts w:ascii="Times New Roman" w:eastAsia="Times New Roman" w:hAnsi="Times New Roman"/>
          <w:sz w:val="26"/>
          <w:szCs w:val="26"/>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4520C8" w:rsidRPr="00FD48B9" w:rsidRDefault="004520C8" w:rsidP="004520C8">
      <w:pPr>
        <w:spacing w:line="240" w:lineRule="auto"/>
        <w:ind w:firstLine="709"/>
        <w:contextualSpacing/>
        <w:jc w:val="both"/>
        <w:rPr>
          <w:rFonts w:ascii="Times New Roman" w:eastAsia="Times New Roman" w:hAnsi="Times New Roman"/>
          <w:sz w:val="26"/>
          <w:szCs w:val="26"/>
        </w:rPr>
      </w:pPr>
      <w:r w:rsidRPr="00FD48B9">
        <w:rPr>
          <w:rFonts w:ascii="Times New Roman" w:eastAsia="Times New Roman" w:hAnsi="Times New Roman"/>
          <w:sz w:val="26"/>
          <w:szCs w:val="26"/>
          <w:lang w:eastAsia="ru-RU"/>
        </w:rPr>
        <w:t>–</w:t>
      </w:r>
      <w:r w:rsidRPr="00FD48B9">
        <w:rPr>
          <w:rFonts w:ascii="Times New Roman" w:eastAsia="Times New Roman" w:hAnsi="Times New Roman"/>
          <w:sz w:val="26"/>
          <w:szCs w:val="26"/>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520C8" w:rsidRPr="00FD48B9" w:rsidRDefault="004520C8" w:rsidP="004520C8">
      <w:pPr>
        <w:spacing w:line="240" w:lineRule="auto"/>
        <w:ind w:firstLine="709"/>
        <w:contextualSpacing/>
        <w:jc w:val="both"/>
        <w:rPr>
          <w:rFonts w:ascii="Times New Roman" w:eastAsia="Times New Roman" w:hAnsi="Times New Roman"/>
          <w:sz w:val="26"/>
          <w:szCs w:val="26"/>
        </w:rPr>
      </w:pPr>
      <w:r w:rsidRPr="00FD48B9">
        <w:rPr>
          <w:rFonts w:ascii="Times New Roman" w:eastAsia="Times New Roman" w:hAnsi="Times New Roman"/>
          <w:sz w:val="26"/>
          <w:szCs w:val="26"/>
          <w:lang w:eastAsia="ru-RU"/>
        </w:rPr>
        <w:t>–</w:t>
      </w:r>
      <w:r w:rsidRPr="00FD48B9">
        <w:rPr>
          <w:rFonts w:ascii="Times New Roman" w:eastAsia="Times New Roman" w:hAnsi="Times New Roman"/>
          <w:sz w:val="26"/>
          <w:szCs w:val="26"/>
        </w:rPr>
        <w:t xml:space="preserve"> изменения в законодательстве;</w:t>
      </w:r>
    </w:p>
    <w:p w:rsidR="004520C8" w:rsidRPr="00FD48B9" w:rsidRDefault="004520C8" w:rsidP="004520C8">
      <w:pPr>
        <w:shd w:val="clear" w:color="auto" w:fill="FFFFFF"/>
        <w:spacing w:line="240" w:lineRule="auto"/>
        <w:ind w:firstLine="709"/>
        <w:contextualSpacing/>
        <w:jc w:val="both"/>
        <w:rPr>
          <w:rFonts w:ascii="Times New Roman" w:eastAsia="Times New Roman" w:hAnsi="Times New Roman"/>
          <w:sz w:val="26"/>
          <w:szCs w:val="26"/>
          <w:lang w:eastAsia="ru-RU"/>
        </w:rPr>
      </w:pPr>
      <w:r w:rsidRPr="00FD48B9">
        <w:rPr>
          <w:rFonts w:ascii="Times New Roman" w:eastAsia="Times New Roman" w:hAnsi="Times New Roman"/>
          <w:sz w:val="26"/>
          <w:szCs w:val="26"/>
          <w:lang w:eastAsia="ru-RU"/>
        </w:rPr>
        <w:t>– иные факторы.</w:t>
      </w:r>
    </w:p>
    <w:p w:rsidR="0059016B" w:rsidRPr="00FD48B9" w:rsidRDefault="0059016B" w:rsidP="0059016B">
      <w:pPr>
        <w:spacing w:after="0" w:line="240" w:lineRule="auto"/>
        <w:ind w:firstLine="709"/>
        <w:jc w:val="both"/>
        <w:rPr>
          <w:rFonts w:ascii="Times New Roman" w:hAnsi="Times New Roman"/>
          <w:sz w:val="26"/>
          <w:szCs w:val="26"/>
        </w:rPr>
      </w:pPr>
      <w:proofErr w:type="gramStart"/>
      <w:r w:rsidRPr="00FD48B9">
        <w:rPr>
          <w:rFonts w:ascii="Times New Roman" w:hAnsi="Times New Roman"/>
          <w:sz w:val="26"/>
          <w:szCs w:val="26"/>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D48B9">
        <w:rPr>
          <w:rFonts w:ascii="Times New Roman" w:hAnsi="Times New Roman"/>
          <w:sz w:val="26"/>
          <w:szCs w:val="26"/>
        </w:rPr>
        <w:t xml:space="preserve"> сбора в соответствии с пн. 7, 9 ст. 333.3 НК РФ. </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sz w:val="26"/>
          <w:szCs w:val="26"/>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sz w:val="26"/>
          <w:szCs w:val="26"/>
        </w:rPr>
        <w:t xml:space="preserve">Прогнозный объём поступлений сбора за пользование объектами водных биологических ресурсов в разрезе КБК по видам водных объектов </w:t>
      </w:r>
      <w:r w:rsidR="008D1F55" w:rsidRPr="00FD48B9">
        <w:rPr>
          <w:rFonts w:ascii="Times New Roman" w:hAnsi="Times New Roman"/>
          <w:i/>
          <w:sz w:val="26"/>
          <w:szCs w:val="26"/>
        </w:rPr>
        <w:t>(</w:t>
      </w:r>
      <w:r w:rsidR="008D1F55" w:rsidRPr="00FD48B9">
        <w:rPr>
          <w:rFonts w:ascii="Times New Roman" w:hAnsi="Times New Roman"/>
          <w:b/>
          <w:i/>
          <w:sz w:val="26"/>
          <w:szCs w:val="26"/>
        </w:rPr>
        <w:t xml:space="preserve">ВБР </w:t>
      </w:r>
      <w:proofErr w:type="spellStart"/>
      <w:r w:rsidR="008D1F55" w:rsidRPr="00FD48B9">
        <w:rPr>
          <w:rFonts w:ascii="Times New Roman" w:hAnsi="Times New Roman"/>
          <w:b/>
          <w:i/>
          <w:sz w:val="26"/>
          <w:szCs w:val="26"/>
          <w:vertAlign w:val="subscript"/>
        </w:rPr>
        <w:t>искл</w:t>
      </w:r>
      <w:proofErr w:type="gramStart"/>
      <w:r w:rsidR="008D1F55" w:rsidRPr="00FD48B9">
        <w:rPr>
          <w:rFonts w:ascii="Times New Roman" w:hAnsi="Times New Roman"/>
          <w:b/>
          <w:i/>
          <w:sz w:val="26"/>
          <w:szCs w:val="26"/>
          <w:vertAlign w:val="subscript"/>
        </w:rPr>
        <w:t>.в</w:t>
      </w:r>
      <w:proofErr w:type="gramEnd"/>
      <w:r w:rsidR="008D1F55" w:rsidRPr="00FD48B9">
        <w:rPr>
          <w:rFonts w:ascii="Times New Roman" w:hAnsi="Times New Roman"/>
          <w:b/>
          <w:i/>
          <w:sz w:val="26"/>
          <w:szCs w:val="26"/>
          <w:vertAlign w:val="subscript"/>
        </w:rPr>
        <w:t>нутр.вод</w:t>
      </w:r>
      <w:proofErr w:type="spellEnd"/>
      <w:r w:rsidR="008D1F55" w:rsidRPr="00FD48B9">
        <w:rPr>
          <w:rFonts w:ascii="Times New Roman" w:hAnsi="Times New Roman"/>
          <w:b/>
          <w:i/>
          <w:sz w:val="26"/>
          <w:szCs w:val="26"/>
          <w:vertAlign w:val="subscript"/>
        </w:rPr>
        <w:t>.</w:t>
      </w:r>
      <w:r w:rsidR="008D1F55" w:rsidRPr="00FD48B9">
        <w:rPr>
          <w:rFonts w:ascii="Times New Roman" w:hAnsi="Times New Roman"/>
          <w:i/>
          <w:sz w:val="26"/>
          <w:szCs w:val="26"/>
        </w:rPr>
        <w:t>)</w:t>
      </w:r>
      <w:r w:rsidRPr="00FD48B9">
        <w:rPr>
          <w:rFonts w:ascii="Times New Roman" w:hAnsi="Times New Roman"/>
          <w:sz w:val="26"/>
          <w:szCs w:val="26"/>
        </w:rPr>
        <w:t>, определяется</w:t>
      </w:r>
      <w:r w:rsidR="00C60AA2">
        <w:rPr>
          <w:rFonts w:ascii="Times New Roman" w:hAnsi="Times New Roman"/>
          <w:sz w:val="26"/>
          <w:szCs w:val="26"/>
        </w:rPr>
        <w:t>, исходя</w:t>
      </w:r>
      <w:r w:rsidRPr="00FD48B9">
        <w:rPr>
          <w:rFonts w:ascii="Times New Roman" w:hAnsi="Times New Roman"/>
          <w:sz w:val="26"/>
          <w:szCs w:val="26"/>
        </w:rPr>
        <w:t xml:space="preserve"> из следующего алгоритма расчёта:</w:t>
      </w:r>
    </w:p>
    <w:p w:rsidR="0059016B" w:rsidRPr="00FD48B9" w:rsidRDefault="008D1F55" w:rsidP="0059016B">
      <w:pPr>
        <w:spacing w:before="120" w:after="120" w:line="240" w:lineRule="auto"/>
        <w:ind w:firstLine="709"/>
        <w:jc w:val="center"/>
        <w:rPr>
          <w:rFonts w:ascii="Times New Roman" w:hAnsi="Times New Roman"/>
          <w:b/>
          <w:i/>
          <w:sz w:val="26"/>
          <w:szCs w:val="26"/>
        </w:rPr>
      </w:pPr>
      <w:r w:rsidRPr="00FD48B9">
        <w:rPr>
          <w:rFonts w:ascii="Times New Roman" w:hAnsi="Times New Roman"/>
          <w:i/>
          <w:sz w:val="26"/>
          <w:szCs w:val="26"/>
        </w:rPr>
        <w:t>(</w:t>
      </w:r>
      <w:r w:rsidRPr="00FD48B9">
        <w:rPr>
          <w:rFonts w:ascii="Times New Roman" w:hAnsi="Times New Roman"/>
          <w:b/>
          <w:i/>
          <w:sz w:val="26"/>
          <w:szCs w:val="26"/>
        </w:rPr>
        <w:t xml:space="preserve">ВБР </w:t>
      </w:r>
      <w:proofErr w:type="spellStart"/>
      <w:r w:rsidRPr="00FD48B9">
        <w:rPr>
          <w:rFonts w:ascii="Times New Roman" w:hAnsi="Times New Roman"/>
          <w:b/>
          <w:i/>
          <w:sz w:val="26"/>
          <w:szCs w:val="26"/>
          <w:vertAlign w:val="subscript"/>
        </w:rPr>
        <w:t>искл</w:t>
      </w:r>
      <w:proofErr w:type="gramStart"/>
      <w:r w:rsidRPr="00FD48B9">
        <w:rPr>
          <w:rFonts w:ascii="Times New Roman" w:hAnsi="Times New Roman"/>
          <w:b/>
          <w:i/>
          <w:sz w:val="26"/>
          <w:szCs w:val="26"/>
          <w:vertAlign w:val="subscript"/>
        </w:rPr>
        <w:t>.в</w:t>
      </w:r>
      <w:proofErr w:type="gramEnd"/>
      <w:r w:rsidRPr="00FD48B9">
        <w:rPr>
          <w:rFonts w:ascii="Times New Roman" w:hAnsi="Times New Roman"/>
          <w:b/>
          <w:i/>
          <w:sz w:val="26"/>
          <w:szCs w:val="26"/>
          <w:vertAlign w:val="subscript"/>
        </w:rPr>
        <w:t>нутр.вод</w:t>
      </w:r>
      <w:proofErr w:type="spellEnd"/>
      <w:r w:rsidRPr="00FD48B9">
        <w:rPr>
          <w:rFonts w:ascii="Times New Roman" w:hAnsi="Times New Roman"/>
          <w:b/>
          <w:i/>
          <w:sz w:val="26"/>
          <w:szCs w:val="26"/>
          <w:vertAlign w:val="subscript"/>
        </w:rPr>
        <w:t>.</w:t>
      </w:r>
      <w:r w:rsidRPr="00FD48B9">
        <w:rPr>
          <w:rFonts w:ascii="Times New Roman" w:hAnsi="Times New Roman"/>
          <w:i/>
          <w:sz w:val="26"/>
          <w:szCs w:val="26"/>
        </w:rPr>
        <w:t>)</w:t>
      </w:r>
      <w:r w:rsidR="0059016B" w:rsidRPr="00FD48B9">
        <w:rPr>
          <w:rFonts w:ascii="Times New Roman" w:hAnsi="Times New Roman"/>
          <w:b/>
          <w:i/>
          <w:sz w:val="26"/>
          <w:szCs w:val="26"/>
        </w:rPr>
        <w:t xml:space="preserve"> = ∑ </w:t>
      </w:r>
      <w:proofErr w:type="gramStart"/>
      <w:r w:rsidR="0059016B" w:rsidRPr="00FD48B9">
        <w:rPr>
          <w:rFonts w:ascii="Times New Roman" w:hAnsi="Times New Roman"/>
          <w:b/>
          <w:i/>
          <w:sz w:val="26"/>
          <w:szCs w:val="26"/>
        </w:rPr>
        <w:t>(</w:t>
      </w:r>
      <w:r w:rsidR="0059016B" w:rsidRPr="00FD48B9">
        <w:rPr>
          <w:rFonts w:ascii="Times New Roman" w:hAnsi="Times New Roman"/>
          <w:b/>
          <w:i/>
          <w:sz w:val="26"/>
          <w:szCs w:val="26"/>
          <w:lang w:val="en-US"/>
        </w:rPr>
        <w:t>V</w:t>
      </w:r>
      <w:proofErr w:type="spellStart"/>
      <w:r w:rsidR="0059016B" w:rsidRPr="00FD48B9">
        <w:rPr>
          <w:rFonts w:ascii="Times New Roman" w:hAnsi="Times New Roman"/>
          <w:b/>
          <w:i/>
          <w:sz w:val="26"/>
          <w:szCs w:val="26"/>
          <w:vertAlign w:val="subscript"/>
        </w:rPr>
        <w:t>разреш</w:t>
      </w:r>
      <w:proofErr w:type="spellEnd"/>
      <w:r w:rsidR="0059016B" w:rsidRPr="00FD48B9">
        <w:rPr>
          <w:rFonts w:ascii="Times New Roman" w:hAnsi="Times New Roman"/>
          <w:b/>
          <w:i/>
          <w:sz w:val="26"/>
          <w:szCs w:val="26"/>
          <w:vertAlign w:val="subscript"/>
        </w:rPr>
        <w:t>.</w:t>
      </w:r>
      <w:proofErr w:type="gramEnd"/>
      <w:r w:rsidR="0059016B" w:rsidRPr="00FD48B9">
        <w:rPr>
          <w:rFonts w:ascii="Times New Roman" w:hAnsi="Times New Roman"/>
          <w:b/>
          <w:i/>
          <w:sz w:val="26"/>
          <w:szCs w:val="26"/>
          <w:vertAlign w:val="subscript"/>
        </w:rPr>
        <w:t xml:space="preserve"> *</w:t>
      </w:r>
      <w:r w:rsidR="0059016B" w:rsidRPr="00FD48B9">
        <w:rPr>
          <w:rFonts w:ascii="Times New Roman" w:hAnsi="Times New Roman"/>
          <w:sz w:val="26"/>
          <w:szCs w:val="26"/>
        </w:rPr>
        <w:t xml:space="preserve"> </w:t>
      </w:r>
      <w:proofErr w:type="gramStart"/>
      <w:r w:rsidR="0059016B" w:rsidRPr="00FD48B9">
        <w:rPr>
          <w:rFonts w:ascii="Times New Roman" w:hAnsi="Times New Roman"/>
          <w:b/>
          <w:i/>
          <w:sz w:val="26"/>
          <w:szCs w:val="26"/>
          <w:lang w:val="en-US"/>
        </w:rPr>
        <w:t>S</w:t>
      </w:r>
      <w:r w:rsidR="0059016B" w:rsidRPr="00FD48B9">
        <w:rPr>
          <w:rFonts w:ascii="Times New Roman" w:hAnsi="Times New Roman"/>
          <w:b/>
          <w:sz w:val="26"/>
          <w:szCs w:val="26"/>
          <w:vertAlign w:val="subscript"/>
        </w:rPr>
        <w:t xml:space="preserve"> ВБР расчет.</w:t>
      </w:r>
      <w:r w:rsidR="0059016B" w:rsidRPr="00FD48B9">
        <w:rPr>
          <w:rFonts w:ascii="Times New Roman" w:hAnsi="Times New Roman"/>
          <w:b/>
          <w:i/>
          <w:sz w:val="26"/>
          <w:szCs w:val="26"/>
        </w:rPr>
        <w:t>)</w:t>
      </w:r>
      <w:proofErr w:type="gramEnd"/>
      <w:r w:rsidR="0059016B" w:rsidRPr="00FD48B9">
        <w:rPr>
          <w:rFonts w:ascii="Times New Roman" w:hAnsi="Times New Roman"/>
          <w:b/>
          <w:i/>
          <w:sz w:val="26"/>
          <w:szCs w:val="26"/>
        </w:rPr>
        <w:t xml:space="preserve"> (+/-) </w:t>
      </w:r>
      <w:r w:rsidR="0059016B" w:rsidRPr="00FD48B9">
        <w:rPr>
          <w:rFonts w:ascii="Times New Roman" w:hAnsi="Times New Roman"/>
          <w:b/>
          <w:i/>
          <w:sz w:val="26"/>
          <w:szCs w:val="26"/>
          <w:lang w:val="en-US"/>
        </w:rPr>
        <w:t>F</w:t>
      </w:r>
      <w:r w:rsidR="0059016B" w:rsidRPr="00FD48B9">
        <w:rPr>
          <w:rFonts w:ascii="Times New Roman" w:hAnsi="Times New Roman"/>
          <w:b/>
          <w:i/>
          <w:sz w:val="26"/>
          <w:szCs w:val="26"/>
        </w:rPr>
        <w:t xml:space="preserve">, </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sz w:val="26"/>
          <w:szCs w:val="26"/>
        </w:rPr>
        <w:t>где:</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xml:space="preserve">. </w:t>
      </w:r>
      <w:r w:rsidRPr="00FD48B9">
        <w:rPr>
          <w:rFonts w:ascii="Times New Roman" w:hAnsi="Times New Roman"/>
          <w:sz w:val="26"/>
          <w:szCs w:val="26"/>
        </w:rPr>
        <w:t>– прогнозируемое количество полученных разрешений по видам водных объектов, штук;</w:t>
      </w:r>
    </w:p>
    <w:p w:rsidR="0059016B" w:rsidRPr="00FD48B9" w:rsidRDefault="0059016B" w:rsidP="0059016B">
      <w:pPr>
        <w:spacing w:after="0" w:line="240" w:lineRule="auto"/>
        <w:ind w:firstLine="709"/>
        <w:jc w:val="both"/>
        <w:rPr>
          <w:rFonts w:ascii="Times New Roman" w:hAnsi="Times New Roman"/>
          <w:sz w:val="26"/>
          <w:szCs w:val="26"/>
        </w:rPr>
      </w:pPr>
      <w:proofErr w:type="gramStart"/>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proofErr w:type="gramEnd"/>
      <w:r w:rsidRPr="00FD48B9">
        <w:rPr>
          <w:rFonts w:ascii="Times New Roman" w:hAnsi="Times New Roman"/>
          <w:b/>
          <w:i/>
          <w:sz w:val="26"/>
          <w:szCs w:val="26"/>
        </w:rPr>
        <w:t xml:space="preserve"> </w:t>
      </w:r>
      <w:r w:rsidRPr="00FD48B9">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FD48B9">
        <w:rPr>
          <w:rFonts w:ascii="Times New Roman" w:hAnsi="Times New Roman"/>
          <w:sz w:val="26"/>
          <w:szCs w:val="26"/>
        </w:rPr>
        <w:lastRenderedPageBreak/>
        <w:t>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sz w:val="26"/>
          <w:szCs w:val="26"/>
        </w:rPr>
        <w:t>Средняя расчетная ставка сбора в разрезе КБК по конкретному виду водных объектов (</w:t>
      </w:r>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r w:rsidRPr="00FD48B9">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FD48B9">
        <w:rPr>
          <w:rFonts w:ascii="Times New Roman" w:hAnsi="Times New Roman"/>
          <w:b/>
          <w:i/>
          <w:sz w:val="26"/>
          <w:szCs w:val="26"/>
        </w:rPr>
        <w:t xml:space="preserve">ВБР </w:t>
      </w:r>
      <w:r w:rsidRPr="00FD48B9">
        <w:rPr>
          <w:rFonts w:ascii="Times New Roman" w:hAnsi="Times New Roman"/>
          <w:b/>
          <w:i/>
          <w:sz w:val="26"/>
          <w:szCs w:val="26"/>
          <w:vertAlign w:val="subscript"/>
        </w:rPr>
        <w:t>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ериод</w:t>
      </w:r>
      <w:r w:rsidRPr="00FD48B9">
        <w:rPr>
          <w:rFonts w:ascii="Times New Roman" w:hAnsi="Times New Roman"/>
          <w:sz w:val="26"/>
          <w:szCs w:val="26"/>
        </w:rPr>
        <w:t>) на общее количество полученных разрешений за предыдущий период (</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 период</w:t>
      </w:r>
      <w:r w:rsidRPr="00FD48B9">
        <w:rPr>
          <w:rFonts w:ascii="Times New Roman" w:hAnsi="Times New Roman"/>
          <w:sz w:val="26"/>
          <w:szCs w:val="26"/>
        </w:rPr>
        <w:t>) по конкретному виду водных объектов.</w:t>
      </w:r>
    </w:p>
    <w:p w:rsidR="0059016B" w:rsidRPr="00FD48B9" w:rsidRDefault="0059016B" w:rsidP="0059016B">
      <w:pPr>
        <w:spacing w:before="120" w:after="120" w:line="240" w:lineRule="auto"/>
        <w:ind w:firstLine="709"/>
        <w:jc w:val="center"/>
        <w:rPr>
          <w:rFonts w:ascii="Times New Roman" w:hAnsi="Times New Roman"/>
          <w:b/>
          <w:i/>
          <w:sz w:val="26"/>
          <w:szCs w:val="26"/>
          <w:vertAlign w:val="subscript"/>
        </w:rPr>
      </w:pPr>
      <w:proofErr w:type="gramStart"/>
      <w:r w:rsidRPr="00FD48B9">
        <w:rPr>
          <w:rFonts w:ascii="Times New Roman" w:hAnsi="Times New Roman"/>
          <w:b/>
          <w:i/>
          <w:sz w:val="26"/>
          <w:szCs w:val="26"/>
          <w:lang w:val="en-US"/>
        </w:rPr>
        <w:t>S</w:t>
      </w:r>
      <w:r w:rsidRPr="00FD48B9">
        <w:rPr>
          <w:rFonts w:ascii="Times New Roman" w:hAnsi="Times New Roman"/>
          <w:b/>
          <w:sz w:val="26"/>
          <w:szCs w:val="26"/>
          <w:vertAlign w:val="subscript"/>
        </w:rPr>
        <w:t xml:space="preserve"> ВБР расчет.</w:t>
      </w:r>
      <w:proofErr w:type="gramEnd"/>
      <w:r w:rsidRPr="00FD48B9">
        <w:rPr>
          <w:rFonts w:ascii="Times New Roman" w:hAnsi="Times New Roman"/>
          <w:b/>
          <w:sz w:val="26"/>
          <w:szCs w:val="26"/>
          <w:vertAlign w:val="subscript"/>
        </w:rPr>
        <w:t xml:space="preserve"> </w:t>
      </w:r>
      <w:r w:rsidRPr="00FD48B9">
        <w:rPr>
          <w:rFonts w:ascii="Times New Roman" w:hAnsi="Times New Roman"/>
          <w:b/>
          <w:i/>
          <w:sz w:val="26"/>
          <w:szCs w:val="26"/>
        </w:rPr>
        <w:t xml:space="preserve">= (ВБР </w:t>
      </w:r>
      <w:r w:rsidRPr="00FD48B9">
        <w:rPr>
          <w:rFonts w:ascii="Times New Roman" w:hAnsi="Times New Roman"/>
          <w:b/>
          <w:i/>
          <w:sz w:val="26"/>
          <w:szCs w:val="26"/>
          <w:vertAlign w:val="subscript"/>
        </w:rPr>
        <w:t>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 xml:space="preserve">ериод </w:t>
      </w:r>
      <w:r w:rsidRPr="00FD48B9">
        <w:rPr>
          <w:rFonts w:ascii="Times New Roman" w:hAnsi="Times New Roman"/>
          <w:sz w:val="26"/>
          <w:szCs w:val="26"/>
        </w:rPr>
        <w:t>/</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 период</w:t>
      </w:r>
      <w:r w:rsidRPr="00FD48B9">
        <w:rPr>
          <w:rFonts w:ascii="Times New Roman" w:hAnsi="Times New Roman"/>
          <w:b/>
          <w:i/>
          <w:sz w:val="26"/>
          <w:szCs w:val="26"/>
        </w:rPr>
        <w:t>)</w:t>
      </w:r>
    </w:p>
    <w:p w:rsidR="0059016B" w:rsidRPr="00FD48B9" w:rsidRDefault="0059016B" w:rsidP="0059016B">
      <w:pPr>
        <w:spacing w:after="0" w:line="240" w:lineRule="auto"/>
        <w:ind w:firstLine="709"/>
        <w:jc w:val="both"/>
        <w:rPr>
          <w:rFonts w:ascii="Times New Roman" w:hAnsi="Times New Roman"/>
          <w:sz w:val="26"/>
          <w:szCs w:val="26"/>
        </w:rPr>
      </w:pPr>
      <w:r w:rsidRPr="00FD48B9">
        <w:rPr>
          <w:rFonts w:ascii="Times New Roman" w:hAnsi="Times New Roman"/>
          <w:sz w:val="26"/>
          <w:szCs w:val="26"/>
        </w:rPr>
        <w:t>При этом, количество полученных разрешений за предыдущий период (</w:t>
      </w:r>
      <w:r w:rsidRPr="00FD48B9">
        <w:rPr>
          <w:rFonts w:ascii="Times New Roman" w:hAnsi="Times New Roman"/>
          <w:b/>
          <w:i/>
          <w:sz w:val="26"/>
          <w:szCs w:val="26"/>
          <w:lang w:val="en-US"/>
        </w:rPr>
        <w:t>V</w:t>
      </w:r>
      <w:proofErr w:type="spellStart"/>
      <w:r w:rsidRPr="00FD48B9">
        <w:rPr>
          <w:rFonts w:ascii="Times New Roman" w:hAnsi="Times New Roman"/>
          <w:b/>
          <w:i/>
          <w:sz w:val="26"/>
          <w:szCs w:val="26"/>
          <w:vertAlign w:val="subscript"/>
        </w:rPr>
        <w:t>разреш</w:t>
      </w:r>
      <w:proofErr w:type="spellEnd"/>
      <w:r w:rsidRPr="00FD48B9">
        <w:rPr>
          <w:rFonts w:ascii="Times New Roman" w:hAnsi="Times New Roman"/>
          <w:b/>
          <w:i/>
          <w:sz w:val="26"/>
          <w:szCs w:val="26"/>
          <w:vertAlign w:val="subscript"/>
        </w:rPr>
        <w:t>. пред</w:t>
      </w:r>
      <w:proofErr w:type="gramStart"/>
      <w:r w:rsidRPr="00FD48B9">
        <w:rPr>
          <w:rFonts w:ascii="Times New Roman" w:hAnsi="Times New Roman"/>
          <w:b/>
          <w:i/>
          <w:sz w:val="26"/>
          <w:szCs w:val="26"/>
          <w:vertAlign w:val="subscript"/>
        </w:rPr>
        <w:t>.</w:t>
      </w:r>
      <w:proofErr w:type="gramEnd"/>
      <w:r w:rsidRPr="00FD48B9">
        <w:rPr>
          <w:rFonts w:ascii="Times New Roman" w:hAnsi="Times New Roman"/>
          <w:b/>
          <w:i/>
          <w:sz w:val="26"/>
          <w:szCs w:val="26"/>
          <w:vertAlign w:val="subscript"/>
        </w:rPr>
        <w:t xml:space="preserve"> </w:t>
      </w:r>
      <w:proofErr w:type="gramStart"/>
      <w:r w:rsidRPr="00FD48B9">
        <w:rPr>
          <w:rFonts w:ascii="Times New Roman" w:hAnsi="Times New Roman"/>
          <w:b/>
          <w:i/>
          <w:sz w:val="26"/>
          <w:szCs w:val="26"/>
          <w:vertAlign w:val="subscript"/>
        </w:rPr>
        <w:t>п</w:t>
      </w:r>
      <w:proofErr w:type="gramEnd"/>
      <w:r w:rsidRPr="00FD48B9">
        <w:rPr>
          <w:rFonts w:ascii="Times New Roman" w:hAnsi="Times New Roman"/>
          <w:b/>
          <w:i/>
          <w:sz w:val="26"/>
          <w:szCs w:val="26"/>
          <w:vertAlign w:val="subscript"/>
        </w:rPr>
        <w:t>ериод</w:t>
      </w:r>
      <w:r w:rsidRPr="00FD48B9">
        <w:rPr>
          <w:rFonts w:ascii="Times New Roman" w:hAnsi="Times New Roman"/>
          <w:sz w:val="26"/>
          <w:szCs w:val="26"/>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FD48B9">
        <w:rPr>
          <w:rFonts w:ascii="Times New Roman" w:hAnsi="Times New Roman"/>
          <w:sz w:val="26"/>
          <w:szCs w:val="26"/>
        </w:rPr>
        <w:br/>
        <w:t>№ 5-ВБР).</w:t>
      </w:r>
    </w:p>
    <w:p w:rsidR="00901F08" w:rsidRPr="00FD48B9" w:rsidRDefault="00901F08" w:rsidP="00901F08">
      <w:pPr>
        <w:spacing w:after="0" w:line="240" w:lineRule="auto"/>
        <w:ind w:firstLine="709"/>
        <w:jc w:val="both"/>
        <w:rPr>
          <w:rFonts w:ascii="Times New Roman" w:hAnsi="Times New Roman"/>
          <w:sz w:val="26"/>
          <w:szCs w:val="26"/>
        </w:rPr>
      </w:pPr>
      <w:r w:rsidRPr="00FD48B9">
        <w:rPr>
          <w:rFonts w:ascii="Times New Roman" w:hAnsi="Times New Roman"/>
          <w:b/>
          <w:i/>
          <w:sz w:val="26"/>
          <w:szCs w:val="26"/>
        </w:rPr>
        <w:t xml:space="preserve">F – </w:t>
      </w:r>
      <w:r w:rsidRPr="00FD48B9">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D48B9">
        <w:rPr>
          <w:rFonts w:ascii="Times New Roman" w:hAnsi="Times New Roman"/>
          <w:sz w:val="26"/>
          <w:szCs w:val="26"/>
        </w:rPr>
        <w:t xml:space="preserve"> из ретроспективных данных, тыс. рублей. </w:t>
      </w:r>
    </w:p>
    <w:p w:rsidR="00901F08" w:rsidRPr="00FD48B9" w:rsidRDefault="00901F08" w:rsidP="00901F08">
      <w:pPr>
        <w:shd w:val="clear" w:color="auto" w:fill="FFFFFF"/>
        <w:spacing w:line="240" w:lineRule="auto"/>
        <w:ind w:firstLine="709"/>
        <w:contextualSpacing/>
        <w:jc w:val="both"/>
        <w:rPr>
          <w:rFonts w:ascii="Times New Roman" w:eastAsia="Times New Roman" w:hAnsi="Times New Roman"/>
          <w:sz w:val="26"/>
          <w:szCs w:val="26"/>
        </w:rPr>
      </w:pPr>
      <w:r w:rsidRPr="00FD48B9">
        <w:rPr>
          <w:rFonts w:ascii="Times New Roman" w:eastAsia="MS Gothic" w:hAnsi="Times New Roman"/>
          <w:snapToGrid w:val="0"/>
          <w:sz w:val="26"/>
          <w:szCs w:val="26"/>
          <w:lang w:eastAsia="ru-RU"/>
        </w:rPr>
        <w:t xml:space="preserve">Сбор </w:t>
      </w:r>
      <w:r w:rsidRPr="00FD48B9">
        <w:rPr>
          <w:rFonts w:ascii="Times New Roman" w:hAnsi="Times New Roman"/>
          <w:sz w:val="26"/>
          <w:szCs w:val="26"/>
        </w:rPr>
        <w:t>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50 и 56 БК РФ.</w:t>
      </w:r>
    </w:p>
    <w:p w:rsidR="00BD3EB4" w:rsidRPr="00FE3974" w:rsidRDefault="00BD3EB4" w:rsidP="00DC2F1C">
      <w:pPr>
        <w:pStyle w:val="3"/>
        <w:tabs>
          <w:tab w:val="left" w:pos="709"/>
          <w:tab w:val="left" w:pos="8931"/>
          <w:tab w:val="left" w:pos="9072"/>
        </w:tabs>
        <w:spacing w:before="0" w:after="0" w:line="240" w:lineRule="auto"/>
        <w:ind w:firstLine="851"/>
        <w:jc w:val="center"/>
        <w:rPr>
          <w:rStyle w:val="FontStyle88"/>
          <w:rFonts w:asciiTheme="majorHAnsi" w:hAnsiTheme="majorHAnsi"/>
          <w:b/>
          <w:sz w:val="27"/>
          <w:szCs w:val="27"/>
        </w:rPr>
      </w:pPr>
      <w:bookmarkStart w:id="130" w:name="_Toc78301778"/>
      <w:r w:rsidRPr="00FE3974">
        <w:rPr>
          <w:rFonts w:asciiTheme="majorHAnsi" w:hAnsiTheme="majorHAnsi"/>
          <w:i/>
          <w:sz w:val="27"/>
          <w:szCs w:val="27"/>
        </w:rPr>
        <w:t>2.</w:t>
      </w:r>
      <w:r w:rsidR="00D75CAE" w:rsidRPr="00FE3974">
        <w:rPr>
          <w:rFonts w:asciiTheme="majorHAnsi" w:hAnsiTheme="majorHAnsi"/>
          <w:i/>
          <w:sz w:val="27"/>
          <w:szCs w:val="27"/>
        </w:rPr>
        <w:t>1</w:t>
      </w:r>
      <w:r w:rsidR="00F91DC0">
        <w:rPr>
          <w:rFonts w:asciiTheme="majorHAnsi" w:hAnsiTheme="majorHAnsi"/>
          <w:i/>
          <w:sz w:val="27"/>
          <w:szCs w:val="27"/>
        </w:rPr>
        <w:t>3</w:t>
      </w:r>
      <w:r w:rsidRPr="00FE3974">
        <w:rPr>
          <w:rFonts w:asciiTheme="majorHAnsi" w:hAnsiTheme="majorHAnsi"/>
          <w:i/>
          <w:sz w:val="27"/>
          <w:szCs w:val="27"/>
        </w:rPr>
        <w:t>.</w:t>
      </w:r>
      <w:r w:rsidR="006F4D23" w:rsidRPr="00FE3974">
        <w:rPr>
          <w:rFonts w:asciiTheme="majorHAnsi" w:hAnsiTheme="majorHAnsi"/>
          <w:i/>
          <w:sz w:val="27"/>
          <w:szCs w:val="27"/>
        </w:rPr>
        <w:t>3.</w:t>
      </w:r>
      <w:r w:rsidRPr="00FE3974">
        <w:rPr>
          <w:rFonts w:asciiTheme="majorHAnsi" w:hAnsiTheme="majorHAnsi"/>
          <w:i/>
          <w:sz w:val="27"/>
          <w:szCs w:val="27"/>
        </w:rPr>
        <w:t xml:space="preserve"> </w:t>
      </w:r>
      <w:r w:rsidR="00585650" w:rsidRPr="00FE3974">
        <w:rPr>
          <w:rFonts w:asciiTheme="majorHAnsi" w:hAnsiTheme="majorHAnsi"/>
          <w:i/>
          <w:sz w:val="27"/>
          <w:szCs w:val="27"/>
        </w:rPr>
        <w:t>Сбор за пользование объектами водных биологических ресурсов</w:t>
      </w:r>
      <w:r w:rsidR="008755B3" w:rsidRPr="00FE3974">
        <w:rPr>
          <w:rFonts w:asciiTheme="majorHAnsi" w:hAnsiTheme="majorHAnsi"/>
          <w:i/>
          <w:sz w:val="27"/>
          <w:szCs w:val="27"/>
        </w:rPr>
        <w:t xml:space="preserve"> </w:t>
      </w:r>
      <w:r w:rsidRPr="00FE3974">
        <w:rPr>
          <w:rFonts w:asciiTheme="majorHAnsi" w:hAnsiTheme="majorHAnsi"/>
          <w:i/>
          <w:sz w:val="27"/>
          <w:szCs w:val="27"/>
        </w:rPr>
        <w:t>(по внутренним водным объектам)</w:t>
      </w:r>
      <w:r w:rsidR="00AF52F3" w:rsidRPr="00FE3974">
        <w:rPr>
          <w:rFonts w:asciiTheme="majorHAnsi" w:hAnsiTheme="majorHAnsi"/>
          <w:i/>
          <w:sz w:val="27"/>
          <w:szCs w:val="27"/>
        </w:rPr>
        <w:t xml:space="preserve">                                    </w:t>
      </w:r>
      <w:r w:rsidR="00A40849">
        <w:rPr>
          <w:rFonts w:asciiTheme="majorHAnsi" w:hAnsiTheme="majorHAnsi"/>
          <w:i/>
          <w:sz w:val="27"/>
          <w:szCs w:val="27"/>
        </w:rPr>
        <w:t xml:space="preserve">                                               </w:t>
      </w:r>
      <w:r w:rsidR="00AF52F3" w:rsidRPr="00FE3974">
        <w:rPr>
          <w:rFonts w:asciiTheme="majorHAnsi" w:hAnsiTheme="majorHAnsi"/>
          <w:i/>
          <w:sz w:val="27"/>
          <w:szCs w:val="27"/>
        </w:rPr>
        <w:t xml:space="preserve">               </w:t>
      </w:r>
      <w:r w:rsidR="00960ABF" w:rsidRPr="00FE3974">
        <w:rPr>
          <w:rStyle w:val="FontStyle88"/>
          <w:rFonts w:asciiTheme="majorHAnsi" w:hAnsiTheme="majorHAnsi"/>
          <w:b/>
          <w:sz w:val="27"/>
          <w:szCs w:val="27"/>
        </w:rPr>
        <w:t>182 1 07 04030 01 0000 110</w:t>
      </w:r>
      <w:bookmarkEnd w:id="130"/>
    </w:p>
    <w:p w:rsidR="008755B3" w:rsidRPr="00FE3974" w:rsidRDefault="008755B3" w:rsidP="00492C10">
      <w:pPr>
        <w:tabs>
          <w:tab w:val="left" w:pos="709"/>
        </w:tabs>
        <w:spacing w:after="0" w:line="240" w:lineRule="auto"/>
        <w:rPr>
          <w:rFonts w:asciiTheme="majorHAnsi" w:hAnsiTheme="majorHAnsi"/>
          <w:sz w:val="27"/>
          <w:szCs w:val="27"/>
        </w:rPr>
      </w:pPr>
    </w:p>
    <w:p w:rsidR="008D1F55" w:rsidRPr="002132E2" w:rsidRDefault="008D1F55" w:rsidP="008D1F55">
      <w:pPr>
        <w:spacing w:after="0" w:line="240" w:lineRule="auto"/>
        <w:ind w:firstLine="709"/>
        <w:jc w:val="both"/>
        <w:rPr>
          <w:rFonts w:ascii="Times New Roman" w:hAnsi="Times New Roman"/>
          <w:sz w:val="26"/>
          <w:szCs w:val="26"/>
        </w:rPr>
      </w:pPr>
      <w:r w:rsidRPr="002132E2">
        <w:rPr>
          <w:rFonts w:ascii="Times New Roman" w:hAnsi="Times New Roman"/>
          <w:sz w:val="26"/>
          <w:szCs w:val="26"/>
        </w:rPr>
        <w:t>Расчёт прогноза поступления доходов в консолидированный бюджет Краснодарского края от уплаты сбора за пользование объектами водных биологических ресурсов (по внутренним водным объектам)</w:t>
      </w:r>
      <w:r w:rsidRPr="002132E2">
        <w:rPr>
          <w:rFonts w:ascii="Times New Roman" w:hAnsi="Times New Roman"/>
          <w:i/>
          <w:sz w:val="26"/>
          <w:szCs w:val="26"/>
        </w:rPr>
        <w:t xml:space="preserve"> </w:t>
      </w:r>
      <w:r w:rsidRPr="002132E2">
        <w:rPr>
          <w:rFonts w:ascii="Times New Roman" w:hAnsi="Times New Roman"/>
          <w:sz w:val="26"/>
          <w:szCs w:val="26"/>
        </w:rPr>
        <w:t>осуществляется в соответствии с действующим законодательством Российской Федерации о налогах и сборах.</w:t>
      </w:r>
    </w:p>
    <w:p w:rsidR="008D1F55" w:rsidRPr="002132E2" w:rsidRDefault="008D1F55" w:rsidP="008D1F55">
      <w:pPr>
        <w:spacing w:after="0" w:line="240" w:lineRule="auto"/>
        <w:ind w:firstLine="709"/>
        <w:jc w:val="both"/>
        <w:rPr>
          <w:rFonts w:ascii="Times New Roman" w:hAnsi="Times New Roman"/>
          <w:sz w:val="26"/>
          <w:szCs w:val="26"/>
        </w:rPr>
      </w:pPr>
      <w:r w:rsidRPr="002132E2">
        <w:rPr>
          <w:rFonts w:ascii="Times New Roman" w:hAnsi="Times New Roman"/>
          <w:sz w:val="26"/>
          <w:szCs w:val="26"/>
        </w:rPr>
        <w:t>При расчете поступлений сбора за пользование объектами водных биологических ресурсов (исключая внутренние водные объекты) в разрезе видов учитываются следующие факторы:</w:t>
      </w:r>
    </w:p>
    <w:p w:rsidR="008D1F55" w:rsidRPr="002132E2" w:rsidRDefault="008D1F55" w:rsidP="008D1F55">
      <w:pPr>
        <w:shd w:val="clear" w:color="auto" w:fill="FFFFFF"/>
        <w:spacing w:line="240" w:lineRule="auto"/>
        <w:ind w:firstLine="709"/>
        <w:contextualSpacing/>
        <w:jc w:val="both"/>
        <w:rPr>
          <w:rFonts w:ascii="Times New Roman" w:eastAsia="Times New Roman" w:hAnsi="Times New Roman"/>
          <w:sz w:val="26"/>
          <w:szCs w:val="26"/>
        </w:rPr>
      </w:pPr>
      <w:r w:rsidRPr="002132E2">
        <w:rPr>
          <w:rFonts w:ascii="Times New Roman" w:eastAsia="Times New Roman" w:hAnsi="Times New Roman"/>
          <w:sz w:val="26"/>
          <w:szCs w:val="26"/>
          <w:lang w:eastAsia="ru-RU"/>
        </w:rPr>
        <w:t>–</w:t>
      </w:r>
      <w:r w:rsidRPr="002132E2">
        <w:rPr>
          <w:rFonts w:ascii="Times New Roman" w:eastAsia="Times New Roman" w:hAnsi="Times New Roman"/>
          <w:sz w:val="26"/>
          <w:szCs w:val="26"/>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8D1F55" w:rsidRPr="002132E2" w:rsidRDefault="008D1F55" w:rsidP="008D1F55">
      <w:pPr>
        <w:spacing w:line="240" w:lineRule="auto"/>
        <w:ind w:firstLine="709"/>
        <w:contextualSpacing/>
        <w:jc w:val="both"/>
        <w:rPr>
          <w:rFonts w:ascii="Times New Roman" w:eastAsia="Times New Roman" w:hAnsi="Times New Roman"/>
          <w:sz w:val="26"/>
          <w:szCs w:val="26"/>
        </w:rPr>
      </w:pPr>
      <w:r w:rsidRPr="002132E2">
        <w:rPr>
          <w:rFonts w:ascii="Times New Roman" w:eastAsia="Times New Roman" w:hAnsi="Times New Roman"/>
          <w:sz w:val="26"/>
          <w:szCs w:val="26"/>
          <w:lang w:eastAsia="ru-RU"/>
        </w:rPr>
        <w:t>–</w:t>
      </w:r>
      <w:r w:rsidRPr="002132E2">
        <w:rPr>
          <w:rFonts w:ascii="Times New Roman" w:eastAsia="Times New Roman" w:hAnsi="Times New Roman"/>
          <w:sz w:val="26"/>
          <w:szCs w:val="26"/>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D1F55" w:rsidRPr="008A6EEF" w:rsidRDefault="008D1F55" w:rsidP="008D1F55">
      <w:pPr>
        <w:spacing w:line="240" w:lineRule="auto"/>
        <w:ind w:firstLine="709"/>
        <w:contextualSpacing/>
        <w:jc w:val="both"/>
        <w:rPr>
          <w:rFonts w:ascii="Times New Roman" w:eastAsia="Times New Roman" w:hAnsi="Times New Roman"/>
          <w:sz w:val="26"/>
          <w:szCs w:val="26"/>
        </w:rPr>
      </w:pPr>
      <w:r w:rsidRPr="008A6EEF">
        <w:rPr>
          <w:rFonts w:ascii="Times New Roman" w:eastAsia="Times New Roman" w:hAnsi="Times New Roman"/>
          <w:sz w:val="26"/>
          <w:szCs w:val="26"/>
          <w:lang w:eastAsia="ru-RU"/>
        </w:rPr>
        <w:t>–</w:t>
      </w:r>
      <w:r w:rsidRPr="008A6EEF">
        <w:rPr>
          <w:rFonts w:ascii="Times New Roman" w:eastAsia="Times New Roman" w:hAnsi="Times New Roman"/>
          <w:sz w:val="26"/>
          <w:szCs w:val="26"/>
        </w:rPr>
        <w:t xml:space="preserve"> изменения в законодательстве;</w:t>
      </w:r>
    </w:p>
    <w:p w:rsidR="008D1F55" w:rsidRPr="008A6EEF" w:rsidRDefault="008D1F55" w:rsidP="008D1F55">
      <w:pPr>
        <w:shd w:val="clear" w:color="auto" w:fill="FFFFFF"/>
        <w:spacing w:line="240" w:lineRule="auto"/>
        <w:ind w:firstLine="709"/>
        <w:contextualSpacing/>
        <w:jc w:val="both"/>
        <w:rPr>
          <w:rFonts w:ascii="Times New Roman" w:eastAsia="Times New Roman" w:hAnsi="Times New Roman"/>
          <w:sz w:val="26"/>
          <w:szCs w:val="26"/>
          <w:lang w:eastAsia="ru-RU"/>
        </w:rPr>
      </w:pPr>
      <w:r w:rsidRPr="008A6EEF">
        <w:rPr>
          <w:rFonts w:ascii="Times New Roman" w:eastAsia="Times New Roman" w:hAnsi="Times New Roman"/>
          <w:sz w:val="26"/>
          <w:szCs w:val="26"/>
          <w:lang w:eastAsia="ru-RU"/>
        </w:rPr>
        <w:t>– иные факторы.</w:t>
      </w:r>
    </w:p>
    <w:p w:rsidR="008D1F55" w:rsidRPr="008A6EEF" w:rsidRDefault="008D1F55" w:rsidP="008D1F55">
      <w:pPr>
        <w:spacing w:after="0" w:line="240" w:lineRule="auto"/>
        <w:ind w:firstLine="709"/>
        <w:jc w:val="both"/>
        <w:rPr>
          <w:rFonts w:ascii="Times New Roman" w:hAnsi="Times New Roman"/>
          <w:sz w:val="26"/>
          <w:szCs w:val="26"/>
        </w:rPr>
      </w:pPr>
      <w:proofErr w:type="gramStart"/>
      <w:r w:rsidRPr="008A6EEF">
        <w:rPr>
          <w:rFonts w:ascii="Times New Roman" w:hAnsi="Times New Roman"/>
          <w:sz w:val="26"/>
          <w:szCs w:val="26"/>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8A6EEF">
        <w:rPr>
          <w:rFonts w:ascii="Times New Roman" w:hAnsi="Times New Roman"/>
          <w:sz w:val="26"/>
          <w:szCs w:val="26"/>
        </w:rPr>
        <w:t xml:space="preserve"> сбора в соответствии с пн. 7, 9 ст. 333.3 НК РФ. </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sz w:val="26"/>
          <w:szCs w:val="26"/>
        </w:rPr>
        <w:lastRenderedPageBreak/>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Прогнозный объём поступлений сбора за пользование объектами водных биологических ресурсов в разрезе КБК по видам водных объектов </w:t>
      </w:r>
      <w:r w:rsidRPr="008A6EEF">
        <w:rPr>
          <w:rFonts w:ascii="Times New Roman" w:hAnsi="Times New Roman"/>
          <w:i/>
          <w:sz w:val="26"/>
          <w:szCs w:val="26"/>
        </w:rPr>
        <w:t>(</w:t>
      </w:r>
      <w:r w:rsidRPr="008A6EEF">
        <w:rPr>
          <w:rFonts w:ascii="Times New Roman" w:hAnsi="Times New Roman"/>
          <w:b/>
          <w:i/>
          <w:sz w:val="26"/>
          <w:szCs w:val="26"/>
        </w:rPr>
        <w:t xml:space="preserve">ВБР </w:t>
      </w:r>
      <w:proofErr w:type="spellStart"/>
      <w:r w:rsidRPr="008A6EEF">
        <w:rPr>
          <w:rFonts w:ascii="Times New Roman" w:hAnsi="Times New Roman"/>
          <w:b/>
          <w:i/>
          <w:sz w:val="26"/>
          <w:szCs w:val="26"/>
          <w:vertAlign w:val="subscript"/>
        </w:rPr>
        <w:t>вкл</w:t>
      </w:r>
      <w:proofErr w:type="gramStart"/>
      <w:r w:rsidRPr="008A6EEF">
        <w:rPr>
          <w:rFonts w:ascii="Times New Roman" w:hAnsi="Times New Roman"/>
          <w:b/>
          <w:i/>
          <w:sz w:val="26"/>
          <w:szCs w:val="26"/>
          <w:vertAlign w:val="subscript"/>
        </w:rPr>
        <w:t>.в</w:t>
      </w:r>
      <w:proofErr w:type="gramEnd"/>
      <w:r w:rsidRPr="008A6EEF">
        <w:rPr>
          <w:rFonts w:ascii="Times New Roman" w:hAnsi="Times New Roman"/>
          <w:b/>
          <w:i/>
          <w:sz w:val="26"/>
          <w:szCs w:val="26"/>
          <w:vertAlign w:val="subscript"/>
        </w:rPr>
        <w:t>нутр.вод</w:t>
      </w:r>
      <w:proofErr w:type="spellEnd"/>
      <w:r w:rsidRPr="008A6EEF">
        <w:rPr>
          <w:rFonts w:ascii="Times New Roman" w:hAnsi="Times New Roman"/>
          <w:b/>
          <w:i/>
          <w:sz w:val="26"/>
          <w:szCs w:val="26"/>
          <w:vertAlign w:val="subscript"/>
        </w:rPr>
        <w:t>.</w:t>
      </w:r>
      <w:r w:rsidRPr="008A6EEF">
        <w:rPr>
          <w:rFonts w:ascii="Times New Roman" w:hAnsi="Times New Roman"/>
          <w:i/>
          <w:sz w:val="26"/>
          <w:szCs w:val="26"/>
        </w:rPr>
        <w:t>)</w:t>
      </w:r>
      <w:r w:rsidRPr="008A6EEF">
        <w:rPr>
          <w:rFonts w:ascii="Times New Roman" w:hAnsi="Times New Roman"/>
          <w:sz w:val="26"/>
          <w:szCs w:val="26"/>
        </w:rPr>
        <w:t>, определяется</w:t>
      </w:r>
      <w:r w:rsidR="00C60AA2">
        <w:rPr>
          <w:rFonts w:ascii="Times New Roman" w:hAnsi="Times New Roman"/>
          <w:sz w:val="26"/>
          <w:szCs w:val="26"/>
        </w:rPr>
        <w:t>, исходя</w:t>
      </w:r>
      <w:r w:rsidRPr="008A6EEF">
        <w:rPr>
          <w:rFonts w:ascii="Times New Roman" w:hAnsi="Times New Roman"/>
          <w:sz w:val="26"/>
          <w:szCs w:val="26"/>
        </w:rPr>
        <w:t xml:space="preserve"> из следующего алгоритма расчёта:</w:t>
      </w:r>
    </w:p>
    <w:p w:rsidR="008D1F55" w:rsidRPr="008A6EEF" w:rsidRDefault="008D1F55" w:rsidP="008D1F55">
      <w:pPr>
        <w:spacing w:before="120" w:after="120" w:line="240" w:lineRule="auto"/>
        <w:ind w:firstLine="709"/>
        <w:jc w:val="center"/>
        <w:rPr>
          <w:rFonts w:ascii="Times New Roman" w:hAnsi="Times New Roman"/>
          <w:b/>
          <w:i/>
          <w:sz w:val="26"/>
          <w:szCs w:val="26"/>
        </w:rPr>
      </w:pPr>
      <w:r w:rsidRPr="008A6EEF">
        <w:rPr>
          <w:rFonts w:ascii="Times New Roman" w:hAnsi="Times New Roman"/>
          <w:i/>
          <w:sz w:val="26"/>
          <w:szCs w:val="26"/>
        </w:rPr>
        <w:t>(</w:t>
      </w:r>
      <w:r w:rsidRPr="008A6EEF">
        <w:rPr>
          <w:rFonts w:ascii="Times New Roman" w:hAnsi="Times New Roman"/>
          <w:b/>
          <w:i/>
          <w:sz w:val="26"/>
          <w:szCs w:val="26"/>
        </w:rPr>
        <w:t xml:space="preserve">ВБР </w:t>
      </w:r>
      <w:proofErr w:type="spellStart"/>
      <w:r w:rsidRPr="008A6EEF">
        <w:rPr>
          <w:rFonts w:ascii="Times New Roman" w:hAnsi="Times New Roman"/>
          <w:b/>
          <w:i/>
          <w:sz w:val="26"/>
          <w:szCs w:val="26"/>
          <w:vertAlign w:val="subscript"/>
        </w:rPr>
        <w:t>вкл</w:t>
      </w:r>
      <w:proofErr w:type="gramStart"/>
      <w:r w:rsidRPr="008A6EEF">
        <w:rPr>
          <w:rFonts w:ascii="Times New Roman" w:hAnsi="Times New Roman"/>
          <w:b/>
          <w:i/>
          <w:sz w:val="26"/>
          <w:szCs w:val="26"/>
          <w:vertAlign w:val="subscript"/>
        </w:rPr>
        <w:t>.в</w:t>
      </w:r>
      <w:proofErr w:type="gramEnd"/>
      <w:r w:rsidRPr="008A6EEF">
        <w:rPr>
          <w:rFonts w:ascii="Times New Roman" w:hAnsi="Times New Roman"/>
          <w:b/>
          <w:i/>
          <w:sz w:val="26"/>
          <w:szCs w:val="26"/>
          <w:vertAlign w:val="subscript"/>
        </w:rPr>
        <w:t>нутр.вод</w:t>
      </w:r>
      <w:proofErr w:type="spellEnd"/>
      <w:r w:rsidRPr="008A6EEF">
        <w:rPr>
          <w:rFonts w:ascii="Times New Roman" w:hAnsi="Times New Roman"/>
          <w:b/>
          <w:i/>
          <w:sz w:val="26"/>
          <w:szCs w:val="26"/>
          <w:vertAlign w:val="subscript"/>
        </w:rPr>
        <w:t>.</w:t>
      </w:r>
      <w:r w:rsidRPr="008A6EEF">
        <w:rPr>
          <w:rFonts w:ascii="Times New Roman" w:hAnsi="Times New Roman"/>
          <w:i/>
          <w:sz w:val="26"/>
          <w:szCs w:val="26"/>
        </w:rPr>
        <w:t>)</w:t>
      </w:r>
      <w:r w:rsidRPr="008A6EEF">
        <w:rPr>
          <w:rFonts w:ascii="Times New Roman" w:hAnsi="Times New Roman"/>
          <w:b/>
          <w:i/>
          <w:sz w:val="26"/>
          <w:szCs w:val="26"/>
        </w:rPr>
        <w:t xml:space="preserve"> = ∑ </w:t>
      </w:r>
      <w:proofErr w:type="gramStart"/>
      <w:r w:rsidRPr="008A6EEF">
        <w:rPr>
          <w:rFonts w:ascii="Times New Roman" w:hAnsi="Times New Roman"/>
          <w:b/>
          <w:i/>
          <w:sz w:val="26"/>
          <w:szCs w:val="26"/>
        </w:rPr>
        <w:t>(</w:t>
      </w:r>
      <w:r w:rsidRPr="008A6EEF">
        <w:rPr>
          <w:rFonts w:ascii="Times New Roman" w:hAnsi="Times New Roman"/>
          <w:b/>
          <w:i/>
          <w:sz w:val="26"/>
          <w:szCs w:val="26"/>
          <w:lang w:val="en-US"/>
        </w:rPr>
        <w:t>V</w:t>
      </w:r>
      <w:proofErr w:type="spellStart"/>
      <w:r w:rsidRPr="008A6EEF">
        <w:rPr>
          <w:rFonts w:ascii="Times New Roman" w:hAnsi="Times New Roman"/>
          <w:b/>
          <w:i/>
          <w:sz w:val="26"/>
          <w:szCs w:val="26"/>
          <w:vertAlign w:val="subscript"/>
        </w:rPr>
        <w:t>разреш</w:t>
      </w:r>
      <w:proofErr w:type="spellEnd"/>
      <w:r w:rsidRPr="008A6EEF">
        <w:rPr>
          <w:rFonts w:ascii="Times New Roman" w:hAnsi="Times New Roman"/>
          <w:b/>
          <w:i/>
          <w:sz w:val="26"/>
          <w:szCs w:val="26"/>
          <w:vertAlign w:val="subscript"/>
        </w:rPr>
        <w:t>.</w:t>
      </w:r>
      <w:proofErr w:type="gramEnd"/>
      <w:r w:rsidRPr="008A6EEF">
        <w:rPr>
          <w:rFonts w:ascii="Times New Roman" w:hAnsi="Times New Roman"/>
          <w:b/>
          <w:i/>
          <w:sz w:val="26"/>
          <w:szCs w:val="26"/>
          <w:vertAlign w:val="subscript"/>
        </w:rPr>
        <w:t xml:space="preserve"> *</w:t>
      </w:r>
      <w:r w:rsidRPr="008A6EEF">
        <w:rPr>
          <w:rFonts w:ascii="Times New Roman" w:hAnsi="Times New Roman"/>
          <w:sz w:val="26"/>
          <w:szCs w:val="26"/>
        </w:rPr>
        <w:t xml:space="preserve"> </w:t>
      </w:r>
      <w:proofErr w:type="gramStart"/>
      <w:r w:rsidRPr="008A6EEF">
        <w:rPr>
          <w:rFonts w:ascii="Times New Roman" w:hAnsi="Times New Roman"/>
          <w:b/>
          <w:i/>
          <w:sz w:val="26"/>
          <w:szCs w:val="26"/>
          <w:lang w:val="en-US"/>
        </w:rPr>
        <w:t>S</w:t>
      </w:r>
      <w:r w:rsidRPr="008A6EEF">
        <w:rPr>
          <w:rFonts w:ascii="Times New Roman" w:hAnsi="Times New Roman"/>
          <w:b/>
          <w:sz w:val="26"/>
          <w:szCs w:val="26"/>
          <w:vertAlign w:val="subscript"/>
        </w:rPr>
        <w:t xml:space="preserve"> ВБР расчет.</w:t>
      </w:r>
      <w:r w:rsidRPr="008A6EEF">
        <w:rPr>
          <w:rFonts w:ascii="Times New Roman" w:hAnsi="Times New Roman"/>
          <w:b/>
          <w:i/>
          <w:sz w:val="26"/>
          <w:szCs w:val="26"/>
        </w:rPr>
        <w:t>)</w:t>
      </w:r>
      <w:proofErr w:type="gramEnd"/>
      <w:r w:rsidRPr="008A6EEF">
        <w:rPr>
          <w:rFonts w:ascii="Times New Roman" w:hAnsi="Times New Roman"/>
          <w:b/>
          <w:i/>
          <w:sz w:val="26"/>
          <w:szCs w:val="26"/>
        </w:rPr>
        <w:t xml:space="preserve"> (+/-) </w:t>
      </w:r>
      <w:r w:rsidRPr="008A6EEF">
        <w:rPr>
          <w:rFonts w:ascii="Times New Roman" w:hAnsi="Times New Roman"/>
          <w:b/>
          <w:i/>
          <w:sz w:val="26"/>
          <w:szCs w:val="26"/>
          <w:lang w:val="en-US"/>
        </w:rPr>
        <w:t>F</w:t>
      </w:r>
      <w:r w:rsidRPr="008A6EEF">
        <w:rPr>
          <w:rFonts w:ascii="Times New Roman" w:hAnsi="Times New Roman"/>
          <w:b/>
          <w:i/>
          <w:sz w:val="26"/>
          <w:szCs w:val="26"/>
        </w:rPr>
        <w:t xml:space="preserve">, </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sz w:val="26"/>
          <w:szCs w:val="26"/>
        </w:rPr>
        <w:t>где:</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b/>
          <w:i/>
          <w:sz w:val="26"/>
          <w:szCs w:val="26"/>
          <w:lang w:val="en-US"/>
        </w:rPr>
        <w:t>V</w:t>
      </w:r>
      <w:proofErr w:type="spellStart"/>
      <w:r w:rsidRPr="008A6EEF">
        <w:rPr>
          <w:rFonts w:ascii="Times New Roman" w:hAnsi="Times New Roman"/>
          <w:b/>
          <w:i/>
          <w:sz w:val="26"/>
          <w:szCs w:val="26"/>
          <w:vertAlign w:val="subscript"/>
        </w:rPr>
        <w:t>разреш</w:t>
      </w:r>
      <w:proofErr w:type="spellEnd"/>
      <w:r w:rsidRPr="008A6EEF">
        <w:rPr>
          <w:rFonts w:ascii="Times New Roman" w:hAnsi="Times New Roman"/>
          <w:b/>
          <w:i/>
          <w:sz w:val="26"/>
          <w:szCs w:val="26"/>
          <w:vertAlign w:val="subscript"/>
        </w:rPr>
        <w:t xml:space="preserve">. </w:t>
      </w:r>
      <w:r w:rsidRPr="008A6EEF">
        <w:rPr>
          <w:rFonts w:ascii="Times New Roman" w:hAnsi="Times New Roman"/>
          <w:sz w:val="26"/>
          <w:szCs w:val="26"/>
        </w:rPr>
        <w:t>– прогнозируемое количество полученных разрешений по видам водных объектов, штук;</w:t>
      </w:r>
    </w:p>
    <w:p w:rsidR="008D1F55" w:rsidRPr="008A6EEF" w:rsidRDefault="008D1F55" w:rsidP="008D1F55">
      <w:pPr>
        <w:spacing w:after="0" w:line="240" w:lineRule="auto"/>
        <w:ind w:firstLine="709"/>
        <w:jc w:val="both"/>
        <w:rPr>
          <w:rFonts w:ascii="Times New Roman" w:hAnsi="Times New Roman"/>
          <w:sz w:val="26"/>
          <w:szCs w:val="26"/>
        </w:rPr>
      </w:pPr>
      <w:proofErr w:type="gramStart"/>
      <w:r w:rsidRPr="008A6EEF">
        <w:rPr>
          <w:rFonts w:ascii="Times New Roman" w:hAnsi="Times New Roman"/>
          <w:b/>
          <w:i/>
          <w:sz w:val="26"/>
          <w:szCs w:val="26"/>
          <w:lang w:val="en-US"/>
        </w:rPr>
        <w:t>S</w:t>
      </w:r>
      <w:r w:rsidRPr="008A6EEF">
        <w:rPr>
          <w:rFonts w:ascii="Times New Roman" w:hAnsi="Times New Roman"/>
          <w:b/>
          <w:sz w:val="26"/>
          <w:szCs w:val="26"/>
          <w:vertAlign w:val="subscript"/>
        </w:rPr>
        <w:t xml:space="preserve"> ВБР расчет.</w:t>
      </w:r>
      <w:proofErr w:type="gramEnd"/>
      <w:r w:rsidRPr="008A6EEF">
        <w:rPr>
          <w:rFonts w:ascii="Times New Roman" w:hAnsi="Times New Roman"/>
          <w:b/>
          <w:i/>
          <w:sz w:val="26"/>
          <w:szCs w:val="26"/>
        </w:rPr>
        <w:t xml:space="preserve"> </w:t>
      </w:r>
      <w:r w:rsidRPr="008A6EEF">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t xml:space="preserve">F – </w:t>
      </w:r>
      <w:r w:rsidRPr="008A6EE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sz w:val="26"/>
          <w:szCs w:val="26"/>
        </w:rPr>
        <w:t>Средняя расчетная ставка сбора в разрезе КБК по конкретному виду водных объектов (</w:t>
      </w:r>
      <w:r w:rsidRPr="008A6EEF">
        <w:rPr>
          <w:rFonts w:ascii="Times New Roman" w:hAnsi="Times New Roman"/>
          <w:b/>
          <w:i/>
          <w:sz w:val="26"/>
          <w:szCs w:val="26"/>
          <w:lang w:val="en-US"/>
        </w:rPr>
        <w:t>S</w:t>
      </w:r>
      <w:r w:rsidRPr="008A6EEF">
        <w:rPr>
          <w:rFonts w:ascii="Times New Roman" w:hAnsi="Times New Roman"/>
          <w:b/>
          <w:sz w:val="26"/>
          <w:szCs w:val="26"/>
          <w:vertAlign w:val="subscript"/>
        </w:rPr>
        <w:t xml:space="preserve"> ВБР расчет.</w:t>
      </w:r>
      <w:r w:rsidRPr="008A6EEF">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8A6EEF">
        <w:rPr>
          <w:rFonts w:ascii="Times New Roman" w:hAnsi="Times New Roman"/>
          <w:b/>
          <w:i/>
          <w:sz w:val="26"/>
          <w:szCs w:val="26"/>
        </w:rPr>
        <w:t xml:space="preserve">ВБР </w:t>
      </w:r>
      <w:r w:rsidRPr="008A6EEF">
        <w:rPr>
          <w:rFonts w:ascii="Times New Roman" w:hAnsi="Times New Roman"/>
          <w:b/>
          <w:i/>
          <w:sz w:val="26"/>
          <w:szCs w:val="26"/>
          <w:vertAlign w:val="subscript"/>
        </w:rPr>
        <w:t>пред</w:t>
      </w:r>
      <w:proofErr w:type="gramStart"/>
      <w:r w:rsidRPr="008A6EEF">
        <w:rPr>
          <w:rFonts w:ascii="Times New Roman" w:hAnsi="Times New Roman"/>
          <w:b/>
          <w:i/>
          <w:sz w:val="26"/>
          <w:szCs w:val="26"/>
          <w:vertAlign w:val="subscript"/>
        </w:rPr>
        <w:t>.</w:t>
      </w:r>
      <w:proofErr w:type="gramEnd"/>
      <w:r w:rsidRPr="008A6EEF">
        <w:rPr>
          <w:rFonts w:ascii="Times New Roman" w:hAnsi="Times New Roman"/>
          <w:b/>
          <w:i/>
          <w:sz w:val="26"/>
          <w:szCs w:val="26"/>
          <w:vertAlign w:val="subscript"/>
        </w:rPr>
        <w:t xml:space="preserve"> </w:t>
      </w:r>
      <w:proofErr w:type="gramStart"/>
      <w:r w:rsidRPr="008A6EEF">
        <w:rPr>
          <w:rFonts w:ascii="Times New Roman" w:hAnsi="Times New Roman"/>
          <w:b/>
          <w:i/>
          <w:sz w:val="26"/>
          <w:szCs w:val="26"/>
          <w:vertAlign w:val="subscript"/>
        </w:rPr>
        <w:t>п</w:t>
      </w:r>
      <w:proofErr w:type="gramEnd"/>
      <w:r w:rsidRPr="008A6EEF">
        <w:rPr>
          <w:rFonts w:ascii="Times New Roman" w:hAnsi="Times New Roman"/>
          <w:b/>
          <w:i/>
          <w:sz w:val="26"/>
          <w:szCs w:val="26"/>
          <w:vertAlign w:val="subscript"/>
        </w:rPr>
        <w:t>ериод</w:t>
      </w:r>
      <w:r w:rsidRPr="008A6EEF">
        <w:rPr>
          <w:rFonts w:ascii="Times New Roman" w:hAnsi="Times New Roman"/>
          <w:sz w:val="26"/>
          <w:szCs w:val="26"/>
        </w:rPr>
        <w:t>) на общее количество полученных разрешений за предыдущий период (</w:t>
      </w:r>
      <w:r w:rsidRPr="008A6EEF">
        <w:rPr>
          <w:rFonts w:ascii="Times New Roman" w:hAnsi="Times New Roman"/>
          <w:b/>
          <w:i/>
          <w:sz w:val="26"/>
          <w:szCs w:val="26"/>
          <w:lang w:val="en-US"/>
        </w:rPr>
        <w:t>V</w:t>
      </w:r>
      <w:proofErr w:type="spellStart"/>
      <w:r w:rsidRPr="008A6EEF">
        <w:rPr>
          <w:rFonts w:ascii="Times New Roman" w:hAnsi="Times New Roman"/>
          <w:b/>
          <w:i/>
          <w:sz w:val="26"/>
          <w:szCs w:val="26"/>
          <w:vertAlign w:val="subscript"/>
        </w:rPr>
        <w:t>разреш</w:t>
      </w:r>
      <w:proofErr w:type="spellEnd"/>
      <w:r w:rsidRPr="008A6EEF">
        <w:rPr>
          <w:rFonts w:ascii="Times New Roman" w:hAnsi="Times New Roman"/>
          <w:b/>
          <w:i/>
          <w:sz w:val="26"/>
          <w:szCs w:val="26"/>
          <w:vertAlign w:val="subscript"/>
        </w:rPr>
        <w:t>. пред. период</w:t>
      </w:r>
      <w:r w:rsidRPr="008A6EEF">
        <w:rPr>
          <w:rFonts w:ascii="Times New Roman" w:hAnsi="Times New Roman"/>
          <w:sz w:val="26"/>
          <w:szCs w:val="26"/>
        </w:rPr>
        <w:t>) по конкретному виду водных объектов.</w:t>
      </w:r>
    </w:p>
    <w:p w:rsidR="008D1F55" w:rsidRPr="008A6EEF" w:rsidRDefault="008D1F55" w:rsidP="008D1F55">
      <w:pPr>
        <w:spacing w:before="120" w:after="120" w:line="240" w:lineRule="auto"/>
        <w:ind w:firstLine="709"/>
        <w:jc w:val="center"/>
        <w:rPr>
          <w:rFonts w:ascii="Times New Roman" w:hAnsi="Times New Roman"/>
          <w:b/>
          <w:i/>
          <w:sz w:val="26"/>
          <w:szCs w:val="26"/>
          <w:vertAlign w:val="subscript"/>
        </w:rPr>
      </w:pPr>
      <w:proofErr w:type="gramStart"/>
      <w:r w:rsidRPr="008A6EEF">
        <w:rPr>
          <w:rFonts w:ascii="Times New Roman" w:hAnsi="Times New Roman"/>
          <w:b/>
          <w:i/>
          <w:sz w:val="26"/>
          <w:szCs w:val="26"/>
          <w:lang w:val="en-US"/>
        </w:rPr>
        <w:t>S</w:t>
      </w:r>
      <w:r w:rsidRPr="008A6EEF">
        <w:rPr>
          <w:rFonts w:ascii="Times New Roman" w:hAnsi="Times New Roman"/>
          <w:b/>
          <w:sz w:val="26"/>
          <w:szCs w:val="26"/>
          <w:vertAlign w:val="subscript"/>
        </w:rPr>
        <w:t xml:space="preserve"> ВБР расчет.</w:t>
      </w:r>
      <w:proofErr w:type="gramEnd"/>
      <w:r w:rsidRPr="008A6EEF">
        <w:rPr>
          <w:rFonts w:ascii="Times New Roman" w:hAnsi="Times New Roman"/>
          <w:b/>
          <w:sz w:val="26"/>
          <w:szCs w:val="26"/>
          <w:vertAlign w:val="subscript"/>
        </w:rPr>
        <w:t xml:space="preserve"> </w:t>
      </w:r>
      <w:r w:rsidRPr="008A6EEF">
        <w:rPr>
          <w:rFonts w:ascii="Times New Roman" w:hAnsi="Times New Roman"/>
          <w:b/>
          <w:i/>
          <w:sz w:val="26"/>
          <w:szCs w:val="26"/>
        </w:rPr>
        <w:t xml:space="preserve">= (ВБР </w:t>
      </w:r>
      <w:r w:rsidRPr="008A6EEF">
        <w:rPr>
          <w:rFonts w:ascii="Times New Roman" w:hAnsi="Times New Roman"/>
          <w:b/>
          <w:i/>
          <w:sz w:val="26"/>
          <w:szCs w:val="26"/>
          <w:vertAlign w:val="subscript"/>
        </w:rPr>
        <w:t>пред</w:t>
      </w:r>
      <w:proofErr w:type="gramStart"/>
      <w:r w:rsidRPr="008A6EEF">
        <w:rPr>
          <w:rFonts w:ascii="Times New Roman" w:hAnsi="Times New Roman"/>
          <w:b/>
          <w:i/>
          <w:sz w:val="26"/>
          <w:szCs w:val="26"/>
          <w:vertAlign w:val="subscript"/>
        </w:rPr>
        <w:t>.</w:t>
      </w:r>
      <w:proofErr w:type="gramEnd"/>
      <w:r w:rsidRPr="008A6EEF">
        <w:rPr>
          <w:rFonts w:ascii="Times New Roman" w:hAnsi="Times New Roman"/>
          <w:b/>
          <w:i/>
          <w:sz w:val="26"/>
          <w:szCs w:val="26"/>
          <w:vertAlign w:val="subscript"/>
        </w:rPr>
        <w:t xml:space="preserve"> </w:t>
      </w:r>
      <w:proofErr w:type="gramStart"/>
      <w:r w:rsidRPr="008A6EEF">
        <w:rPr>
          <w:rFonts w:ascii="Times New Roman" w:hAnsi="Times New Roman"/>
          <w:b/>
          <w:i/>
          <w:sz w:val="26"/>
          <w:szCs w:val="26"/>
          <w:vertAlign w:val="subscript"/>
        </w:rPr>
        <w:t>п</w:t>
      </w:r>
      <w:proofErr w:type="gramEnd"/>
      <w:r w:rsidRPr="008A6EEF">
        <w:rPr>
          <w:rFonts w:ascii="Times New Roman" w:hAnsi="Times New Roman"/>
          <w:b/>
          <w:i/>
          <w:sz w:val="26"/>
          <w:szCs w:val="26"/>
          <w:vertAlign w:val="subscript"/>
        </w:rPr>
        <w:t xml:space="preserve">ериод </w:t>
      </w:r>
      <w:r w:rsidRPr="008A6EEF">
        <w:rPr>
          <w:rFonts w:ascii="Times New Roman" w:hAnsi="Times New Roman"/>
          <w:sz w:val="26"/>
          <w:szCs w:val="26"/>
        </w:rPr>
        <w:t>/</w:t>
      </w:r>
      <w:r w:rsidRPr="008A6EEF">
        <w:rPr>
          <w:rFonts w:ascii="Times New Roman" w:hAnsi="Times New Roman"/>
          <w:b/>
          <w:i/>
          <w:sz w:val="26"/>
          <w:szCs w:val="26"/>
          <w:lang w:val="en-US"/>
        </w:rPr>
        <w:t>V</w:t>
      </w:r>
      <w:proofErr w:type="spellStart"/>
      <w:r w:rsidRPr="008A6EEF">
        <w:rPr>
          <w:rFonts w:ascii="Times New Roman" w:hAnsi="Times New Roman"/>
          <w:b/>
          <w:i/>
          <w:sz w:val="26"/>
          <w:szCs w:val="26"/>
          <w:vertAlign w:val="subscript"/>
        </w:rPr>
        <w:t>разреш</w:t>
      </w:r>
      <w:proofErr w:type="spellEnd"/>
      <w:r w:rsidRPr="008A6EEF">
        <w:rPr>
          <w:rFonts w:ascii="Times New Roman" w:hAnsi="Times New Roman"/>
          <w:b/>
          <w:i/>
          <w:sz w:val="26"/>
          <w:szCs w:val="26"/>
          <w:vertAlign w:val="subscript"/>
        </w:rPr>
        <w:t>. пред. период</w:t>
      </w:r>
      <w:r w:rsidRPr="008A6EEF">
        <w:rPr>
          <w:rFonts w:ascii="Times New Roman" w:hAnsi="Times New Roman"/>
          <w:b/>
          <w:i/>
          <w:sz w:val="26"/>
          <w:szCs w:val="26"/>
        </w:rPr>
        <w:t>)</w:t>
      </w:r>
    </w:p>
    <w:p w:rsidR="008D1F55" w:rsidRPr="008A6EEF" w:rsidRDefault="008D1F55" w:rsidP="008D1F55">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этом, количество полученных разрешений за предыдущий период (</w:t>
      </w:r>
      <w:r w:rsidRPr="008A6EEF">
        <w:rPr>
          <w:rFonts w:ascii="Times New Roman" w:hAnsi="Times New Roman"/>
          <w:b/>
          <w:i/>
          <w:sz w:val="26"/>
          <w:szCs w:val="26"/>
          <w:lang w:val="en-US"/>
        </w:rPr>
        <w:t>V</w:t>
      </w:r>
      <w:proofErr w:type="spellStart"/>
      <w:r w:rsidRPr="008A6EEF">
        <w:rPr>
          <w:rFonts w:ascii="Times New Roman" w:hAnsi="Times New Roman"/>
          <w:b/>
          <w:i/>
          <w:sz w:val="26"/>
          <w:szCs w:val="26"/>
          <w:vertAlign w:val="subscript"/>
        </w:rPr>
        <w:t>разреш</w:t>
      </w:r>
      <w:proofErr w:type="spellEnd"/>
      <w:r w:rsidRPr="008A6EEF">
        <w:rPr>
          <w:rFonts w:ascii="Times New Roman" w:hAnsi="Times New Roman"/>
          <w:b/>
          <w:i/>
          <w:sz w:val="26"/>
          <w:szCs w:val="26"/>
          <w:vertAlign w:val="subscript"/>
        </w:rPr>
        <w:t>. пред</w:t>
      </w:r>
      <w:proofErr w:type="gramStart"/>
      <w:r w:rsidRPr="008A6EEF">
        <w:rPr>
          <w:rFonts w:ascii="Times New Roman" w:hAnsi="Times New Roman"/>
          <w:b/>
          <w:i/>
          <w:sz w:val="26"/>
          <w:szCs w:val="26"/>
          <w:vertAlign w:val="subscript"/>
        </w:rPr>
        <w:t>.</w:t>
      </w:r>
      <w:proofErr w:type="gramEnd"/>
      <w:r w:rsidRPr="008A6EEF">
        <w:rPr>
          <w:rFonts w:ascii="Times New Roman" w:hAnsi="Times New Roman"/>
          <w:b/>
          <w:i/>
          <w:sz w:val="26"/>
          <w:szCs w:val="26"/>
          <w:vertAlign w:val="subscript"/>
        </w:rPr>
        <w:t xml:space="preserve"> </w:t>
      </w:r>
      <w:proofErr w:type="gramStart"/>
      <w:r w:rsidRPr="008A6EEF">
        <w:rPr>
          <w:rFonts w:ascii="Times New Roman" w:hAnsi="Times New Roman"/>
          <w:b/>
          <w:i/>
          <w:sz w:val="26"/>
          <w:szCs w:val="26"/>
          <w:vertAlign w:val="subscript"/>
        </w:rPr>
        <w:t>п</w:t>
      </w:r>
      <w:proofErr w:type="gramEnd"/>
      <w:r w:rsidRPr="008A6EEF">
        <w:rPr>
          <w:rFonts w:ascii="Times New Roman" w:hAnsi="Times New Roman"/>
          <w:b/>
          <w:i/>
          <w:sz w:val="26"/>
          <w:szCs w:val="26"/>
          <w:vertAlign w:val="subscript"/>
        </w:rPr>
        <w:t>ериод</w:t>
      </w:r>
      <w:r w:rsidRPr="008A6EEF">
        <w:rPr>
          <w:rFonts w:ascii="Times New Roman" w:hAnsi="Times New Roman"/>
          <w:sz w:val="26"/>
          <w:szCs w:val="26"/>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8A6EEF">
        <w:rPr>
          <w:rFonts w:ascii="Times New Roman" w:hAnsi="Times New Roman"/>
          <w:sz w:val="26"/>
          <w:szCs w:val="26"/>
        </w:rPr>
        <w:br/>
        <w:t>№ 5-ВБР).</w:t>
      </w:r>
    </w:p>
    <w:p w:rsidR="00901F08" w:rsidRPr="008A6EEF" w:rsidRDefault="00901F08" w:rsidP="00901F08">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t xml:space="preserve">F – </w:t>
      </w:r>
      <w:r w:rsidRPr="008A6EE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901F08" w:rsidRPr="008A6EEF" w:rsidRDefault="00901F08" w:rsidP="00901F08">
      <w:pPr>
        <w:shd w:val="clear" w:color="auto" w:fill="FFFFFF"/>
        <w:spacing w:line="240" w:lineRule="auto"/>
        <w:ind w:firstLine="709"/>
        <w:contextualSpacing/>
        <w:jc w:val="both"/>
        <w:rPr>
          <w:rFonts w:ascii="Times New Roman" w:eastAsia="Times New Roman" w:hAnsi="Times New Roman"/>
          <w:sz w:val="26"/>
          <w:szCs w:val="26"/>
        </w:rPr>
      </w:pPr>
      <w:r w:rsidRPr="008A6EEF">
        <w:rPr>
          <w:rFonts w:ascii="Times New Roman" w:eastAsia="MS Gothic" w:hAnsi="Times New Roman"/>
          <w:snapToGrid w:val="0"/>
          <w:sz w:val="26"/>
          <w:szCs w:val="26"/>
          <w:lang w:eastAsia="ru-RU"/>
        </w:rPr>
        <w:t xml:space="preserve">Сбор </w:t>
      </w:r>
      <w:r w:rsidRPr="008A6EEF">
        <w:rPr>
          <w:rFonts w:ascii="Times New Roman" w:hAnsi="Times New Roman"/>
          <w:sz w:val="26"/>
          <w:szCs w:val="26"/>
        </w:rPr>
        <w:t>за пользование объектами водных биологических ресурсов (</w:t>
      </w:r>
      <w:r w:rsidR="008D1F55" w:rsidRPr="008A6EEF">
        <w:rPr>
          <w:rFonts w:ascii="Times New Roman" w:hAnsi="Times New Roman"/>
          <w:sz w:val="26"/>
          <w:szCs w:val="26"/>
        </w:rPr>
        <w:t xml:space="preserve">по </w:t>
      </w:r>
      <w:r w:rsidRPr="008A6EEF">
        <w:rPr>
          <w:rFonts w:ascii="Times New Roman" w:hAnsi="Times New Roman"/>
          <w:sz w:val="26"/>
          <w:szCs w:val="26"/>
        </w:rPr>
        <w:t>внутренни</w:t>
      </w:r>
      <w:r w:rsidR="008D1F55" w:rsidRPr="008A6EEF">
        <w:rPr>
          <w:rFonts w:ascii="Times New Roman" w:hAnsi="Times New Roman"/>
          <w:sz w:val="26"/>
          <w:szCs w:val="26"/>
        </w:rPr>
        <w:t>м</w:t>
      </w:r>
      <w:r w:rsidRPr="008A6EEF">
        <w:rPr>
          <w:rFonts w:ascii="Times New Roman" w:hAnsi="Times New Roman"/>
          <w:sz w:val="26"/>
          <w:szCs w:val="26"/>
        </w:rPr>
        <w:t xml:space="preserve"> водны</w:t>
      </w:r>
      <w:r w:rsidR="008D1F55" w:rsidRPr="008A6EEF">
        <w:rPr>
          <w:rFonts w:ascii="Times New Roman" w:hAnsi="Times New Roman"/>
          <w:sz w:val="26"/>
          <w:szCs w:val="26"/>
        </w:rPr>
        <w:t>м</w:t>
      </w:r>
      <w:r w:rsidRPr="008A6EEF">
        <w:rPr>
          <w:rFonts w:ascii="Times New Roman" w:hAnsi="Times New Roman"/>
          <w:sz w:val="26"/>
          <w:szCs w:val="26"/>
        </w:rPr>
        <w:t xml:space="preserve"> объект</w:t>
      </w:r>
      <w:r w:rsidR="008D1F55" w:rsidRPr="008A6EEF">
        <w:rPr>
          <w:rFonts w:ascii="Times New Roman" w:hAnsi="Times New Roman"/>
          <w:sz w:val="26"/>
          <w:szCs w:val="26"/>
        </w:rPr>
        <w:t>ам</w:t>
      </w:r>
      <w:r w:rsidRPr="008A6EEF">
        <w:rPr>
          <w:rFonts w:ascii="Times New Roman" w:hAnsi="Times New Roman"/>
          <w:sz w:val="26"/>
          <w:szCs w:val="26"/>
        </w:rPr>
        <w:t>) зачисляется в бюджеты бюджетной системы Российской Федерации по нормативам, установленным в соответствии со статьями 50 и 56 БК РФ.</w:t>
      </w:r>
    </w:p>
    <w:p w:rsidR="00AF52F3" w:rsidRPr="008A6EEF" w:rsidRDefault="00AF52F3" w:rsidP="00492C10">
      <w:pPr>
        <w:pStyle w:val="Style42"/>
        <w:widowControl/>
        <w:spacing w:line="240" w:lineRule="auto"/>
        <w:ind w:firstLine="706"/>
        <w:rPr>
          <w:sz w:val="26"/>
          <w:szCs w:val="26"/>
        </w:rPr>
      </w:pPr>
    </w:p>
    <w:p w:rsidR="002A31CE" w:rsidRDefault="00BD3EB4" w:rsidP="0095175A">
      <w:pPr>
        <w:pStyle w:val="2"/>
        <w:tabs>
          <w:tab w:val="left" w:pos="567"/>
        </w:tabs>
        <w:spacing w:before="0" w:after="0" w:line="240" w:lineRule="auto"/>
        <w:ind w:left="709" w:hanging="283"/>
        <w:jc w:val="center"/>
        <w:rPr>
          <w:rFonts w:asciiTheme="majorHAnsi" w:hAnsiTheme="majorHAnsi"/>
          <w:i w:val="0"/>
        </w:rPr>
      </w:pPr>
      <w:bookmarkStart w:id="131" w:name="_Toc78301779"/>
      <w:r w:rsidRPr="00FE3974">
        <w:rPr>
          <w:rFonts w:asciiTheme="majorHAnsi" w:hAnsiTheme="majorHAnsi"/>
          <w:i w:val="0"/>
        </w:rPr>
        <w:t>2.</w:t>
      </w:r>
      <w:r w:rsidR="00603997" w:rsidRPr="00FE3974">
        <w:rPr>
          <w:rFonts w:asciiTheme="majorHAnsi" w:hAnsiTheme="majorHAnsi"/>
          <w:i w:val="0"/>
        </w:rPr>
        <w:t>1</w:t>
      </w:r>
      <w:r w:rsidR="00F91DC0">
        <w:rPr>
          <w:rFonts w:asciiTheme="majorHAnsi" w:hAnsiTheme="majorHAnsi"/>
          <w:i w:val="0"/>
        </w:rPr>
        <w:t>4</w:t>
      </w:r>
      <w:r w:rsidRPr="00FE3974">
        <w:rPr>
          <w:rFonts w:asciiTheme="majorHAnsi" w:hAnsiTheme="majorHAnsi"/>
          <w:i w:val="0"/>
        </w:rPr>
        <w:t xml:space="preserve">. </w:t>
      </w:r>
      <w:r w:rsidR="006E518B" w:rsidRPr="00FE3974">
        <w:rPr>
          <w:rFonts w:asciiTheme="majorHAnsi" w:hAnsiTheme="majorHAnsi"/>
          <w:i w:val="0"/>
        </w:rPr>
        <w:t xml:space="preserve"> </w:t>
      </w:r>
      <w:r w:rsidRPr="00FE3974">
        <w:rPr>
          <w:rFonts w:asciiTheme="majorHAnsi" w:hAnsiTheme="majorHAnsi"/>
          <w:i w:val="0"/>
        </w:rPr>
        <w:t>Государственная пошлина</w:t>
      </w:r>
      <w:bookmarkEnd w:id="131"/>
      <w:r w:rsidR="00DC2F1C" w:rsidRPr="00FE3974">
        <w:rPr>
          <w:rFonts w:asciiTheme="majorHAnsi" w:hAnsiTheme="majorHAnsi"/>
          <w:i w:val="0"/>
        </w:rPr>
        <w:t xml:space="preserve"> </w:t>
      </w:r>
    </w:p>
    <w:p w:rsidR="00AC611D" w:rsidRPr="00FE3974" w:rsidRDefault="00960ABF" w:rsidP="0095175A">
      <w:pPr>
        <w:pStyle w:val="2"/>
        <w:tabs>
          <w:tab w:val="left" w:pos="567"/>
        </w:tabs>
        <w:spacing w:before="0" w:after="0" w:line="240" w:lineRule="auto"/>
        <w:ind w:left="709" w:hanging="283"/>
        <w:jc w:val="center"/>
        <w:rPr>
          <w:rStyle w:val="FontStyle127"/>
          <w:rFonts w:asciiTheme="majorHAnsi" w:hAnsiTheme="majorHAnsi"/>
          <w:b/>
          <w:i w:val="0"/>
          <w:sz w:val="28"/>
          <w:szCs w:val="28"/>
        </w:rPr>
      </w:pPr>
      <w:bookmarkStart w:id="132" w:name="_Toc78301780"/>
      <w:r w:rsidRPr="00FE3974">
        <w:rPr>
          <w:rStyle w:val="FontStyle127"/>
          <w:rFonts w:asciiTheme="majorHAnsi" w:hAnsiTheme="majorHAnsi"/>
          <w:b/>
          <w:i w:val="0"/>
          <w:sz w:val="28"/>
          <w:szCs w:val="28"/>
        </w:rPr>
        <w:t>182 1 08 00000 01 0000 000</w:t>
      </w:r>
      <w:bookmarkEnd w:id="132"/>
    </w:p>
    <w:p w:rsidR="00491B7C" w:rsidRPr="00FE3974" w:rsidRDefault="00491B7C" w:rsidP="00492C10">
      <w:pPr>
        <w:spacing w:after="0" w:line="240" w:lineRule="auto"/>
        <w:ind w:firstLine="709"/>
        <w:jc w:val="both"/>
        <w:rPr>
          <w:rFonts w:ascii="Times New Roman" w:hAnsi="Times New Roman"/>
          <w:sz w:val="26"/>
        </w:rPr>
      </w:pPr>
    </w:p>
    <w:p w:rsidR="00395A6A" w:rsidRPr="008A6EEF" w:rsidRDefault="00395A6A" w:rsidP="00492C10">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Расчёт прогноза поступления доходов в </w:t>
      </w:r>
      <w:r w:rsidR="00236087" w:rsidRPr="008A6EEF">
        <w:rPr>
          <w:rFonts w:ascii="Times New Roman" w:hAnsi="Times New Roman"/>
          <w:sz w:val="26"/>
          <w:szCs w:val="26"/>
        </w:rPr>
        <w:t>консолидированный бюджет Краснодарского края</w:t>
      </w:r>
      <w:r w:rsidRPr="008A6EEF">
        <w:rPr>
          <w:rFonts w:ascii="Times New Roman" w:hAnsi="Times New Roman"/>
          <w:sz w:val="26"/>
          <w:szCs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395A6A" w:rsidRPr="008A6EEF" w:rsidRDefault="00395A6A" w:rsidP="00492C10">
      <w:pPr>
        <w:spacing w:after="0" w:line="240" w:lineRule="auto"/>
        <w:ind w:firstLine="709"/>
        <w:jc w:val="both"/>
        <w:rPr>
          <w:rFonts w:ascii="Times New Roman" w:hAnsi="Times New Roman"/>
          <w:sz w:val="26"/>
          <w:szCs w:val="26"/>
        </w:rPr>
      </w:pPr>
      <w:r w:rsidRPr="008A6EEF">
        <w:rPr>
          <w:rFonts w:ascii="Times New Roman" w:hAnsi="Times New Roman"/>
          <w:sz w:val="26"/>
          <w:szCs w:val="26"/>
        </w:rPr>
        <w:lastRenderedPageBreak/>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395A6A" w:rsidRPr="008A6EEF" w:rsidRDefault="00395A6A" w:rsidP="00492C10">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395A6A" w:rsidRPr="008A6EEF" w:rsidRDefault="00395A6A" w:rsidP="00492C10">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При расчете поступлений госпошлины в разрезе видов учитываются следующие факторы: </w:t>
      </w:r>
    </w:p>
    <w:p w:rsidR="00326A49" w:rsidRPr="008A6EEF" w:rsidRDefault="00326A49" w:rsidP="00326A49">
      <w:pPr>
        <w:spacing w:after="0" w:line="240" w:lineRule="auto"/>
        <w:ind w:firstLine="709"/>
        <w:jc w:val="both"/>
        <w:rPr>
          <w:rFonts w:ascii="Times New Roman" w:hAnsi="Times New Roman"/>
          <w:sz w:val="26"/>
          <w:szCs w:val="26"/>
        </w:rPr>
      </w:pPr>
      <w:r w:rsidRPr="008A6EEF">
        <w:rPr>
          <w:rFonts w:ascii="Times New Roman" w:hAnsi="Times New Roman"/>
          <w:sz w:val="26"/>
          <w:szCs w:val="26"/>
        </w:rPr>
        <w:t>- изменения в законодательстве;</w:t>
      </w:r>
    </w:p>
    <w:p w:rsidR="00326A49" w:rsidRPr="008A6EEF" w:rsidRDefault="00326A49" w:rsidP="00326A49">
      <w:pPr>
        <w:spacing w:after="0" w:line="240" w:lineRule="auto"/>
        <w:ind w:firstLine="709"/>
        <w:jc w:val="both"/>
        <w:rPr>
          <w:rFonts w:ascii="Times New Roman" w:hAnsi="Times New Roman"/>
          <w:sz w:val="26"/>
          <w:szCs w:val="26"/>
        </w:rPr>
      </w:pPr>
      <w:r w:rsidRPr="008A6EEF">
        <w:rPr>
          <w:rFonts w:ascii="Times New Roman" w:hAnsi="Times New Roman"/>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rsidR="00326A49" w:rsidRPr="008A6EEF" w:rsidRDefault="00326A49" w:rsidP="00326A49">
      <w:pPr>
        <w:spacing w:after="0" w:line="240" w:lineRule="auto"/>
        <w:ind w:firstLine="709"/>
        <w:jc w:val="both"/>
        <w:rPr>
          <w:rFonts w:ascii="Times New Roman" w:hAnsi="Times New Roman"/>
          <w:sz w:val="26"/>
          <w:szCs w:val="26"/>
        </w:rPr>
      </w:pPr>
      <w:r w:rsidRPr="008A6EE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520C8" w:rsidRPr="008A6EEF" w:rsidRDefault="004520C8" w:rsidP="004520C8">
      <w:pPr>
        <w:spacing w:line="240" w:lineRule="auto"/>
        <w:ind w:firstLine="709"/>
        <w:contextualSpacing/>
        <w:jc w:val="both"/>
        <w:rPr>
          <w:rFonts w:ascii="Times New Roman" w:hAnsi="Times New Roman"/>
          <w:sz w:val="26"/>
          <w:szCs w:val="26"/>
        </w:rPr>
      </w:pPr>
      <w:r w:rsidRPr="008A6EEF">
        <w:rPr>
          <w:rFonts w:ascii="Times New Roman" w:eastAsia="Times New Roman" w:hAnsi="Times New Roman"/>
          <w:sz w:val="26"/>
          <w:szCs w:val="26"/>
          <w:lang w:eastAsia="ru-RU"/>
        </w:rPr>
        <w:t xml:space="preserve">– </w:t>
      </w:r>
      <w:r w:rsidRPr="008A6EEF">
        <w:rPr>
          <w:rFonts w:ascii="Times New Roman" w:hAnsi="Times New Roman"/>
          <w:sz w:val="26"/>
          <w:szCs w:val="26"/>
        </w:rPr>
        <w:t>показатели прогноза социально-экономического развития на очередной финансовый год и плановый период, разрабатываемые Министерством экономики Краснодарского края (индекс потребительских цен</w:t>
      </w:r>
      <w:r w:rsidR="00227F77" w:rsidRPr="008A6EEF">
        <w:rPr>
          <w:rFonts w:ascii="Times New Roman" w:hAnsi="Times New Roman"/>
          <w:sz w:val="26"/>
          <w:szCs w:val="26"/>
        </w:rPr>
        <w:t xml:space="preserve"> и др.</w:t>
      </w:r>
      <w:r w:rsidRPr="008A6EEF">
        <w:rPr>
          <w:rFonts w:ascii="Times New Roman" w:hAnsi="Times New Roman"/>
          <w:sz w:val="26"/>
          <w:szCs w:val="26"/>
        </w:rPr>
        <w:t>);</w:t>
      </w:r>
    </w:p>
    <w:p w:rsidR="001B428A" w:rsidRPr="008A6EEF" w:rsidRDefault="001B428A" w:rsidP="001B428A">
      <w:pPr>
        <w:autoSpaceDE w:val="0"/>
        <w:autoSpaceDN w:val="0"/>
        <w:adjustRightInd w:val="0"/>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p>
    <w:p w:rsidR="00D904AD" w:rsidRPr="008A6EEF" w:rsidRDefault="00D904AD" w:rsidP="004520C8">
      <w:pPr>
        <w:autoSpaceDE w:val="0"/>
        <w:autoSpaceDN w:val="0"/>
        <w:adjustRightInd w:val="0"/>
        <w:spacing w:after="0" w:line="240" w:lineRule="auto"/>
        <w:ind w:firstLine="709"/>
        <w:contextualSpacing/>
        <w:jc w:val="both"/>
        <w:rPr>
          <w:rFonts w:ascii="Times New Roman" w:hAnsi="Times New Roman"/>
          <w:sz w:val="26"/>
          <w:szCs w:val="26"/>
        </w:rPr>
      </w:pPr>
      <w:r w:rsidRPr="008A6EEF">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D904AD" w:rsidRPr="008A6EEF" w:rsidRDefault="00D904AD" w:rsidP="00492C10">
      <w:pPr>
        <w:autoSpaceDE w:val="0"/>
        <w:autoSpaceDN w:val="0"/>
        <w:adjustRightInd w:val="0"/>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Объём выпадающих доходов определяется в рамках прописанного </w:t>
      </w:r>
      <w:proofErr w:type="gramStart"/>
      <w:r w:rsidRPr="008A6EEF">
        <w:rPr>
          <w:rFonts w:ascii="Times New Roman" w:hAnsi="Times New Roman"/>
          <w:sz w:val="26"/>
          <w:szCs w:val="26"/>
        </w:rPr>
        <w:t>алгоритма расчёта прогнозного объёма поступлений государственной пошлины</w:t>
      </w:r>
      <w:proofErr w:type="gramEnd"/>
      <w:r w:rsidRPr="008A6EEF">
        <w:rPr>
          <w:rFonts w:ascii="Times New Roman" w:hAnsi="Times New Roman"/>
          <w:sz w:val="26"/>
          <w:szCs w:val="26"/>
        </w:rPr>
        <w:t>.</w:t>
      </w:r>
    </w:p>
    <w:p w:rsidR="00DB3D6C" w:rsidRPr="008A6EEF" w:rsidRDefault="00DB3D6C" w:rsidP="00492C10">
      <w:pPr>
        <w:pStyle w:val="Style42"/>
        <w:widowControl/>
        <w:spacing w:line="240" w:lineRule="auto"/>
        <w:ind w:firstLine="713"/>
        <w:rPr>
          <w:sz w:val="26"/>
          <w:szCs w:val="26"/>
        </w:rPr>
      </w:pPr>
    </w:p>
    <w:p w:rsidR="00395A6A" w:rsidRPr="00FE3974" w:rsidRDefault="00395A6A" w:rsidP="00F361E0">
      <w:pPr>
        <w:pStyle w:val="3"/>
        <w:tabs>
          <w:tab w:val="left" w:pos="709"/>
          <w:tab w:val="left" w:pos="9214"/>
          <w:tab w:val="left" w:pos="9354"/>
        </w:tabs>
        <w:spacing w:before="0" w:after="0" w:line="240" w:lineRule="auto"/>
        <w:jc w:val="center"/>
        <w:rPr>
          <w:rFonts w:asciiTheme="majorHAnsi" w:hAnsiTheme="majorHAnsi"/>
          <w:i/>
          <w:sz w:val="27"/>
          <w:szCs w:val="27"/>
        </w:rPr>
      </w:pPr>
      <w:bookmarkStart w:id="133" w:name="_Toc78301781"/>
      <w:r w:rsidRPr="00FE3974">
        <w:rPr>
          <w:rFonts w:asciiTheme="majorHAnsi" w:hAnsiTheme="majorHAnsi"/>
          <w:i/>
          <w:sz w:val="27"/>
          <w:szCs w:val="27"/>
        </w:rPr>
        <w:t>2.1</w:t>
      </w:r>
      <w:r w:rsidR="00F91DC0">
        <w:rPr>
          <w:rFonts w:asciiTheme="majorHAnsi" w:hAnsiTheme="majorHAnsi"/>
          <w:i/>
          <w:sz w:val="27"/>
          <w:szCs w:val="27"/>
        </w:rPr>
        <w:t>4</w:t>
      </w:r>
      <w:r w:rsidRPr="00FE3974">
        <w:rPr>
          <w:rFonts w:asciiTheme="majorHAnsi" w:hAnsiTheme="majorHAnsi"/>
          <w:i/>
          <w:sz w:val="27"/>
          <w:szCs w:val="27"/>
        </w:rPr>
        <w:t xml:space="preserve">.1. Государственная пошлина по делам, рассматриваемым </w:t>
      </w:r>
      <w:r w:rsidR="00227F77">
        <w:rPr>
          <w:rFonts w:asciiTheme="majorHAnsi" w:hAnsiTheme="majorHAnsi"/>
          <w:i/>
          <w:sz w:val="27"/>
          <w:szCs w:val="27"/>
        </w:rPr>
        <w:t>к</w:t>
      </w:r>
      <w:r w:rsidRPr="00FE3974">
        <w:rPr>
          <w:rFonts w:asciiTheme="majorHAnsi" w:hAnsiTheme="majorHAnsi"/>
          <w:i/>
          <w:sz w:val="27"/>
          <w:szCs w:val="27"/>
        </w:rPr>
        <w:t>онституционными (уставными) судами субъектов Российской Федерации</w:t>
      </w:r>
      <w:r w:rsidR="00A22E3B" w:rsidRPr="00FE3974">
        <w:rPr>
          <w:rFonts w:asciiTheme="majorHAnsi" w:hAnsiTheme="majorHAnsi"/>
          <w:i/>
          <w:sz w:val="27"/>
          <w:szCs w:val="27"/>
        </w:rPr>
        <w:t xml:space="preserve"> </w:t>
      </w:r>
      <w:r w:rsidRPr="00FE3974">
        <w:rPr>
          <w:rFonts w:asciiTheme="majorHAnsi" w:hAnsiTheme="majorHAnsi"/>
          <w:i/>
          <w:sz w:val="27"/>
          <w:szCs w:val="27"/>
        </w:rPr>
        <w:t>182 1 08 02020 01 0000 110</w:t>
      </w:r>
      <w:bookmarkEnd w:id="133"/>
    </w:p>
    <w:p w:rsidR="00A22E3B" w:rsidRPr="00FE3974" w:rsidRDefault="00A22E3B" w:rsidP="00F361E0">
      <w:pPr>
        <w:spacing w:after="0" w:line="240" w:lineRule="auto"/>
      </w:pPr>
    </w:p>
    <w:p w:rsidR="00446800" w:rsidRPr="008A6EEF" w:rsidRDefault="00446800" w:rsidP="00446800">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46800" w:rsidRPr="008A6EEF" w:rsidRDefault="00446800" w:rsidP="00446800">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8A6EEF">
        <w:rPr>
          <w:rFonts w:ascii="Times New Roman" w:hAnsi="Times New Roman"/>
          <w:sz w:val="26"/>
          <w:szCs w:val="26"/>
          <w:vertAlign w:val="subscript"/>
        </w:rPr>
        <w:t>УС</w:t>
      </w:r>
      <w:r w:rsidRPr="008A6EEF">
        <w:rPr>
          <w:rFonts w:ascii="Times New Roman" w:hAnsi="Times New Roman"/>
          <w:sz w:val="26"/>
          <w:szCs w:val="26"/>
        </w:rPr>
        <w:t>), определяется</w:t>
      </w:r>
      <w:proofErr w:type="gramStart"/>
      <w:r w:rsidRPr="008A6EEF">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8A6EEF">
        <w:rPr>
          <w:rFonts w:ascii="Times New Roman" w:hAnsi="Times New Roman"/>
          <w:sz w:val="26"/>
          <w:szCs w:val="26"/>
        </w:rPr>
        <w:t xml:space="preserve"> из следующего алгоритма расчёта:</w:t>
      </w:r>
    </w:p>
    <w:p w:rsidR="00446800" w:rsidRPr="008A6EEF" w:rsidRDefault="00446800" w:rsidP="00446800">
      <w:pPr>
        <w:spacing w:before="120" w:after="120" w:line="240" w:lineRule="auto"/>
        <w:ind w:right="-284"/>
        <w:jc w:val="center"/>
        <w:rPr>
          <w:rFonts w:ascii="Times New Roman" w:hAnsi="Times New Roman"/>
          <w:b/>
          <w:i/>
          <w:sz w:val="26"/>
          <w:szCs w:val="26"/>
        </w:rPr>
      </w:pPr>
      <w:r w:rsidRPr="008A6EEF">
        <w:rPr>
          <w:rFonts w:ascii="Times New Roman" w:hAnsi="Times New Roman"/>
          <w:b/>
          <w:sz w:val="26"/>
          <w:szCs w:val="26"/>
        </w:rPr>
        <w:t>Г</w:t>
      </w:r>
      <w:r w:rsidRPr="008A6EEF">
        <w:rPr>
          <w:rFonts w:ascii="Times New Roman" w:hAnsi="Times New Roman"/>
          <w:b/>
          <w:sz w:val="26"/>
          <w:szCs w:val="26"/>
          <w:lang w:val="en-US"/>
        </w:rPr>
        <w:t> </w:t>
      </w:r>
      <w:r w:rsidRPr="008A6EEF">
        <w:rPr>
          <w:rFonts w:ascii="Times New Roman" w:hAnsi="Times New Roman"/>
          <w:b/>
          <w:sz w:val="26"/>
          <w:szCs w:val="26"/>
          <w:vertAlign w:val="subscript"/>
        </w:rPr>
        <w:t>УС</w:t>
      </w:r>
      <w:r w:rsidRPr="008A6EEF">
        <w:rPr>
          <w:rFonts w:ascii="Times New Roman" w:hAnsi="Times New Roman"/>
          <w:b/>
          <w:i/>
          <w:sz w:val="26"/>
          <w:szCs w:val="26"/>
        </w:rPr>
        <w:t xml:space="preserve"> = </w:t>
      </w:r>
      <w:proofErr w:type="gramStart"/>
      <w:r w:rsidRPr="008A6EEF">
        <w:rPr>
          <w:rFonts w:ascii="Times New Roman" w:hAnsi="Times New Roman"/>
          <w:b/>
          <w:sz w:val="26"/>
          <w:szCs w:val="26"/>
        </w:rPr>
        <w:t>К</w:t>
      </w:r>
      <w:proofErr w:type="gramEnd"/>
      <w:r w:rsidRPr="008A6EEF">
        <w:rPr>
          <w:rFonts w:ascii="Times New Roman" w:hAnsi="Times New Roman"/>
          <w:b/>
          <w:sz w:val="26"/>
          <w:szCs w:val="26"/>
        </w:rPr>
        <w:t> </w:t>
      </w:r>
      <w:proofErr w:type="gramStart"/>
      <w:r w:rsidRPr="008A6EEF">
        <w:rPr>
          <w:rFonts w:ascii="Times New Roman" w:hAnsi="Times New Roman"/>
          <w:b/>
          <w:sz w:val="26"/>
          <w:szCs w:val="26"/>
          <w:vertAlign w:val="subscript"/>
        </w:rPr>
        <w:t>УС</w:t>
      </w:r>
      <w:proofErr w:type="gramEnd"/>
      <w:r w:rsidRPr="008A6EEF">
        <w:rPr>
          <w:rFonts w:ascii="Times New Roman" w:hAnsi="Times New Roman"/>
          <w:sz w:val="26"/>
          <w:szCs w:val="26"/>
        </w:rPr>
        <w:t xml:space="preserve"> * </w:t>
      </w:r>
      <w:r w:rsidRPr="008A6EEF">
        <w:rPr>
          <w:rFonts w:ascii="Times New Roman" w:hAnsi="Times New Roman"/>
          <w:b/>
          <w:sz w:val="26"/>
          <w:szCs w:val="26"/>
        </w:rPr>
        <w:t>Ср </w:t>
      </w:r>
      <w:r w:rsidRPr="008A6EEF">
        <w:rPr>
          <w:rFonts w:ascii="Times New Roman" w:hAnsi="Times New Roman"/>
          <w:b/>
          <w:sz w:val="26"/>
          <w:szCs w:val="26"/>
          <w:vertAlign w:val="subscript"/>
        </w:rPr>
        <w:t>УС</w:t>
      </w:r>
      <w:r w:rsidRPr="008A6EEF">
        <w:rPr>
          <w:rFonts w:ascii="Times New Roman" w:hAnsi="Times New Roman"/>
          <w:sz w:val="26"/>
          <w:szCs w:val="26"/>
        </w:rPr>
        <w:t xml:space="preserve"> </w:t>
      </w:r>
      <w:r w:rsidRPr="008A6EEF">
        <w:rPr>
          <w:rFonts w:ascii="Times New Roman" w:hAnsi="Times New Roman"/>
          <w:b/>
          <w:sz w:val="26"/>
          <w:szCs w:val="26"/>
        </w:rPr>
        <w:t>(+/-)</w:t>
      </w:r>
      <w:r w:rsidRPr="008A6EEF">
        <w:rPr>
          <w:rFonts w:ascii="Times New Roman" w:hAnsi="Times New Roman"/>
          <w:sz w:val="26"/>
          <w:szCs w:val="26"/>
        </w:rPr>
        <w:t xml:space="preserve"> </w:t>
      </w:r>
      <w:r w:rsidRPr="008A6EEF">
        <w:rPr>
          <w:rFonts w:ascii="Times New Roman" w:hAnsi="Times New Roman"/>
          <w:b/>
          <w:sz w:val="26"/>
          <w:szCs w:val="26"/>
        </w:rPr>
        <w:t>F</w:t>
      </w:r>
      <w:r w:rsidRPr="008A6EEF">
        <w:rPr>
          <w:rFonts w:ascii="Times New Roman" w:hAnsi="Times New Roman"/>
          <w:b/>
          <w:i/>
          <w:sz w:val="26"/>
          <w:szCs w:val="26"/>
        </w:rPr>
        <w:t>,</w:t>
      </w:r>
    </w:p>
    <w:p w:rsidR="00446800" w:rsidRPr="008A6EEF" w:rsidRDefault="00446800" w:rsidP="00446800">
      <w:pPr>
        <w:spacing w:after="0" w:line="240" w:lineRule="auto"/>
        <w:ind w:firstLine="709"/>
        <w:jc w:val="both"/>
        <w:rPr>
          <w:rFonts w:ascii="Times New Roman" w:hAnsi="Times New Roman"/>
          <w:sz w:val="26"/>
          <w:szCs w:val="26"/>
        </w:rPr>
      </w:pPr>
      <w:r w:rsidRPr="008A6EEF">
        <w:rPr>
          <w:rFonts w:ascii="Times New Roman" w:hAnsi="Times New Roman"/>
          <w:sz w:val="26"/>
          <w:szCs w:val="26"/>
        </w:rPr>
        <w:t>где:</w:t>
      </w:r>
    </w:p>
    <w:p w:rsidR="00446800" w:rsidRPr="008A6EEF" w:rsidRDefault="00446800" w:rsidP="00446800">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К</w:t>
      </w:r>
      <w:proofErr w:type="gramEnd"/>
      <w:r w:rsidRPr="008A6EEF">
        <w:rPr>
          <w:rFonts w:ascii="Times New Roman" w:hAnsi="Times New Roman"/>
          <w:b/>
          <w:sz w:val="26"/>
          <w:szCs w:val="26"/>
        </w:rPr>
        <w:t> </w:t>
      </w:r>
      <w:proofErr w:type="gramStart"/>
      <w:r w:rsidRPr="008A6EEF">
        <w:rPr>
          <w:rFonts w:ascii="Times New Roman" w:hAnsi="Times New Roman"/>
          <w:b/>
          <w:sz w:val="26"/>
          <w:szCs w:val="26"/>
          <w:vertAlign w:val="subscript"/>
        </w:rPr>
        <w:t>УС</w:t>
      </w:r>
      <w:proofErr w:type="gramEnd"/>
      <w:r w:rsidRPr="008A6EEF">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46800" w:rsidRPr="008A6EEF" w:rsidRDefault="00446800" w:rsidP="00446800">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446800" w:rsidRPr="008A6EEF" w:rsidRDefault="00446800" w:rsidP="00446800">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Ср</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УС</w:t>
      </w:r>
      <w:r w:rsidRPr="008A6EEF">
        <w:rPr>
          <w:rFonts w:ascii="Times New Roman" w:hAnsi="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46800" w:rsidRPr="008A6EEF" w:rsidRDefault="00446800" w:rsidP="00446800">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lastRenderedPageBreak/>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t xml:space="preserve">F – </w:t>
      </w:r>
      <w:r w:rsidRPr="008A6EE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BA324F" w:rsidRDefault="00BA324F" w:rsidP="00BA324F">
      <w:pPr>
        <w:autoSpaceDE w:val="0"/>
        <w:autoSpaceDN w:val="0"/>
        <w:adjustRightInd w:val="0"/>
        <w:spacing w:after="0" w:line="240" w:lineRule="auto"/>
        <w:ind w:firstLine="709"/>
        <w:jc w:val="both"/>
        <w:rPr>
          <w:rFonts w:ascii="Times New Roman" w:hAnsi="Times New Roman"/>
          <w:sz w:val="26"/>
          <w:szCs w:val="26"/>
        </w:rPr>
      </w:pPr>
      <w:proofErr w:type="gramStart"/>
      <w:r w:rsidRPr="008A6EEF">
        <w:rPr>
          <w:rFonts w:ascii="Times New Roman" w:hAnsi="Times New Roman"/>
          <w:sz w:val="26"/>
          <w:szCs w:val="26"/>
        </w:rPr>
        <w:t>Выпадающие доходы по государственной пошлине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 в виде размера государственной пошлины, ставки по которой, установленные главой 25.3 НК РФ «Государственная пошлина» могут быть как фиксированными, так и не фиксированными.</w:t>
      </w:r>
      <w:proofErr w:type="gramEnd"/>
    </w:p>
    <w:p w:rsidR="00A54F7D" w:rsidRPr="008A6EEF" w:rsidRDefault="00A54F7D" w:rsidP="00A54F7D">
      <w:pPr>
        <w:shd w:val="clear" w:color="auto" w:fill="FFFFFF"/>
        <w:spacing w:line="240" w:lineRule="auto"/>
        <w:ind w:firstLine="709"/>
        <w:contextualSpacing/>
        <w:jc w:val="both"/>
        <w:rPr>
          <w:rFonts w:ascii="Times New Roman" w:eastAsia="Times New Roman" w:hAnsi="Times New Roman"/>
          <w:sz w:val="26"/>
          <w:szCs w:val="26"/>
        </w:rPr>
      </w:pPr>
      <w:r>
        <w:rPr>
          <w:rFonts w:ascii="Times New Roman" w:hAnsi="Times New Roman"/>
          <w:sz w:val="26"/>
          <w:szCs w:val="26"/>
        </w:rPr>
        <w:t>Г</w:t>
      </w:r>
      <w:r w:rsidRPr="008A6EEF">
        <w:rPr>
          <w:rFonts w:ascii="Times New Roman" w:hAnsi="Times New Roman"/>
          <w:sz w:val="26"/>
          <w:szCs w:val="26"/>
        </w:rPr>
        <w:t>осударственн</w:t>
      </w:r>
      <w:r>
        <w:rPr>
          <w:rFonts w:ascii="Times New Roman" w:hAnsi="Times New Roman"/>
          <w:sz w:val="26"/>
          <w:szCs w:val="26"/>
        </w:rPr>
        <w:t>ая</w:t>
      </w:r>
      <w:r w:rsidRPr="008A6EEF">
        <w:rPr>
          <w:rFonts w:ascii="Times New Roman" w:hAnsi="Times New Roman"/>
          <w:sz w:val="26"/>
          <w:szCs w:val="26"/>
        </w:rPr>
        <w:t xml:space="preserve"> пошлин</w:t>
      </w:r>
      <w:r>
        <w:rPr>
          <w:rFonts w:ascii="Times New Roman" w:hAnsi="Times New Roman"/>
          <w:sz w:val="26"/>
          <w:szCs w:val="26"/>
        </w:rPr>
        <w:t>а</w:t>
      </w:r>
      <w:r w:rsidRPr="008A6EEF">
        <w:rPr>
          <w:rFonts w:ascii="Times New Roman" w:hAnsi="Times New Roman"/>
          <w:sz w:val="26"/>
          <w:szCs w:val="26"/>
        </w:rPr>
        <w:t xml:space="preserve"> по делам, рассматриваемым конституционными (уставными) судами субъектов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A54F7D" w:rsidRPr="008A6EEF" w:rsidRDefault="00A54F7D" w:rsidP="00BA324F">
      <w:pPr>
        <w:autoSpaceDE w:val="0"/>
        <w:autoSpaceDN w:val="0"/>
        <w:adjustRightInd w:val="0"/>
        <w:spacing w:after="0" w:line="240" w:lineRule="auto"/>
        <w:ind w:firstLine="709"/>
        <w:jc w:val="both"/>
        <w:rPr>
          <w:rFonts w:ascii="Times New Roman" w:hAnsi="Times New Roman"/>
          <w:sz w:val="26"/>
          <w:szCs w:val="26"/>
        </w:rPr>
      </w:pPr>
    </w:p>
    <w:p w:rsidR="00B7713D" w:rsidRPr="008A6EEF" w:rsidRDefault="00B7713D" w:rsidP="00AF52F3">
      <w:pPr>
        <w:spacing w:after="0" w:line="240" w:lineRule="auto"/>
        <w:ind w:firstLine="709"/>
        <w:jc w:val="both"/>
        <w:rPr>
          <w:rFonts w:asciiTheme="majorHAnsi" w:hAnsiTheme="majorHAnsi"/>
          <w:i/>
          <w:sz w:val="26"/>
          <w:szCs w:val="26"/>
        </w:rPr>
      </w:pPr>
    </w:p>
    <w:p w:rsidR="008A6EEF" w:rsidRDefault="00BD3EB4" w:rsidP="00F361E0">
      <w:pPr>
        <w:pStyle w:val="3"/>
        <w:tabs>
          <w:tab w:val="left" w:pos="9214"/>
        </w:tabs>
        <w:spacing w:before="0" w:after="0" w:line="240" w:lineRule="auto"/>
        <w:ind w:firstLine="709"/>
        <w:jc w:val="center"/>
        <w:rPr>
          <w:rFonts w:asciiTheme="majorHAnsi" w:hAnsiTheme="majorHAnsi"/>
          <w:i/>
          <w:sz w:val="27"/>
          <w:szCs w:val="27"/>
        </w:rPr>
      </w:pPr>
      <w:bookmarkStart w:id="134" w:name="_Toc78301782"/>
      <w:r w:rsidRPr="00FE3974">
        <w:rPr>
          <w:rFonts w:asciiTheme="majorHAnsi" w:hAnsiTheme="majorHAnsi"/>
          <w:i/>
          <w:sz w:val="27"/>
          <w:szCs w:val="27"/>
        </w:rPr>
        <w:t>2.</w:t>
      </w:r>
      <w:r w:rsidR="00603997" w:rsidRPr="00FE3974">
        <w:rPr>
          <w:rFonts w:asciiTheme="majorHAnsi" w:hAnsiTheme="majorHAnsi"/>
          <w:i/>
          <w:sz w:val="27"/>
          <w:szCs w:val="27"/>
        </w:rPr>
        <w:t>1</w:t>
      </w:r>
      <w:r w:rsidR="00F91DC0">
        <w:rPr>
          <w:rFonts w:asciiTheme="majorHAnsi" w:hAnsiTheme="majorHAnsi"/>
          <w:i/>
          <w:sz w:val="27"/>
          <w:szCs w:val="27"/>
        </w:rPr>
        <w:t>4</w:t>
      </w:r>
      <w:r w:rsidR="00603997" w:rsidRPr="00FE3974">
        <w:rPr>
          <w:rFonts w:asciiTheme="majorHAnsi" w:hAnsiTheme="majorHAnsi"/>
          <w:i/>
          <w:sz w:val="27"/>
          <w:szCs w:val="27"/>
        </w:rPr>
        <w:t>.</w:t>
      </w:r>
      <w:r w:rsidR="00655C7C" w:rsidRPr="00FE3974">
        <w:rPr>
          <w:rFonts w:asciiTheme="majorHAnsi" w:hAnsiTheme="majorHAnsi"/>
          <w:i/>
          <w:sz w:val="27"/>
          <w:szCs w:val="27"/>
        </w:rPr>
        <w:t>2</w:t>
      </w:r>
      <w:r w:rsidRPr="00FE3974">
        <w:rPr>
          <w:rFonts w:asciiTheme="majorHAnsi" w:hAnsiTheme="majorHAnsi"/>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bookmarkEnd w:id="134"/>
      <w:r w:rsidR="00A22E3B" w:rsidRPr="00FE3974">
        <w:rPr>
          <w:rFonts w:asciiTheme="majorHAnsi" w:hAnsiTheme="majorHAnsi"/>
          <w:i/>
          <w:sz w:val="27"/>
          <w:szCs w:val="27"/>
        </w:rPr>
        <w:t xml:space="preserve"> </w:t>
      </w:r>
    </w:p>
    <w:p w:rsidR="00330AB7" w:rsidRPr="00FE3974" w:rsidRDefault="00960ABF" w:rsidP="00F361E0">
      <w:pPr>
        <w:pStyle w:val="3"/>
        <w:tabs>
          <w:tab w:val="left" w:pos="9214"/>
        </w:tabs>
        <w:spacing w:before="0" w:after="0" w:line="240" w:lineRule="auto"/>
        <w:ind w:firstLine="709"/>
        <w:jc w:val="center"/>
        <w:rPr>
          <w:rStyle w:val="FontStyle88"/>
          <w:rFonts w:asciiTheme="majorHAnsi" w:hAnsiTheme="majorHAnsi"/>
          <w:b/>
          <w:sz w:val="27"/>
          <w:szCs w:val="27"/>
        </w:rPr>
      </w:pPr>
      <w:bookmarkStart w:id="135" w:name="_Toc78301783"/>
      <w:r w:rsidRPr="00FE3974">
        <w:rPr>
          <w:rStyle w:val="FontStyle88"/>
          <w:rFonts w:asciiTheme="majorHAnsi" w:hAnsiTheme="majorHAnsi"/>
          <w:b/>
          <w:sz w:val="27"/>
          <w:szCs w:val="27"/>
        </w:rPr>
        <w:t>182 1 08 03010 01 0000110</w:t>
      </w:r>
      <w:bookmarkEnd w:id="135"/>
    </w:p>
    <w:p w:rsidR="00815E06" w:rsidRPr="00FE3974" w:rsidRDefault="00815E06" w:rsidP="00924B8A">
      <w:pPr>
        <w:spacing w:after="0" w:line="240" w:lineRule="auto"/>
        <w:ind w:firstLine="709"/>
        <w:jc w:val="both"/>
        <w:rPr>
          <w:rFonts w:ascii="Times New Roman" w:hAnsi="Times New Roman"/>
          <w:sz w:val="26"/>
        </w:rPr>
      </w:pPr>
    </w:p>
    <w:p w:rsidR="00924B8A" w:rsidRPr="008A6EEF" w:rsidRDefault="00924B8A" w:rsidP="00924B8A">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924B8A" w:rsidRPr="008A6EEF" w:rsidRDefault="00924B8A" w:rsidP="00924B8A">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A6EEF">
        <w:rPr>
          <w:rFonts w:ascii="Times New Roman" w:hAnsi="Times New Roman"/>
          <w:sz w:val="26"/>
          <w:szCs w:val="26"/>
          <w:vertAlign w:val="subscript"/>
        </w:rPr>
        <w:t>МС</w:t>
      </w:r>
      <w:r w:rsidRPr="008A6EEF">
        <w:rPr>
          <w:rFonts w:ascii="Times New Roman" w:hAnsi="Times New Roman"/>
          <w:sz w:val="26"/>
          <w:szCs w:val="26"/>
        </w:rPr>
        <w:t>), определяется</w:t>
      </w:r>
      <w:proofErr w:type="gramStart"/>
      <w:r w:rsidRPr="008A6EEF">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8A6EEF">
        <w:rPr>
          <w:rFonts w:ascii="Times New Roman" w:hAnsi="Times New Roman"/>
          <w:sz w:val="26"/>
          <w:szCs w:val="26"/>
        </w:rPr>
        <w:t xml:space="preserve"> из следующего алгоритма расчёта:</w:t>
      </w:r>
    </w:p>
    <w:p w:rsidR="00924B8A" w:rsidRPr="008A6EEF" w:rsidRDefault="00924B8A" w:rsidP="00924B8A">
      <w:pPr>
        <w:spacing w:before="120" w:after="120" w:line="240" w:lineRule="auto"/>
        <w:ind w:right="-284"/>
        <w:jc w:val="center"/>
        <w:rPr>
          <w:rFonts w:ascii="Times New Roman" w:hAnsi="Times New Roman"/>
          <w:b/>
          <w:i/>
          <w:sz w:val="26"/>
          <w:szCs w:val="26"/>
        </w:rPr>
      </w:pPr>
      <w:r w:rsidRPr="008A6EEF">
        <w:rPr>
          <w:rFonts w:ascii="Times New Roman" w:hAnsi="Times New Roman"/>
          <w:b/>
          <w:sz w:val="26"/>
          <w:szCs w:val="26"/>
        </w:rPr>
        <w:t>Г</w:t>
      </w:r>
      <w:r w:rsidRPr="008A6EEF">
        <w:rPr>
          <w:rFonts w:ascii="Times New Roman" w:hAnsi="Times New Roman"/>
          <w:b/>
          <w:sz w:val="26"/>
          <w:szCs w:val="26"/>
          <w:lang w:val="en-US"/>
        </w:rPr>
        <w:t> </w:t>
      </w:r>
      <w:r w:rsidRPr="008A6EEF">
        <w:rPr>
          <w:rFonts w:ascii="Times New Roman" w:hAnsi="Times New Roman"/>
          <w:b/>
          <w:sz w:val="26"/>
          <w:szCs w:val="26"/>
          <w:vertAlign w:val="subscript"/>
        </w:rPr>
        <w:t>МС</w:t>
      </w:r>
      <w:r w:rsidRPr="008A6EEF">
        <w:rPr>
          <w:rFonts w:ascii="Times New Roman" w:hAnsi="Times New Roman"/>
          <w:b/>
          <w:i/>
          <w:sz w:val="26"/>
          <w:szCs w:val="26"/>
        </w:rPr>
        <w:t xml:space="preserve"> = </w:t>
      </w:r>
      <w:r w:rsidRPr="008A6EEF">
        <w:rPr>
          <w:rFonts w:ascii="Times New Roman" w:hAnsi="Times New Roman"/>
          <w:b/>
          <w:sz w:val="26"/>
          <w:szCs w:val="26"/>
        </w:rPr>
        <w:t>К </w:t>
      </w:r>
      <w:r w:rsidRPr="008A6EEF">
        <w:rPr>
          <w:rFonts w:ascii="Times New Roman" w:hAnsi="Times New Roman"/>
          <w:b/>
          <w:sz w:val="26"/>
          <w:szCs w:val="26"/>
          <w:vertAlign w:val="subscript"/>
        </w:rPr>
        <w:t>МС</w:t>
      </w:r>
      <w:r w:rsidRPr="008A6EEF">
        <w:rPr>
          <w:rFonts w:ascii="Times New Roman" w:hAnsi="Times New Roman"/>
          <w:sz w:val="26"/>
          <w:szCs w:val="26"/>
        </w:rPr>
        <w:t xml:space="preserve"> * </w:t>
      </w:r>
      <w:r w:rsidRPr="008A6EEF">
        <w:rPr>
          <w:rFonts w:ascii="Times New Roman" w:hAnsi="Times New Roman"/>
          <w:b/>
          <w:sz w:val="26"/>
          <w:szCs w:val="26"/>
        </w:rPr>
        <w:t>Ср </w:t>
      </w:r>
      <w:r w:rsidRPr="008A6EEF">
        <w:rPr>
          <w:rFonts w:ascii="Times New Roman" w:hAnsi="Times New Roman"/>
          <w:b/>
          <w:sz w:val="26"/>
          <w:szCs w:val="26"/>
          <w:vertAlign w:val="subscript"/>
        </w:rPr>
        <w:t>МС</w:t>
      </w:r>
      <w:r w:rsidRPr="008A6EEF">
        <w:rPr>
          <w:rFonts w:ascii="Times New Roman" w:hAnsi="Times New Roman"/>
          <w:sz w:val="26"/>
          <w:szCs w:val="26"/>
        </w:rPr>
        <w:t xml:space="preserve"> </w:t>
      </w:r>
      <w:r w:rsidRPr="008A6EEF">
        <w:rPr>
          <w:rFonts w:ascii="Times New Roman" w:hAnsi="Times New Roman"/>
          <w:b/>
          <w:sz w:val="26"/>
          <w:szCs w:val="26"/>
        </w:rPr>
        <w:t>(+/-)</w:t>
      </w:r>
      <w:r w:rsidRPr="008A6EEF">
        <w:rPr>
          <w:rFonts w:ascii="Times New Roman" w:hAnsi="Times New Roman"/>
          <w:sz w:val="26"/>
          <w:szCs w:val="26"/>
        </w:rPr>
        <w:t xml:space="preserve"> </w:t>
      </w:r>
      <w:r w:rsidRPr="008A6EEF">
        <w:rPr>
          <w:rFonts w:ascii="Times New Roman" w:hAnsi="Times New Roman"/>
          <w:b/>
          <w:sz w:val="26"/>
          <w:szCs w:val="26"/>
        </w:rPr>
        <w:t>F</w:t>
      </w:r>
      <w:r w:rsidRPr="008A6EEF">
        <w:rPr>
          <w:rFonts w:ascii="Times New Roman" w:hAnsi="Times New Roman"/>
          <w:b/>
          <w:i/>
          <w:sz w:val="26"/>
          <w:szCs w:val="26"/>
        </w:rPr>
        <w:t>,</w:t>
      </w:r>
    </w:p>
    <w:p w:rsidR="00924B8A" w:rsidRPr="008A6EEF" w:rsidRDefault="00924B8A" w:rsidP="00924B8A">
      <w:pPr>
        <w:spacing w:after="0" w:line="240" w:lineRule="auto"/>
        <w:ind w:firstLine="709"/>
        <w:jc w:val="both"/>
        <w:rPr>
          <w:rFonts w:ascii="Times New Roman" w:hAnsi="Times New Roman"/>
          <w:sz w:val="26"/>
          <w:szCs w:val="26"/>
        </w:rPr>
      </w:pPr>
      <w:r w:rsidRPr="008A6EEF">
        <w:rPr>
          <w:rFonts w:ascii="Times New Roman" w:hAnsi="Times New Roman"/>
          <w:sz w:val="26"/>
          <w:szCs w:val="26"/>
        </w:rPr>
        <w:t>где:</w:t>
      </w:r>
    </w:p>
    <w:p w:rsidR="00924B8A" w:rsidRPr="008A6EEF" w:rsidRDefault="00924B8A" w:rsidP="00924B8A">
      <w:pPr>
        <w:spacing w:after="0" w:line="240" w:lineRule="auto"/>
        <w:ind w:firstLine="709"/>
        <w:jc w:val="both"/>
        <w:rPr>
          <w:rFonts w:ascii="Times New Roman" w:hAnsi="Times New Roman"/>
          <w:sz w:val="26"/>
          <w:szCs w:val="26"/>
        </w:rPr>
      </w:pPr>
      <w:r w:rsidRPr="008A6EEF">
        <w:rPr>
          <w:rFonts w:ascii="Times New Roman" w:hAnsi="Times New Roman"/>
          <w:b/>
          <w:sz w:val="26"/>
          <w:szCs w:val="26"/>
        </w:rPr>
        <w:t>К </w:t>
      </w:r>
      <w:r w:rsidRPr="008A6EEF">
        <w:rPr>
          <w:rFonts w:ascii="Times New Roman" w:hAnsi="Times New Roman"/>
          <w:b/>
          <w:sz w:val="26"/>
          <w:szCs w:val="26"/>
          <w:vertAlign w:val="subscript"/>
        </w:rPr>
        <w:t>МС</w:t>
      </w:r>
      <w:r w:rsidRPr="008A6EEF">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924B8A" w:rsidRPr="008A6EEF" w:rsidRDefault="00924B8A" w:rsidP="00924B8A">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924B8A" w:rsidRPr="008A6EEF" w:rsidRDefault="00924B8A" w:rsidP="00924B8A">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Ср</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МС</w:t>
      </w:r>
      <w:r w:rsidRPr="008A6EEF">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924B8A" w:rsidRPr="008A6EEF" w:rsidRDefault="00924B8A" w:rsidP="00924B8A">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lastRenderedPageBreak/>
        <w:t xml:space="preserve">F – </w:t>
      </w:r>
      <w:r w:rsidRPr="008A6EE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A54F7D" w:rsidRPr="008A6EEF" w:rsidRDefault="00A54F7D" w:rsidP="00A54F7D">
      <w:pPr>
        <w:shd w:val="clear" w:color="auto" w:fill="FFFFFF"/>
        <w:spacing w:line="240" w:lineRule="auto"/>
        <w:ind w:firstLine="709"/>
        <w:contextualSpacing/>
        <w:jc w:val="both"/>
        <w:rPr>
          <w:rFonts w:ascii="Times New Roman" w:eastAsia="Times New Roman" w:hAnsi="Times New Roman"/>
          <w:sz w:val="26"/>
          <w:szCs w:val="26"/>
        </w:rPr>
      </w:pPr>
      <w:r>
        <w:rPr>
          <w:rFonts w:ascii="Times New Roman" w:hAnsi="Times New Roman"/>
          <w:sz w:val="26"/>
          <w:szCs w:val="26"/>
        </w:rPr>
        <w:t>Г</w:t>
      </w:r>
      <w:r w:rsidRPr="008A6EEF">
        <w:rPr>
          <w:rFonts w:ascii="Times New Roman" w:hAnsi="Times New Roman"/>
          <w:sz w:val="26"/>
          <w:szCs w:val="26"/>
        </w:rPr>
        <w:t>осударственн</w:t>
      </w:r>
      <w:r>
        <w:rPr>
          <w:rFonts w:ascii="Times New Roman" w:hAnsi="Times New Roman"/>
          <w:sz w:val="26"/>
          <w:szCs w:val="26"/>
        </w:rPr>
        <w:t>ая</w:t>
      </w:r>
      <w:r w:rsidRPr="008A6EEF">
        <w:rPr>
          <w:rFonts w:ascii="Times New Roman" w:hAnsi="Times New Roman"/>
          <w:sz w:val="26"/>
          <w:szCs w:val="26"/>
        </w:rPr>
        <w:t xml:space="preserve"> пошлин</w:t>
      </w:r>
      <w:r>
        <w:rPr>
          <w:rFonts w:ascii="Times New Roman" w:hAnsi="Times New Roman"/>
          <w:sz w:val="26"/>
          <w:szCs w:val="26"/>
        </w:rPr>
        <w:t>а</w:t>
      </w:r>
      <w:r w:rsidRPr="008A6EEF">
        <w:rPr>
          <w:rFonts w:ascii="Times New Roman" w:hAnsi="Times New Roman"/>
          <w:sz w:val="26"/>
          <w:szCs w:val="26"/>
        </w:rPr>
        <w:t xml:space="preserve"> по делам, рассматриваемым в судах общей юрисдикции, мировыми судьями (за исключением Верховного Суда Российской Федерации)</w:t>
      </w:r>
      <w:r>
        <w:rPr>
          <w:rFonts w:ascii="Times New Roman" w:hAnsi="Times New Roman"/>
          <w:sz w:val="26"/>
          <w:szCs w:val="26"/>
        </w:rPr>
        <w:t xml:space="preserve"> </w:t>
      </w:r>
      <w:r w:rsidRPr="008A6EEF">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p>
    <w:p w:rsidR="001E12E2" w:rsidRPr="008A6EEF" w:rsidRDefault="001E12E2" w:rsidP="00492C10">
      <w:pPr>
        <w:spacing w:after="0" w:line="240" w:lineRule="auto"/>
        <w:ind w:firstLine="709"/>
        <w:jc w:val="both"/>
        <w:rPr>
          <w:sz w:val="26"/>
          <w:szCs w:val="26"/>
        </w:rPr>
      </w:pPr>
    </w:p>
    <w:p w:rsidR="001B428A" w:rsidRPr="008A6EEF" w:rsidRDefault="001B428A" w:rsidP="008A6EEF">
      <w:pPr>
        <w:pStyle w:val="3"/>
        <w:tabs>
          <w:tab w:val="left" w:pos="1560"/>
        </w:tabs>
        <w:spacing w:before="120" w:after="120" w:line="240" w:lineRule="auto"/>
        <w:ind w:left="567" w:right="282"/>
        <w:jc w:val="center"/>
        <w:rPr>
          <w:rFonts w:asciiTheme="majorHAnsi" w:hAnsiTheme="majorHAnsi"/>
          <w:i/>
          <w:sz w:val="27"/>
          <w:szCs w:val="27"/>
        </w:rPr>
      </w:pPr>
      <w:bookmarkStart w:id="136" w:name="_Toc76717548"/>
      <w:bookmarkStart w:id="137" w:name="_Toc78301784"/>
      <w:bookmarkStart w:id="138" w:name="_Toc456264010"/>
      <w:bookmarkEnd w:id="12"/>
      <w:r w:rsidRPr="008A6EEF">
        <w:rPr>
          <w:rFonts w:asciiTheme="majorHAnsi" w:hAnsiTheme="majorHAnsi"/>
          <w:i/>
          <w:sz w:val="27"/>
          <w:szCs w:val="27"/>
        </w:rPr>
        <w:t>2.</w:t>
      </w:r>
      <w:r w:rsidR="008A6EEF" w:rsidRPr="008A6EEF">
        <w:rPr>
          <w:rFonts w:asciiTheme="majorHAnsi" w:hAnsiTheme="majorHAnsi"/>
          <w:i/>
          <w:sz w:val="27"/>
          <w:szCs w:val="27"/>
        </w:rPr>
        <w:t>14</w:t>
      </w:r>
      <w:r w:rsidRPr="008A6EEF">
        <w:rPr>
          <w:rFonts w:asciiTheme="majorHAnsi" w:hAnsiTheme="majorHAnsi"/>
          <w:i/>
          <w:sz w:val="27"/>
          <w:szCs w:val="27"/>
        </w:rPr>
        <w:t>.</w:t>
      </w:r>
      <w:r w:rsidR="008A6EEF" w:rsidRPr="008A6EEF">
        <w:rPr>
          <w:rFonts w:asciiTheme="majorHAnsi" w:hAnsiTheme="majorHAnsi"/>
          <w:i/>
          <w:sz w:val="27"/>
          <w:szCs w:val="27"/>
        </w:rPr>
        <w:t>3</w:t>
      </w:r>
      <w:r w:rsidRPr="008A6EEF">
        <w:rPr>
          <w:rFonts w:asciiTheme="majorHAnsi" w:hAnsiTheme="majorHAnsi"/>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8A6EEF">
        <w:rPr>
          <w:rFonts w:asciiTheme="majorHAnsi" w:hAnsiTheme="majorHAnsi"/>
          <w:i/>
          <w:sz w:val="27"/>
          <w:szCs w:val="27"/>
        </w:rPr>
        <w:br/>
        <w:t>182 1 08 07010 01 0000 110</w:t>
      </w:r>
      <w:bookmarkEnd w:id="136"/>
      <w:bookmarkEnd w:id="137"/>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A6EEF">
        <w:rPr>
          <w:rFonts w:ascii="Times New Roman" w:hAnsi="Times New Roman"/>
          <w:sz w:val="26"/>
          <w:szCs w:val="26"/>
          <w:vertAlign w:val="subscript"/>
        </w:rPr>
        <w:t>РЕГ</w:t>
      </w:r>
      <w:r w:rsidRPr="008A6EEF">
        <w:rPr>
          <w:rFonts w:ascii="Times New Roman" w:hAnsi="Times New Roman"/>
          <w:sz w:val="26"/>
          <w:szCs w:val="26"/>
        </w:rPr>
        <w:t>), определяется</w:t>
      </w:r>
      <w:proofErr w:type="gramStart"/>
      <w:r w:rsidRPr="008A6EEF">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8A6EEF">
        <w:rPr>
          <w:rFonts w:ascii="Times New Roman" w:hAnsi="Times New Roman"/>
          <w:sz w:val="26"/>
          <w:szCs w:val="26"/>
        </w:rPr>
        <w:t xml:space="preserve"> из следующего алгоритма расчёта:</w:t>
      </w:r>
    </w:p>
    <w:p w:rsidR="001B428A" w:rsidRPr="008A6EEF" w:rsidRDefault="001B428A" w:rsidP="001B428A">
      <w:pPr>
        <w:spacing w:after="0" w:line="240" w:lineRule="auto"/>
        <w:jc w:val="center"/>
        <w:rPr>
          <w:rFonts w:ascii="Times New Roman" w:hAnsi="Times New Roman"/>
          <w:b/>
          <w:i/>
          <w:sz w:val="26"/>
          <w:szCs w:val="26"/>
        </w:rPr>
      </w:pPr>
      <w:r w:rsidRPr="008A6EEF">
        <w:rPr>
          <w:rFonts w:ascii="Times New Roman" w:hAnsi="Times New Roman"/>
          <w:b/>
          <w:sz w:val="26"/>
          <w:szCs w:val="26"/>
        </w:rPr>
        <w:t>Г</w:t>
      </w:r>
      <w:r w:rsidRPr="008A6EEF">
        <w:rPr>
          <w:rFonts w:ascii="Times New Roman" w:hAnsi="Times New Roman"/>
          <w:b/>
          <w:sz w:val="26"/>
          <w:szCs w:val="26"/>
          <w:lang w:val="en-US"/>
        </w:rPr>
        <w:t> </w:t>
      </w:r>
      <w:r w:rsidRPr="008A6EEF">
        <w:rPr>
          <w:rFonts w:ascii="Times New Roman" w:hAnsi="Times New Roman"/>
          <w:b/>
          <w:sz w:val="26"/>
          <w:szCs w:val="26"/>
          <w:vertAlign w:val="subscript"/>
        </w:rPr>
        <w:t>РЕГ</w:t>
      </w:r>
      <w:r w:rsidRPr="008A6EEF">
        <w:rPr>
          <w:rFonts w:ascii="Times New Roman" w:hAnsi="Times New Roman"/>
          <w:b/>
          <w:i/>
          <w:sz w:val="26"/>
          <w:szCs w:val="26"/>
        </w:rPr>
        <w:t xml:space="preserve"> = </w:t>
      </w:r>
      <w:r w:rsidRPr="008A6EEF">
        <w:rPr>
          <w:rFonts w:ascii="Times New Roman" w:hAnsi="Times New Roman"/>
          <w:b/>
          <w:sz w:val="26"/>
          <w:szCs w:val="26"/>
        </w:rPr>
        <w:t>К </w:t>
      </w:r>
      <w:r w:rsidRPr="008A6EEF">
        <w:rPr>
          <w:rFonts w:ascii="Times New Roman" w:hAnsi="Times New Roman"/>
          <w:b/>
          <w:sz w:val="26"/>
          <w:szCs w:val="26"/>
          <w:vertAlign w:val="subscript"/>
        </w:rPr>
        <w:t>РЕГ</w:t>
      </w:r>
      <w:r w:rsidRPr="008A6EEF">
        <w:rPr>
          <w:rFonts w:ascii="Times New Roman" w:hAnsi="Times New Roman"/>
          <w:sz w:val="26"/>
          <w:szCs w:val="26"/>
        </w:rPr>
        <w:t xml:space="preserve"> * </w:t>
      </w:r>
      <w:r w:rsidRPr="008A6EEF">
        <w:rPr>
          <w:rFonts w:ascii="Times New Roman" w:hAnsi="Times New Roman"/>
          <w:b/>
          <w:sz w:val="26"/>
          <w:szCs w:val="26"/>
        </w:rPr>
        <w:t>Ср </w:t>
      </w:r>
      <w:r w:rsidRPr="008A6EEF">
        <w:rPr>
          <w:rFonts w:ascii="Times New Roman" w:hAnsi="Times New Roman"/>
          <w:b/>
          <w:sz w:val="26"/>
          <w:szCs w:val="26"/>
          <w:vertAlign w:val="subscript"/>
        </w:rPr>
        <w:t>РЕГ</w:t>
      </w:r>
      <w:r w:rsidRPr="008A6EEF">
        <w:rPr>
          <w:rFonts w:ascii="Times New Roman" w:hAnsi="Times New Roman"/>
          <w:sz w:val="26"/>
          <w:szCs w:val="26"/>
        </w:rPr>
        <w:t xml:space="preserve"> </w:t>
      </w:r>
      <w:r w:rsidRPr="008A6EEF">
        <w:rPr>
          <w:rFonts w:ascii="Times New Roman" w:hAnsi="Times New Roman"/>
          <w:b/>
          <w:sz w:val="26"/>
          <w:szCs w:val="26"/>
        </w:rPr>
        <w:t>(+/-)</w:t>
      </w:r>
      <w:r w:rsidRPr="008A6EEF">
        <w:rPr>
          <w:rFonts w:ascii="Times New Roman" w:hAnsi="Times New Roman"/>
          <w:sz w:val="26"/>
          <w:szCs w:val="26"/>
        </w:rPr>
        <w:t xml:space="preserve"> </w:t>
      </w:r>
      <w:proofErr w:type="gramStart"/>
      <w:r w:rsidRPr="008A6EEF">
        <w:rPr>
          <w:rFonts w:ascii="Times New Roman" w:hAnsi="Times New Roman"/>
          <w:b/>
          <w:sz w:val="26"/>
          <w:szCs w:val="26"/>
        </w:rPr>
        <w:t>F</w:t>
      </w:r>
      <w:proofErr w:type="gramEnd"/>
      <w:r w:rsidRPr="008A6EEF">
        <w:rPr>
          <w:rFonts w:ascii="Times New Roman" w:hAnsi="Times New Roman"/>
          <w:b/>
          <w:sz w:val="26"/>
          <w:szCs w:val="26"/>
        </w:rPr>
        <w:t>-</w:t>
      </w:r>
      <w:r w:rsidRPr="008A6EEF">
        <w:rPr>
          <w:rFonts w:ascii="Times New Roman" w:hAnsi="Times New Roman"/>
          <w:b/>
          <w:sz w:val="26"/>
          <w:szCs w:val="26"/>
          <w:lang w:val="en-US"/>
        </w:rPr>
        <w:t>V</w:t>
      </w:r>
      <w:proofErr w:type="spellStart"/>
      <w:r w:rsidRPr="008A6EEF">
        <w:rPr>
          <w:rFonts w:ascii="Times New Roman" w:hAnsi="Times New Roman"/>
          <w:b/>
          <w:sz w:val="26"/>
          <w:szCs w:val="26"/>
          <w:vertAlign w:val="subscript"/>
        </w:rPr>
        <w:t>осв</w:t>
      </w:r>
      <w:proofErr w:type="spellEnd"/>
      <w:r w:rsidRPr="008A6EEF">
        <w:rPr>
          <w:rFonts w:ascii="Times New Roman" w:hAnsi="Times New Roman"/>
          <w:b/>
          <w:i/>
          <w:sz w:val="26"/>
          <w:szCs w:val="26"/>
        </w:rPr>
        <w:t>,</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где:</w:t>
      </w:r>
    </w:p>
    <w:p w:rsidR="001B428A" w:rsidRPr="008A6EEF" w:rsidRDefault="001B428A" w:rsidP="001B428A">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К </w:t>
      </w:r>
      <w:r w:rsidRPr="008A6EEF">
        <w:rPr>
          <w:rFonts w:ascii="Times New Roman" w:hAnsi="Times New Roman"/>
          <w:b/>
          <w:sz w:val="26"/>
          <w:szCs w:val="26"/>
          <w:vertAlign w:val="subscript"/>
        </w:rPr>
        <w:t>РЕГ</w:t>
      </w:r>
      <w:r w:rsidRPr="008A6EEF">
        <w:rPr>
          <w:rFonts w:ascii="Times New Roman" w:hAnsi="Times New Roman"/>
          <w:sz w:val="26"/>
          <w:szCs w:val="26"/>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8A6EEF">
        <w:rPr>
          <w:sz w:val="26"/>
          <w:szCs w:val="26"/>
        </w:rPr>
        <w:t xml:space="preserve"> </w:t>
      </w:r>
      <w:r w:rsidRPr="008A6EEF">
        <w:rPr>
          <w:rFonts w:ascii="Times New Roman" w:hAnsi="Times New Roman"/>
          <w:sz w:val="26"/>
          <w:szCs w:val="26"/>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1B428A" w:rsidRPr="008A6EEF" w:rsidRDefault="001B428A" w:rsidP="001B428A">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Ср</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РЕГ</w:t>
      </w:r>
      <w:r w:rsidRPr="008A6EEF">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t xml:space="preserve">F – </w:t>
      </w:r>
      <w:r w:rsidRPr="008A6EE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8A6EEF">
        <w:rPr>
          <w:rFonts w:ascii="Times New Roman" w:hAnsi="Times New Roman"/>
          <w:sz w:val="26"/>
          <w:szCs w:val="26"/>
        </w:rPr>
        <w:lastRenderedPageBreak/>
        <w:t>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Оценка объема выпадающих доходов (</w:t>
      </w:r>
      <w:proofErr w:type="gramStart"/>
      <w:r w:rsidRPr="008A6EEF">
        <w:rPr>
          <w:rFonts w:ascii="Times New Roman" w:hAnsi="Times New Roman"/>
          <w:sz w:val="26"/>
          <w:szCs w:val="26"/>
          <w:lang w:val="en-US"/>
        </w:rPr>
        <w:t>V</w:t>
      </w:r>
      <w:proofErr w:type="spellStart"/>
      <w:proofErr w:type="gramEnd"/>
      <w:r w:rsidRPr="008A6EEF">
        <w:rPr>
          <w:rFonts w:ascii="Times New Roman" w:hAnsi="Times New Roman"/>
          <w:sz w:val="26"/>
          <w:szCs w:val="26"/>
          <w:vertAlign w:val="subscript"/>
        </w:rPr>
        <w:t>осв</w:t>
      </w:r>
      <w:proofErr w:type="spellEnd"/>
      <w:r w:rsidRPr="008A6EEF">
        <w:rPr>
          <w:rFonts w:ascii="Times New Roman" w:hAnsi="Times New Roman"/>
          <w:sz w:val="26"/>
          <w:szCs w:val="26"/>
        </w:rPr>
        <w:t>) в связи с освобождением от уплаты государственной пошлины в соответствии с законодательством Российской Федерации (</w:t>
      </w:r>
      <w:proofErr w:type="spellStart"/>
      <w:r w:rsidRPr="008A6EEF">
        <w:rPr>
          <w:rFonts w:ascii="Times New Roman" w:hAnsi="Times New Roman"/>
          <w:sz w:val="26"/>
          <w:szCs w:val="26"/>
        </w:rPr>
        <w:t>пп</w:t>
      </w:r>
      <w:proofErr w:type="spellEnd"/>
      <w:r w:rsidRPr="008A6EEF">
        <w:rPr>
          <w:rFonts w:ascii="Times New Roman" w:hAnsi="Times New Roman"/>
          <w:sz w:val="26"/>
          <w:szCs w:val="26"/>
        </w:rPr>
        <w:t>. 32 п. 3 ст. 333.35 НК РФ) на текущий, очередной финансовый год и плановый период, рассчитывается по формуле:</w:t>
      </w:r>
    </w:p>
    <w:p w:rsidR="001B428A" w:rsidRPr="008A6EEF" w:rsidRDefault="001B428A" w:rsidP="001B428A">
      <w:pPr>
        <w:spacing w:after="0" w:line="240" w:lineRule="auto"/>
        <w:ind w:firstLine="709"/>
        <w:jc w:val="both"/>
        <w:rPr>
          <w:rFonts w:ascii="Times New Roman" w:hAnsi="Times New Roman"/>
          <w:sz w:val="26"/>
          <w:szCs w:val="26"/>
        </w:rPr>
      </w:pP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lang w:val="en-US"/>
        </w:rPr>
        <w:t>V</w:t>
      </w:r>
      <w:proofErr w:type="spellStart"/>
      <w:r w:rsidRPr="008A6EEF">
        <w:rPr>
          <w:rFonts w:ascii="Times New Roman" w:hAnsi="Times New Roman"/>
          <w:sz w:val="26"/>
          <w:szCs w:val="26"/>
          <w:vertAlign w:val="subscript"/>
        </w:rPr>
        <w:t>осв</w:t>
      </w:r>
      <w:proofErr w:type="spellEnd"/>
      <w:r w:rsidRPr="008A6EEF">
        <w:rPr>
          <w:rFonts w:ascii="Times New Roman" w:hAnsi="Times New Roman"/>
          <w:sz w:val="26"/>
          <w:szCs w:val="26"/>
        </w:rPr>
        <w:t xml:space="preserve"> = ∑ К</w:t>
      </w:r>
      <w:r w:rsidRPr="008A6EEF">
        <w:rPr>
          <w:rFonts w:ascii="Times New Roman" w:hAnsi="Times New Roman"/>
          <w:sz w:val="26"/>
          <w:szCs w:val="26"/>
          <w:vertAlign w:val="subscript"/>
        </w:rPr>
        <w:t>ГП</w:t>
      </w:r>
      <w:r w:rsidRPr="008A6EEF">
        <w:rPr>
          <w:rFonts w:ascii="Times New Roman" w:hAnsi="Times New Roman"/>
          <w:sz w:val="26"/>
          <w:szCs w:val="26"/>
        </w:rPr>
        <w:t xml:space="preserve"> * </w:t>
      </w:r>
      <w:proofErr w:type="spellStart"/>
      <w:r w:rsidRPr="008A6EEF">
        <w:rPr>
          <w:rFonts w:ascii="Times New Roman" w:hAnsi="Times New Roman"/>
          <w:sz w:val="26"/>
          <w:szCs w:val="26"/>
        </w:rPr>
        <w:t>Р</w:t>
      </w:r>
      <w:r w:rsidRPr="008A6EEF">
        <w:rPr>
          <w:rFonts w:ascii="Times New Roman" w:hAnsi="Times New Roman"/>
          <w:sz w:val="26"/>
          <w:szCs w:val="26"/>
          <w:vertAlign w:val="subscript"/>
        </w:rPr>
        <w:t>Гп</w:t>
      </w:r>
      <w:proofErr w:type="spellEnd"/>
      <w:r w:rsidRPr="008A6EEF">
        <w:rPr>
          <w:rFonts w:ascii="Times New Roman" w:hAnsi="Times New Roman"/>
          <w:sz w:val="26"/>
          <w:szCs w:val="26"/>
        </w:rPr>
        <w:t xml:space="preserve"> * </w:t>
      </w:r>
      <w:proofErr w:type="spellStart"/>
      <w:r w:rsidRPr="008A6EEF">
        <w:rPr>
          <w:rFonts w:ascii="Times New Roman" w:hAnsi="Times New Roman"/>
          <w:sz w:val="26"/>
          <w:szCs w:val="26"/>
        </w:rPr>
        <w:t>Р</w:t>
      </w:r>
      <w:r w:rsidRPr="008A6EEF">
        <w:rPr>
          <w:rFonts w:ascii="Times New Roman" w:hAnsi="Times New Roman"/>
          <w:sz w:val="26"/>
          <w:szCs w:val="26"/>
          <w:vertAlign w:val="subscript"/>
        </w:rPr>
        <w:t>п</w:t>
      </w:r>
      <w:proofErr w:type="spellEnd"/>
      <w:r w:rsidRPr="008A6EEF">
        <w:rPr>
          <w:rFonts w:ascii="Times New Roman" w:hAnsi="Times New Roman"/>
          <w:sz w:val="26"/>
          <w:szCs w:val="26"/>
        </w:rPr>
        <w:t>,</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                       i=1</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где:                                                               </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lang w:val="en-US"/>
        </w:rPr>
        <w:t>V</w:t>
      </w:r>
      <w:proofErr w:type="spellStart"/>
      <w:r w:rsidRPr="008A6EEF">
        <w:rPr>
          <w:rFonts w:ascii="Times New Roman" w:hAnsi="Times New Roman"/>
          <w:sz w:val="26"/>
          <w:szCs w:val="26"/>
          <w:vertAlign w:val="subscript"/>
        </w:rPr>
        <w:t>осв</w:t>
      </w:r>
      <w:proofErr w:type="spellEnd"/>
      <w:r w:rsidRPr="008A6EEF">
        <w:rPr>
          <w:rFonts w:ascii="Times New Roman" w:hAnsi="Times New Roman"/>
          <w:sz w:val="26"/>
          <w:szCs w:val="26"/>
        </w:rPr>
        <w:t xml:space="preserve"> – объем выпадающих доходов в результате освобождения от взимания государственной пошлины;</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К</w:t>
      </w:r>
      <w:r w:rsidRPr="008A6EEF">
        <w:rPr>
          <w:rFonts w:ascii="Times New Roman" w:hAnsi="Times New Roman"/>
          <w:sz w:val="26"/>
          <w:szCs w:val="26"/>
          <w:vertAlign w:val="subscript"/>
        </w:rPr>
        <w:t>ГП</w:t>
      </w:r>
      <w:r w:rsidRPr="008A6EEF">
        <w:rPr>
          <w:rFonts w:ascii="Times New Roman" w:hAnsi="Times New Roman"/>
          <w:sz w:val="26"/>
          <w:szCs w:val="26"/>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1B428A" w:rsidRPr="008A6EEF" w:rsidRDefault="001B428A" w:rsidP="001B428A">
      <w:pPr>
        <w:spacing w:after="0" w:line="240" w:lineRule="auto"/>
        <w:ind w:firstLine="709"/>
        <w:jc w:val="both"/>
        <w:rPr>
          <w:rFonts w:ascii="Times New Roman" w:hAnsi="Times New Roman"/>
          <w:sz w:val="26"/>
          <w:szCs w:val="26"/>
        </w:rPr>
      </w:pPr>
      <w:proofErr w:type="spellStart"/>
      <w:r w:rsidRPr="008A6EEF">
        <w:rPr>
          <w:rFonts w:ascii="Times New Roman" w:hAnsi="Times New Roman"/>
          <w:sz w:val="26"/>
          <w:szCs w:val="26"/>
        </w:rPr>
        <w:t>Р</w:t>
      </w:r>
      <w:r w:rsidRPr="008A6EEF">
        <w:rPr>
          <w:rFonts w:ascii="Times New Roman" w:hAnsi="Times New Roman"/>
          <w:sz w:val="26"/>
          <w:szCs w:val="26"/>
          <w:vertAlign w:val="subscript"/>
        </w:rPr>
        <w:t>Гп</w:t>
      </w:r>
      <w:proofErr w:type="spellEnd"/>
      <w:r w:rsidRPr="008A6EEF">
        <w:rPr>
          <w:rFonts w:ascii="Times New Roman" w:hAnsi="Times New Roman"/>
          <w:sz w:val="26"/>
          <w:szCs w:val="26"/>
        </w:rPr>
        <w:t xml:space="preserve"> – размер государственной пошлины, установленный НК (</w:t>
      </w:r>
      <w:r w:rsidR="00C86112">
        <w:rPr>
          <w:rFonts w:ascii="Times New Roman" w:hAnsi="Times New Roman"/>
          <w:sz w:val="26"/>
          <w:szCs w:val="26"/>
        </w:rPr>
        <w:t xml:space="preserve">тыс. </w:t>
      </w:r>
      <w:r w:rsidRPr="008A6EEF">
        <w:rPr>
          <w:rFonts w:ascii="Times New Roman" w:hAnsi="Times New Roman"/>
          <w:sz w:val="26"/>
          <w:szCs w:val="26"/>
        </w:rPr>
        <w:t>руб.);</w:t>
      </w:r>
    </w:p>
    <w:p w:rsidR="001B428A" w:rsidRPr="008A6EEF" w:rsidRDefault="001B428A" w:rsidP="001B428A">
      <w:pPr>
        <w:spacing w:after="0" w:line="240" w:lineRule="auto"/>
        <w:ind w:firstLine="709"/>
        <w:jc w:val="both"/>
        <w:rPr>
          <w:rFonts w:ascii="Times New Roman" w:hAnsi="Times New Roman"/>
          <w:sz w:val="26"/>
          <w:szCs w:val="26"/>
        </w:rPr>
      </w:pPr>
      <w:proofErr w:type="spellStart"/>
      <w:r w:rsidRPr="008A6EEF">
        <w:rPr>
          <w:rFonts w:ascii="Times New Roman" w:hAnsi="Times New Roman"/>
          <w:sz w:val="26"/>
          <w:szCs w:val="26"/>
        </w:rPr>
        <w:t>Р</w:t>
      </w:r>
      <w:r w:rsidRPr="008A6EEF">
        <w:rPr>
          <w:rFonts w:ascii="Times New Roman" w:hAnsi="Times New Roman"/>
          <w:sz w:val="26"/>
          <w:szCs w:val="26"/>
          <w:vertAlign w:val="subscript"/>
        </w:rPr>
        <w:t>п</w:t>
      </w:r>
      <w:proofErr w:type="spellEnd"/>
      <w:r w:rsidRPr="008A6EEF">
        <w:rPr>
          <w:rFonts w:ascii="Times New Roman" w:hAnsi="Times New Roman"/>
          <w:sz w:val="26"/>
          <w:szCs w:val="26"/>
        </w:rPr>
        <w:t xml:space="preserve"> – размер освобождений;</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i – виды действий.</w:t>
      </w:r>
    </w:p>
    <w:p w:rsidR="001B428A" w:rsidRPr="008A6EEF" w:rsidRDefault="001B428A" w:rsidP="001B428A">
      <w:pPr>
        <w:spacing w:after="0" w:line="240" w:lineRule="auto"/>
        <w:ind w:firstLine="709"/>
        <w:jc w:val="both"/>
        <w:rPr>
          <w:rFonts w:ascii="Times New Roman" w:hAnsi="Times New Roman"/>
          <w:sz w:val="26"/>
          <w:szCs w:val="26"/>
        </w:rPr>
      </w:pPr>
      <w:proofErr w:type="gramStart"/>
      <w:r w:rsidRPr="008A6EEF">
        <w:rPr>
          <w:rFonts w:ascii="Times New Roman" w:hAnsi="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1B428A" w:rsidRPr="008A6EEF" w:rsidRDefault="001B428A" w:rsidP="001B428A">
      <w:pPr>
        <w:spacing w:after="0" w:line="240" w:lineRule="auto"/>
        <w:ind w:firstLine="709"/>
        <w:jc w:val="both"/>
        <w:rPr>
          <w:rFonts w:ascii="Times New Roman" w:hAnsi="Times New Roman"/>
          <w:sz w:val="26"/>
          <w:szCs w:val="26"/>
        </w:rPr>
      </w:pPr>
    </w:p>
    <w:p w:rsidR="008A6EEF" w:rsidRDefault="00416471" w:rsidP="008A6EEF">
      <w:pPr>
        <w:pStyle w:val="3"/>
        <w:tabs>
          <w:tab w:val="left" w:pos="1418"/>
        </w:tabs>
        <w:spacing w:before="120" w:after="120" w:line="240" w:lineRule="auto"/>
        <w:ind w:left="284" w:right="1133"/>
        <w:jc w:val="center"/>
        <w:rPr>
          <w:i/>
          <w:sz w:val="27"/>
          <w:szCs w:val="27"/>
        </w:rPr>
      </w:pPr>
      <w:bookmarkStart w:id="139" w:name="_Toc78301785"/>
      <w:r w:rsidRPr="00FE3974">
        <w:rPr>
          <w:rFonts w:asciiTheme="majorHAnsi" w:hAnsiTheme="majorHAnsi"/>
          <w:i/>
          <w:sz w:val="27"/>
          <w:szCs w:val="27"/>
        </w:rPr>
        <w:t>2.1</w:t>
      </w:r>
      <w:r w:rsidR="00F91DC0">
        <w:rPr>
          <w:rFonts w:asciiTheme="majorHAnsi" w:hAnsiTheme="majorHAnsi"/>
          <w:i/>
          <w:sz w:val="27"/>
          <w:szCs w:val="27"/>
        </w:rPr>
        <w:t>4</w:t>
      </w:r>
      <w:r w:rsidRPr="00FE3974">
        <w:rPr>
          <w:rFonts w:asciiTheme="majorHAnsi" w:hAnsiTheme="majorHAnsi"/>
          <w:i/>
          <w:sz w:val="27"/>
          <w:szCs w:val="27"/>
        </w:rPr>
        <w:t>.</w:t>
      </w:r>
      <w:r>
        <w:rPr>
          <w:rFonts w:asciiTheme="majorHAnsi" w:hAnsiTheme="majorHAnsi"/>
          <w:i/>
          <w:sz w:val="27"/>
          <w:szCs w:val="27"/>
        </w:rPr>
        <w:t xml:space="preserve">4 </w:t>
      </w:r>
      <w:r w:rsidRPr="009A0973">
        <w:rPr>
          <w:i/>
          <w:sz w:val="27"/>
          <w:szCs w:val="27"/>
        </w:rPr>
        <w:t>Государственная пошлина за повторную выдачу свидетельства о постановке на учет в налоговом органе</w:t>
      </w:r>
      <w:bookmarkEnd w:id="139"/>
      <w:r w:rsidRPr="009A0973">
        <w:rPr>
          <w:i/>
          <w:sz w:val="27"/>
          <w:szCs w:val="27"/>
        </w:rPr>
        <w:t xml:space="preserve"> </w:t>
      </w:r>
    </w:p>
    <w:p w:rsidR="00416471" w:rsidRPr="009A0973" w:rsidRDefault="008A6EEF" w:rsidP="008A6EEF">
      <w:pPr>
        <w:pStyle w:val="3"/>
        <w:tabs>
          <w:tab w:val="left" w:pos="1985"/>
        </w:tabs>
        <w:spacing w:before="120" w:after="120" w:line="240" w:lineRule="auto"/>
        <w:ind w:left="1985" w:right="1133"/>
        <w:rPr>
          <w:i/>
          <w:sz w:val="27"/>
          <w:szCs w:val="27"/>
        </w:rPr>
      </w:pPr>
      <w:r>
        <w:rPr>
          <w:i/>
          <w:sz w:val="27"/>
          <w:szCs w:val="27"/>
        </w:rPr>
        <w:t xml:space="preserve">               </w:t>
      </w:r>
      <w:bookmarkStart w:id="140" w:name="_Toc78301786"/>
      <w:r w:rsidR="00416471" w:rsidRPr="009A0973">
        <w:rPr>
          <w:i/>
          <w:sz w:val="27"/>
          <w:szCs w:val="27"/>
        </w:rPr>
        <w:t>182 1 08 07310 01 0000 110</w:t>
      </w:r>
      <w:bookmarkEnd w:id="140"/>
    </w:p>
    <w:p w:rsidR="00416471" w:rsidRPr="008A6EEF" w:rsidRDefault="00416471" w:rsidP="00416471">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416471" w:rsidRPr="008A6EEF" w:rsidRDefault="00416471" w:rsidP="00416471">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Прогнозный объём поступлений государственной пошлины за повторную выдачу свидетельства о постановке на учет в налоговом органе (Г </w:t>
      </w:r>
      <w:r w:rsidRPr="008A6EEF">
        <w:rPr>
          <w:rFonts w:ascii="Times New Roman" w:hAnsi="Times New Roman"/>
          <w:sz w:val="26"/>
          <w:szCs w:val="26"/>
          <w:vertAlign w:val="subscript"/>
        </w:rPr>
        <w:t>ИНН</w:t>
      </w:r>
      <w:r w:rsidRPr="008A6EEF">
        <w:rPr>
          <w:rFonts w:ascii="Times New Roman" w:hAnsi="Times New Roman"/>
          <w:sz w:val="26"/>
          <w:szCs w:val="26"/>
        </w:rPr>
        <w:t>), определяется</w:t>
      </w:r>
      <w:proofErr w:type="gramStart"/>
      <w:r w:rsidRPr="008A6EEF">
        <w:rPr>
          <w:rFonts w:ascii="Times New Roman" w:hAnsi="Times New Roman"/>
          <w:sz w:val="26"/>
          <w:szCs w:val="26"/>
        </w:rPr>
        <w:t>,</w:t>
      </w:r>
      <w:r w:rsidR="00C60AA2">
        <w:rPr>
          <w:rFonts w:ascii="Times New Roman" w:hAnsi="Times New Roman"/>
          <w:sz w:val="26"/>
          <w:szCs w:val="26"/>
        </w:rPr>
        <w:t xml:space="preserve">, </w:t>
      </w:r>
      <w:proofErr w:type="gramEnd"/>
      <w:r w:rsidR="00C60AA2">
        <w:rPr>
          <w:rFonts w:ascii="Times New Roman" w:hAnsi="Times New Roman"/>
          <w:sz w:val="26"/>
          <w:szCs w:val="26"/>
        </w:rPr>
        <w:t>исходя</w:t>
      </w:r>
      <w:r w:rsidRPr="008A6EEF">
        <w:rPr>
          <w:rFonts w:ascii="Times New Roman" w:hAnsi="Times New Roman"/>
          <w:sz w:val="26"/>
          <w:szCs w:val="26"/>
        </w:rPr>
        <w:t xml:space="preserve"> из следующего алгоритма расчёта:</w:t>
      </w:r>
    </w:p>
    <w:p w:rsidR="00416471" w:rsidRPr="008A6EEF" w:rsidRDefault="00416471" w:rsidP="00416471">
      <w:pPr>
        <w:spacing w:after="0" w:line="240" w:lineRule="auto"/>
        <w:ind w:firstLine="709"/>
        <w:jc w:val="both"/>
        <w:rPr>
          <w:rFonts w:ascii="Times New Roman" w:hAnsi="Times New Roman"/>
          <w:sz w:val="26"/>
          <w:szCs w:val="26"/>
        </w:rPr>
      </w:pPr>
    </w:p>
    <w:p w:rsidR="00416471" w:rsidRPr="008A6EEF" w:rsidRDefault="00416471" w:rsidP="00416471">
      <w:pPr>
        <w:spacing w:after="0" w:line="240" w:lineRule="auto"/>
        <w:jc w:val="center"/>
        <w:rPr>
          <w:rFonts w:ascii="Times New Roman" w:hAnsi="Times New Roman"/>
          <w:b/>
          <w:i/>
          <w:sz w:val="26"/>
          <w:szCs w:val="26"/>
        </w:rPr>
      </w:pPr>
      <w:r w:rsidRPr="008A6EEF">
        <w:rPr>
          <w:rFonts w:ascii="Times New Roman" w:hAnsi="Times New Roman"/>
          <w:b/>
          <w:sz w:val="26"/>
          <w:szCs w:val="26"/>
        </w:rPr>
        <w:t>Г</w:t>
      </w:r>
      <w:r w:rsidRPr="008A6EEF">
        <w:rPr>
          <w:rFonts w:ascii="Times New Roman" w:hAnsi="Times New Roman"/>
          <w:b/>
          <w:sz w:val="26"/>
          <w:szCs w:val="26"/>
          <w:lang w:val="en-US"/>
        </w:rPr>
        <w:t> </w:t>
      </w:r>
      <w:r w:rsidRPr="008A6EEF">
        <w:rPr>
          <w:rFonts w:ascii="Times New Roman" w:hAnsi="Times New Roman"/>
          <w:b/>
          <w:sz w:val="26"/>
          <w:szCs w:val="26"/>
          <w:vertAlign w:val="subscript"/>
        </w:rPr>
        <w:t>ИНН</w:t>
      </w:r>
      <w:r w:rsidRPr="008A6EEF">
        <w:rPr>
          <w:rFonts w:ascii="Times New Roman" w:hAnsi="Times New Roman"/>
          <w:b/>
          <w:i/>
          <w:sz w:val="26"/>
          <w:szCs w:val="26"/>
        </w:rPr>
        <w:t xml:space="preserve"> = </w:t>
      </w:r>
      <w:r w:rsidRPr="008A6EEF">
        <w:rPr>
          <w:rFonts w:ascii="Times New Roman" w:hAnsi="Times New Roman"/>
          <w:b/>
          <w:sz w:val="26"/>
          <w:szCs w:val="26"/>
        </w:rPr>
        <w:t>К </w:t>
      </w:r>
      <w:r w:rsidRPr="008A6EEF">
        <w:rPr>
          <w:rFonts w:ascii="Times New Roman" w:hAnsi="Times New Roman"/>
          <w:b/>
          <w:sz w:val="26"/>
          <w:szCs w:val="26"/>
          <w:vertAlign w:val="subscript"/>
        </w:rPr>
        <w:t>ИНН</w:t>
      </w:r>
      <w:r w:rsidRPr="008A6EEF">
        <w:rPr>
          <w:rFonts w:ascii="Times New Roman" w:hAnsi="Times New Roman"/>
          <w:sz w:val="26"/>
          <w:szCs w:val="26"/>
        </w:rPr>
        <w:t xml:space="preserve"> * </w:t>
      </w:r>
      <w:proofErr w:type="gramStart"/>
      <w:r w:rsidRPr="008A6EEF">
        <w:rPr>
          <w:rFonts w:ascii="Times New Roman" w:hAnsi="Times New Roman"/>
          <w:b/>
          <w:sz w:val="26"/>
          <w:szCs w:val="26"/>
        </w:rPr>
        <w:t>Р</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ИНН</w:t>
      </w:r>
      <w:r w:rsidRPr="008A6EEF">
        <w:rPr>
          <w:rFonts w:ascii="Times New Roman" w:hAnsi="Times New Roman"/>
          <w:sz w:val="26"/>
          <w:szCs w:val="26"/>
        </w:rPr>
        <w:t xml:space="preserve"> </w:t>
      </w:r>
      <w:r w:rsidRPr="008A6EEF">
        <w:rPr>
          <w:rFonts w:ascii="Times New Roman" w:hAnsi="Times New Roman"/>
          <w:b/>
          <w:sz w:val="26"/>
          <w:szCs w:val="26"/>
        </w:rPr>
        <w:t>(+/-)</w:t>
      </w:r>
      <w:r w:rsidRPr="008A6EEF">
        <w:rPr>
          <w:rFonts w:ascii="Times New Roman" w:hAnsi="Times New Roman"/>
          <w:sz w:val="26"/>
          <w:szCs w:val="26"/>
        </w:rPr>
        <w:t xml:space="preserve"> </w:t>
      </w:r>
      <w:r w:rsidRPr="008A6EEF">
        <w:rPr>
          <w:rFonts w:ascii="Times New Roman" w:hAnsi="Times New Roman"/>
          <w:b/>
          <w:sz w:val="26"/>
          <w:szCs w:val="26"/>
        </w:rPr>
        <w:t>F</w:t>
      </w:r>
      <w:r w:rsidRPr="008A6EEF">
        <w:rPr>
          <w:rFonts w:ascii="Times New Roman" w:hAnsi="Times New Roman"/>
          <w:b/>
          <w:i/>
          <w:sz w:val="26"/>
          <w:szCs w:val="26"/>
        </w:rPr>
        <w:t>,</w:t>
      </w:r>
    </w:p>
    <w:p w:rsidR="00416471" w:rsidRPr="008A6EEF" w:rsidRDefault="00416471" w:rsidP="00416471">
      <w:pPr>
        <w:spacing w:after="0" w:line="240" w:lineRule="auto"/>
        <w:ind w:firstLine="709"/>
        <w:jc w:val="both"/>
        <w:rPr>
          <w:rFonts w:ascii="Times New Roman" w:hAnsi="Times New Roman"/>
          <w:sz w:val="26"/>
          <w:szCs w:val="26"/>
        </w:rPr>
      </w:pPr>
      <w:r w:rsidRPr="008A6EEF">
        <w:rPr>
          <w:rFonts w:ascii="Times New Roman" w:hAnsi="Times New Roman"/>
          <w:sz w:val="26"/>
          <w:szCs w:val="26"/>
        </w:rPr>
        <w:t>где:</w:t>
      </w:r>
    </w:p>
    <w:p w:rsidR="00416471" w:rsidRPr="008A6EEF" w:rsidRDefault="00416471" w:rsidP="00416471">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К</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ИНН</w:t>
      </w:r>
      <w:r w:rsidRPr="008A6EEF">
        <w:rPr>
          <w:rFonts w:ascii="Times New Roman" w:hAnsi="Times New Roman"/>
          <w:sz w:val="26"/>
          <w:szCs w:val="26"/>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416471" w:rsidRPr="008A6EEF" w:rsidRDefault="00416471" w:rsidP="00416471">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416471" w:rsidRPr="008A6EEF" w:rsidRDefault="00416471" w:rsidP="00416471">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Р</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ИНН</w:t>
      </w:r>
      <w:r w:rsidRPr="008A6EEF">
        <w:rPr>
          <w:rFonts w:ascii="Times New Roman" w:hAnsi="Times New Roman"/>
          <w:sz w:val="26"/>
          <w:szCs w:val="26"/>
        </w:rPr>
        <w:t xml:space="preserve"> – размер государственной пошлины за повторную выдачу свидетельства о постановке на учет в налоговом органе, </w:t>
      </w:r>
      <w:r w:rsidR="00C86112">
        <w:rPr>
          <w:rFonts w:ascii="Times New Roman" w:hAnsi="Times New Roman"/>
          <w:sz w:val="26"/>
          <w:szCs w:val="26"/>
        </w:rPr>
        <w:t xml:space="preserve">тыс. </w:t>
      </w:r>
      <w:r w:rsidRPr="008A6EEF">
        <w:rPr>
          <w:rFonts w:ascii="Times New Roman" w:hAnsi="Times New Roman"/>
          <w:sz w:val="26"/>
          <w:szCs w:val="26"/>
        </w:rPr>
        <w:t>рублей;</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t xml:space="preserve">F – </w:t>
      </w:r>
      <w:r w:rsidRPr="008A6EE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A54F7D" w:rsidRPr="008A6EEF" w:rsidRDefault="00A54F7D" w:rsidP="00A54F7D">
      <w:pPr>
        <w:spacing w:after="0" w:line="240" w:lineRule="auto"/>
        <w:ind w:firstLine="709"/>
        <w:jc w:val="both"/>
        <w:rPr>
          <w:rFonts w:ascii="Times New Roman" w:hAnsi="Times New Roman"/>
          <w:sz w:val="26"/>
          <w:szCs w:val="26"/>
        </w:rPr>
      </w:pPr>
      <w:r w:rsidRPr="008A6EEF">
        <w:rPr>
          <w:rFonts w:ascii="Times New Roman" w:hAnsi="Times New Roman"/>
          <w:sz w:val="26"/>
          <w:szCs w:val="26"/>
        </w:rPr>
        <w:lastRenderedPageBreak/>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1B428A" w:rsidRPr="008A6EEF" w:rsidRDefault="001B428A" w:rsidP="001B428A">
      <w:pPr>
        <w:spacing w:after="0" w:line="240" w:lineRule="auto"/>
        <w:ind w:firstLine="709"/>
        <w:jc w:val="both"/>
        <w:rPr>
          <w:rFonts w:ascii="Times New Roman" w:hAnsi="Times New Roman"/>
          <w:sz w:val="26"/>
          <w:szCs w:val="26"/>
        </w:rPr>
      </w:pPr>
      <w:r w:rsidRPr="008A6EEF">
        <w:rPr>
          <w:rFonts w:ascii="Times New Roman" w:hAnsi="Times New Roman"/>
          <w:sz w:val="26"/>
          <w:szCs w:val="26"/>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16471" w:rsidRPr="008A6EEF" w:rsidRDefault="00416471" w:rsidP="00416471">
      <w:pPr>
        <w:spacing w:after="0" w:line="240" w:lineRule="auto"/>
        <w:ind w:firstLine="709"/>
        <w:jc w:val="both"/>
        <w:rPr>
          <w:rFonts w:ascii="Times New Roman" w:hAnsi="Times New Roman"/>
          <w:sz w:val="26"/>
          <w:szCs w:val="26"/>
        </w:rPr>
      </w:pPr>
    </w:p>
    <w:p w:rsidR="00416471" w:rsidRDefault="000C72E7" w:rsidP="00F361E0">
      <w:pPr>
        <w:pStyle w:val="2"/>
        <w:spacing w:before="0" w:after="0" w:line="240" w:lineRule="auto"/>
        <w:ind w:firstLine="709"/>
        <w:jc w:val="center"/>
        <w:rPr>
          <w:rFonts w:asciiTheme="majorHAnsi" w:hAnsiTheme="majorHAnsi"/>
          <w:i w:val="0"/>
        </w:rPr>
      </w:pPr>
      <w:bookmarkStart w:id="141" w:name="_Toc78301787"/>
      <w:r w:rsidRPr="00FE3974">
        <w:rPr>
          <w:rFonts w:asciiTheme="majorHAnsi" w:hAnsiTheme="majorHAnsi"/>
          <w:i w:val="0"/>
        </w:rPr>
        <w:t>2.</w:t>
      </w:r>
      <w:r w:rsidR="00603997" w:rsidRPr="00FE3974">
        <w:rPr>
          <w:rFonts w:asciiTheme="majorHAnsi" w:hAnsiTheme="majorHAnsi"/>
          <w:i w:val="0"/>
        </w:rPr>
        <w:t>1</w:t>
      </w:r>
      <w:r w:rsidR="00F91DC0">
        <w:rPr>
          <w:rFonts w:asciiTheme="majorHAnsi" w:hAnsiTheme="majorHAnsi"/>
          <w:i w:val="0"/>
        </w:rPr>
        <w:t>5</w:t>
      </w:r>
      <w:r w:rsidRPr="00FE3974">
        <w:rPr>
          <w:rFonts w:asciiTheme="majorHAnsi" w:hAnsiTheme="majorHAnsi"/>
          <w:i w:val="0"/>
        </w:rPr>
        <w:t>. Задолженность и перерасчеты по отмененным налогам, сборам и</w:t>
      </w:r>
      <w:r w:rsidR="008755B3" w:rsidRPr="00FE3974">
        <w:rPr>
          <w:rFonts w:asciiTheme="majorHAnsi" w:hAnsiTheme="majorHAnsi"/>
          <w:i w:val="0"/>
        </w:rPr>
        <w:t xml:space="preserve"> </w:t>
      </w:r>
      <w:r w:rsidRPr="00FE3974">
        <w:rPr>
          <w:rFonts w:asciiTheme="majorHAnsi" w:hAnsiTheme="majorHAnsi"/>
          <w:i w:val="0"/>
        </w:rPr>
        <w:t>иным обязательным платежам</w:t>
      </w:r>
      <w:bookmarkEnd w:id="138"/>
      <w:bookmarkEnd w:id="141"/>
      <w:r w:rsidR="00A22E3B" w:rsidRPr="00FE3974">
        <w:rPr>
          <w:rFonts w:asciiTheme="majorHAnsi" w:hAnsiTheme="majorHAnsi"/>
          <w:i w:val="0"/>
        </w:rPr>
        <w:t xml:space="preserve"> </w:t>
      </w:r>
    </w:p>
    <w:p w:rsidR="000C72E7" w:rsidRPr="00FE3974" w:rsidRDefault="00960ABF" w:rsidP="00F361E0">
      <w:pPr>
        <w:pStyle w:val="2"/>
        <w:spacing w:before="0" w:after="0" w:line="240" w:lineRule="auto"/>
        <w:ind w:firstLine="709"/>
        <w:jc w:val="center"/>
        <w:rPr>
          <w:rStyle w:val="FontStyle127"/>
          <w:rFonts w:asciiTheme="majorHAnsi" w:hAnsiTheme="majorHAnsi"/>
          <w:b/>
          <w:i w:val="0"/>
          <w:sz w:val="28"/>
          <w:szCs w:val="28"/>
        </w:rPr>
      </w:pPr>
      <w:bookmarkStart w:id="142" w:name="_Toc78301788"/>
      <w:r w:rsidRPr="00FE3974">
        <w:rPr>
          <w:rStyle w:val="FontStyle127"/>
          <w:rFonts w:asciiTheme="majorHAnsi" w:hAnsiTheme="majorHAnsi"/>
          <w:b/>
          <w:i w:val="0"/>
          <w:sz w:val="28"/>
          <w:szCs w:val="28"/>
        </w:rPr>
        <w:t>182 1 09 00000 00 0000 000</w:t>
      </w:r>
      <w:bookmarkEnd w:id="142"/>
    </w:p>
    <w:p w:rsidR="00A22E3B" w:rsidRPr="00FE3974" w:rsidRDefault="00A22E3B" w:rsidP="00F361E0">
      <w:pPr>
        <w:spacing w:after="0" w:line="240" w:lineRule="auto"/>
      </w:pPr>
    </w:p>
    <w:p w:rsidR="00585650" w:rsidRPr="00FE3974" w:rsidRDefault="00655C7C" w:rsidP="00AF52F3">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поступления доходов в </w:t>
      </w:r>
      <w:r w:rsidR="00CE7409">
        <w:rPr>
          <w:rFonts w:ascii="Times New Roman" w:hAnsi="Times New Roman"/>
          <w:sz w:val="26"/>
        </w:rPr>
        <w:t>консолидированный бюджет</w:t>
      </w:r>
      <w:r w:rsidRPr="00FE3974">
        <w:rPr>
          <w:rFonts w:ascii="Times New Roman" w:hAnsi="Times New Roman"/>
          <w:sz w:val="26"/>
        </w:rPr>
        <w:t xml:space="preserve"> </w:t>
      </w:r>
      <w:r w:rsidR="00CE7409">
        <w:rPr>
          <w:rFonts w:ascii="Times New Roman" w:hAnsi="Times New Roman"/>
          <w:sz w:val="26"/>
        </w:rPr>
        <w:t>Краснодарского края</w:t>
      </w:r>
      <w:r w:rsidRPr="00FE3974">
        <w:rPr>
          <w:rFonts w:ascii="Times New Roman" w:hAnsi="Times New Roman"/>
          <w:sz w:val="26"/>
        </w:rPr>
        <w:t xml:space="preserve"> от уплаты задолженности и перерасчетов по отменённым налогам, сборам и иным обязательным платежам, осуществляется </w:t>
      </w:r>
      <w:r w:rsidR="0019098A" w:rsidRPr="00FE3974">
        <w:rPr>
          <w:rFonts w:ascii="Times New Roman" w:hAnsi="Times New Roman"/>
          <w:sz w:val="26"/>
        </w:rPr>
        <w:t>в целом по агрегированному коду бюджетной классификации методом экстраполяции</w:t>
      </w:r>
      <w:r w:rsidRPr="00FE3974">
        <w:rPr>
          <w:rFonts w:ascii="Times New Roman" w:hAnsi="Times New Roman"/>
          <w:sz w:val="26"/>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AF52F3" w:rsidRPr="00FE3974" w:rsidRDefault="00AF52F3" w:rsidP="00AF52F3">
      <w:pPr>
        <w:spacing w:after="0" w:line="240" w:lineRule="auto"/>
        <w:ind w:firstLine="709"/>
        <w:jc w:val="both"/>
        <w:rPr>
          <w:rFonts w:asciiTheme="majorHAnsi" w:hAnsiTheme="majorHAnsi"/>
          <w:i/>
          <w:sz w:val="27"/>
          <w:szCs w:val="27"/>
        </w:rPr>
      </w:pPr>
    </w:p>
    <w:p w:rsidR="00DD02AB" w:rsidRPr="00FE3974" w:rsidRDefault="00603997" w:rsidP="00F361E0">
      <w:pPr>
        <w:pStyle w:val="2"/>
        <w:spacing w:before="0" w:after="0" w:line="240" w:lineRule="auto"/>
        <w:ind w:firstLine="709"/>
        <w:jc w:val="center"/>
        <w:rPr>
          <w:rStyle w:val="FontStyle127"/>
          <w:rFonts w:asciiTheme="majorHAnsi" w:hAnsiTheme="majorHAnsi"/>
          <w:b/>
          <w:i w:val="0"/>
          <w:sz w:val="28"/>
          <w:szCs w:val="28"/>
        </w:rPr>
      </w:pPr>
      <w:bookmarkStart w:id="143" w:name="_Toc78301789"/>
      <w:r w:rsidRPr="00FE3974">
        <w:rPr>
          <w:rFonts w:asciiTheme="majorHAnsi" w:hAnsiTheme="majorHAnsi"/>
          <w:i w:val="0"/>
        </w:rPr>
        <w:t>2.1</w:t>
      </w:r>
      <w:r w:rsidR="00F91DC0">
        <w:rPr>
          <w:rFonts w:asciiTheme="majorHAnsi" w:hAnsiTheme="majorHAnsi"/>
          <w:i w:val="0"/>
        </w:rPr>
        <w:t>6</w:t>
      </w:r>
      <w:r w:rsidR="000C72E7" w:rsidRPr="00FE3974">
        <w:rPr>
          <w:rFonts w:asciiTheme="majorHAnsi" w:hAnsiTheme="majorHAnsi"/>
          <w:i w:val="0"/>
        </w:rPr>
        <w:t xml:space="preserve">. </w:t>
      </w:r>
      <w:r w:rsidR="00BF040C" w:rsidRPr="00FE3974">
        <w:rPr>
          <w:rFonts w:asciiTheme="majorHAnsi" w:hAnsiTheme="majorHAnsi"/>
          <w:i w:val="0"/>
        </w:rPr>
        <w:t xml:space="preserve"> </w:t>
      </w:r>
      <w:r w:rsidR="000C72E7" w:rsidRPr="00FE3974">
        <w:rPr>
          <w:rFonts w:asciiTheme="majorHAnsi" w:hAnsiTheme="majorHAnsi"/>
          <w:i w:val="0"/>
        </w:rPr>
        <w:t>Платежи при пользовании природными ресурсами</w:t>
      </w:r>
      <w:r w:rsidR="00AF52F3" w:rsidRPr="00FE3974">
        <w:rPr>
          <w:rFonts w:asciiTheme="majorHAnsi" w:hAnsiTheme="majorHAnsi"/>
          <w:i w:val="0"/>
        </w:rPr>
        <w:t xml:space="preserve">      </w:t>
      </w:r>
      <w:r w:rsidR="00A40849">
        <w:rPr>
          <w:rFonts w:asciiTheme="majorHAnsi" w:hAnsiTheme="majorHAnsi"/>
          <w:i w:val="0"/>
        </w:rPr>
        <w:t xml:space="preserve">                        </w:t>
      </w:r>
      <w:r w:rsidR="00AF52F3" w:rsidRPr="00FE3974">
        <w:rPr>
          <w:rFonts w:asciiTheme="majorHAnsi" w:hAnsiTheme="majorHAnsi"/>
          <w:i w:val="0"/>
        </w:rPr>
        <w:t xml:space="preserve">    </w:t>
      </w:r>
      <w:r w:rsidR="00BF040C" w:rsidRPr="00FE3974">
        <w:rPr>
          <w:rStyle w:val="FontStyle127"/>
          <w:rFonts w:asciiTheme="majorHAnsi" w:hAnsiTheme="majorHAnsi"/>
          <w:b/>
          <w:i w:val="0"/>
          <w:sz w:val="28"/>
          <w:szCs w:val="28"/>
        </w:rPr>
        <w:t>182 1 12 00000 00 0000 000</w:t>
      </w:r>
      <w:bookmarkEnd w:id="143"/>
    </w:p>
    <w:p w:rsidR="00B93878" w:rsidRPr="00FE3974" w:rsidRDefault="00B93878" w:rsidP="00F361E0">
      <w:pPr>
        <w:spacing w:after="0" w:line="240" w:lineRule="auto"/>
      </w:pPr>
    </w:p>
    <w:p w:rsidR="00655C7C" w:rsidRPr="008A6EEF" w:rsidRDefault="00655C7C" w:rsidP="00F361E0">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655C7C" w:rsidRPr="008A6EEF" w:rsidRDefault="00655C7C" w:rsidP="00F361E0">
      <w:pPr>
        <w:spacing w:after="0" w:line="240" w:lineRule="auto"/>
        <w:ind w:firstLine="709"/>
        <w:jc w:val="both"/>
        <w:rPr>
          <w:rFonts w:ascii="Times New Roman" w:hAnsi="Times New Roman"/>
          <w:sz w:val="26"/>
          <w:szCs w:val="26"/>
        </w:rPr>
      </w:pPr>
      <w:r w:rsidRPr="008A6EEF">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55C7C" w:rsidRPr="008A6EEF" w:rsidRDefault="00655C7C" w:rsidP="00492C10">
      <w:pPr>
        <w:spacing w:after="0" w:line="240" w:lineRule="auto"/>
        <w:ind w:firstLine="709"/>
        <w:jc w:val="both"/>
        <w:rPr>
          <w:rFonts w:ascii="Times New Roman" w:hAnsi="Times New Roman"/>
          <w:sz w:val="26"/>
          <w:szCs w:val="26"/>
        </w:rPr>
      </w:pPr>
      <w:r w:rsidRPr="008A6EEF">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p>
    <w:p w:rsidR="0095175A" w:rsidRPr="008A6EEF" w:rsidRDefault="0095175A" w:rsidP="00492C10">
      <w:pPr>
        <w:spacing w:after="0" w:line="240" w:lineRule="auto"/>
        <w:ind w:firstLine="709"/>
        <w:jc w:val="both"/>
        <w:rPr>
          <w:rFonts w:ascii="Times New Roman" w:hAnsi="Times New Roman"/>
          <w:sz w:val="26"/>
          <w:szCs w:val="26"/>
        </w:rPr>
      </w:pPr>
    </w:p>
    <w:p w:rsidR="000C72E7" w:rsidRPr="00FE3974" w:rsidRDefault="00BB5599" w:rsidP="0095175A">
      <w:pPr>
        <w:pStyle w:val="3"/>
        <w:tabs>
          <w:tab w:val="left" w:pos="709"/>
        </w:tabs>
        <w:spacing w:before="0" w:after="0" w:line="240" w:lineRule="auto"/>
        <w:jc w:val="center"/>
        <w:rPr>
          <w:rStyle w:val="FontStyle88"/>
          <w:rFonts w:asciiTheme="majorHAnsi" w:hAnsiTheme="majorHAnsi"/>
          <w:b/>
          <w:sz w:val="27"/>
          <w:szCs w:val="27"/>
        </w:rPr>
      </w:pPr>
      <w:bookmarkStart w:id="144" w:name="_Toc78301790"/>
      <w:r w:rsidRPr="00FE3974">
        <w:rPr>
          <w:rFonts w:asciiTheme="majorHAnsi" w:hAnsiTheme="majorHAnsi"/>
          <w:i/>
          <w:sz w:val="27"/>
          <w:szCs w:val="27"/>
        </w:rPr>
        <w:t>2.1</w:t>
      </w:r>
      <w:r w:rsidR="00F91DC0">
        <w:rPr>
          <w:rFonts w:asciiTheme="majorHAnsi" w:hAnsiTheme="majorHAnsi"/>
          <w:i/>
          <w:sz w:val="27"/>
          <w:szCs w:val="27"/>
        </w:rPr>
        <w:t>6</w:t>
      </w:r>
      <w:r w:rsidR="000C72E7" w:rsidRPr="00FE3974">
        <w:rPr>
          <w:rFonts w:asciiTheme="majorHAnsi" w:hAnsiTheme="majorHAnsi"/>
          <w:i/>
          <w:sz w:val="27"/>
          <w:szCs w:val="27"/>
        </w:rPr>
        <w:t>.1. Регулярные платежи за пользование недрами при пользовании недрами на территории Российской Федерации</w:t>
      </w:r>
      <w:r w:rsidR="00AF52F3" w:rsidRPr="00FE3974">
        <w:rPr>
          <w:rFonts w:asciiTheme="majorHAnsi" w:hAnsiTheme="majorHAnsi"/>
          <w:i/>
          <w:sz w:val="27"/>
          <w:szCs w:val="27"/>
        </w:rPr>
        <w:t xml:space="preserve">  </w:t>
      </w:r>
      <w:r w:rsidR="0095175A" w:rsidRPr="00FE3974">
        <w:rPr>
          <w:rFonts w:asciiTheme="majorHAnsi" w:hAnsiTheme="majorHAnsi"/>
          <w:i/>
          <w:sz w:val="27"/>
          <w:szCs w:val="27"/>
        </w:rPr>
        <w:t xml:space="preserve">                         </w:t>
      </w:r>
      <w:r w:rsidR="00A40849">
        <w:rPr>
          <w:rFonts w:asciiTheme="majorHAnsi" w:hAnsiTheme="majorHAnsi"/>
          <w:i/>
          <w:sz w:val="27"/>
          <w:szCs w:val="27"/>
        </w:rPr>
        <w:t xml:space="preserve">                           </w:t>
      </w:r>
      <w:r w:rsidR="0095175A" w:rsidRPr="00FE3974">
        <w:rPr>
          <w:rFonts w:asciiTheme="majorHAnsi" w:hAnsiTheme="majorHAnsi"/>
          <w:i/>
          <w:sz w:val="27"/>
          <w:szCs w:val="27"/>
        </w:rPr>
        <w:t xml:space="preserve">  </w:t>
      </w:r>
      <w:r w:rsidR="00AF52F3" w:rsidRPr="00FE3974">
        <w:rPr>
          <w:rFonts w:asciiTheme="majorHAnsi" w:hAnsiTheme="majorHAnsi"/>
          <w:i/>
          <w:sz w:val="27"/>
          <w:szCs w:val="27"/>
        </w:rPr>
        <w:t xml:space="preserve">                </w:t>
      </w:r>
      <w:r w:rsidR="00BF040C" w:rsidRPr="00FE3974">
        <w:rPr>
          <w:rStyle w:val="FontStyle88"/>
          <w:rFonts w:asciiTheme="majorHAnsi" w:hAnsiTheme="majorHAnsi"/>
          <w:b/>
          <w:sz w:val="27"/>
          <w:szCs w:val="27"/>
        </w:rPr>
        <w:t>182 1 12 02030 01 0000120</w:t>
      </w:r>
      <w:bookmarkEnd w:id="144"/>
    </w:p>
    <w:p w:rsidR="00A22E3B" w:rsidRPr="00FE3974" w:rsidRDefault="00A22E3B" w:rsidP="00F361E0">
      <w:pPr>
        <w:spacing w:after="0" w:line="240" w:lineRule="auto"/>
      </w:pPr>
    </w:p>
    <w:p w:rsidR="00655C7C" w:rsidRDefault="00655C7C" w:rsidP="00F361E0">
      <w:pPr>
        <w:spacing w:after="0" w:line="240" w:lineRule="auto"/>
        <w:ind w:firstLine="709"/>
        <w:jc w:val="both"/>
        <w:rPr>
          <w:rFonts w:ascii="Times New Roman" w:hAnsi="Times New Roman"/>
          <w:sz w:val="26"/>
        </w:rPr>
      </w:pPr>
      <w:r w:rsidRPr="00FE3974">
        <w:rPr>
          <w:rFonts w:ascii="Times New Roman" w:hAnsi="Times New Roman"/>
          <w:sz w:val="26"/>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0A6349" w:rsidRPr="008A6EEF" w:rsidRDefault="000A6349" w:rsidP="000A6349">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Расчет </w:t>
      </w:r>
      <w:r w:rsidRPr="00FE3974">
        <w:rPr>
          <w:rFonts w:ascii="Times New Roman" w:hAnsi="Times New Roman"/>
          <w:sz w:val="26"/>
        </w:rPr>
        <w:t>доходов от регулярных платежей за пользование недрами при пользовании недрами на территории Российской Федерации</w:t>
      </w:r>
      <w:r w:rsidRPr="008A6EEF">
        <w:rPr>
          <w:rFonts w:ascii="Times New Roman" w:hAnsi="Times New Roman"/>
          <w:sz w:val="26"/>
          <w:szCs w:val="26"/>
        </w:rPr>
        <w:t xml:space="preserve">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A6349" w:rsidRPr="008A6EEF" w:rsidRDefault="000A6349" w:rsidP="000A6349">
      <w:pPr>
        <w:spacing w:after="0" w:line="240" w:lineRule="auto"/>
        <w:ind w:firstLine="709"/>
        <w:jc w:val="both"/>
        <w:rPr>
          <w:rFonts w:ascii="Times New Roman" w:hAnsi="Times New Roman"/>
          <w:sz w:val="26"/>
          <w:szCs w:val="26"/>
        </w:rPr>
      </w:pPr>
    </w:p>
    <w:p w:rsidR="00A40849" w:rsidRDefault="00127F63" w:rsidP="00F361E0">
      <w:pPr>
        <w:pStyle w:val="2"/>
        <w:spacing w:before="0" w:after="0" w:line="240" w:lineRule="auto"/>
        <w:ind w:firstLine="709"/>
        <w:jc w:val="center"/>
        <w:rPr>
          <w:rFonts w:asciiTheme="majorHAnsi" w:hAnsiTheme="majorHAnsi"/>
          <w:i w:val="0"/>
        </w:rPr>
      </w:pPr>
      <w:bookmarkStart w:id="145" w:name="_Toc78301791"/>
      <w:r w:rsidRPr="00FE3974">
        <w:rPr>
          <w:rFonts w:asciiTheme="majorHAnsi" w:hAnsiTheme="majorHAnsi"/>
          <w:i w:val="0"/>
        </w:rPr>
        <w:t>2.1</w:t>
      </w:r>
      <w:r w:rsidR="00F91DC0">
        <w:rPr>
          <w:rFonts w:asciiTheme="majorHAnsi" w:hAnsiTheme="majorHAnsi"/>
          <w:i w:val="0"/>
        </w:rPr>
        <w:t>7</w:t>
      </w:r>
      <w:r w:rsidRPr="00FE3974">
        <w:rPr>
          <w:rFonts w:asciiTheme="majorHAnsi" w:hAnsiTheme="majorHAnsi"/>
          <w:i w:val="0"/>
        </w:rPr>
        <w:t>. Доходы от оказания платных услуг (работ)</w:t>
      </w:r>
      <w:bookmarkEnd w:id="145"/>
      <w:r w:rsidRPr="00FE3974">
        <w:rPr>
          <w:rFonts w:asciiTheme="majorHAnsi" w:hAnsiTheme="majorHAnsi"/>
          <w:i w:val="0"/>
        </w:rPr>
        <w:t xml:space="preserve"> </w:t>
      </w:r>
    </w:p>
    <w:p w:rsidR="008A6EEF" w:rsidRDefault="00127F63" w:rsidP="00F361E0">
      <w:pPr>
        <w:pStyle w:val="2"/>
        <w:spacing w:before="0" w:after="0" w:line="240" w:lineRule="auto"/>
        <w:ind w:firstLine="709"/>
        <w:jc w:val="center"/>
        <w:rPr>
          <w:rFonts w:asciiTheme="majorHAnsi" w:hAnsiTheme="majorHAnsi"/>
          <w:i w:val="0"/>
        </w:rPr>
      </w:pPr>
      <w:bookmarkStart w:id="146" w:name="_Toc78301792"/>
      <w:r w:rsidRPr="00FE3974">
        <w:rPr>
          <w:rFonts w:asciiTheme="majorHAnsi" w:hAnsiTheme="majorHAnsi"/>
          <w:i w:val="0"/>
        </w:rPr>
        <w:t>и компенсации затрат государства</w:t>
      </w:r>
      <w:bookmarkEnd w:id="146"/>
      <w:r w:rsidR="00A22E3B" w:rsidRPr="00FE3974">
        <w:rPr>
          <w:rFonts w:asciiTheme="majorHAnsi" w:hAnsiTheme="majorHAnsi"/>
          <w:i w:val="0"/>
        </w:rPr>
        <w:t xml:space="preserve"> </w:t>
      </w:r>
      <w:r w:rsidR="00AF52F3" w:rsidRPr="00FE3974">
        <w:rPr>
          <w:rFonts w:asciiTheme="majorHAnsi" w:hAnsiTheme="majorHAnsi"/>
          <w:i w:val="0"/>
        </w:rPr>
        <w:t xml:space="preserve"> </w:t>
      </w:r>
    </w:p>
    <w:p w:rsidR="00A22E3B" w:rsidRPr="00FE3974" w:rsidRDefault="008A6EEF" w:rsidP="00F361E0">
      <w:pPr>
        <w:pStyle w:val="2"/>
        <w:spacing w:before="0" w:after="0" w:line="240" w:lineRule="auto"/>
        <w:ind w:firstLine="709"/>
        <w:jc w:val="center"/>
        <w:rPr>
          <w:rFonts w:asciiTheme="majorHAnsi" w:hAnsiTheme="majorHAnsi"/>
          <w:i w:val="0"/>
        </w:rPr>
      </w:pPr>
      <w:r>
        <w:rPr>
          <w:rFonts w:asciiTheme="majorHAnsi" w:hAnsiTheme="majorHAnsi"/>
          <w:i w:val="0"/>
        </w:rPr>
        <w:t xml:space="preserve">  </w:t>
      </w:r>
      <w:bookmarkStart w:id="147" w:name="_Toc78301793"/>
      <w:r w:rsidR="00127F63" w:rsidRPr="00FE3974">
        <w:rPr>
          <w:rFonts w:asciiTheme="majorHAnsi" w:hAnsiTheme="majorHAnsi"/>
          <w:i w:val="0"/>
        </w:rPr>
        <w:t>182 1 13 00000 00 0000 000</w:t>
      </w:r>
      <w:bookmarkEnd w:id="147"/>
    </w:p>
    <w:p w:rsidR="00A22E3B" w:rsidRPr="00FE3974" w:rsidRDefault="00A22E3B" w:rsidP="00F361E0">
      <w:pPr>
        <w:spacing w:after="0" w:line="240" w:lineRule="auto"/>
      </w:pPr>
    </w:p>
    <w:p w:rsidR="00127F63" w:rsidRPr="00A54F7D" w:rsidRDefault="00127F63" w:rsidP="00F361E0">
      <w:pPr>
        <w:spacing w:after="0" w:line="240" w:lineRule="auto"/>
        <w:ind w:firstLine="709"/>
        <w:jc w:val="both"/>
        <w:rPr>
          <w:rFonts w:ascii="Times New Roman" w:hAnsi="Times New Roman"/>
          <w:sz w:val="26"/>
          <w:szCs w:val="26"/>
        </w:rPr>
      </w:pPr>
      <w:r w:rsidRPr="00FE3974">
        <w:rPr>
          <w:rFonts w:ascii="Times New Roman" w:hAnsi="Times New Roman"/>
          <w:sz w:val="26"/>
        </w:rPr>
        <w:lastRenderedPageBreak/>
        <w:t xml:space="preserve">Расчёт прогноза поступления доходов от оказания платных услуг (работ) и </w:t>
      </w:r>
      <w:r w:rsidRPr="00A54F7D">
        <w:rPr>
          <w:rFonts w:ascii="Times New Roman" w:hAnsi="Times New Roman"/>
          <w:sz w:val="26"/>
          <w:szCs w:val="26"/>
        </w:rPr>
        <w:t>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8D23B3" w:rsidRPr="00A54F7D" w:rsidRDefault="008D23B3" w:rsidP="008D23B3">
      <w:pPr>
        <w:spacing w:after="0" w:line="240" w:lineRule="auto"/>
        <w:ind w:firstLine="709"/>
        <w:jc w:val="both"/>
        <w:rPr>
          <w:rFonts w:ascii="Times New Roman" w:hAnsi="Times New Roman"/>
          <w:sz w:val="26"/>
          <w:szCs w:val="26"/>
        </w:rPr>
      </w:pPr>
      <w:r w:rsidRPr="00A54F7D">
        <w:rPr>
          <w:rFonts w:ascii="Times New Roman" w:hAnsi="Times New Roman"/>
          <w:sz w:val="26"/>
          <w:szCs w:val="26"/>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F525F1" w:rsidRPr="00A54F7D" w:rsidRDefault="00F525F1" w:rsidP="00F525F1">
      <w:pPr>
        <w:spacing w:after="0" w:line="240" w:lineRule="auto"/>
        <w:ind w:firstLine="709"/>
        <w:jc w:val="both"/>
        <w:rPr>
          <w:rFonts w:ascii="Times New Roman" w:hAnsi="Times New Roman"/>
          <w:sz w:val="26"/>
          <w:szCs w:val="26"/>
        </w:rPr>
      </w:pPr>
      <w:r w:rsidRPr="00A54F7D">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127F63" w:rsidRPr="00A54F7D" w:rsidRDefault="00127F63" w:rsidP="00492C10">
      <w:pPr>
        <w:spacing w:after="0" w:line="240" w:lineRule="auto"/>
        <w:ind w:firstLine="709"/>
        <w:jc w:val="both"/>
        <w:rPr>
          <w:rFonts w:ascii="Times New Roman" w:hAnsi="Times New Roman"/>
          <w:sz w:val="26"/>
          <w:szCs w:val="26"/>
        </w:rPr>
      </w:pPr>
      <w:r w:rsidRPr="00A54F7D">
        <w:rPr>
          <w:rFonts w:ascii="Times New Roman" w:hAnsi="Times New Roman"/>
          <w:sz w:val="26"/>
          <w:szCs w:val="26"/>
        </w:rPr>
        <w:t>- изменений в законодательстве;</w:t>
      </w:r>
    </w:p>
    <w:p w:rsidR="00410C94" w:rsidRPr="00FE3974" w:rsidRDefault="00410C94" w:rsidP="00492C10">
      <w:pPr>
        <w:spacing w:after="0" w:line="240" w:lineRule="auto"/>
        <w:ind w:firstLine="709"/>
        <w:jc w:val="both"/>
        <w:rPr>
          <w:rFonts w:ascii="Times New Roman" w:hAnsi="Times New Roman"/>
          <w:sz w:val="26"/>
        </w:rPr>
      </w:pPr>
      <w:r w:rsidRPr="00FE3974">
        <w:rPr>
          <w:rFonts w:ascii="Times New Roman" w:hAnsi="Times New Roman"/>
          <w:sz w:val="26"/>
        </w:rPr>
        <w:t xml:space="preserve">- динамики поступления за периоды, предшествующие </w:t>
      </w:r>
      <w:proofErr w:type="gramStart"/>
      <w:r w:rsidRPr="00FE3974">
        <w:rPr>
          <w:rFonts w:ascii="Times New Roman" w:hAnsi="Times New Roman"/>
          <w:sz w:val="26"/>
        </w:rPr>
        <w:t>прогнозируемому</w:t>
      </w:r>
      <w:proofErr w:type="gramEnd"/>
      <w:r w:rsidRPr="00FE3974">
        <w:rPr>
          <w:rFonts w:ascii="Times New Roman" w:hAnsi="Times New Roman"/>
          <w:sz w:val="26"/>
        </w:rPr>
        <w:t>, динамики текущих поступлений;</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 данные форм статистической налоговой отчетности и сведений;</w:t>
      </w:r>
    </w:p>
    <w:p w:rsidR="00585469" w:rsidRPr="00FE3974" w:rsidRDefault="00410C94" w:rsidP="00AF52F3">
      <w:pPr>
        <w:autoSpaceDE w:val="0"/>
        <w:autoSpaceDN w:val="0"/>
        <w:adjustRightInd w:val="0"/>
        <w:spacing w:after="0" w:line="240" w:lineRule="auto"/>
        <w:ind w:firstLine="709"/>
        <w:jc w:val="both"/>
        <w:rPr>
          <w:rFonts w:ascii="Times New Roman" w:hAnsi="Times New Roman"/>
          <w:sz w:val="26"/>
          <w:szCs w:val="26"/>
        </w:rPr>
      </w:pPr>
      <w:r w:rsidRPr="00FE3974">
        <w:rPr>
          <w:rFonts w:ascii="Times New Roman" w:hAnsi="Times New Roman"/>
          <w:sz w:val="26"/>
        </w:rPr>
        <w:t>- иных факторов (в том числе поступления, имеющие нестабильный «разовый» характер и др.).</w:t>
      </w:r>
      <w:r w:rsidRPr="00FE3974">
        <w:rPr>
          <w:rFonts w:ascii="Times New Roman" w:hAnsi="Times New Roman"/>
          <w:sz w:val="26"/>
          <w:szCs w:val="26"/>
        </w:rPr>
        <w:t xml:space="preserve"> </w:t>
      </w:r>
      <w:bookmarkStart w:id="148" w:name="_Toc488309307"/>
      <w:bookmarkStart w:id="149" w:name="_Toc491092259"/>
    </w:p>
    <w:p w:rsidR="00AF52F3" w:rsidRDefault="00AF52F3" w:rsidP="00AF52F3">
      <w:pPr>
        <w:autoSpaceDE w:val="0"/>
        <w:autoSpaceDN w:val="0"/>
        <w:adjustRightInd w:val="0"/>
        <w:spacing w:after="0" w:line="240" w:lineRule="auto"/>
        <w:ind w:firstLine="709"/>
        <w:jc w:val="both"/>
        <w:rPr>
          <w:i/>
          <w:sz w:val="27"/>
          <w:szCs w:val="27"/>
        </w:rPr>
      </w:pPr>
    </w:p>
    <w:p w:rsidR="00410C94" w:rsidRPr="00FE3974" w:rsidRDefault="00410C94" w:rsidP="00F361E0">
      <w:pPr>
        <w:pStyle w:val="3"/>
        <w:tabs>
          <w:tab w:val="left" w:pos="0"/>
        </w:tabs>
        <w:spacing w:before="0" w:after="0" w:line="240" w:lineRule="auto"/>
        <w:ind w:firstLine="709"/>
        <w:jc w:val="center"/>
        <w:rPr>
          <w:rFonts w:asciiTheme="majorHAnsi" w:hAnsiTheme="majorHAnsi"/>
          <w:i/>
          <w:sz w:val="27"/>
          <w:szCs w:val="27"/>
        </w:rPr>
      </w:pPr>
      <w:bookmarkStart w:id="150" w:name="_Toc78301794"/>
      <w:r w:rsidRPr="00FE3974">
        <w:rPr>
          <w:rFonts w:asciiTheme="majorHAnsi" w:hAnsiTheme="majorHAnsi"/>
          <w:i/>
          <w:sz w:val="27"/>
          <w:szCs w:val="27"/>
        </w:rPr>
        <w:t>2.1</w:t>
      </w:r>
      <w:r w:rsidR="00BD2277">
        <w:rPr>
          <w:rFonts w:asciiTheme="majorHAnsi" w:hAnsiTheme="majorHAnsi"/>
          <w:i/>
          <w:sz w:val="27"/>
          <w:szCs w:val="27"/>
        </w:rPr>
        <w:t>7</w:t>
      </w:r>
      <w:r w:rsidRPr="00FE3974">
        <w:rPr>
          <w:rFonts w:asciiTheme="majorHAnsi" w:hAnsiTheme="majorHAnsi"/>
          <w:i/>
          <w:sz w:val="27"/>
          <w:szCs w:val="27"/>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A22E3B" w:rsidRPr="00FE3974">
        <w:rPr>
          <w:rFonts w:asciiTheme="majorHAnsi" w:hAnsiTheme="majorHAnsi"/>
          <w:i/>
          <w:sz w:val="27"/>
          <w:szCs w:val="27"/>
        </w:rPr>
        <w:t xml:space="preserve"> </w:t>
      </w:r>
      <w:r w:rsidR="006E50A0">
        <w:rPr>
          <w:rFonts w:asciiTheme="majorHAnsi" w:hAnsiTheme="majorHAnsi"/>
          <w:i/>
          <w:sz w:val="27"/>
          <w:szCs w:val="27"/>
        </w:rPr>
        <w:t xml:space="preserve">                </w:t>
      </w:r>
      <w:r w:rsidRPr="00FE3974">
        <w:rPr>
          <w:rFonts w:asciiTheme="majorHAnsi" w:hAnsiTheme="majorHAnsi"/>
          <w:i/>
          <w:sz w:val="27"/>
          <w:szCs w:val="27"/>
        </w:rPr>
        <w:t>182 1 13 01020 01 0000 130</w:t>
      </w:r>
      <w:bookmarkEnd w:id="148"/>
      <w:bookmarkEnd w:id="149"/>
      <w:bookmarkEnd w:id="150"/>
    </w:p>
    <w:p w:rsidR="00B93878" w:rsidRPr="00FE3974" w:rsidRDefault="00B93878" w:rsidP="00F361E0">
      <w:pPr>
        <w:spacing w:after="0" w:line="240" w:lineRule="auto"/>
      </w:pPr>
    </w:p>
    <w:p w:rsidR="00410C94" w:rsidRPr="00FE3974" w:rsidRDefault="00410C94" w:rsidP="00F361E0">
      <w:pPr>
        <w:spacing w:after="0" w:line="240" w:lineRule="auto"/>
        <w:ind w:firstLine="709"/>
        <w:jc w:val="both"/>
        <w:rPr>
          <w:rFonts w:ascii="Times New Roman" w:hAnsi="Times New Roman"/>
          <w:sz w:val="26"/>
          <w:szCs w:val="26"/>
        </w:rPr>
      </w:pPr>
      <w:r w:rsidRPr="00FE3974">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E3974">
        <w:rPr>
          <w:rFonts w:ascii="Times New Roman" w:hAnsi="Times New Roman"/>
          <w:sz w:val="26"/>
          <w:szCs w:val="26"/>
        </w:rPr>
        <w:t>П</w:t>
      </w:r>
      <w:proofErr w:type="gramEnd"/>
      <w:r w:rsidRPr="00FE3974">
        <w:rPr>
          <w:rFonts w:ascii="Times New Roman" w:hAnsi="Times New Roman"/>
          <w:sz w:val="26"/>
          <w:szCs w:val="26"/>
        </w:rPr>
        <w:t> </w:t>
      </w:r>
      <w:r w:rsidRPr="00FE3974">
        <w:rPr>
          <w:rFonts w:ascii="Times New Roman" w:hAnsi="Times New Roman"/>
          <w:sz w:val="26"/>
          <w:szCs w:val="26"/>
          <w:vertAlign w:val="subscript"/>
        </w:rPr>
        <w:t>ЕГРН</w:t>
      </w:r>
      <w:r w:rsidRPr="00FE3974">
        <w:rPr>
          <w:rFonts w:ascii="Times New Roman" w:hAnsi="Times New Roman"/>
          <w:sz w:val="26"/>
          <w:szCs w:val="26"/>
        </w:rPr>
        <w:t>) определяется,</w:t>
      </w:r>
      <w:r w:rsidR="00C60AA2">
        <w:rPr>
          <w:rFonts w:ascii="Times New Roman" w:hAnsi="Times New Roman"/>
          <w:sz w:val="26"/>
          <w:szCs w:val="26"/>
        </w:rPr>
        <w:t>, исходя</w:t>
      </w:r>
      <w:r w:rsidRPr="00FE3974">
        <w:rPr>
          <w:rFonts w:ascii="Times New Roman" w:hAnsi="Times New Roman"/>
          <w:sz w:val="26"/>
          <w:szCs w:val="26"/>
        </w:rPr>
        <w:t xml:space="preserve"> из следующего алгоритма расчёта:</w:t>
      </w:r>
    </w:p>
    <w:p w:rsidR="00A22E3B" w:rsidRPr="00FE3974" w:rsidRDefault="00A22E3B" w:rsidP="00492C10">
      <w:pPr>
        <w:spacing w:after="0" w:line="240" w:lineRule="auto"/>
        <w:ind w:firstLine="709"/>
        <w:jc w:val="both"/>
        <w:rPr>
          <w:rFonts w:ascii="Times New Roman" w:hAnsi="Times New Roman"/>
          <w:sz w:val="26"/>
          <w:szCs w:val="26"/>
        </w:rPr>
      </w:pPr>
    </w:p>
    <w:p w:rsidR="00410C94" w:rsidRPr="00FE3974" w:rsidRDefault="00410C94" w:rsidP="00492C10">
      <w:pPr>
        <w:spacing w:after="0" w:line="240" w:lineRule="auto"/>
        <w:jc w:val="center"/>
        <w:rPr>
          <w:rFonts w:ascii="Times New Roman" w:hAnsi="Times New Roman"/>
          <w:b/>
          <w:i/>
          <w:sz w:val="26"/>
          <w:szCs w:val="26"/>
        </w:rPr>
      </w:pPr>
      <w:proofErr w:type="gramStart"/>
      <w:r w:rsidRPr="00FE3974">
        <w:rPr>
          <w:rFonts w:ascii="Times New Roman" w:hAnsi="Times New Roman"/>
          <w:b/>
          <w:sz w:val="26"/>
          <w:szCs w:val="26"/>
        </w:rPr>
        <w:t>П</w:t>
      </w:r>
      <w:proofErr w:type="gramEnd"/>
      <w:r w:rsidRPr="00FE3974">
        <w:rPr>
          <w:rFonts w:ascii="Times New Roman" w:hAnsi="Times New Roman"/>
          <w:b/>
          <w:sz w:val="26"/>
          <w:szCs w:val="26"/>
          <w:lang w:val="en-US"/>
        </w:rPr>
        <w:t> </w:t>
      </w:r>
      <w:r w:rsidRPr="00FE3974">
        <w:rPr>
          <w:rFonts w:ascii="Times New Roman" w:hAnsi="Times New Roman"/>
          <w:b/>
          <w:sz w:val="26"/>
          <w:szCs w:val="26"/>
          <w:vertAlign w:val="subscript"/>
        </w:rPr>
        <w:t>ЕГРН</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ЕГРН</w:t>
      </w:r>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ЕГРН</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410C94" w:rsidRPr="00F460CF" w:rsidRDefault="00410C94" w:rsidP="00492C10">
      <w:pPr>
        <w:spacing w:after="0" w:line="240" w:lineRule="auto"/>
        <w:ind w:firstLine="709"/>
        <w:jc w:val="both"/>
        <w:rPr>
          <w:rFonts w:ascii="Times New Roman" w:hAnsi="Times New Roman"/>
          <w:sz w:val="26"/>
          <w:szCs w:val="26"/>
        </w:rPr>
      </w:pPr>
      <w:r w:rsidRPr="00F460CF">
        <w:rPr>
          <w:rFonts w:ascii="Times New Roman" w:hAnsi="Times New Roman"/>
          <w:b/>
          <w:sz w:val="26"/>
          <w:szCs w:val="26"/>
        </w:rPr>
        <w:t>К </w:t>
      </w:r>
      <w:r w:rsidRPr="00F460CF">
        <w:rPr>
          <w:rFonts w:ascii="Times New Roman" w:hAnsi="Times New Roman"/>
          <w:b/>
          <w:sz w:val="26"/>
          <w:szCs w:val="26"/>
          <w:vertAlign w:val="subscript"/>
        </w:rPr>
        <w:t>ЕГРН</w:t>
      </w:r>
      <w:r w:rsidRPr="00F460CF">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410C94" w:rsidRPr="00F460CF" w:rsidRDefault="00410C94" w:rsidP="00492C10">
      <w:pPr>
        <w:spacing w:after="0" w:line="240" w:lineRule="auto"/>
        <w:ind w:firstLine="709"/>
        <w:jc w:val="both"/>
        <w:rPr>
          <w:rFonts w:ascii="Times New Roman" w:hAnsi="Times New Roman"/>
          <w:sz w:val="26"/>
          <w:szCs w:val="26"/>
        </w:rPr>
      </w:pPr>
      <w:r w:rsidRPr="00F460CF">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410C94" w:rsidRPr="00F460CF" w:rsidRDefault="00410C94" w:rsidP="00492C10">
      <w:pPr>
        <w:spacing w:after="0" w:line="240" w:lineRule="auto"/>
        <w:ind w:firstLine="709"/>
        <w:jc w:val="both"/>
        <w:rPr>
          <w:rFonts w:ascii="Times New Roman" w:hAnsi="Times New Roman"/>
          <w:sz w:val="26"/>
          <w:szCs w:val="26"/>
        </w:rPr>
      </w:pPr>
      <w:proofErr w:type="gramStart"/>
      <w:r w:rsidRPr="00F460CF">
        <w:rPr>
          <w:rFonts w:ascii="Times New Roman" w:hAnsi="Times New Roman"/>
          <w:b/>
          <w:sz w:val="26"/>
          <w:szCs w:val="26"/>
        </w:rPr>
        <w:t>Ср</w:t>
      </w:r>
      <w:proofErr w:type="gramEnd"/>
      <w:r w:rsidRPr="00F460CF">
        <w:rPr>
          <w:rFonts w:ascii="Times New Roman" w:hAnsi="Times New Roman"/>
          <w:b/>
          <w:sz w:val="26"/>
          <w:szCs w:val="26"/>
        </w:rPr>
        <w:t> </w:t>
      </w:r>
      <w:r w:rsidRPr="00F460CF">
        <w:rPr>
          <w:rFonts w:ascii="Times New Roman" w:hAnsi="Times New Roman"/>
          <w:b/>
          <w:sz w:val="26"/>
          <w:szCs w:val="26"/>
          <w:vertAlign w:val="subscript"/>
        </w:rPr>
        <w:t>ЕГРН</w:t>
      </w:r>
      <w:r w:rsidRPr="00F460CF">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C86112">
        <w:rPr>
          <w:rFonts w:ascii="Times New Roman" w:hAnsi="Times New Roman"/>
          <w:sz w:val="26"/>
          <w:szCs w:val="26"/>
        </w:rPr>
        <w:t xml:space="preserve">тыс. </w:t>
      </w:r>
      <w:r w:rsidRPr="00F460CF">
        <w:rPr>
          <w:rFonts w:ascii="Times New Roman" w:hAnsi="Times New Roman"/>
          <w:sz w:val="26"/>
          <w:szCs w:val="26"/>
        </w:rPr>
        <w:t>рублей;</w:t>
      </w:r>
    </w:p>
    <w:p w:rsidR="00F525F1" w:rsidRPr="00F460CF" w:rsidRDefault="00F525F1" w:rsidP="00F525F1">
      <w:pPr>
        <w:spacing w:after="0" w:line="240" w:lineRule="auto"/>
        <w:ind w:firstLine="709"/>
        <w:jc w:val="both"/>
        <w:rPr>
          <w:rFonts w:ascii="Times New Roman" w:hAnsi="Times New Roman"/>
          <w:sz w:val="26"/>
          <w:szCs w:val="26"/>
        </w:rPr>
      </w:pPr>
      <w:r w:rsidRPr="00F460CF">
        <w:rPr>
          <w:rFonts w:ascii="Times New Roman" w:hAnsi="Times New Roman"/>
          <w:b/>
          <w:i/>
          <w:sz w:val="26"/>
          <w:szCs w:val="26"/>
        </w:rPr>
        <w:t xml:space="preserve">F – </w:t>
      </w:r>
      <w:r w:rsidRPr="00F460C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460CF">
        <w:rPr>
          <w:rFonts w:ascii="Times New Roman" w:hAnsi="Times New Roman"/>
          <w:sz w:val="26"/>
          <w:szCs w:val="26"/>
        </w:rPr>
        <w:t xml:space="preserve"> из ретроспективных данных, тыс. рублей. </w:t>
      </w:r>
    </w:p>
    <w:p w:rsidR="0082647C" w:rsidRPr="00F460CF" w:rsidRDefault="0082647C" w:rsidP="0082647C">
      <w:pPr>
        <w:spacing w:after="0" w:line="240" w:lineRule="auto"/>
        <w:ind w:firstLine="709"/>
        <w:jc w:val="both"/>
        <w:rPr>
          <w:rFonts w:ascii="Times New Roman" w:hAnsi="Times New Roman"/>
          <w:sz w:val="26"/>
          <w:szCs w:val="26"/>
        </w:rPr>
      </w:pPr>
      <w:r w:rsidRPr="00E40110">
        <w:rPr>
          <w:rFonts w:ascii="Times New Roman" w:hAnsi="Times New Roman"/>
          <w:sz w:val="26"/>
          <w:szCs w:val="26"/>
        </w:rPr>
        <w:t xml:space="preserve">Расчет </w:t>
      </w:r>
      <w:r>
        <w:rPr>
          <w:rFonts w:ascii="Times New Roman" w:hAnsi="Times New Roman"/>
          <w:sz w:val="26"/>
          <w:szCs w:val="26"/>
        </w:rPr>
        <w:t>п</w:t>
      </w:r>
      <w:r w:rsidRPr="00F460CF">
        <w:rPr>
          <w:rFonts w:ascii="Times New Roman" w:hAnsi="Times New Roman"/>
          <w:sz w:val="26"/>
          <w:szCs w:val="26"/>
        </w:rPr>
        <w:t>лат</w:t>
      </w:r>
      <w:r>
        <w:rPr>
          <w:rFonts w:ascii="Times New Roman" w:hAnsi="Times New Roman"/>
          <w:sz w:val="26"/>
          <w:szCs w:val="26"/>
        </w:rPr>
        <w:t>ы</w:t>
      </w:r>
      <w:r w:rsidRPr="00F460CF">
        <w:rPr>
          <w:rFonts w:ascii="Times New Roman" w:hAnsi="Times New Roman"/>
          <w:sz w:val="26"/>
          <w:szCs w:val="26"/>
        </w:rPr>
        <w:t xml:space="preserve"> за предоставление сведений и </w:t>
      </w:r>
      <w:proofErr w:type="gramStart"/>
      <w:r w:rsidRPr="00F460CF">
        <w:rPr>
          <w:rFonts w:ascii="Times New Roman" w:hAnsi="Times New Roman"/>
          <w:sz w:val="26"/>
          <w:szCs w:val="26"/>
        </w:rPr>
        <w:t>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6"/>
          <w:szCs w:val="26"/>
        </w:rPr>
        <w:t xml:space="preserve"> </w:t>
      </w:r>
      <w:r w:rsidRPr="00E40110">
        <w:rPr>
          <w:rFonts w:ascii="Times New Roman" w:hAnsi="Times New Roman"/>
          <w:sz w:val="26"/>
          <w:szCs w:val="26"/>
        </w:rPr>
        <w:t>производится</w:t>
      </w:r>
      <w:proofErr w:type="gramEnd"/>
      <w:r w:rsidRPr="00E40110">
        <w:rPr>
          <w:rFonts w:ascii="Times New Roman" w:hAnsi="Times New Roman"/>
          <w:sz w:val="26"/>
          <w:szCs w:val="26"/>
        </w:rPr>
        <w:t xml:space="preserve"> в разрезе бюджетов</w:t>
      </w:r>
      <w:r>
        <w:rPr>
          <w:rFonts w:ascii="Times New Roman" w:hAnsi="Times New Roman"/>
          <w:sz w:val="26"/>
          <w:szCs w:val="26"/>
        </w:rPr>
        <w:t xml:space="preserve"> и </w:t>
      </w:r>
      <w:r w:rsidRPr="00F460CF">
        <w:rPr>
          <w:rFonts w:ascii="Times New Roman" w:hAnsi="Times New Roman"/>
          <w:sz w:val="26"/>
          <w:szCs w:val="26"/>
        </w:rPr>
        <w:t xml:space="preserve">зачисляется в </w:t>
      </w:r>
      <w:r w:rsidRPr="00F460CF">
        <w:rPr>
          <w:rFonts w:ascii="Times New Roman" w:hAnsi="Times New Roman"/>
          <w:sz w:val="26"/>
          <w:szCs w:val="26"/>
        </w:rPr>
        <w:lastRenderedPageBreak/>
        <w:t>бюджеты бюджетной системы Российской Федерации по нормативам, установленным в соответствии со статьями БК РФ.</w:t>
      </w:r>
    </w:p>
    <w:p w:rsidR="00410C94" w:rsidRPr="00F460CF" w:rsidRDefault="00410C94" w:rsidP="00492C10">
      <w:pPr>
        <w:spacing w:after="0" w:line="240" w:lineRule="auto"/>
        <w:ind w:firstLine="709"/>
        <w:jc w:val="both"/>
        <w:rPr>
          <w:sz w:val="26"/>
          <w:szCs w:val="26"/>
        </w:rPr>
      </w:pPr>
    </w:p>
    <w:p w:rsidR="008A6EEF" w:rsidRDefault="00410C94" w:rsidP="00492C10">
      <w:pPr>
        <w:pStyle w:val="3"/>
        <w:tabs>
          <w:tab w:val="left" w:pos="709"/>
        </w:tabs>
        <w:spacing w:before="0" w:after="0" w:line="240" w:lineRule="auto"/>
        <w:jc w:val="center"/>
        <w:rPr>
          <w:rFonts w:asciiTheme="majorHAnsi" w:hAnsiTheme="majorHAnsi"/>
          <w:i/>
          <w:sz w:val="27"/>
          <w:szCs w:val="27"/>
        </w:rPr>
      </w:pPr>
      <w:bookmarkStart w:id="151" w:name="_Toc78301795"/>
      <w:bookmarkStart w:id="152" w:name="_Toc488309308"/>
      <w:bookmarkStart w:id="153" w:name="_Toc491092260"/>
      <w:r w:rsidRPr="00FE3974">
        <w:rPr>
          <w:rFonts w:asciiTheme="majorHAnsi" w:hAnsiTheme="majorHAnsi"/>
          <w:i/>
          <w:sz w:val="27"/>
          <w:szCs w:val="27"/>
        </w:rPr>
        <w:t>2.1</w:t>
      </w:r>
      <w:r w:rsidR="00BD2277">
        <w:rPr>
          <w:rFonts w:asciiTheme="majorHAnsi" w:hAnsiTheme="majorHAnsi"/>
          <w:i/>
          <w:sz w:val="27"/>
          <w:szCs w:val="27"/>
        </w:rPr>
        <w:t>7</w:t>
      </w:r>
      <w:r w:rsidRPr="00FE3974">
        <w:rPr>
          <w:rFonts w:asciiTheme="majorHAnsi" w:hAnsiTheme="majorHAnsi"/>
          <w:i/>
          <w:sz w:val="27"/>
          <w:szCs w:val="27"/>
        </w:rPr>
        <w:t>.2. Плата за предоставление сведений, содержащихся</w:t>
      </w:r>
      <w:bookmarkEnd w:id="151"/>
      <w:r w:rsidRPr="00FE3974">
        <w:rPr>
          <w:rFonts w:asciiTheme="majorHAnsi" w:hAnsiTheme="majorHAnsi"/>
          <w:i/>
          <w:sz w:val="27"/>
          <w:szCs w:val="27"/>
        </w:rPr>
        <w:t xml:space="preserve"> </w:t>
      </w:r>
    </w:p>
    <w:p w:rsidR="008A6EEF" w:rsidRDefault="00410C94" w:rsidP="00492C10">
      <w:pPr>
        <w:pStyle w:val="3"/>
        <w:tabs>
          <w:tab w:val="left" w:pos="709"/>
        </w:tabs>
        <w:spacing w:before="0" w:after="0" w:line="240" w:lineRule="auto"/>
        <w:jc w:val="center"/>
        <w:rPr>
          <w:rFonts w:asciiTheme="majorHAnsi" w:hAnsiTheme="majorHAnsi"/>
          <w:i/>
          <w:sz w:val="27"/>
          <w:szCs w:val="27"/>
        </w:rPr>
      </w:pPr>
      <w:bookmarkStart w:id="154" w:name="_Toc78301796"/>
      <w:r w:rsidRPr="00FE3974">
        <w:rPr>
          <w:rFonts w:asciiTheme="majorHAnsi" w:hAnsiTheme="majorHAnsi"/>
          <w:i/>
          <w:sz w:val="27"/>
          <w:szCs w:val="27"/>
        </w:rPr>
        <w:t>в государственном адресном реестре</w:t>
      </w:r>
      <w:bookmarkEnd w:id="154"/>
      <w:r w:rsidRPr="00FE3974">
        <w:rPr>
          <w:rFonts w:asciiTheme="majorHAnsi" w:hAnsiTheme="majorHAnsi"/>
          <w:i/>
          <w:sz w:val="27"/>
          <w:szCs w:val="27"/>
        </w:rPr>
        <w:t xml:space="preserve"> </w:t>
      </w:r>
    </w:p>
    <w:p w:rsidR="00410C94" w:rsidRPr="00FE3974" w:rsidRDefault="00410C94" w:rsidP="00492C10">
      <w:pPr>
        <w:pStyle w:val="3"/>
        <w:tabs>
          <w:tab w:val="left" w:pos="709"/>
        </w:tabs>
        <w:spacing w:before="0" w:after="0" w:line="240" w:lineRule="auto"/>
        <w:jc w:val="center"/>
        <w:rPr>
          <w:rFonts w:asciiTheme="majorHAnsi" w:hAnsiTheme="majorHAnsi"/>
          <w:i/>
          <w:sz w:val="27"/>
          <w:szCs w:val="27"/>
        </w:rPr>
      </w:pPr>
      <w:bookmarkStart w:id="155" w:name="_Toc78301797"/>
      <w:r w:rsidRPr="00FE3974">
        <w:rPr>
          <w:rFonts w:asciiTheme="majorHAnsi" w:hAnsiTheme="majorHAnsi"/>
          <w:i/>
          <w:sz w:val="27"/>
          <w:szCs w:val="27"/>
        </w:rPr>
        <w:t>182 1 13 01060 01 0000 130</w:t>
      </w:r>
      <w:bookmarkEnd w:id="152"/>
      <w:bookmarkEnd w:id="153"/>
      <w:bookmarkEnd w:id="155"/>
    </w:p>
    <w:p w:rsidR="0027532C" w:rsidRPr="00FE3974" w:rsidRDefault="0027532C" w:rsidP="00492C10">
      <w:pPr>
        <w:spacing w:after="0" w:line="240" w:lineRule="auto"/>
        <w:ind w:firstLine="709"/>
        <w:jc w:val="both"/>
        <w:rPr>
          <w:rFonts w:ascii="Times New Roman" w:hAnsi="Times New Roman"/>
          <w:sz w:val="26"/>
          <w:szCs w:val="26"/>
        </w:rPr>
      </w:pP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Прогнозный объём поступлений платы за предоставление сведений, содержащихся в государственном адресном реестре (</w:t>
      </w:r>
      <w:proofErr w:type="gramStart"/>
      <w:r w:rsidRPr="00FE3974">
        <w:rPr>
          <w:rFonts w:ascii="Times New Roman" w:hAnsi="Times New Roman"/>
          <w:sz w:val="26"/>
          <w:szCs w:val="26"/>
        </w:rPr>
        <w:t>П</w:t>
      </w:r>
      <w:proofErr w:type="gramEnd"/>
      <w:r w:rsidRPr="00FE3974">
        <w:rPr>
          <w:rFonts w:ascii="Times New Roman" w:hAnsi="Times New Roman"/>
          <w:b/>
          <w:sz w:val="26"/>
          <w:szCs w:val="26"/>
        </w:rPr>
        <w:t> </w:t>
      </w:r>
      <w:r w:rsidRPr="00FE3974">
        <w:rPr>
          <w:rFonts w:ascii="Times New Roman" w:hAnsi="Times New Roman"/>
          <w:sz w:val="26"/>
          <w:szCs w:val="26"/>
          <w:vertAlign w:val="subscript"/>
        </w:rPr>
        <w:t>ГАР</w:t>
      </w:r>
      <w:r w:rsidRPr="00FE3974">
        <w:rPr>
          <w:rFonts w:ascii="Times New Roman" w:hAnsi="Times New Roman"/>
          <w:sz w:val="26"/>
          <w:szCs w:val="26"/>
        </w:rPr>
        <w:t>) определяется,</w:t>
      </w:r>
      <w:r w:rsidR="00C60AA2">
        <w:rPr>
          <w:rFonts w:ascii="Times New Roman" w:hAnsi="Times New Roman"/>
          <w:sz w:val="26"/>
          <w:szCs w:val="26"/>
        </w:rPr>
        <w:t>, исходя</w:t>
      </w:r>
      <w:r w:rsidRPr="00FE3974">
        <w:rPr>
          <w:rFonts w:ascii="Times New Roman" w:hAnsi="Times New Roman"/>
          <w:sz w:val="26"/>
          <w:szCs w:val="26"/>
        </w:rPr>
        <w:t xml:space="preserve"> из следующего алгоритма расчёта:</w:t>
      </w:r>
    </w:p>
    <w:p w:rsidR="00410C94" w:rsidRPr="00FE3974" w:rsidRDefault="00410C94" w:rsidP="00492C10">
      <w:pPr>
        <w:spacing w:after="0" w:line="240" w:lineRule="auto"/>
        <w:jc w:val="center"/>
        <w:rPr>
          <w:rFonts w:ascii="Times New Roman" w:hAnsi="Times New Roman"/>
          <w:b/>
          <w:i/>
          <w:sz w:val="26"/>
          <w:szCs w:val="26"/>
        </w:rPr>
      </w:pPr>
      <w:proofErr w:type="gramStart"/>
      <w:r w:rsidRPr="00FE3974">
        <w:rPr>
          <w:rFonts w:ascii="Times New Roman" w:hAnsi="Times New Roman"/>
          <w:b/>
          <w:sz w:val="26"/>
          <w:szCs w:val="26"/>
        </w:rPr>
        <w:t>П</w:t>
      </w:r>
      <w:proofErr w:type="gramEnd"/>
      <w:r w:rsidRPr="00FE3974">
        <w:rPr>
          <w:rFonts w:ascii="Times New Roman" w:hAnsi="Times New Roman"/>
          <w:b/>
          <w:sz w:val="26"/>
          <w:szCs w:val="26"/>
          <w:lang w:val="en-US"/>
        </w:rPr>
        <w:t> </w:t>
      </w:r>
      <w:r w:rsidRPr="00FE3974">
        <w:rPr>
          <w:rFonts w:ascii="Times New Roman" w:hAnsi="Times New Roman"/>
          <w:b/>
          <w:sz w:val="26"/>
          <w:szCs w:val="26"/>
          <w:vertAlign w:val="subscript"/>
        </w:rPr>
        <w:t>ГАР</w:t>
      </w:r>
      <w:r w:rsidRPr="00FE3974">
        <w:rPr>
          <w:rFonts w:ascii="Times New Roman" w:hAnsi="Times New Roman"/>
          <w:b/>
          <w:i/>
          <w:sz w:val="26"/>
          <w:szCs w:val="26"/>
        </w:rPr>
        <w:t xml:space="preserve"> = </w:t>
      </w:r>
      <w:r w:rsidRPr="00FE3974">
        <w:rPr>
          <w:rFonts w:ascii="Times New Roman" w:hAnsi="Times New Roman"/>
          <w:b/>
          <w:sz w:val="26"/>
          <w:szCs w:val="26"/>
        </w:rPr>
        <w:t>К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 </w:t>
      </w:r>
      <w:r w:rsidRPr="00FE3974">
        <w:rPr>
          <w:rFonts w:ascii="Times New Roman" w:hAnsi="Times New Roman"/>
          <w:b/>
          <w:sz w:val="26"/>
          <w:szCs w:val="26"/>
        </w:rPr>
        <w:t>Ср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w:t>
      </w:r>
      <w:r w:rsidRPr="00FE3974">
        <w:rPr>
          <w:rFonts w:ascii="Times New Roman" w:hAnsi="Times New Roman"/>
          <w:b/>
          <w:sz w:val="26"/>
          <w:szCs w:val="26"/>
        </w:rPr>
        <w:t>(+/-)</w:t>
      </w:r>
      <w:r w:rsidRPr="00FE3974">
        <w:rPr>
          <w:rFonts w:ascii="Times New Roman" w:hAnsi="Times New Roman"/>
          <w:sz w:val="26"/>
          <w:szCs w:val="26"/>
        </w:rPr>
        <w:t xml:space="preserve"> </w:t>
      </w:r>
      <w:r w:rsidRPr="00FE3974">
        <w:rPr>
          <w:rFonts w:ascii="Times New Roman" w:hAnsi="Times New Roman"/>
          <w:b/>
          <w:sz w:val="26"/>
          <w:szCs w:val="26"/>
        </w:rPr>
        <w:t>F</w:t>
      </w:r>
      <w:r w:rsidRPr="00FE3974">
        <w:rPr>
          <w:rFonts w:ascii="Times New Roman" w:hAnsi="Times New Roman"/>
          <w:b/>
          <w:i/>
          <w:sz w:val="26"/>
          <w:szCs w:val="26"/>
        </w:rPr>
        <w:t>,</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где:</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b/>
          <w:sz w:val="26"/>
          <w:szCs w:val="26"/>
        </w:rPr>
        <w:t>К </w:t>
      </w:r>
      <w:r w:rsidRPr="00FE3974">
        <w:rPr>
          <w:rFonts w:ascii="Times New Roman" w:hAnsi="Times New Roman"/>
          <w:b/>
          <w:sz w:val="26"/>
          <w:szCs w:val="26"/>
          <w:vertAlign w:val="subscript"/>
        </w:rPr>
        <w:t>ГАР</w:t>
      </w:r>
      <w:r w:rsidRPr="00FE3974">
        <w:rPr>
          <w:rFonts w:ascii="Times New Roman" w:hAnsi="Times New Roman"/>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410C94" w:rsidRPr="00FE3974" w:rsidRDefault="00410C94" w:rsidP="00492C10">
      <w:pPr>
        <w:spacing w:after="0" w:line="240" w:lineRule="auto"/>
        <w:ind w:firstLine="709"/>
        <w:jc w:val="both"/>
        <w:rPr>
          <w:rFonts w:ascii="Times New Roman" w:hAnsi="Times New Roman"/>
          <w:sz w:val="26"/>
          <w:szCs w:val="26"/>
        </w:rPr>
      </w:pPr>
      <w:r w:rsidRPr="00FE3974">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410C94" w:rsidRPr="00F460CF" w:rsidRDefault="00410C94" w:rsidP="00492C10">
      <w:pPr>
        <w:spacing w:after="0" w:line="240" w:lineRule="auto"/>
        <w:ind w:firstLine="709"/>
        <w:jc w:val="both"/>
        <w:rPr>
          <w:rFonts w:ascii="Times New Roman" w:hAnsi="Times New Roman"/>
          <w:sz w:val="26"/>
          <w:szCs w:val="26"/>
        </w:rPr>
      </w:pPr>
      <w:proofErr w:type="gramStart"/>
      <w:r w:rsidRPr="00F460CF">
        <w:rPr>
          <w:rFonts w:ascii="Times New Roman" w:hAnsi="Times New Roman"/>
          <w:b/>
          <w:sz w:val="26"/>
          <w:szCs w:val="26"/>
        </w:rPr>
        <w:t>Ср</w:t>
      </w:r>
      <w:proofErr w:type="gramEnd"/>
      <w:r w:rsidRPr="00F460CF">
        <w:rPr>
          <w:rFonts w:ascii="Times New Roman" w:hAnsi="Times New Roman"/>
          <w:b/>
          <w:sz w:val="26"/>
          <w:szCs w:val="26"/>
        </w:rPr>
        <w:t> </w:t>
      </w:r>
      <w:r w:rsidRPr="00F460CF">
        <w:rPr>
          <w:rFonts w:ascii="Times New Roman" w:hAnsi="Times New Roman"/>
          <w:b/>
          <w:sz w:val="26"/>
          <w:szCs w:val="26"/>
          <w:vertAlign w:val="subscript"/>
        </w:rPr>
        <w:t>ГАР</w:t>
      </w:r>
      <w:r w:rsidRPr="00F460CF">
        <w:rPr>
          <w:rFonts w:ascii="Times New Roman" w:hAnsi="Times New Roman"/>
          <w:sz w:val="26"/>
          <w:szCs w:val="26"/>
        </w:rPr>
        <w:t xml:space="preserve"> – средний (расчётный) размер платы за предоставление сведений, содержащихся в государственном адресном реестре, </w:t>
      </w:r>
      <w:r w:rsidR="00C86112">
        <w:rPr>
          <w:rFonts w:ascii="Times New Roman" w:hAnsi="Times New Roman"/>
          <w:sz w:val="26"/>
          <w:szCs w:val="26"/>
        </w:rPr>
        <w:t xml:space="preserve">тыс. </w:t>
      </w:r>
      <w:r w:rsidRPr="00F460CF">
        <w:rPr>
          <w:rFonts w:ascii="Times New Roman" w:hAnsi="Times New Roman"/>
          <w:sz w:val="26"/>
          <w:szCs w:val="26"/>
        </w:rPr>
        <w:t>рублей;</w:t>
      </w:r>
    </w:p>
    <w:p w:rsidR="00F525F1" w:rsidRPr="00F460CF" w:rsidRDefault="00F525F1" w:rsidP="00F525F1">
      <w:pPr>
        <w:spacing w:after="0" w:line="240" w:lineRule="auto"/>
        <w:ind w:firstLine="709"/>
        <w:jc w:val="both"/>
        <w:rPr>
          <w:rFonts w:ascii="Times New Roman" w:hAnsi="Times New Roman"/>
          <w:sz w:val="26"/>
          <w:szCs w:val="26"/>
        </w:rPr>
      </w:pPr>
      <w:r w:rsidRPr="00F460CF">
        <w:rPr>
          <w:rFonts w:ascii="Times New Roman" w:hAnsi="Times New Roman"/>
          <w:b/>
          <w:i/>
          <w:sz w:val="26"/>
          <w:szCs w:val="26"/>
        </w:rPr>
        <w:t xml:space="preserve">F – </w:t>
      </w:r>
      <w:r w:rsidRPr="00F460C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F460CF">
        <w:rPr>
          <w:rFonts w:ascii="Times New Roman" w:hAnsi="Times New Roman"/>
          <w:sz w:val="26"/>
          <w:szCs w:val="26"/>
        </w:rPr>
        <w:t xml:space="preserve"> из ретроспективных данных, тыс. рублей. </w:t>
      </w:r>
    </w:p>
    <w:p w:rsidR="00410C94" w:rsidRPr="00F460CF" w:rsidRDefault="0082647C" w:rsidP="00492C10">
      <w:pPr>
        <w:spacing w:after="0" w:line="240" w:lineRule="auto"/>
        <w:ind w:firstLine="709"/>
        <w:jc w:val="both"/>
        <w:rPr>
          <w:rFonts w:ascii="Times New Roman" w:hAnsi="Times New Roman"/>
          <w:sz w:val="26"/>
          <w:szCs w:val="26"/>
        </w:rPr>
      </w:pPr>
      <w:r w:rsidRPr="00E40110">
        <w:rPr>
          <w:rFonts w:ascii="Times New Roman" w:hAnsi="Times New Roman"/>
          <w:sz w:val="26"/>
          <w:szCs w:val="26"/>
        </w:rPr>
        <w:t xml:space="preserve">Расчет </w:t>
      </w:r>
      <w:r>
        <w:rPr>
          <w:rFonts w:ascii="Times New Roman" w:hAnsi="Times New Roman"/>
          <w:sz w:val="26"/>
          <w:szCs w:val="26"/>
        </w:rPr>
        <w:t>п</w:t>
      </w:r>
      <w:r w:rsidRPr="008A6EEF">
        <w:rPr>
          <w:rFonts w:ascii="Times New Roman" w:hAnsi="Times New Roman"/>
          <w:sz w:val="26"/>
          <w:szCs w:val="26"/>
        </w:rPr>
        <w:t>лат</w:t>
      </w:r>
      <w:r>
        <w:rPr>
          <w:rFonts w:ascii="Times New Roman" w:hAnsi="Times New Roman"/>
          <w:sz w:val="26"/>
          <w:szCs w:val="26"/>
        </w:rPr>
        <w:t>ы</w:t>
      </w:r>
      <w:r w:rsidRPr="008A6EEF">
        <w:rPr>
          <w:rFonts w:ascii="Times New Roman" w:hAnsi="Times New Roman"/>
          <w:sz w:val="26"/>
          <w:szCs w:val="26"/>
        </w:rPr>
        <w:t xml:space="preserve"> за </w:t>
      </w:r>
      <w:r w:rsidR="00410C94" w:rsidRPr="00F460CF">
        <w:rPr>
          <w:rFonts w:ascii="Times New Roman" w:hAnsi="Times New Roman"/>
          <w:sz w:val="26"/>
          <w:szCs w:val="26"/>
        </w:rPr>
        <w:t xml:space="preserve">предоставление сведений, содержащихся в государственном адресном реестре, </w:t>
      </w:r>
      <w:r w:rsidRPr="00E40110">
        <w:rPr>
          <w:rFonts w:ascii="Times New Roman" w:hAnsi="Times New Roman"/>
          <w:sz w:val="26"/>
          <w:szCs w:val="26"/>
        </w:rPr>
        <w:t>производится в разрезе бюджетов</w:t>
      </w:r>
      <w:r>
        <w:rPr>
          <w:rFonts w:ascii="Times New Roman" w:hAnsi="Times New Roman"/>
          <w:sz w:val="26"/>
          <w:szCs w:val="26"/>
        </w:rPr>
        <w:t xml:space="preserve"> и </w:t>
      </w:r>
      <w:r w:rsidR="00410C94" w:rsidRPr="00F460CF">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p>
    <w:p w:rsidR="00A22E3B" w:rsidRPr="00FE3974" w:rsidRDefault="00A22E3B" w:rsidP="00492C10">
      <w:pPr>
        <w:spacing w:after="0" w:line="240" w:lineRule="auto"/>
        <w:ind w:firstLine="709"/>
        <w:jc w:val="both"/>
        <w:rPr>
          <w:rFonts w:ascii="Times New Roman" w:hAnsi="Times New Roman"/>
          <w:sz w:val="26"/>
          <w:szCs w:val="26"/>
        </w:rPr>
      </w:pPr>
    </w:p>
    <w:p w:rsidR="008A6EEF" w:rsidRDefault="00410C94" w:rsidP="00F361E0">
      <w:pPr>
        <w:pStyle w:val="3"/>
        <w:tabs>
          <w:tab w:val="left" w:pos="709"/>
        </w:tabs>
        <w:spacing w:before="0" w:after="0" w:line="240" w:lineRule="auto"/>
        <w:jc w:val="center"/>
        <w:rPr>
          <w:rFonts w:asciiTheme="majorHAnsi" w:hAnsiTheme="majorHAnsi"/>
          <w:i/>
          <w:sz w:val="27"/>
          <w:szCs w:val="27"/>
        </w:rPr>
      </w:pPr>
      <w:bookmarkStart w:id="156" w:name="_Toc78301798"/>
      <w:bookmarkStart w:id="157" w:name="_Toc488309309"/>
      <w:bookmarkStart w:id="158" w:name="_Toc491092261"/>
      <w:r w:rsidRPr="00FE3974">
        <w:rPr>
          <w:rFonts w:asciiTheme="majorHAnsi" w:hAnsiTheme="majorHAnsi"/>
          <w:i/>
          <w:sz w:val="27"/>
          <w:szCs w:val="27"/>
        </w:rPr>
        <w:t>2.1</w:t>
      </w:r>
      <w:r w:rsidR="00BD2277">
        <w:rPr>
          <w:rFonts w:asciiTheme="majorHAnsi" w:hAnsiTheme="majorHAnsi"/>
          <w:i/>
          <w:sz w:val="27"/>
          <w:szCs w:val="27"/>
        </w:rPr>
        <w:t>7</w:t>
      </w:r>
      <w:r w:rsidRPr="00FE3974">
        <w:rPr>
          <w:rFonts w:asciiTheme="majorHAnsi" w:hAnsiTheme="majorHAnsi"/>
          <w:i/>
          <w:sz w:val="27"/>
          <w:szCs w:val="27"/>
        </w:rPr>
        <w:t>.3. Плата за предоставление информации из реестра дисквалифицированных лиц</w:t>
      </w:r>
      <w:bookmarkEnd w:id="156"/>
      <w:r w:rsidR="00A22E3B" w:rsidRPr="00FE3974">
        <w:rPr>
          <w:rFonts w:asciiTheme="majorHAnsi" w:hAnsiTheme="majorHAnsi"/>
          <w:i/>
          <w:sz w:val="27"/>
          <w:szCs w:val="27"/>
        </w:rPr>
        <w:t xml:space="preserve"> </w:t>
      </w:r>
    </w:p>
    <w:p w:rsidR="00410C94" w:rsidRPr="00FE3974" w:rsidRDefault="00410C94" w:rsidP="00F361E0">
      <w:pPr>
        <w:pStyle w:val="3"/>
        <w:tabs>
          <w:tab w:val="left" w:pos="709"/>
        </w:tabs>
        <w:spacing w:before="0" w:after="0" w:line="240" w:lineRule="auto"/>
        <w:jc w:val="center"/>
        <w:rPr>
          <w:rFonts w:asciiTheme="majorHAnsi" w:hAnsiTheme="majorHAnsi"/>
          <w:i/>
          <w:sz w:val="27"/>
          <w:szCs w:val="27"/>
        </w:rPr>
      </w:pPr>
      <w:bookmarkStart w:id="159" w:name="_Toc78301799"/>
      <w:r w:rsidRPr="00FE3974">
        <w:rPr>
          <w:rFonts w:asciiTheme="majorHAnsi" w:hAnsiTheme="majorHAnsi"/>
          <w:i/>
          <w:sz w:val="27"/>
          <w:szCs w:val="27"/>
        </w:rPr>
        <w:t>182 1 13 01190 01 0000 130</w:t>
      </w:r>
      <w:bookmarkEnd w:id="157"/>
      <w:bookmarkEnd w:id="158"/>
      <w:bookmarkEnd w:id="159"/>
    </w:p>
    <w:p w:rsidR="00A22E3B" w:rsidRPr="00FE3974" w:rsidRDefault="00A22E3B" w:rsidP="00F361E0">
      <w:pPr>
        <w:spacing w:after="0" w:line="240" w:lineRule="auto"/>
      </w:pPr>
    </w:p>
    <w:p w:rsidR="00025764" w:rsidRPr="008A6EEF" w:rsidRDefault="00025764" w:rsidP="00025764">
      <w:pPr>
        <w:spacing w:after="0" w:line="240" w:lineRule="auto"/>
        <w:ind w:firstLine="709"/>
        <w:jc w:val="both"/>
        <w:rPr>
          <w:rFonts w:ascii="Times New Roman" w:hAnsi="Times New Roman"/>
          <w:sz w:val="26"/>
          <w:szCs w:val="26"/>
        </w:rPr>
      </w:pPr>
      <w:r w:rsidRPr="008A6EEF">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025764" w:rsidRPr="008A6EEF" w:rsidRDefault="00025764" w:rsidP="00025764">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Прогнозный объём поступлений платы за предоставление информации из реестра дисквалифицированных лиц (</w:t>
      </w:r>
      <w:proofErr w:type="gramStart"/>
      <w:r w:rsidRPr="008A6EEF">
        <w:rPr>
          <w:rFonts w:ascii="Times New Roman" w:hAnsi="Times New Roman"/>
          <w:sz w:val="26"/>
          <w:szCs w:val="26"/>
        </w:rPr>
        <w:t>П</w:t>
      </w:r>
      <w:proofErr w:type="gramEnd"/>
      <w:r w:rsidRPr="008A6EEF">
        <w:rPr>
          <w:rFonts w:ascii="Times New Roman" w:hAnsi="Times New Roman"/>
          <w:sz w:val="26"/>
          <w:szCs w:val="26"/>
        </w:rPr>
        <w:t> </w:t>
      </w:r>
      <w:r w:rsidRPr="008A6EEF">
        <w:rPr>
          <w:rFonts w:ascii="Times New Roman" w:hAnsi="Times New Roman"/>
          <w:sz w:val="26"/>
          <w:szCs w:val="26"/>
          <w:vertAlign w:val="subscript"/>
        </w:rPr>
        <w:t>ДЛ</w:t>
      </w:r>
      <w:r w:rsidRPr="008A6EEF">
        <w:rPr>
          <w:rFonts w:ascii="Times New Roman" w:hAnsi="Times New Roman"/>
          <w:sz w:val="26"/>
          <w:szCs w:val="26"/>
        </w:rPr>
        <w:t>) определяется,</w:t>
      </w:r>
      <w:r w:rsidR="00C60AA2">
        <w:rPr>
          <w:rFonts w:ascii="Times New Roman" w:hAnsi="Times New Roman"/>
          <w:sz w:val="26"/>
          <w:szCs w:val="26"/>
        </w:rPr>
        <w:t>, исходя</w:t>
      </w:r>
      <w:r w:rsidRPr="008A6EEF">
        <w:rPr>
          <w:rFonts w:ascii="Times New Roman" w:hAnsi="Times New Roman"/>
          <w:sz w:val="26"/>
          <w:szCs w:val="26"/>
        </w:rPr>
        <w:t xml:space="preserve"> из следующего алгоритма расчёта:</w:t>
      </w:r>
    </w:p>
    <w:p w:rsidR="00025764" w:rsidRPr="008A6EEF" w:rsidRDefault="00025764" w:rsidP="00025764">
      <w:pPr>
        <w:spacing w:before="120" w:after="120" w:line="240" w:lineRule="auto"/>
        <w:ind w:right="-284"/>
        <w:jc w:val="center"/>
        <w:rPr>
          <w:rFonts w:ascii="Times New Roman" w:hAnsi="Times New Roman"/>
          <w:b/>
          <w:i/>
          <w:sz w:val="26"/>
          <w:szCs w:val="26"/>
        </w:rPr>
      </w:pPr>
      <w:proofErr w:type="gramStart"/>
      <w:r w:rsidRPr="008A6EEF">
        <w:rPr>
          <w:rFonts w:ascii="Times New Roman" w:hAnsi="Times New Roman"/>
          <w:b/>
          <w:sz w:val="26"/>
          <w:szCs w:val="26"/>
        </w:rPr>
        <w:t>П</w:t>
      </w:r>
      <w:proofErr w:type="gramEnd"/>
      <w:r w:rsidRPr="008A6EEF">
        <w:rPr>
          <w:rFonts w:ascii="Times New Roman" w:hAnsi="Times New Roman"/>
          <w:b/>
          <w:sz w:val="26"/>
          <w:szCs w:val="26"/>
          <w:lang w:val="en-US"/>
        </w:rPr>
        <w:t> </w:t>
      </w:r>
      <w:r w:rsidRPr="008A6EEF">
        <w:rPr>
          <w:rFonts w:ascii="Times New Roman" w:hAnsi="Times New Roman"/>
          <w:b/>
          <w:sz w:val="26"/>
          <w:szCs w:val="26"/>
          <w:vertAlign w:val="subscript"/>
        </w:rPr>
        <w:t>ДЛ</w:t>
      </w:r>
      <w:r w:rsidRPr="008A6EEF">
        <w:rPr>
          <w:rFonts w:ascii="Times New Roman" w:hAnsi="Times New Roman"/>
          <w:b/>
          <w:i/>
          <w:sz w:val="26"/>
          <w:szCs w:val="26"/>
        </w:rPr>
        <w:t xml:space="preserve"> = </w:t>
      </w:r>
      <w:r w:rsidRPr="008A6EEF">
        <w:rPr>
          <w:rFonts w:ascii="Times New Roman" w:hAnsi="Times New Roman"/>
          <w:b/>
          <w:sz w:val="26"/>
          <w:szCs w:val="26"/>
        </w:rPr>
        <w:t>К </w:t>
      </w:r>
      <w:r w:rsidRPr="008A6EEF">
        <w:rPr>
          <w:rFonts w:ascii="Times New Roman" w:hAnsi="Times New Roman"/>
          <w:b/>
          <w:sz w:val="26"/>
          <w:szCs w:val="26"/>
          <w:vertAlign w:val="subscript"/>
        </w:rPr>
        <w:t>ДЛ</w:t>
      </w:r>
      <w:r w:rsidRPr="008A6EEF">
        <w:rPr>
          <w:rFonts w:ascii="Times New Roman" w:hAnsi="Times New Roman"/>
          <w:sz w:val="26"/>
          <w:szCs w:val="26"/>
        </w:rPr>
        <w:t xml:space="preserve"> * </w:t>
      </w:r>
      <w:r w:rsidRPr="008A6EEF">
        <w:rPr>
          <w:rFonts w:ascii="Times New Roman" w:hAnsi="Times New Roman"/>
          <w:b/>
          <w:sz w:val="26"/>
          <w:szCs w:val="26"/>
        </w:rPr>
        <w:t>Р </w:t>
      </w:r>
      <w:r w:rsidRPr="008A6EEF">
        <w:rPr>
          <w:rFonts w:ascii="Times New Roman" w:hAnsi="Times New Roman"/>
          <w:b/>
          <w:sz w:val="26"/>
          <w:szCs w:val="26"/>
          <w:vertAlign w:val="subscript"/>
        </w:rPr>
        <w:t>ДЛ</w:t>
      </w:r>
      <w:r w:rsidRPr="008A6EEF">
        <w:rPr>
          <w:rFonts w:ascii="Times New Roman" w:hAnsi="Times New Roman"/>
          <w:sz w:val="26"/>
          <w:szCs w:val="26"/>
        </w:rPr>
        <w:t xml:space="preserve"> </w:t>
      </w:r>
      <w:r w:rsidRPr="008A6EEF">
        <w:rPr>
          <w:rFonts w:ascii="Times New Roman" w:hAnsi="Times New Roman"/>
          <w:b/>
          <w:sz w:val="26"/>
          <w:szCs w:val="26"/>
        </w:rPr>
        <w:t>(+/-)</w:t>
      </w:r>
      <w:r w:rsidRPr="008A6EEF">
        <w:rPr>
          <w:rFonts w:ascii="Times New Roman" w:hAnsi="Times New Roman"/>
          <w:sz w:val="26"/>
          <w:szCs w:val="26"/>
        </w:rPr>
        <w:t xml:space="preserve"> </w:t>
      </w:r>
      <w:r w:rsidRPr="008A6EEF">
        <w:rPr>
          <w:rFonts w:ascii="Times New Roman" w:hAnsi="Times New Roman"/>
          <w:b/>
          <w:sz w:val="26"/>
          <w:szCs w:val="26"/>
        </w:rPr>
        <w:t>F</w:t>
      </w:r>
      <w:r w:rsidRPr="008A6EEF">
        <w:rPr>
          <w:rFonts w:ascii="Times New Roman" w:hAnsi="Times New Roman"/>
          <w:b/>
          <w:i/>
          <w:sz w:val="26"/>
          <w:szCs w:val="26"/>
        </w:rPr>
        <w:t>,</w:t>
      </w:r>
    </w:p>
    <w:p w:rsidR="00025764" w:rsidRPr="008A6EEF" w:rsidRDefault="00025764" w:rsidP="00025764">
      <w:pPr>
        <w:spacing w:after="0" w:line="240" w:lineRule="auto"/>
        <w:ind w:firstLine="709"/>
        <w:jc w:val="both"/>
        <w:rPr>
          <w:rFonts w:ascii="Times New Roman" w:hAnsi="Times New Roman"/>
          <w:sz w:val="26"/>
          <w:szCs w:val="26"/>
        </w:rPr>
      </w:pPr>
      <w:r w:rsidRPr="008A6EEF">
        <w:rPr>
          <w:rFonts w:ascii="Times New Roman" w:hAnsi="Times New Roman"/>
          <w:sz w:val="26"/>
          <w:szCs w:val="26"/>
        </w:rPr>
        <w:t>где:</w:t>
      </w:r>
    </w:p>
    <w:p w:rsidR="00025764" w:rsidRPr="008A6EEF" w:rsidRDefault="00025764" w:rsidP="00025764">
      <w:pPr>
        <w:spacing w:after="0" w:line="240" w:lineRule="auto"/>
        <w:ind w:firstLine="709"/>
        <w:jc w:val="both"/>
        <w:rPr>
          <w:rFonts w:ascii="Times New Roman" w:hAnsi="Times New Roman"/>
          <w:sz w:val="26"/>
          <w:szCs w:val="26"/>
        </w:rPr>
      </w:pPr>
      <w:r w:rsidRPr="008A6EEF">
        <w:rPr>
          <w:rFonts w:ascii="Times New Roman" w:hAnsi="Times New Roman"/>
          <w:b/>
          <w:sz w:val="26"/>
          <w:szCs w:val="26"/>
        </w:rPr>
        <w:t>К </w:t>
      </w:r>
      <w:r w:rsidRPr="008A6EEF">
        <w:rPr>
          <w:rFonts w:ascii="Times New Roman" w:hAnsi="Times New Roman"/>
          <w:b/>
          <w:sz w:val="26"/>
          <w:szCs w:val="26"/>
          <w:vertAlign w:val="subscript"/>
        </w:rPr>
        <w:t>ДЛ</w:t>
      </w:r>
      <w:r w:rsidRPr="008A6EEF">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25764" w:rsidRPr="008A6EEF" w:rsidRDefault="00025764" w:rsidP="00025764">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25764" w:rsidRPr="008A6EEF" w:rsidRDefault="00025764" w:rsidP="00025764">
      <w:pPr>
        <w:spacing w:after="0" w:line="240" w:lineRule="auto"/>
        <w:ind w:firstLine="709"/>
        <w:jc w:val="both"/>
        <w:rPr>
          <w:rFonts w:ascii="Times New Roman" w:hAnsi="Times New Roman"/>
          <w:sz w:val="26"/>
          <w:szCs w:val="26"/>
        </w:rPr>
      </w:pPr>
      <w:proofErr w:type="gramStart"/>
      <w:r w:rsidRPr="008A6EEF">
        <w:rPr>
          <w:rFonts w:ascii="Times New Roman" w:hAnsi="Times New Roman"/>
          <w:b/>
          <w:sz w:val="26"/>
          <w:szCs w:val="26"/>
        </w:rPr>
        <w:t>Р</w:t>
      </w:r>
      <w:proofErr w:type="gramEnd"/>
      <w:r w:rsidRPr="008A6EEF">
        <w:rPr>
          <w:rFonts w:ascii="Times New Roman" w:hAnsi="Times New Roman"/>
          <w:b/>
          <w:sz w:val="26"/>
          <w:szCs w:val="26"/>
        </w:rPr>
        <w:t> </w:t>
      </w:r>
      <w:r w:rsidRPr="008A6EEF">
        <w:rPr>
          <w:rFonts w:ascii="Times New Roman" w:hAnsi="Times New Roman"/>
          <w:b/>
          <w:sz w:val="26"/>
          <w:szCs w:val="26"/>
          <w:vertAlign w:val="subscript"/>
        </w:rPr>
        <w:t>ДЛ</w:t>
      </w:r>
      <w:r w:rsidRPr="008A6EEF">
        <w:rPr>
          <w:rFonts w:ascii="Times New Roman" w:hAnsi="Times New Roman"/>
          <w:sz w:val="26"/>
          <w:szCs w:val="26"/>
        </w:rPr>
        <w:t xml:space="preserve"> – размер платы за предоставление информации из реестра дисквалифицированных лиц, </w:t>
      </w:r>
      <w:r w:rsidR="00C86112">
        <w:rPr>
          <w:rFonts w:ascii="Times New Roman" w:hAnsi="Times New Roman"/>
          <w:sz w:val="26"/>
          <w:szCs w:val="26"/>
        </w:rPr>
        <w:t xml:space="preserve">тыс. </w:t>
      </w:r>
      <w:r w:rsidRPr="008A6EEF">
        <w:rPr>
          <w:rFonts w:ascii="Times New Roman" w:hAnsi="Times New Roman"/>
          <w:sz w:val="26"/>
          <w:szCs w:val="26"/>
        </w:rPr>
        <w:t>рублей;</w:t>
      </w:r>
    </w:p>
    <w:p w:rsidR="004928DE" w:rsidRPr="008A6EEF" w:rsidRDefault="004928DE" w:rsidP="004928DE">
      <w:pPr>
        <w:spacing w:after="0" w:line="240" w:lineRule="auto"/>
        <w:ind w:firstLine="709"/>
        <w:jc w:val="both"/>
        <w:rPr>
          <w:rFonts w:ascii="Times New Roman" w:hAnsi="Times New Roman"/>
          <w:sz w:val="26"/>
          <w:szCs w:val="26"/>
        </w:rPr>
      </w:pPr>
      <w:r w:rsidRPr="008A6EEF">
        <w:rPr>
          <w:rFonts w:ascii="Times New Roman" w:hAnsi="Times New Roman"/>
          <w:b/>
          <w:i/>
          <w:sz w:val="26"/>
          <w:szCs w:val="26"/>
        </w:rPr>
        <w:lastRenderedPageBreak/>
        <w:t xml:space="preserve">F – </w:t>
      </w:r>
      <w:r w:rsidRPr="008A6EE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C60AA2">
        <w:rPr>
          <w:rFonts w:ascii="Times New Roman" w:hAnsi="Times New Roman"/>
          <w:sz w:val="26"/>
          <w:szCs w:val="26"/>
        </w:rPr>
        <w:t>, исходя</w:t>
      </w:r>
      <w:r w:rsidRPr="008A6EEF">
        <w:rPr>
          <w:rFonts w:ascii="Times New Roman" w:hAnsi="Times New Roman"/>
          <w:sz w:val="26"/>
          <w:szCs w:val="26"/>
        </w:rPr>
        <w:t xml:space="preserve"> из ретроспективных данных, тыс. рублей. </w:t>
      </w:r>
    </w:p>
    <w:p w:rsidR="009A1695" w:rsidRPr="0082647C" w:rsidRDefault="0082647C" w:rsidP="0082647C">
      <w:pPr>
        <w:spacing w:after="0" w:line="240" w:lineRule="auto"/>
        <w:ind w:firstLine="709"/>
        <w:jc w:val="both"/>
        <w:rPr>
          <w:rFonts w:ascii="Times New Roman" w:hAnsi="Times New Roman"/>
          <w:sz w:val="26"/>
          <w:szCs w:val="26"/>
        </w:rPr>
      </w:pPr>
      <w:r w:rsidRPr="00E40110">
        <w:rPr>
          <w:rFonts w:ascii="Times New Roman" w:hAnsi="Times New Roman"/>
          <w:sz w:val="26"/>
          <w:szCs w:val="26"/>
        </w:rPr>
        <w:t xml:space="preserve">Расчет </w:t>
      </w:r>
      <w:r>
        <w:rPr>
          <w:rFonts w:ascii="Times New Roman" w:hAnsi="Times New Roman"/>
          <w:sz w:val="26"/>
          <w:szCs w:val="26"/>
        </w:rPr>
        <w:t>п</w:t>
      </w:r>
      <w:r w:rsidRPr="008A6EEF">
        <w:rPr>
          <w:rFonts w:ascii="Times New Roman" w:hAnsi="Times New Roman"/>
          <w:sz w:val="26"/>
          <w:szCs w:val="26"/>
        </w:rPr>
        <w:t>лат</w:t>
      </w:r>
      <w:r>
        <w:rPr>
          <w:rFonts w:ascii="Times New Roman" w:hAnsi="Times New Roman"/>
          <w:sz w:val="26"/>
          <w:szCs w:val="26"/>
        </w:rPr>
        <w:t>ы</w:t>
      </w:r>
      <w:r w:rsidRPr="008A6EEF">
        <w:rPr>
          <w:rFonts w:ascii="Times New Roman" w:hAnsi="Times New Roman"/>
          <w:sz w:val="26"/>
          <w:szCs w:val="26"/>
        </w:rPr>
        <w:t xml:space="preserve"> за предоставление информации из реестра дисквалифицированных лиц</w:t>
      </w:r>
      <w:r w:rsidRPr="00E40110">
        <w:rPr>
          <w:rFonts w:ascii="Times New Roman" w:hAnsi="Times New Roman"/>
          <w:sz w:val="26"/>
          <w:szCs w:val="26"/>
        </w:rPr>
        <w:t xml:space="preserve"> производится в разрезе бюджетов и</w:t>
      </w:r>
      <w:r w:rsidR="00025764" w:rsidRPr="008A6EEF">
        <w:rPr>
          <w:rFonts w:ascii="Times New Roman" w:hAnsi="Times New Roman"/>
          <w:sz w:val="26"/>
          <w:szCs w:val="26"/>
        </w:rPr>
        <w:t xml:space="preserve"> зачисляется в бюджеты бюджетной системы Российской Федерации по нормативам, установленным в соответствии со статьями БК РФ.</w:t>
      </w:r>
    </w:p>
    <w:p w:rsidR="0082647C" w:rsidRDefault="0082647C" w:rsidP="0082647C">
      <w:pPr>
        <w:spacing w:after="0" w:line="240" w:lineRule="auto"/>
        <w:ind w:firstLine="709"/>
        <w:jc w:val="both"/>
        <w:rPr>
          <w:rFonts w:ascii="Times New Roman" w:hAnsi="Times New Roman"/>
          <w:sz w:val="26"/>
          <w:szCs w:val="26"/>
        </w:rPr>
      </w:pPr>
    </w:p>
    <w:p w:rsidR="00286C2C" w:rsidRDefault="00286C2C" w:rsidP="0082647C">
      <w:pPr>
        <w:spacing w:after="0" w:line="240" w:lineRule="auto"/>
        <w:ind w:firstLine="709"/>
        <w:jc w:val="both"/>
        <w:rPr>
          <w:rFonts w:ascii="Times New Roman" w:hAnsi="Times New Roman"/>
          <w:sz w:val="26"/>
          <w:szCs w:val="26"/>
        </w:rPr>
      </w:pPr>
    </w:p>
    <w:p w:rsidR="00286C2C" w:rsidRPr="0082647C" w:rsidRDefault="00286C2C" w:rsidP="0082647C">
      <w:pPr>
        <w:spacing w:after="0" w:line="240" w:lineRule="auto"/>
        <w:ind w:firstLine="709"/>
        <w:jc w:val="both"/>
        <w:rPr>
          <w:rFonts w:ascii="Times New Roman" w:hAnsi="Times New Roman"/>
          <w:sz w:val="26"/>
          <w:szCs w:val="26"/>
        </w:rPr>
      </w:pPr>
    </w:p>
    <w:p w:rsidR="000C72E7" w:rsidRPr="00FE3974" w:rsidRDefault="00BB5599" w:rsidP="00943BB2">
      <w:pPr>
        <w:pStyle w:val="2"/>
        <w:spacing w:before="0" w:after="0" w:line="240" w:lineRule="auto"/>
        <w:ind w:left="2977" w:hanging="1134"/>
        <w:rPr>
          <w:rStyle w:val="FontStyle127"/>
          <w:rFonts w:asciiTheme="majorHAnsi" w:hAnsiTheme="majorHAnsi"/>
          <w:b/>
          <w:i w:val="0"/>
          <w:sz w:val="28"/>
          <w:szCs w:val="28"/>
        </w:rPr>
      </w:pPr>
      <w:bookmarkStart w:id="160" w:name="_Toc78301800"/>
      <w:r w:rsidRPr="00FE3974">
        <w:rPr>
          <w:rFonts w:asciiTheme="majorHAnsi" w:hAnsiTheme="majorHAnsi"/>
          <w:i w:val="0"/>
        </w:rPr>
        <w:t>2.1</w:t>
      </w:r>
      <w:r w:rsidR="00BD2277">
        <w:rPr>
          <w:rFonts w:asciiTheme="majorHAnsi" w:hAnsiTheme="majorHAnsi"/>
          <w:i w:val="0"/>
        </w:rPr>
        <w:t>8</w:t>
      </w:r>
      <w:r w:rsidR="000C72E7" w:rsidRPr="00FE3974">
        <w:rPr>
          <w:rFonts w:asciiTheme="majorHAnsi" w:hAnsiTheme="majorHAnsi"/>
          <w:i w:val="0"/>
        </w:rPr>
        <w:t xml:space="preserve">. </w:t>
      </w:r>
      <w:r w:rsidR="00784E19">
        <w:rPr>
          <w:rFonts w:asciiTheme="majorHAnsi" w:hAnsiTheme="majorHAnsi"/>
          <w:i w:val="0"/>
        </w:rPr>
        <w:t>Штрафы, санкции, возмещение ущерба</w:t>
      </w:r>
      <w:r w:rsidR="009754BE" w:rsidRPr="00FE3974">
        <w:rPr>
          <w:rFonts w:asciiTheme="majorHAnsi" w:hAnsiTheme="majorHAnsi"/>
          <w:i w:val="0"/>
        </w:rPr>
        <w:t xml:space="preserve"> </w:t>
      </w:r>
      <w:r w:rsidR="00AF52F3" w:rsidRPr="00FE3974">
        <w:rPr>
          <w:rFonts w:asciiTheme="majorHAnsi" w:hAnsiTheme="majorHAnsi"/>
          <w:i w:val="0"/>
        </w:rPr>
        <w:t xml:space="preserve">                                                                          </w:t>
      </w:r>
      <w:r w:rsidR="009C411D">
        <w:rPr>
          <w:rFonts w:asciiTheme="majorHAnsi" w:hAnsiTheme="majorHAnsi"/>
          <w:i w:val="0"/>
        </w:rPr>
        <w:t xml:space="preserve">                      </w:t>
      </w:r>
      <w:r w:rsidR="00943BB2">
        <w:rPr>
          <w:rFonts w:asciiTheme="majorHAnsi" w:hAnsiTheme="majorHAnsi"/>
          <w:i w:val="0"/>
        </w:rPr>
        <w:t xml:space="preserve"> </w:t>
      </w:r>
      <w:r w:rsidR="00BF040C" w:rsidRPr="00FE3974">
        <w:rPr>
          <w:rStyle w:val="FontStyle127"/>
          <w:rFonts w:asciiTheme="majorHAnsi" w:hAnsiTheme="majorHAnsi"/>
          <w:b/>
          <w:i w:val="0"/>
          <w:sz w:val="28"/>
          <w:szCs w:val="28"/>
        </w:rPr>
        <w:t>182 1 16 00000 00 0000 000</w:t>
      </w:r>
      <w:bookmarkEnd w:id="160"/>
    </w:p>
    <w:p w:rsidR="00A22E3B" w:rsidRPr="00FE3974" w:rsidRDefault="00A22E3B" w:rsidP="009754BE">
      <w:pPr>
        <w:spacing w:after="0" w:line="240" w:lineRule="auto"/>
        <w:ind w:firstLine="709"/>
        <w:rPr>
          <w:rFonts w:asciiTheme="majorHAnsi" w:hAnsiTheme="majorHAnsi"/>
          <w:sz w:val="28"/>
          <w:szCs w:val="28"/>
        </w:rPr>
      </w:pPr>
    </w:p>
    <w:p w:rsidR="00127F63" w:rsidRPr="00FE3974" w:rsidRDefault="00127F63" w:rsidP="00F361E0">
      <w:pPr>
        <w:spacing w:after="0" w:line="240" w:lineRule="auto"/>
        <w:ind w:firstLine="709"/>
        <w:jc w:val="both"/>
        <w:rPr>
          <w:rFonts w:ascii="Times New Roman" w:hAnsi="Times New Roman"/>
          <w:sz w:val="26"/>
        </w:rPr>
      </w:pPr>
      <w:r w:rsidRPr="00FE3974">
        <w:rPr>
          <w:rFonts w:ascii="Times New Roman" w:hAnsi="Times New Roman"/>
          <w:sz w:val="26"/>
        </w:rPr>
        <w:t xml:space="preserve">Расчет прогноза поступления в бюджет </w:t>
      </w:r>
      <w:r w:rsidR="00943BB2">
        <w:rPr>
          <w:rFonts w:ascii="Times New Roman" w:hAnsi="Times New Roman"/>
          <w:sz w:val="26"/>
        </w:rPr>
        <w:t xml:space="preserve">Краснодарского края </w:t>
      </w:r>
      <w:r w:rsidRPr="00FE3974">
        <w:rPr>
          <w:rFonts w:ascii="Times New Roman" w:hAnsi="Times New Roman"/>
          <w:sz w:val="26"/>
        </w:rPr>
        <w:t>штрафов, санкций, возмещения ущерба основывается на следующих нормативных правовых актах:</w:t>
      </w:r>
    </w:p>
    <w:p w:rsidR="00127F63" w:rsidRPr="004928DE" w:rsidRDefault="00127F63" w:rsidP="00F361E0">
      <w:pPr>
        <w:spacing w:after="0" w:line="240" w:lineRule="auto"/>
        <w:ind w:firstLine="709"/>
        <w:jc w:val="both"/>
        <w:rPr>
          <w:rFonts w:ascii="Times New Roman" w:hAnsi="Times New Roman"/>
          <w:sz w:val="26"/>
          <w:szCs w:val="26"/>
        </w:rPr>
      </w:pPr>
      <w:r w:rsidRPr="004928DE">
        <w:rPr>
          <w:rFonts w:ascii="Times New Roman" w:hAnsi="Times New Roman"/>
          <w:sz w:val="26"/>
          <w:szCs w:val="26"/>
        </w:rPr>
        <w:t xml:space="preserve">- Бюджетный кодекс Российской Федерации; </w:t>
      </w:r>
    </w:p>
    <w:p w:rsidR="00127F63" w:rsidRPr="004928DE" w:rsidRDefault="00127F63" w:rsidP="00F361E0">
      <w:pPr>
        <w:spacing w:after="0" w:line="240" w:lineRule="auto"/>
        <w:ind w:firstLine="709"/>
        <w:jc w:val="both"/>
        <w:rPr>
          <w:rFonts w:ascii="Times New Roman" w:hAnsi="Times New Roman"/>
          <w:sz w:val="26"/>
          <w:szCs w:val="26"/>
        </w:rPr>
      </w:pPr>
      <w:r w:rsidRPr="004928DE">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127F63" w:rsidRPr="004928DE" w:rsidRDefault="00127F63" w:rsidP="00492C10">
      <w:pPr>
        <w:spacing w:after="0" w:line="240" w:lineRule="auto"/>
        <w:ind w:firstLine="709"/>
        <w:jc w:val="both"/>
        <w:rPr>
          <w:rFonts w:ascii="Times New Roman" w:hAnsi="Times New Roman"/>
          <w:sz w:val="26"/>
          <w:szCs w:val="26"/>
        </w:rPr>
      </w:pPr>
      <w:r w:rsidRPr="004928DE">
        <w:rPr>
          <w:rFonts w:ascii="Times New Roman" w:hAnsi="Times New Roman"/>
          <w:sz w:val="26"/>
          <w:szCs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8D23B3" w:rsidRPr="004928DE" w:rsidRDefault="008D23B3" w:rsidP="008D23B3">
      <w:pPr>
        <w:spacing w:after="0" w:line="240" w:lineRule="auto"/>
        <w:ind w:firstLine="709"/>
        <w:jc w:val="both"/>
        <w:rPr>
          <w:rFonts w:ascii="Times New Roman" w:hAnsi="Times New Roman"/>
          <w:sz w:val="26"/>
          <w:szCs w:val="26"/>
        </w:rPr>
      </w:pPr>
      <w:r w:rsidRPr="004928DE">
        <w:rPr>
          <w:rFonts w:ascii="Times New Roman" w:hAnsi="Times New Roman"/>
          <w:sz w:val="26"/>
          <w:szCs w:val="26"/>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127F63" w:rsidRPr="004928DE" w:rsidRDefault="00127F63" w:rsidP="00492C10">
      <w:pPr>
        <w:spacing w:after="0" w:line="240" w:lineRule="auto"/>
        <w:ind w:firstLine="709"/>
        <w:jc w:val="both"/>
        <w:rPr>
          <w:rFonts w:ascii="Times New Roman" w:hAnsi="Times New Roman"/>
          <w:sz w:val="26"/>
          <w:szCs w:val="26"/>
        </w:rPr>
      </w:pPr>
      <w:r w:rsidRPr="004928DE">
        <w:rPr>
          <w:rFonts w:ascii="Times New Roman" w:hAnsi="Times New Roman"/>
          <w:sz w:val="26"/>
          <w:szCs w:val="26"/>
        </w:rPr>
        <w:t xml:space="preserve">При расчете учитываются следующие факторы: </w:t>
      </w:r>
    </w:p>
    <w:p w:rsidR="00127F63" w:rsidRPr="004928DE" w:rsidRDefault="00127F63" w:rsidP="00492C10">
      <w:pPr>
        <w:spacing w:after="0" w:line="240" w:lineRule="auto"/>
        <w:ind w:firstLine="709"/>
        <w:jc w:val="both"/>
        <w:rPr>
          <w:rFonts w:ascii="Times New Roman" w:hAnsi="Times New Roman"/>
          <w:sz w:val="26"/>
          <w:szCs w:val="26"/>
        </w:rPr>
      </w:pPr>
      <w:r w:rsidRPr="004928DE">
        <w:rPr>
          <w:rFonts w:ascii="Times New Roman" w:hAnsi="Times New Roman"/>
          <w:sz w:val="26"/>
          <w:szCs w:val="26"/>
        </w:rPr>
        <w:t>- изменения в законодательстве;</w:t>
      </w:r>
    </w:p>
    <w:p w:rsidR="00127F63" w:rsidRPr="004928DE" w:rsidRDefault="00127F63" w:rsidP="00492C10">
      <w:pPr>
        <w:spacing w:after="0" w:line="240" w:lineRule="auto"/>
        <w:ind w:firstLine="709"/>
        <w:jc w:val="both"/>
        <w:rPr>
          <w:rFonts w:ascii="Times New Roman" w:hAnsi="Times New Roman"/>
          <w:sz w:val="26"/>
          <w:szCs w:val="26"/>
        </w:rPr>
      </w:pPr>
      <w:r w:rsidRPr="004928DE">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10C94" w:rsidRPr="004928DE" w:rsidRDefault="00410C94" w:rsidP="00492C10">
      <w:pPr>
        <w:spacing w:after="0" w:line="240" w:lineRule="auto"/>
        <w:ind w:firstLine="709"/>
        <w:jc w:val="both"/>
        <w:rPr>
          <w:rFonts w:ascii="Times New Roman" w:hAnsi="Times New Roman"/>
          <w:sz w:val="26"/>
          <w:szCs w:val="26"/>
        </w:rPr>
      </w:pPr>
      <w:r w:rsidRPr="004928DE">
        <w:rPr>
          <w:rFonts w:ascii="Times New Roman" w:hAnsi="Times New Roman"/>
          <w:sz w:val="26"/>
          <w:szCs w:val="26"/>
        </w:rPr>
        <w:t>- данные форм статистической налоговой отчетности и сведений;</w:t>
      </w:r>
    </w:p>
    <w:p w:rsidR="008D23B3" w:rsidRPr="004928DE" w:rsidRDefault="00127F63" w:rsidP="008D23B3">
      <w:pPr>
        <w:autoSpaceDE w:val="0"/>
        <w:autoSpaceDN w:val="0"/>
        <w:adjustRightInd w:val="0"/>
        <w:spacing w:after="0" w:line="240" w:lineRule="auto"/>
        <w:ind w:firstLine="709"/>
        <w:jc w:val="both"/>
        <w:rPr>
          <w:rFonts w:ascii="Times New Roman" w:hAnsi="Times New Roman"/>
          <w:sz w:val="26"/>
          <w:szCs w:val="26"/>
        </w:rPr>
      </w:pPr>
      <w:r w:rsidRPr="004928DE">
        <w:rPr>
          <w:rFonts w:ascii="Times New Roman" w:hAnsi="Times New Roman"/>
          <w:sz w:val="26"/>
          <w:szCs w:val="26"/>
        </w:rPr>
        <w:t xml:space="preserve">- иные факторы </w:t>
      </w:r>
      <w:r w:rsidR="008D23B3" w:rsidRPr="004928DE">
        <w:rPr>
          <w:rFonts w:ascii="Times New Roman" w:hAnsi="Times New Roman"/>
          <w:sz w:val="26"/>
          <w:szCs w:val="26"/>
        </w:rPr>
        <w:t xml:space="preserve">(в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EE6873" w:rsidRPr="008A6EEF" w:rsidRDefault="00EE6873" w:rsidP="008A6EEF">
      <w:pPr>
        <w:pStyle w:val="3"/>
        <w:spacing w:before="120" w:after="120" w:line="240" w:lineRule="auto"/>
        <w:ind w:left="567" w:right="707"/>
        <w:jc w:val="center"/>
        <w:rPr>
          <w:rFonts w:asciiTheme="majorHAnsi" w:hAnsiTheme="majorHAnsi"/>
          <w:b w:val="0"/>
          <w:bCs w:val="0"/>
          <w:i/>
          <w:sz w:val="27"/>
          <w:szCs w:val="27"/>
        </w:rPr>
      </w:pPr>
      <w:bookmarkStart w:id="161" w:name="_Toc76717636"/>
      <w:bookmarkStart w:id="162" w:name="_Toc78301801"/>
      <w:r w:rsidRPr="008A6EEF">
        <w:rPr>
          <w:rFonts w:asciiTheme="majorHAnsi" w:hAnsiTheme="majorHAnsi"/>
          <w:i/>
          <w:sz w:val="27"/>
          <w:szCs w:val="27"/>
        </w:rPr>
        <w:t>2.</w:t>
      </w:r>
      <w:r w:rsidR="008A6EEF" w:rsidRPr="008A6EEF">
        <w:rPr>
          <w:rFonts w:asciiTheme="majorHAnsi" w:hAnsiTheme="majorHAnsi"/>
          <w:i/>
          <w:sz w:val="27"/>
          <w:szCs w:val="27"/>
        </w:rPr>
        <w:t>18</w:t>
      </w:r>
      <w:r w:rsidRPr="008A6EEF">
        <w:rPr>
          <w:rFonts w:asciiTheme="majorHAnsi" w:hAnsiTheme="majorHAnsi"/>
          <w:i/>
          <w:sz w:val="27"/>
          <w:szCs w:val="27"/>
        </w:rPr>
        <w:t>.</w:t>
      </w:r>
      <w:r w:rsidR="000A6349">
        <w:rPr>
          <w:rFonts w:asciiTheme="majorHAnsi" w:hAnsiTheme="majorHAnsi"/>
          <w:i/>
          <w:sz w:val="27"/>
          <w:szCs w:val="27"/>
        </w:rPr>
        <w:t>1</w:t>
      </w:r>
      <w:r w:rsidRPr="008A6EEF">
        <w:rPr>
          <w:rFonts w:asciiTheme="majorHAnsi" w:hAnsiTheme="majorHAnsi"/>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8A6EEF">
        <w:rPr>
          <w:rFonts w:asciiTheme="majorHAnsi" w:hAnsiTheme="majorHAnsi"/>
          <w:i/>
          <w:sz w:val="27"/>
          <w:szCs w:val="27"/>
        </w:rPr>
        <w:br/>
        <w:t>182 1 16 10122 01 0000 140</w:t>
      </w:r>
      <w:bookmarkEnd w:id="161"/>
      <w:bookmarkEnd w:id="162"/>
    </w:p>
    <w:p w:rsidR="00EE6873" w:rsidRPr="008A6EEF" w:rsidRDefault="00EE6873" w:rsidP="00EE6873">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EE6873" w:rsidRPr="008A6EEF" w:rsidRDefault="00EE6873" w:rsidP="00EE6873">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E6873" w:rsidRPr="008A6EEF" w:rsidRDefault="00EE6873" w:rsidP="00EE6873">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E40110" w:rsidRDefault="00E40110" w:rsidP="00E40110">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Доходы от штрафов </w:t>
      </w:r>
      <w:r w:rsidRPr="002673A4">
        <w:rPr>
          <w:rFonts w:ascii="Times New Roman" w:hAnsi="Times New Roman"/>
          <w:sz w:val="26"/>
          <w:szCs w:val="26"/>
        </w:rPr>
        <w:t>зачисля</w:t>
      </w:r>
      <w:r>
        <w:rPr>
          <w:rFonts w:ascii="Times New Roman" w:hAnsi="Times New Roman"/>
          <w:sz w:val="26"/>
          <w:szCs w:val="26"/>
        </w:rPr>
        <w:t>ю</w:t>
      </w:r>
      <w:r w:rsidRPr="002673A4">
        <w:rPr>
          <w:rFonts w:ascii="Times New Roman" w:hAnsi="Times New Roman"/>
          <w:sz w:val="26"/>
          <w:szCs w:val="26"/>
        </w:rPr>
        <w:t>тся в бюджеты бюджетной системы Российской Федерации по нормативам, установленным в соответствии со ст</w:t>
      </w:r>
      <w:r>
        <w:rPr>
          <w:rFonts w:ascii="Times New Roman" w:hAnsi="Times New Roman"/>
          <w:sz w:val="26"/>
          <w:szCs w:val="26"/>
        </w:rPr>
        <w:t>.46</w:t>
      </w:r>
      <w:r w:rsidRPr="002673A4">
        <w:rPr>
          <w:rFonts w:ascii="Times New Roman" w:hAnsi="Times New Roman"/>
          <w:sz w:val="26"/>
          <w:szCs w:val="26"/>
        </w:rPr>
        <w:t xml:space="preserve"> БК РФ.</w:t>
      </w:r>
    </w:p>
    <w:p w:rsidR="00286C2C" w:rsidRDefault="00286C2C" w:rsidP="00E40110">
      <w:pPr>
        <w:spacing w:after="0" w:line="240" w:lineRule="auto"/>
        <w:ind w:firstLine="709"/>
        <w:jc w:val="both"/>
        <w:rPr>
          <w:rFonts w:ascii="Times New Roman" w:hAnsi="Times New Roman"/>
          <w:sz w:val="26"/>
          <w:szCs w:val="26"/>
        </w:rPr>
      </w:pPr>
    </w:p>
    <w:p w:rsidR="00EE6873" w:rsidRPr="008A6EEF" w:rsidRDefault="00EE6873" w:rsidP="008A6EEF">
      <w:pPr>
        <w:pStyle w:val="3"/>
        <w:tabs>
          <w:tab w:val="left" w:pos="1701"/>
          <w:tab w:val="left" w:pos="9498"/>
        </w:tabs>
        <w:spacing w:before="120" w:after="120" w:line="240" w:lineRule="auto"/>
        <w:ind w:left="567" w:right="566"/>
        <w:jc w:val="center"/>
        <w:rPr>
          <w:rFonts w:asciiTheme="majorHAnsi" w:hAnsiTheme="majorHAnsi"/>
          <w:b w:val="0"/>
          <w:bCs w:val="0"/>
          <w:i/>
          <w:sz w:val="27"/>
          <w:szCs w:val="27"/>
        </w:rPr>
      </w:pPr>
      <w:bookmarkStart w:id="163" w:name="_Toc76717637"/>
      <w:bookmarkStart w:id="164" w:name="_Toc78301802"/>
      <w:r w:rsidRPr="008A6EEF">
        <w:rPr>
          <w:rFonts w:asciiTheme="majorHAnsi" w:hAnsiTheme="majorHAnsi"/>
          <w:i/>
          <w:sz w:val="27"/>
          <w:szCs w:val="27"/>
        </w:rPr>
        <w:t>2.</w:t>
      </w:r>
      <w:r w:rsidR="008A6EEF" w:rsidRPr="008A6EEF">
        <w:rPr>
          <w:rFonts w:asciiTheme="majorHAnsi" w:hAnsiTheme="majorHAnsi"/>
          <w:i/>
          <w:sz w:val="27"/>
          <w:szCs w:val="27"/>
        </w:rPr>
        <w:t>18</w:t>
      </w:r>
      <w:r w:rsidRPr="008A6EEF">
        <w:rPr>
          <w:rFonts w:asciiTheme="majorHAnsi" w:hAnsiTheme="majorHAnsi"/>
          <w:i/>
          <w:sz w:val="27"/>
          <w:szCs w:val="27"/>
        </w:rPr>
        <w:t>.</w:t>
      </w:r>
      <w:r w:rsidR="000A6349">
        <w:rPr>
          <w:rFonts w:asciiTheme="majorHAnsi" w:hAnsiTheme="majorHAnsi"/>
          <w:i/>
          <w:sz w:val="27"/>
          <w:szCs w:val="27"/>
        </w:rPr>
        <w:t>2</w:t>
      </w:r>
      <w:r w:rsidRPr="008A6EEF">
        <w:rPr>
          <w:rFonts w:asciiTheme="majorHAnsi" w:hAnsiTheme="majorHAnsi"/>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8A6EEF">
        <w:rPr>
          <w:rFonts w:asciiTheme="majorHAnsi" w:hAnsiTheme="majorHAnsi"/>
          <w:i/>
          <w:sz w:val="27"/>
          <w:szCs w:val="27"/>
        </w:rPr>
        <w:br/>
        <w:t>182 1 16 10123 01 0000 140</w:t>
      </w:r>
      <w:bookmarkEnd w:id="163"/>
      <w:bookmarkEnd w:id="164"/>
    </w:p>
    <w:p w:rsidR="00EE6873" w:rsidRPr="008A6EEF" w:rsidRDefault="00EE6873" w:rsidP="00EE6873">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EE6873" w:rsidRPr="008A6EEF" w:rsidRDefault="00EE6873" w:rsidP="00EE6873">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EE6873" w:rsidRPr="008A6EEF" w:rsidRDefault="00EE6873" w:rsidP="00EE6873">
      <w:pPr>
        <w:spacing w:after="0" w:line="240" w:lineRule="auto"/>
        <w:ind w:firstLine="709"/>
        <w:jc w:val="both"/>
        <w:rPr>
          <w:rFonts w:ascii="Times New Roman" w:hAnsi="Times New Roman"/>
          <w:sz w:val="26"/>
          <w:szCs w:val="26"/>
        </w:rPr>
      </w:pPr>
      <w:r w:rsidRPr="008A6EEF">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0A6349" w:rsidRDefault="00E40110" w:rsidP="000A6349">
      <w:pPr>
        <w:spacing w:after="0" w:line="240" w:lineRule="auto"/>
        <w:ind w:firstLine="709"/>
        <w:jc w:val="both"/>
        <w:rPr>
          <w:rFonts w:ascii="Times New Roman" w:hAnsi="Times New Roman"/>
          <w:sz w:val="26"/>
          <w:szCs w:val="26"/>
        </w:rPr>
      </w:pPr>
      <w:r>
        <w:rPr>
          <w:rFonts w:ascii="Times New Roman" w:hAnsi="Times New Roman"/>
          <w:sz w:val="26"/>
          <w:szCs w:val="26"/>
        </w:rPr>
        <w:t xml:space="preserve">Доходы от штрафов </w:t>
      </w:r>
      <w:r w:rsidRPr="002673A4">
        <w:rPr>
          <w:rFonts w:ascii="Times New Roman" w:hAnsi="Times New Roman"/>
          <w:sz w:val="26"/>
          <w:szCs w:val="26"/>
        </w:rPr>
        <w:t>зачисля</w:t>
      </w:r>
      <w:r>
        <w:rPr>
          <w:rFonts w:ascii="Times New Roman" w:hAnsi="Times New Roman"/>
          <w:sz w:val="26"/>
          <w:szCs w:val="26"/>
        </w:rPr>
        <w:t>ю</w:t>
      </w:r>
      <w:r w:rsidRPr="002673A4">
        <w:rPr>
          <w:rFonts w:ascii="Times New Roman" w:hAnsi="Times New Roman"/>
          <w:sz w:val="26"/>
          <w:szCs w:val="26"/>
        </w:rPr>
        <w:t>тся в бюджеты бюджетной системы Российской Федерации по нормативам, установленным в соответствии со ст</w:t>
      </w:r>
      <w:r>
        <w:rPr>
          <w:rFonts w:ascii="Times New Roman" w:hAnsi="Times New Roman"/>
          <w:sz w:val="26"/>
          <w:szCs w:val="26"/>
        </w:rPr>
        <w:t>.46</w:t>
      </w:r>
      <w:r w:rsidRPr="002673A4">
        <w:rPr>
          <w:rFonts w:ascii="Times New Roman" w:hAnsi="Times New Roman"/>
          <w:sz w:val="26"/>
          <w:szCs w:val="26"/>
        </w:rPr>
        <w:t xml:space="preserve"> БК РФ.</w:t>
      </w:r>
    </w:p>
    <w:p w:rsidR="00E40110" w:rsidRPr="000A6349" w:rsidRDefault="00E40110" w:rsidP="000A6349">
      <w:pPr>
        <w:spacing w:after="0" w:line="240" w:lineRule="auto"/>
        <w:ind w:firstLine="709"/>
        <w:jc w:val="both"/>
        <w:rPr>
          <w:rFonts w:ascii="Times New Roman" w:hAnsi="Times New Roman"/>
          <w:color w:val="FF0000"/>
          <w:sz w:val="27"/>
          <w:szCs w:val="27"/>
        </w:rPr>
      </w:pPr>
    </w:p>
    <w:p w:rsidR="000A6349" w:rsidRPr="000A6349" w:rsidRDefault="000A6349" w:rsidP="000A6349">
      <w:pPr>
        <w:pStyle w:val="3"/>
        <w:tabs>
          <w:tab w:val="left" w:pos="9498"/>
        </w:tabs>
        <w:spacing w:before="120" w:after="120" w:line="240" w:lineRule="auto"/>
        <w:ind w:left="567" w:right="566" w:hanging="283"/>
        <w:jc w:val="center"/>
        <w:rPr>
          <w:rFonts w:asciiTheme="majorHAnsi" w:hAnsiTheme="majorHAnsi"/>
          <w:b w:val="0"/>
          <w:bCs w:val="0"/>
          <w:i/>
          <w:sz w:val="27"/>
          <w:szCs w:val="27"/>
        </w:rPr>
      </w:pPr>
      <w:bookmarkStart w:id="165" w:name="_Toc76717638"/>
      <w:bookmarkStart w:id="166" w:name="_Toc78301803"/>
      <w:r w:rsidRPr="000A6349">
        <w:rPr>
          <w:rFonts w:asciiTheme="majorHAnsi" w:hAnsiTheme="majorHAnsi"/>
          <w:i/>
          <w:sz w:val="27"/>
          <w:szCs w:val="27"/>
        </w:rPr>
        <w:t>2.</w:t>
      </w:r>
      <w:r w:rsidR="00E40110">
        <w:rPr>
          <w:rFonts w:asciiTheme="majorHAnsi" w:hAnsiTheme="majorHAnsi"/>
          <w:i/>
          <w:sz w:val="27"/>
          <w:szCs w:val="27"/>
        </w:rPr>
        <w:t>18</w:t>
      </w:r>
      <w:r w:rsidRPr="000A6349">
        <w:rPr>
          <w:rFonts w:asciiTheme="majorHAnsi" w:hAnsiTheme="majorHAnsi"/>
          <w:i/>
          <w:sz w:val="27"/>
          <w:szCs w:val="27"/>
        </w:rPr>
        <w:t>.</w:t>
      </w:r>
      <w:r w:rsidR="00E40110">
        <w:rPr>
          <w:rFonts w:asciiTheme="majorHAnsi" w:hAnsiTheme="majorHAnsi"/>
          <w:i/>
          <w:sz w:val="27"/>
          <w:szCs w:val="27"/>
        </w:rPr>
        <w:t>3</w:t>
      </w:r>
      <w:r w:rsidRPr="000A6349">
        <w:rPr>
          <w:rFonts w:asciiTheme="majorHAnsi" w:hAnsiTheme="majorHAnsi"/>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w:t>
      </w:r>
      <w:r>
        <w:rPr>
          <w:rFonts w:asciiTheme="majorHAnsi" w:hAnsiTheme="majorHAnsi"/>
          <w:i/>
          <w:sz w:val="27"/>
          <w:szCs w:val="27"/>
        </w:rPr>
        <w:t xml:space="preserve">ющим в 2019 </w:t>
      </w:r>
      <w:r w:rsidRPr="000A6349">
        <w:rPr>
          <w:rFonts w:asciiTheme="majorHAnsi" w:hAnsiTheme="majorHAnsi"/>
          <w:i/>
          <w:sz w:val="27"/>
          <w:szCs w:val="27"/>
        </w:rPr>
        <w:t>182 1 16 10129 01 0000 140</w:t>
      </w:r>
      <w:bookmarkEnd w:id="165"/>
      <w:bookmarkEnd w:id="166"/>
    </w:p>
    <w:p w:rsidR="000A6349" w:rsidRPr="00E40110" w:rsidRDefault="000A6349" w:rsidP="000A6349">
      <w:pPr>
        <w:spacing w:after="0" w:line="240" w:lineRule="auto"/>
        <w:ind w:firstLine="709"/>
        <w:jc w:val="both"/>
        <w:rPr>
          <w:rFonts w:ascii="Times New Roman" w:hAnsi="Times New Roman"/>
          <w:sz w:val="26"/>
          <w:szCs w:val="26"/>
        </w:rPr>
      </w:pPr>
      <w:r w:rsidRPr="00E40110">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A6349" w:rsidRPr="00E40110" w:rsidRDefault="000A6349" w:rsidP="000A6349">
      <w:pPr>
        <w:spacing w:after="0" w:line="240" w:lineRule="auto"/>
        <w:ind w:firstLine="709"/>
        <w:jc w:val="both"/>
        <w:rPr>
          <w:rFonts w:ascii="Times New Roman" w:hAnsi="Times New Roman"/>
          <w:sz w:val="26"/>
          <w:szCs w:val="26"/>
        </w:rPr>
      </w:pPr>
      <w:r w:rsidRPr="00E40110">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A6349" w:rsidRPr="00E40110" w:rsidRDefault="000A6349" w:rsidP="000A6349">
      <w:pPr>
        <w:spacing w:after="0" w:line="240" w:lineRule="auto"/>
        <w:ind w:firstLine="709"/>
        <w:jc w:val="both"/>
        <w:rPr>
          <w:rFonts w:ascii="Times New Roman" w:hAnsi="Times New Roman"/>
          <w:sz w:val="26"/>
          <w:szCs w:val="26"/>
        </w:rPr>
      </w:pPr>
      <w:r w:rsidRPr="00E40110">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E40110" w:rsidRPr="00E40110" w:rsidRDefault="00E40110" w:rsidP="00E40110">
      <w:pPr>
        <w:spacing w:after="0" w:line="240" w:lineRule="auto"/>
        <w:ind w:firstLine="709"/>
        <w:jc w:val="both"/>
        <w:rPr>
          <w:rFonts w:ascii="Times New Roman" w:hAnsi="Times New Roman"/>
          <w:sz w:val="26"/>
          <w:szCs w:val="26"/>
        </w:rPr>
      </w:pPr>
      <w:r w:rsidRPr="00E40110">
        <w:rPr>
          <w:rFonts w:ascii="Times New Roman" w:hAnsi="Times New Roman"/>
          <w:sz w:val="26"/>
          <w:szCs w:val="26"/>
        </w:rPr>
        <w:t xml:space="preserve">Расчет указанных </w:t>
      </w:r>
      <w:r w:rsidRPr="00E40110">
        <w:rPr>
          <w:rFonts w:ascii="Times New Roman" w:hAnsi="Times New Roman"/>
          <w:sz w:val="26"/>
        </w:rPr>
        <w:t xml:space="preserve">доходов </w:t>
      </w:r>
      <w:r w:rsidRPr="00E40110">
        <w:rPr>
          <w:rFonts w:ascii="Times New Roman" w:hAnsi="Times New Roman"/>
          <w:sz w:val="26"/>
          <w:szCs w:val="26"/>
        </w:rPr>
        <w:t>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42732" w:rsidRPr="00E40110" w:rsidRDefault="00542732" w:rsidP="00542732">
      <w:pPr>
        <w:tabs>
          <w:tab w:val="left" w:pos="709"/>
        </w:tabs>
        <w:spacing w:after="0" w:line="240" w:lineRule="auto"/>
        <w:ind w:left="709" w:right="140" w:firstLine="1276"/>
        <w:jc w:val="both"/>
        <w:rPr>
          <w:rFonts w:asciiTheme="majorHAnsi" w:hAnsiTheme="majorHAnsi"/>
          <w:b/>
          <w:sz w:val="26"/>
          <w:szCs w:val="26"/>
        </w:rPr>
      </w:pPr>
    </w:p>
    <w:sectPr w:rsidR="00542732" w:rsidRPr="00E40110" w:rsidSect="00186361">
      <w:headerReference w:type="default" r:id="rId11"/>
      <w:footerReference w:type="even" r:id="rId12"/>
      <w:footerReference w:type="default" r:id="rId13"/>
      <w:headerReference w:type="first" r:id="rId14"/>
      <w:footerReference w:type="first" r:id="rId15"/>
      <w:pgSz w:w="11906" w:h="16838"/>
      <w:pgMar w:top="397" w:right="567" w:bottom="397" w:left="1134" w:header="709" w:footer="4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A2" w:rsidRDefault="00C60AA2">
      <w:r>
        <w:separator/>
      </w:r>
    </w:p>
  </w:endnote>
  <w:endnote w:type="continuationSeparator" w:id="0">
    <w:p w:rsidR="00C60AA2" w:rsidRDefault="00C60AA2">
      <w:r>
        <w:continuationSeparator/>
      </w:r>
    </w:p>
  </w:endnote>
  <w:endnote w:type="continuationNotice" w:id="1">
    <w:p w:rsidR="00C60AA2" w:rsidRDefault="00C60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CY">
    <w:charset w:val="59"/>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2" w:rsidRDefault="00C60AA2"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60AA2" w:rsidRDefault="00C60AA2" w:rsidP="00D826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2" w:rsidRPr="00D51AB6" w:rsidRDefault="00C60AA2" w:rsidP="00F12D03">
    <w:pPr>
      <w:pStyle w:val="aa"/>
      <w:spacing w:after="0" w:line="240" w:lineRule="auto"/>
      <w:rPr>
        <w:rFonts w:ascii="Times New Roman" w:hAnsi="Times New Roman"/>
        <w:color w:val="FFFFFF" w:themeColor="background1"/>
        <w:sz w:val="16"/>
      </w:rPr>
    </w:pPr>
    <w:r w:rsidRPr="00D51AB6">
      <w:rPr>
        <w:rFonts w:ascii="Times New Roman" w:hAnsi="Times New Roman"/>
        <w:i/>
        <w:color w:val="FFFFFF" w:themeColor="background1"/>
        <w:sz w:val="16"/>
      </w:rPr>
      <w:t>Н.И./</w:t>
    </w:r>
    <w:r w:rsidRPr="00D51AB6">
      <w:rPr>
        <w:rFonts w:ascii="Times New Roman" w:hAnsi="Times New Roman"/>
        <w:color w:val="FFFFFF" w:themeColor="background1"/>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2" w:rsidRPr="00D51AB6" w:rsidRDefault="00C60AA2" w:rsidP="00F12D03">
    <w:pPr>
      <w:pStyle w:val="aa"/>
      <w:spacing w:after="0" w:line="240" w:lineRule="auto"/>
      <w:rPr>
        <w:i/>
        <w:color w:val="FFFFFF" w:themeColor="background1"/>
        <w:sz w:val="16"/>
      </w:rPr>
    </w:pPr>
    <w:r w:rsidRPr="00D51AB6">
      <w:rPr>
        <w:i/>
        <w:color w:val="FFFFFF" w:themeColor="background1"/>
        <w:sz w:val="16"/>
      </w:rPr>
      <w:fldChar w:fldCharType="begin"/>
    </w:r>
    <w:r w:rsidRPr="00D51AB6">
      <w:rPr>
        <w:i/>
        <w:color w:val="FFFFFF" w:themeColor="background1"/>
        <w:sz w:val="16"/>
      </w:rPr>
      <w:instrText xml:space="preserve"> DATE  \@ "dd.MM.yyyy H:mm"  \* MERGEFORMAT </w:instrText>
    </w:r>
    <w:r w:rsidRPr="00D51AB6">
      <w:rPr>
        <w:i/>
        <w:color w:val="FFFFFF" w:themeColor="background1"/>
        <w:sz w:val="16"/>
      </w:rPr>
      <w:fldChar w:fldCharType="separate"/>
    </w:r>
    <w:r w:rsidR="00193B50">
      <w:rPr>
        <w:i/>
        <w:noProof/>
        <w:color w:val="FFFFFF" w:themeColor="background1"/>
        <w:sz w:val="16"/>
      </w:rPr>
      <w:t>30.07.2021 11:01</w:t>
    </w:r>
    <w:r w:rsidRPr="00D51AB6">
      <w:rPr>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A2" w:rsidRDefault="00C60AA2">
      <w:r>
        <w:separator/>
      </w:r>
    </w:p>
  </w:footnote>
  <w:footnote w:type="continuationSeparator" w:id="0">
    <w:p w:rsidR="00C60AA2" w:rsidRDefault="00C60AA2">
      <w:r>
        <w:continuationSeparator/>
      </w:r>
    </w:p>
  </w:footnote>
  <w:footnote w:type="continuationNotice" w:id="1">
    <w:p w:rsidR="00C60AA2" w:rsidRDefault="00C60A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2" w:rsidRPr="00F12D03" w:rsidRDefault="00C60AA2" w:rsidP="00D23DF8">
    <w:pPr>
      <w:pStyle w:val="ae"/>
      <w:jc w:val="center"/>
    </w:pPr>
    <w:r>
      <w:fldChar w:fldCharType="begin"/>
    </w:r>
    <w:r>
      <w:instrText>PAGE   \* MERGEFORMAT</w:instrText>
    </w:r>
    <w:r>
      <w:fldChar w:fldCharType="separate"/>
    </w:r>
    <w:r w:rsidR="00193B50">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A2" w:rsidRDefault="00C60AA2" w:rsidP="00D23DF8">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DF0595A"/>
    <w:lvl w:ilvl="0">
      <w:numFmt w:val="bullet"/>
      <w:lvlText w:val="*"/>
      <w:lvlJc w:val="left"/>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6B94EDE"/>
    <w:multiLevelType w:val="hybridMultilevel"/>
    <w:tmpl w:val="A15858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7">
    <w:nsid w:val="593C2116"/>
    <w:multiLevelType w:val="hybridMultilevel"/>
    <w:tmpl w:val="E4DC8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38">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8"/>
  </w:num>
  <w:num w:numId="3">
    <w:abstractNumId w:val="17"/>
  </w:num>
  <w:num w:numId="4">
    <w:abstractNumId w:val="5"/>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6"/>
  </w:num>
  <w:num w:numId="9">
    <w:abstractNumId w:val="37"/>
  </w:num>
  <w:num w:numId="10">
    <w:abstractNumId w:val="18"/>
  </w:num>
  <w:num w:numId="11">
    <w:abstractNumId w:val="6"/>
  </w:num>
  <w:num w:numId="12">
    <w:abstractNumId w:val="35"/>
  </w:num>
  <w:num w:numId="13">
    <w:abstractNumId w:val="13"/>
  </w:num>
  <w:num w:numId="14">
    <w:abstractNumId w:val="23"/>
  </w:num>
  <w:num w:numId="15">
    <w:abstractNumId w:val="34"/>
  </w:num>
  <w:num w:numId="16">
    <w:abstractNumId w:val="30"/>
  </w:num>
  <w:num w:numId="17">
    <w:abstractNumId w:val="36"/>
  </w:num>
  <w:num w:numId="18">
    <w:abstractNumId w:val="4"/>
  </w:num>
  <w:num w:numId="19">
    <w:abstractNumId w:val="39"/>
  </w:num>
  <w:num w:numId="20">
    <w:abstractNumId w:val="33"/>
  </w:num>
  <w:num w:numId="21">
    <w:abstractNumId w:val="40"/>
  </w:num>
  <w:num w:numId="22">
    <w:abstractNumId w:val="20"/>
  </w:num>
  <w:num w:numId="23">
    <w:abstractNumId w:val="10"/>
  </w:num>
  <w:num w:numId="24">
    <w:abstractNumId w:val="21"/>
  </w:num>
  <w:num w:numId="25">
    <w:abstractNumId w:val="29"/>
  </w:num>
  <w:num w:numId="26">
    <w:abstractNumId w:val="25"/>
  </w:num>
  <w:num w:numId="27">
    <w:abstractNumId w:val="12"/>
  </w:num>
  <w:num w:numId="28">
    <w:abstractNumId w:val="19"/>
  </w:num>
  <w:num w:numId="29">
    <w:abstractNumId w:val="8"/>
  </w:num>
  <w:num w:numId="30">
    <w:abstractNumId w:val="31"/>
  </w:num>
  <w:num w:numId="31">
    <w:abstractNumId w:val="15"/>
  </w:num>
  <w:num w:numId="32">
    <w:abstractNumId w:val="24"/>
  </w:num>
  <w:num w:numId="33">
    <w:abstractNumId w:val="9"/>
  </w:num>
  <w:num w:numId="34">
    <w:abstractNumId w:val="22"/>
  </w:num>
  <w:num w:numId="35">
    <w:abstractNumId w:val="3"/>
  </w:num>
  <w:num w:numId="36">
    <w:abstractNumId w:val="7"/>
  </w:num>
  <w:num w:numId="37">
    <w:abstractNumId w:val="2"/>
  </w:num>
  <w:num w:numId="38">
    <w:abstractNumId w:val="16"/>
  </w:num>
  <w:num w:numId="39">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40">
    <w:abstractNumId w:val="1"/>
    <w:lvlOverride w:ilvl="0">
      <w:lvl w:ilvl="0">
        <w:start w:val="65535"/>
        <w:numFmt w:val="bullet"/>
        <w:lvlText w:val="-"/>
        <w:legacy w:legacy="1" w:legacySpace="0" w:legacyIndent="180"/>
        <w:lvlJc w:val="left"/>
        <w:rPr>
          <w:rFonts w:ascii="Times New Roman" w:hAnsi="Times New Roman" w:cs="Times New Roman" w:hint="default"/>
        </w:rPr>
      </w:lvl>
    </w:lvlOverride>
  </w:num>
  <w:num w:numId="41">
    <w:abstractNumId w:val="1"/>
    <w:lvlOverride w:ilvl="0">
      <w:lvl w:ilvl="0">
        <w:start w:val="65535"/>
        <w:numFmt w:val="bullet"/>
        <w:lvlText w:val="V"/>
        <w:legacy w:legacy="1" w:legacySpace="0" w:legacyIndent="216"/>
        <w:lvlJc w:val="left"/>
        <w:rPr>
          <w:rFonts w:ascii="Times New Roman" w:hAnsi="Times New Roman" w:cs="Times New Roman" w:hint="default"/>
        </w:rPr>
      </w:lvl>
    </w:lvlOverride>
  </w:num>
  <w:num w:numId="42">
    <w:abstractNumId w:val="2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E12"/>
    <w:rsid w:val="000039A8"/>
    <w:rsid w:val="00003BD2"/>
    <w:rsid w:val="00005B4D"/>
    <w:rsid w:val="00005C18"/>
    <w:rsid w:val="00006089"/>
    <w:rsid w:val="000072BC"/>
    <w:rsid w:val="00007700"/>
    <w:rsid w:val="00007989"/>
    <w:rsid w:val="0001053F"/>
    <w:rsid w:val="000109D6"/>
    <w:rsid w:val="00012876"/>
    <w:rsid w:val="00012B6A"/>
    <w:rsid w:val="000135D1"/>
    <w:rsid w:val="00013731"/>
    <w:rsid w:val="00014208"/>
    <w:rsid w:val="00014699"/>
    <w:rsid w:val="00014A76"/>
    <w:rsid w:val="00015431"/>
    <w:rsid w:val="00015D3C"/>
    <w:rsid w:val="00016609"/>
    <w:rsid w:val="00016F3C"/>
    <w:rsid w:val="0002042C"/>
    <w:rsid w:val="00020F59"/>
    <w:rsid w:val="000234C7"/>
    <w:rsid w:val="00023F88"/>
    <w:rsid w:val="000245C9"/>
    <w:rsid w:val="000250C1"/>
    <w:rsid w:val="00025764"/>
    <w:rsid w:val="00031674"/>
    <w:rsid w:val="000320D5"/>
    <w:rsid w:val="0003246A"/>
    <w:rsid w:val="000330D9"/>
    <w:rsid w:val="0003332B"/>
    <w:rsid w:val="000339FB"/>
    <w:rsid w:val="00033D86"/>
    <w:rsid w:val="0003451F"/>
    <w:rsid w:val="00034AFC"/>
    <w:rsid w:val="0003590D"/>
    <w:rsid w:val="00037A76"/>
    <w:rsid w:val="00040F49"/>
    <w:rsid w:val="000418E4"/>
    <w:rsid w:val="00043C9F"/>
    <w:rsid w:val="00044519"/>
    <w:rsid w:val="0004451A"/>
    <w:rsid w:val="000462B0"/>
    <w:rsid w:val="0004654E"/>
    <w:rsid w:val="0004775F"/>
    <w:rsid w:val="00051B90"/>
    <w:rsid w:val="000526A5"/>
    <w:rsid w:val="00053472"/>
    <w:rsid w:val="00053487"/>
    <w:rsid w:val="00055B0D"/>
    <w:rsid w:val="00055B26"/>
    <w:rsid w:val="000560EF"/>
    <w:rsid w:val="00056750"/>
    <w:rsid w:val="00056F09"/>
    <w:rsid w:val="000570C5"/>
    <w:rsid w:val="00057F16"/>
    <w:rsid w:val="00060212"/>
    <w:rsid w:val="000612B7"/>
    <w:rsid w:val="0006143C"/>
    <w:rsid w:val="000622E1"/>
    <w:rsid w:val="0006256F"/>
    <w:rsid w:val="00063148"/>
    <w:rsid w:val="000636A5"/>
    <w:rsid w:val="00063F4C"/>
    <w:rsid w:val="000646B8"/>
    <w:rsid w:val="000657D2"/>
    <w:rsid w:val="000665C8"/>
    <w:rsid w:val="000670CD"/>
    <w:rsid w:val="00070903"/>
    <w:rsid w:val="00071401"/>
    <w:rsid w:val="00071BB9"/>
    <w:rsid w:val="00071D34"/>
    <w:rsid w:val="00072006"/>
    <w:rsid w:val="000721C6"/>
    <w:rsid w:val="00072FF6"/>
    <w:rsid w:val="00073D93"/>
    <w:rsid w:val="0007532D"/>
    <w:rsid w:val="000759C2"/>
    <w:rsid w:val="000772A0"/>
    <w:rsid w:val="00077D12"/>
    <w:rsid w:val="00080D96"/>
    <w:rsid w:val="00081423"/>
    <w:rsid w:val="000818B4"/>
    <w:rsid w:val="0008459E"/>
    <w:rsid w:val="00084FDF"/>
    <w:rsid w:val="00085886"/>
    <w:rsid w:val="00086976"/>
    <w:rsid w:val="00087087"/>
    <w:rsid w:val="000875DF"/>
    <w:rsid w:val="00087679"/>
    <w:rsid w:val="00087B79"/>
    <w:rsid w:val="000902B9"/>
    <w:rsid w:val="00090DA2"/>
    <w:rsid w:val="0009149A"/>
    <w:rsid w:val="00092943"/>
    <w:rsid w:val="000937A9"/>
    <w:rsid w:val="000937D5"/>
    <w:rsid w:val="00093A54"/>
    <w:rsid w:val="00093AC3"/>
    <w:rsid w:val="00093FF3"/>
    <w:rsid w:val="00094A35"/>
    <w:rsid w:val="00094B22"/>
    <w:rsid w:val="000952E5"/>
    <w:rsid w:val="0009539B"/>
    <w:rsid w:val="00095551"/>
    <w:rsid w:val="000964EE"/>
    <w:rsid w:val="00097388"/>
    <w:rsid w:val="00097EE0"/>
    <w:rsid w:val="000A262E"/>
    <w:rsid w:val="000A3621"/>
    <w:rsid w:val="000A4111"/>
    <w:rsid w:val="000A605E"/>
    <w:rsid w:val="000A61E3"/>
    <w:rsid w:val="000A6208"/>
    <w:rsid w:val="000A6349"/>
    <w:rsid w:val="000A6A05"/>
    <w:rsid w:val="000A6BD3"/>
    <w:rsid w:val="000A70F3"/>
    <w:rsid w:val="000B080F"/>
    <w:rsid w:val="000B1653"/>
    <w:rsid w:val="000B1883"/>
    <w:rsid w:val="000B2CFD"/>
    <w:rsid w:val="000B2EE9"/>
    <w:rsid w:val="000B2F3A"/>
    <w:rsid w:val="000B3A6D"/>
    <w:rsid w:val="000B41AB"/>
    <w:rsid w:val="000B516D"/>
    <w:rsid w:val="000B5583"/>
    <w:rsid w:val="000B5FF6"/>
    <w:rsid w:val="000B62F5"/>
    <w:rsid w:val="000B7B7D"/>
    <w:rsid w:val="000C01D2"/>
    <w:rsid w:val="000C0230"/>
    <w:rsid w:val="000C0258"/>
    <w:rsid w:val="000C0816"/>
    <w:rsid w:val="000C087B"/>
    <w:rsid w:val="000C094E"/>
    <w:rsid w:val="000C1435"/>
    <w:rsid w:val="000C1C2D"/>
    <w:rsid w:val="000C22D2"/>
    <w:rsid w:val="000C2C83"/>
    <w:rsid w:val="000C2D6E"/>
    <w:rsid w:val="000C2FC7"/>
    <w:rsid w:val="000C3314"/>
    <w:rsid w:val="000C3EF8"/>
    <w:rsid w:val="000C417A"/>
    <w:rsid w:val="000C4903"/>
    <w:rsid w:val="000C512F"/>
    <w:rsid w:val="000C5803"/>
    <w:rsid w:val="000C70C5"/>
    <w:rsid w:val="000C7124"/>
    <w:rsid w:val="000C72E7"/>
    <w:rsid w:val="000C7643"/>
    <w:rsid w:val="000D0129"/>
    <w:rsid w:val="000D1DFC"/>
    <w:rsid w:val="000D1FF4"/>
    <w:rsid w:val="000D34D9"/>
    <w:rsid w:val="000D3AE5"/>
    <w:rsid w:val="000D5076"/>
    <w:rsid w:val="000D6DDF"/>
    <w:rsid w:val="000D6F9A"/>
    <w:rsid w:val="000D7542"/>
    <w:rsid w:val="000D779A"/>
    <w:rsid w:val="000D7874"/>
    <w:rsid w:val="000E090E"/>
    <w:rsid w:val="000E0D30"/>
    <w:rsid w:val="000E1BBB"/>
    <w:rsid w:val="000E2EFD"/>
    <w:rsid w:val="000E39F5"/>
    <w:rsid w:val="000E6A4F"/>
    <w:rsid w:val="000E6DEC"/>
    <w:rsid w:val="000E780A"/>
    <w:rsid w:val="000F0525"/>
    <w:rsid w:val="000F1FCE"/>
    <w:rsid w:val="000F3625"/>
    <w:rsid w:val="000F3815"/>
    <w:rsid w:val="000F3A01"/>
    <w:rsid w:val="000F559B"/>
    <w:rsid w:val="000F57E4"/>
    <w:rsid w:val="000F580E"/>
    <w:rsid w:val="000F61F5"/>
    <w:rsid w:val="000F69D6"/>
    <w:rsid w:val="000F6BA6"/>
    <w:rsid w:val="000F740C"/>
    <w:rsid w:val="000F7B89"/>
    <w:rsid w:val="00101085"/>
    <w:rsid w:val="001017D2"/>
    <w:rsid w:val="001017F2"/>
    <w:rsid w:val="00101A5D"/>
    <w:rsid w:val="001028F7"/>
    <w:rsid w:val="0010294E"/>
    <w:rsid w:val="00102F02"/>
    <w:rsid w:val="0010356E"/>
    <w:rsid w:val="0010578A"/>
    <w:rsid w:val="00107D55"/>
    <w:rsid w:val="001110F9"/>
    <w:rsid w:val="0011117F"/>
    <w:rsid w:val="001115A5"/>
    <w:rsid w:val="00111E42"/>
    <w:rsid w:val="001128A7"/>
    <w:rsid w:val="00112F07"/>
    <w:rsid w:val="00112FF0"/>
    <w:rsid w:val="0011332C"/>
    <w:rsid w:val="0011521C"/>
    <w:rsid w:val="00115E6D"/>
    <w:rsid w:val="00115F73"/>
    <w:rsid w:val="00116153"/>
    <w:rsid w:val="00116E70"/>
    <w:rsid w:val="00120325"/>
    <w:rsid w:val="00121EE6"/>
    <w:rsid w:val="00122067"/>
    <w:rsid w:val="00122156"/>
    <w:rsid w:val="00124C80"/>
    <w:rsid w:val="001250F1"/>
    <w:rsid w:val="0012538A"/>
    <w:rsid w:val="001278CE"/>
    <w:rsid w:val="00127F63"/>
    <w:rsid w:val="001302E4"/>
    <w:rsid w:val="00130993"/>
    <w:rsid w:val="00130F50"/>
    <w:rsid w:val="00131356"/>
    <w:rsid w:val="001325C1"/>
    <w:rsid w:val="001327CD"/>
    <w:rsid w:val="00132A12"/>
    <w:rsid w:val="0013360B"/>
    <w:rsid w:val="00133C08"/>
    <w:rsid w:val="0013405A"/>
    <w:rsid w:val="0013419D"/>
    <w:rsid w:val="0013429C"/>
    <w:rsid w:val="00136DCF"/>
    <w:rsid w:val="00140EB3"/>
    <w:rsid w:val="00140F5D"/>
    <w:rsid w:val="00143025"/>
    <w:rsid w:val="00143318"/>
    <w:rsid w:val="00144B90"/>
    <w:rsid w:val="00144E51"/>
    <w:rsid w:val="00145B8F"/>
    <w:rsid w:val="00145FB7"/>
    <w:rsid w:val="00146A10"/>
    <w:rsid w:val="001511B4"/>
    <w:rsid w:val="00151F93"/>
    <w:rsid w:val="00152F23"/>
    <w:rsid w:val="00153161"/>
    <w:rsid w:val="00154855"/>
    <w:rsid w:val="00154A26"/>
    <w:rsid w:val="001555BD"/>
    <w:rsid w:val="00157A36"/>
    <w:rsid w:val="00157BAB"/>
    <w:rsid w:val="00160861"/>
    <w:rsid w:val="00160E82"/>
    <w:rsid w:val="00161123"/>
    <w:rsid w:val="00164544"/>
    <w:rsid w:val="001649EE"/>
    <w:rsid w:val="00164F4D"/>
    <w:rsid w:val="00165477"/>
    <w:rsid w:val="00165D3B"/>
    <w:rsid w:val="00165E8D"/>
    <w:rsid w:val="00166211"/>
    <w:rsid w:val="00170312"/>
    <w:rsid w:val="00170495"/>
    <w:rsid w:val="00172BA0"/>
    <w:rsid w:val="00175F3C"/>
    <w:rsid w:val="0017603D"/>
    <w:rsid w:val="001770F1"/>
    <w:rsid w:val="00177D83"/>
    <w:rsid w:val="001809D7"/>
    <w:rsid w:val="00180AA9"/>
    <w:rsid w:val="00181805"/>
    <w:rsid w:val="00183CB7"/>
    <w:rsid w:val="00184946"/>
    <w:rsid w:val="00184FB7"/>
    <w:rsid w:val="00185750"/>
    <w:rsid w:val="00185C74"/>
    <w:rsid w:val="00186361"/>
    <w:rsid w:val="001869A1"/>
    <w:rsid w:val="00187080"/>
    <w:rsid w:val="0018712C"/>
    <w:rsid w:val="00187470"/>
    <w:rsid w:val="0019098A"/>
    <w:rsid w:val="00190E51"/>
    <w:rsid w:val="00191D21"/>
    <w:rsid w:val="00192F98"/>
    <w:rsid w:val="00193B50"/>
    <w:rsid w:val="0019402C"/>
    <w:rsid w:val="00194203"/>
    <w:rsid w:val="00194ABE"/>
    <w:rsid w:val="00196813"/>
    <w:rsid w:val="0019777E"/>
    <w:rsid w:val="00197B72"/>
    <w:rsid w:val="001A0BC1"/>
    <w:rsid w:val="001A1C2C"/>
    <w:rsid w:val="001A2AB7"/>
    <w:rsid w:val="001A32D8"/>
    <w:rsid w:val="001A468D"/>
    <w:rsid w:val="001A4C97"/>
    <w:rsid w:val="001A4CE7"/>
    <w:rsid w:val="001A79CF"/>
    <w:rsid w:val="001B40DC"/>
    <w:rsid w:val="001B428A"/>
    <w:rsid w:val="001B45E1"/>
    <w:rsid w:val="001B4875"/>
    <w:rsid w:val="001B6938"/>
    <w:rsid w:val="001B6FD0"/>
    <w:rsid w:val="001C0339"/>
    <w:rsid w:val="001C07DC"/>
    <w:rsid w:val="001C0F0F"/>
    <w:rsid w:val="001C202A"/>
    <w:rsid w:val="001C3557"/>
    <w:rsid w:val="001C573F"/>
    <w:rsid w:val="001C59F5"/>
    <w:rsid w:val="001C5DEB"/>
    <w:rsid w:val="001C6A1E"/>
    <w:rsid w:val="001C71D8"/>
    <w:rsid w:val="001D004E"/>
    <w:rsid w:val="001D0965"/>
    <w:rsid w:val="001D2D8E"/>
    <w:rsid w:val="001D377D"/>
    <w:rsid w:val="001D4862"/>
    <w:rsid w:val="001D4CD5"/>
    <w:rsid w:val="001D5487"/>
    <w:rsid w:val="001D5A1F"/>
    <w:rsid w:val="001D5E9E"/>
    <w:rsid w:val="001D6010"/>
    <w:rsid w:val="001D70B3"/>
    <w:rsid w:val="001D7986"/>
    <w:rsid w:val="001D7DCC"/>
    <w:rsid w:val="001D7FE2"/>
    <w:rsid w:val="001E03C8"/>
    <w:rsid w:val="001E0F9A"/>
    <w:rsid w:val="001E12E2"/>
    <w:rsid w:val="001E16F4"/>
    <w:rsid w:val="001E191F"/>
    <w:rsid w:val="001E1C5C"/>
    <w:rsid w:val="001E1CF2"/>
    <w:rsid w:val="001E1EAA"/>
    <w:rsid w:val="001E2903"/>
    <w:rsid w:val="001E314C"/>
    <w:rsid w:val="001E3CF3"/>
    <w:rsid w:val="001E43B5"/>
    <w:rsid w:val="001E4405"/>
    <w:rsid w:val="001E4470"/>
    <w:rsid w:val="001E56E9"/>
    <w:rsid w:val="001E5708"/>
    <w:rsid w:val="001E59B7"/>
    <w:rsid w:val="001E7CB5"/>
    <w:rsid w:val="001E7E54"/>
    <w:rsid w:val="001E7FA0"/>
    <w:rsid w:val="001F2225"/>
    <w:rsid w:val="001F37E4"/>
    <w:rsid w:val="001F3900"/>
    <w:rsid w:val="001F41D9"/>
    <w:rsid w:val="001F4BB4"/>
    <w:rsid w:val="001F5B40"/>
    <w:rsid w:val="00200277"/>
    <w:rsid w:val="00202D8E"/>
    <w:rsid w:val="00203F6F"/>
    <w:rsid w:val="00204833"/>
    <w:rsid w:val="0020530E"/>
    <w:rsid w:val="00206403"/>
    <w:rsid w:val="0021173D"/>
    <w:rsid w:val="002121C3"/>
    <w:rsid w:val="002131BC"/>
    <w:rsid w:val="002132E2"/>
    <w:rsid w:val="00213332"/>
    <w:rsid w:val="0021373E"/>
    <w:rsid w:val="00213FE4"/>
    <w:rsid w:val="00214083"/>
    <w:rsid w:val="00214E31"/>
    <w:rsid w:val="0021593E"/>
    <w:rsid w:val="00215D56"/>
    <w:rsid w:val="00215E22"/>
    <w:rsid w:val="00216089"/>
    <w:rsid w:val="00216673"/>
    <w:rsid w:val="0021696F"/>
    <w:rsid w:val="0021718C"/>
    <w:rsid w:val="0021786A"/>
    <w:rsid w:val="00220329"/>
    <w:rsid w:val="002203D7"/>
    <w:rsid w:val="00220FC7"/>
    <w:rsid w:val="002217A5"/>
    <w:rsid w:val="00222166"/>
    <w:rsid w:val="0022313C"/>
    <w:rsid w:val="0022345C"/>
    <w:rsid w:val="0022401E"/>
    <w:rsid w:val="002244F8"/>
    <w:rsid w:val="002260DC"/>
    <w:rsid w:val="00226E03"/>
    <w:rsid w:val="002273CD"/>
    <w:rsid w:val="002277F1"/>
    <w:rsid w:val="00227F77"/>
    <w:rsid w:val="00231441"/>
    <w:rsid w:val="0023269E"/>
    <w:rsid w:val="002331EF"/>
    <w:rsid w:val="00233778"/>
    <w:rsid w:val="00234B0C"/>
    <w:rsid w:val="00235299"/>
    <w:rsid w:val="002359AE"/>
    <w:rsid w:val="00236087"/>
    <w:rsid w:val="002365EB"/>
    <w:rsid w:val="00237417"/>
    <w:rsid w:val="002374E2"/>
    <w:rsid w:val="0023784D"/>
    <w:rsid w:val="00237DE8"/>
    <w:rsid w:val="002409E2"/>
    <w:rsid w:val="002412C9"/>
    <w:rsid w:val="00241524"/>
    <w:rsid w:val="002434EC"/>
    <w:rsid w:val="0024425F"/>
    <w:rsid w:val="00244F2F"/>
    <w:rsid w:val="00246324"/>
    <w:rsid w:val="002463A9"/>
    <w:rsid w:val="00247D5F"/>
    <w:rsid w:val="002504ED"/>
    <w:rsid w:val="002506B6"/>
    <w:rsid w:val="002525BD"/>
    <w:rsid w:val="00253094"/>
    <w:rsid w:val="00253484"/>
    <w:rsid w:val="00253659"/>
    <w:rsid w:val="002538D0"/>
    <w:rsid w:val="00254FEA"/>
    <w:rsid w:val="00255A57"/>
    <w:rsid w:val="0025672D"/>
    <w:rsid w:val="00256DE4"/>
    <w:rsid w:val="002573AF"/>
    <w:rsid w:val="002605BF"/>
    <w:rsid w:val="002605C7"/>
    <w:rsid w:val="00261A34"/>
    <w:rsid w:val="0026235F"/>
    <w:rsid w:val="0026240D"/>
    <w:rsid w:val="002627ED"/>
    <w:rsid w:val="0026354B"/>
    <w:rsid w:val="002641FE"/>
    <w:rsid w:val="0026463F"/>
    <w:rsid w:val="00266129"/>
    <w:rsid w:val="0026683D"/>
    <w:rsid w:val="00266CF8"/>
    <w:rsid w:val="00266FB3"/>
    <w:rsid w:val="002673A4"/>
    <w:rsid w:val="00267489"/>
    <w:rsid w:val="0027042D"/>
    <w:rsid w:val="00270DA6"/>
    <w:rsid w:val="00271023"/>
    <w:rsid w:val="00272458"/>
    <w:rsid w:val="002737F7"/>
    <w:rsid w:val="0027532C"/>
    <w:rsid w:val="00275B0C"/>
    <w:rsid w:val="0027657A"/>
    <w:rsid w:val="0028027A"/>
    <w:rsid w:val="00280B2D"/>
    <w:rsid w:val="00281AAB"/>
    <w:rsid w:val="002826CC"/>
    <w:rsid w:val="00283E3F"/>
    <w:rsid w:val="00284851"/>
    <w:rsid w:val="00284D1C"/>
    <w:rsid w:val="002853A4"/>
    <w:rsid w:val="0028597F"/>
    <w:rsid w:val="00286305"/>
    <w:rsid w:val="00286C2C"/>
    <w:rsid w:val="002877AF"/>
    <w:rsid w:val="00287D8B"/>
    <w:rsid w:val="00290AA6"/>
    <w:rsid w:val="0029106A"/>
    <w:rsid w:val="002911C1"/>
    <w:rsid w:val="002914BD"/>
    <w:rsid w:val="002916EA"/>
    <w:rsid w:val="00292394"/>
    <w:rsid w:val="00292FCA"/>
    <w:rsid w:val="0029405C"/>
    <w:rsid w:val="0029430B"/>
    <w:rsid w:val="00294F08"/>
    <w:rsid w:val="00294FDD"/>
    <w:rsid w:val="002952C7"/>
    <w:rsid w:val="00296805"/>
    <w:rsid w:val="00296BC4"/>
    <w:rsid w:val="00296CFC"/>
    <w:rsid w:val="00297012"/>
    <w:rsid w:val="002977E5"/>
    <w:rsid w:val="002A1265"/>
    <w:rsid w:val="002A25EE"/>
    <w:rsid w:val="002A31CE"/>
    <w:rsid w:val="002A355F"/>
    <w:rsid w:val="002A3DD6"/>
    <w:rsid w:val="002A4A4D"/>
    <w:rsid w:val="002A5039"/>
    <w:rsid w:val="002A512D"/>
    <w:rsid w:val="002A56D6"/>
    <w:rsid w:val="002A5B07"/>
    <w:rsid w:val="002A6F65"/>
    <w:rsid w:val="002B03CB"/>
    <w:rsid w:val="002B0F45"/>
    <w:rsid w:val="002B136B"/>
    <w:rsid w:val="002B34D8"/>
    <w:rsid w:val="002B364E"/>
    <w:rsid w:val="002B3858"/>
    <w:rsid w:val="002B3C10"/>
    <w:rsid w:val="002B425F"/>
    <w:rsid w:val="002B431B"/>
    <w:rsid w:val="002B43EC"/>
    <w:rsid w:val="002B4BFA"/>
    <w:rsid w:val="002B627A"/>
    <w:rsid w:val="002B6AB4"/>
    <w:rsid w:val="002B6F3F"/>
    <w:rsid w:val="002B705A"/>
    <w:rsid w:val="002B79B1"/>
    <w:rsid w:val="002C0527"/>
    <w:rsid w:val="002C09B8"/>
    <w:rsid w:val="002C0A34"/>
    <w:rsid w:val="002C0D50"/>
    <w:rsid w:val="002C17A9"/>
    <w:rsid w:val="002C22EC"/>
    <w:rsid w:val="002C26C3"/>
    <w:rsid w:val="002C2C0D"/>
    <w:rsid w:val="002C3465"/>
    <w:rsid w:val="002C387A"/>
    <w:rsid w:val="002C38F1"/>
    <w:rsid w:val="002C4EAF"/>
    <w:rsid w:val="002C5BE9"/>
    <w:rsid w:val="002C5EB3"/>
    <w:rsid w:val="002C76BA"/>
    <w:rsid w:val="002C7B6A"/>
    <w:rsid w:val="002D0098"/>
    <w:rsid w:val="002D0D41"/>
    <w:rsid w:val="002D1EA7"/>
    <w:rsid w:val="002D242B"/>
    <w:rsid w:val="002D2BCE"/>
    <w:rsid w:val="002D2FFB"/>
    <w:rsid w:val="002D37A9"/>
    <w:rsid w:val="002D429F"/>
    <w:rsid w:val="002D438D"/>
    <w:rsid w:val="002D45D0"/>
    <w:rsid w:val="002D48FC"/>
    <w:rsid w:val="002D4B53"/>
    <w:rsid w:val="002D6431"/>
    <w:rsid w:val="002D6ACA"/>
    <w:rsid w:val="002E06C5"/>
    <w:rsid w:val="002E307C"/>
    <w:rsid w:val="002E39EE"/>
    <w:rsid w:val="002E6235"/>
    <w:rsid w:val="002E7616"/>
    <w:rsid w:val="002E7E14"/>
    <w:rsid w:val="002E7FC1"/>
    <w:rsid w:val="002F06D6"/>
    <w:rsid w:val="002F081C"/>
    <w:rsid w:val="002F0EE7"/>
    <w:rsid w:val="002F229C"/>
    <w:rsid w:val="002F2DE4"/>
    <w:rsid w:val="002F2FA5"/>
    <w:rsid w:val="002F330E"/>
    <w:rsid w:val="002F3BF8"/>
    <w:rsid w:val="002F42EB"/>
    <w:rsid w:val="002F4735"/>
    <w:rsid w:val="002F4903"/>
    <w:rsid w:val="002F55C6"/>
    <w:rsid w:val="002F5C5B"/>
    <w:rsid w:val="002F5FA4"/>
    <w:rsid w:val="002F74D5"/>
    <w:rsid w:val="002F7E19"/>
    <w:rsid w:val="00300203"/>
    <w:rsid w:val="00303708"/>
    <w:rsid w:val="00304ED9"/>
    <w:rsid w:val="00306A95"/>
    <w:rsid w:val="0030760E"/>
    <w:rsid w:val="00307970"/>
    <w:rsid w:val="00310963"/>
    <w:rsid w:val="00313299"/>
    <w:rsid w:val="003138DA"/>
    <w:rsid w:val="00314A8D"/>
    <w:rsid w:val="00314DA2"/>
    <w:rsid w:val="00315BD7"/>
    <w:rsid w:val="003174E1"/>
    <w:rsid w:val="00320480"/>
    <w:rsid w:val="00320FD6"/>
    <w:rsid w:val="00321FFA"/>
    <w:rsid w:val="0032246B"/>
    <w:rsid w:val="003224C7"/>
    <w:rsid w:val="0032393D"/>
    <w:rsid w:val="003247E6"/>
    <w:rsid w:val="00325B44"/>
    <w:rsid w:val="00326A49"/>
    <w:rsid w:val="00327E87"/>
    <w:rsid w:val="00330070"/>
    <w:rsid w:val="00330AB7"/>
    <w:rsid w:val="00330C4B"/>
    <w:rsid w:val="00330F24"/>
    <w:rsid w:val="0033117A"/>
    <w:rsid w:val="0033131B"/>
    <w:rsid w:val="003328C4"/>
    <w:rsid w:val="00332E24"/>
    <w:rsid w:val="00333B25"/>
    <w:rsid w:val="003347BF"/>
    <w:rsid w:val="0033482A"/>
    <w:rsid w:val="003350DB"/>
    <w:rsid w:val="003363FF"/>
    <w:rsid w:val="00337EFA"/>
    <w:rsid w:val="00337FD7"/>
    <w:rsid w:val="00341B18"/>
    <w:rsid w:val="00341F02"/>
    <w:rsid w:val="00342031"/>
    <w:rsid w:val="003422B0"/>
    <w:rsid w:val="0034384C"/>
    <w:rsid w:val="003441B4"/>
    <w:rsid w:val="0034458D"/>
    <w:rsid w:val="003472EF"/>
    <w:rsid w:val="0035064B"/>
    <w:rsid w:val="00350B67"/>
    <w:rsid w:val="00354897"/>
    <w:rsid w:val="0035542D"/>
    <w:rsid w:val="00355CC7"/>
    <w:rsid w:val="00356097"/>
    <w:rsid w:val="003563E3"/>
    <w:rsid w:val="003569C5"/>
    <w:rsid w:val="00360266"/>
    <w:rsid w:val="003603D4"/>
    <w:rsid w:val="00360F9E"/>
    <w:rsid w:val="00361056"/>
    <w:rsid w:val="003612D0"/>
    <w:rsid w:val="00361DF3"/>
    <w:rsid w:val="003634FC"/>
    <w:rsid w:val="003656AC"/>
    <w:rsid w:val="00365BD4"/>
    <w:rsid w:val="003671A4"/>
    <w:rsid w:val="003673AE"/>
    <w:rsid w:val="003677F7"/>
    <w:rsid w:val="003700AC"/>
    <w:rsid w:val="0037173F"/>
    <w:rsid w:val="00371A77"/>
    <w:rsid w:val="003745C0"/>
    <w:rsid w:val="00374F0F"/>
    <w:rsid w:val="00375D74"/>
    <w:rsid w:val="00375F53"/>
    <w:rsid w:val="00375FD0"/>
    <w:rsid w:val="003767B0"/>
    <w:rsid w:val="00376E8E"/>
    <w:rsid w:val="00377A7A"/>
    <w:rsid w:val="003809CB"/>
    <w:rsid w:val="00380ABF"/>
    <w:rsid w:val="00381D0E"/>
    <w:rsid w:val="00382150"/>
    <w:rsid w:val="00382323"/>
    <w:rsid w:val="003829FC"/>
    <w:rsid w:val="003831BF"/>
    <w:rsid w:val="00383BF9"/>
    <w:rsid w:val="003841D1"/>
    <w:rsid w:val="00386672"/>
    <w:rsid w:val="00387928"/>
    <w:rsid w:val="003902AD"/>
    <w:rsid w:val="0039050D"/>
    <w:rsid w:val="0039242A"/>
    <w:rsid w:val="0039316E"/>
    <w:rsid w:val="00394595"/>
    <w:rsid w:val="003955DD"/>
    <w:rsid w:val="00395A6A"/>
    <w:rsid w:val="003969D7"/>
    <w:rsid w:val="003A0B09"/>
    <w:rsid w:val="003A1AAB"/>
    <w:rsid w:val="003A1FDA"/>
    <w:rsid w:val="003A2063"/>
    <w:rsid w:val="003A354E"/>
    <w:rsid w:val="003A4FC0"/>
    <w:rsid w:val="003A596C"/>
    <w:rsid w:val="003A702F"/>
    <w:rsid w:val="003A7C18"/>
    <w:rsid w:val="003B00FA"/>
    <w:rsid w:val="003B18FF"/>
    <w:rsid w:val="003B2C5F"/>
    <w:rsid w:val="003B2F86"/>
    <w:rsid w:val="003B3529"/>
    <w:rsid w:val="003B36EE"/>
    <w:rsid w:val="003B418C"/>
    <w:rsid w:val="003B43AA"/>
    <w:rsid w:val="003B4DC9"/>
    <w:rsid w:val="003B6604"/>
    <w:rsid w:val="003B71F1"/>
    <w:rsid w:val="003B7E47"/>
    <w:rsid w:val="003C0CFF"/>
    <w:rsid w:val="003C1098"/>
    <w:rsid w:val="003C2CC7"/>
    <w:rsid w:val="003C2F4D"/>
    <w:rsid w:val="003C38EF"/>
    <w:rsid w:val="003C4526"/>
    <w:rsid w:val="003C4922"/>
    <w:rsid w:val="003C4ABF"/>
    <w:rsid w:val="003C508F"/>
    <w:rsid w:val="003C54D0"/>
    <w:rsid w:val="003C6245"/>
    <w:rsid w:val="003C65D2"/>
    <w:rsid w:val="003C7183"/>
    <w:rsid w:val="003C79E5"/>
    <w:rsid w:val="003D0B7D"/>
    <w:rsid w:val="003D3292"/>
    <w:rsid w:val="003D3329"/>
    <w:rsid w:val="003D43D7"/>
    <w:rsid w:val="003D496D"/>
    <w:rsid w:val="003D5462"/>
    <w:rsid w:val="003D5F69"/>
    <w:rsid w:val="003D7037"/>
    <w:rsid w:val="003D7052"/>
    <w:rsid w:val="003D7AC5"/>
    <w:rsid w:val="003E0089"/>
    <w:rsid w:val="003E1524"/>
    <w:rsid w:val="003E1B6E"/>
    <w:rsid w:val="003E2026"/>
    <w:rsid w:val="003E4FFF"/>
    <w:rsid w:val="003E515C"/>
    <w:rsid w:val="003E5438"/>
    <w:rsid w:val="003E62AF"/>
    <w:rsid w:val="003E6CFE"/>
    <w:rsid w:val="003E6D30"/>
    <w:rsid w:val="003E6D3C"/>
    <w:rsid w:val="003E7229"/>
    <w:rsid w:val="003E7C5D"/>
    <w:rsid w:val="003F0BFD"/>
    <w:rsid w:val="003F1043"/>
    <w:rsid w:val="003F14DE"/>
    <w:rsid w:val="003F1A23"/>
    <w:rsid w:val="003F1A3B"/>
    <w:rsid w:val="003F3E9A"/>
    <w:rsid w:val="003F423C"/>
    <w:rsid w:val="003F61CE"/>
    <w:rsid w:val="003F6C07"/>
    <w:rsid w:val="003F7A5C"/>
    <w:rsid w:val="00400309"/>
    <w:rsid w:val="00400D07"/>
    <w:rsid w:val="00401210"/>
    <w:rsid w:val="00401352"/>
    <w:rsid w:val="00401F04"/>
    <w:rsid w:val="004031D5"/>
    <w:rsid w:val="004039BD"/>
    <w:rsid w:val="0040416F"/>
    <w:rsid w:val="00404965"/>
    <w:rsid w:val="00405E43"/>
    <w:rsid w:val="00406280"/>
    <w:rsid w:val="0040717C"/>
    <w:rsid w:val="004074F7"/>
    <w:rsid w:val="00410922"/>
    <w:rsid w:val="00410C94"/>
    <w:rsid w:val="004110CA"/>
    <w:rsid w:val="00411287"/>
    <w:rsid w:val="00411B7F"/>
    <w:rsid w:val="00412A2D"/>
    <w:rsid w:val="00413702"/>
    <w:rsid w:val="00413C86"/>
    <w:rsid w:val="00414DCF"/>
    <w:rsid w:val="004153BE"/>
    <w:rsid w:val="0041591E"/>
    <w:rsid w:val="00416471"/>
    <w:rsid w:val="004173B0"/>
    <w:rsid w:val="0042121E"/>
    <w:rsid w:val="0042165A"/>
    <w:rsid w:val="00425B3F"/>
    <w:rsid w:val="004268DD"/>
    <w:rsid w:val="00426BED"/>
    <w:rsid w:val="00426E94"/>
    <w:rsid w:val="004270A7"/>
    <w:rsid w:val="0042750D"/>
    <w:rsid w:val="004309B3"/>
    <w:rsid w:val="00431858"/>
    <w:rsid w:val="00432170"/>
    <w:rsid w:val="00432D4D"/>
    <w:rsid w:val="00433E43"/>
    <w:rsid w:val="0043603F"/>
    <w:rsid w:val="0043738F"/>
    <w:rsid w:val="00437EBF"/>
    <w:rsid w:val="00440A3F"/>
    <w:rsid w:val="00440C51"/>
    <w:rsid w:val="00442068"/>
    <w:rsid w:val="004422E9"/>
    <w:rsid w:val="004425A3"/>
    <w:rsid w:val="004428F4"/>
    <w:rsid w:val="00443D56"/>
    <w:rsid w:val="00444532"/>
    <w:rsid w:val="004453C2"/>
    <w:rsid w:val="00445F00"/>
    <w:rsid w:val="00446153"/>
    <w:rsid w:val="00446762"/>
    <w:rsid w:val="00446800"/>
    <w:rsid w:val="004471BD"/>
    <w:rsid w:val="004520C8"/>
    <w:rsid w:val="00452FC4"/>
    <w:rsid w:val="00455C69"/>
    <w:rsid w:val="00456606"/>
    <w:rsid w:val="00456CA4"/>
    <w:rsid w:val="00460E9C"/>
    <w:rsid w:val="004617C5"/>
    <w:rsid w:val="00461821"/>
    <w:rsid w:val="00461D8D"/>
    <w:rsid w:val="00464F8B"/>
    <w:rsid w:val="004655C8"/>
    <w:rsid w:val="00465CAA"/>
    <w:rsid w:val="00465FC0"/>
    <w:rsid w:val="00466C4A"/>
    <w:rsid w:val="004711AC"/>
    <w:rsid w:val="00471831"/>
    <w:rsid w:val="00474F51"/>
    <w:rsid w:val="0047512C"/>
    <w:rsid w:val="0047569C"/>
    <w:rsid w:val="004756EA"/>
    <w:rsid w:val="0047586F"/>
    <w:rsid w:val="00475DBE"/>
    <w:rsid w:val="00475FA3"/>
    <w:rsid w:val="00476073"/>
    <w:rsid w:val="00480EB3"/>
    <w:rsid w:val="0048119A"/>
    <w:rsid w:val="00481792"/>
    <w:rsid w:val="00482A24"/>
    <w:rsid w:val="00483265"/>
    <w:rsid w:val="00483D8C"/>
    <w:rsid w:val="00484A22"/>
    <w:rsid w:val="004864CA"/>
    <w:rsid w:val="00486573"/>
    <w:rsid w:val="00486818"/>
    <w:rsid w:val="00487B88"/>
    <w:rsid w:val="00487B99"/>
    <w:rsid w:val="00491B7C"/>
    <w:rsid w:val="00492319"/>
    <w:rsid w:val="00492507"/>
    <w:rsid w:val="004928DE"/>
    <w:rsid w:val="00492C10"/>
    <w:rsid w:val="00492EC0"/>
    <w:rsid w:val="004950DF"/>
    <w:rsid w:val="00495960"/>
    <w:rsid w:val="00496DDB"/>
    <w:rsid w:val="00497A08"/>
    <w:rsid w:val="00497D04"/>
    <w:rsid w:val="004A0D04"/>
    <w:rsid w:val="004A18A7"/>
    <w:rsid w:val="004A1F30"/>
    <w:rsid w:val="004A1FA3"/>
    <w:rsid w:val="004A211E"/>
    <w:rsid w:val="004A3E9A"/>
    <w:rsid w:val="004A4F39"/>
    <w:rsid w:val="004A5B73"/>
    <w:rsid w:val="004A6069"/>
    <w:rsid w:val="004A7587"/>
    <w:rsid w:val="004A77CB"/>
    <w:rsid w:val="004A79C0"/>
    <w:rsid w:val="004B129C"/>
    <w:rsid w:val="004B2907"/>
    <w:rsid w:val="004B3012"/>
    <w:rsid w:val="004B304E"/>
    <w:rsid w:val="004B5197"/>
    <w:rsid w:val="004B77DB"/>
    <w:rsid w:val="004B79F8"/>
    <w:rsid w:val="004C04C8"/>
    <w:rsid w:val="004C0681"/>
    <w:rsid w:val="004C11C8"/>
    <w:rsid w:val="004C1479"/>
    <w:rsid w:val="004C19B8"/>
    <w:rsid w:val="004C19E0"/>
    <w:rsid w:val="004C33CC"/>
    <w:rsid w:val="004C39C2"/>
    <w:rsid w:val="004C3CD1"/>
    <w:rsid w:val="004C59A0"/>
    <w:rsid w:val="004C59B3"/>
    <w:rsid w:val="004C613D"/>
    <w:rsid w:val="004C69A5"/>
    <w:rsid w:val="004C70DF"/>
    <w:rsid w:val="004D01EF"/>
    <w:rsid w:val="004D0C18"/>
    <w:rsid w:val="004D3A5D"/>
    <w:rsid w:val="004D3D59"/>
    <w:rsid w:val="004D465C"/>
    <w:rsid w:val="004D4A4A"/>
    <w:rsid w:val="004D5213"/>
    <w:rsid w:val="004D525C"/>
    <w:rsid w:val="004D6173"/>
    <w:rsid w:val="004D68C0"/>
    <w:rsid w:val="004D69B0"/>
    <w:rsid w:val="004D6E99"/>
    <w:rsid w:val="004D6EAB"/>
    <w:rsid w:val="004D6EDA"/>
    <w:rsid w:val="004E00A2"/>
    <w:rsid w:val="004E03B4"/>
    <w:rsid w:val="004E0700"/>
    <w:rsid w:val="004E092F"/>
    <w:rsid w:val="004E09D3"/>
    <w:rsid w:val="004E1180"/>
    <w:rsid w:val="004E180C"/>
    <w:rsid w:val="004E192C"/>
    <w:rsid w:val="004E2761"/>
    <w:rsid w:val="004E349C"/>
    <w:rsid w:val="004E4B5E"/>
    <w:rsid w:val="004E54DC"/>
    <w:rsid w:val="004E56A3"/>
    <w:rsid w:val="004E6AA7"/>
    <w:rsid w:val="004F0189"/>
    <w:rsid w:val="004F11A0"/>
    <w:rsid w:val="004F21FD"/>
    <w:rsid w:val="004F31DB"/>
    <w:rsid w:val="004F417E"/>
    <w:rsid w:val="004F4F6F"/>
    <w:rsid w:val="004F5312"/>
    <w:rsid w:val="004F58DF"/>
    <w:rsid w:val="004F5919"/>
    <w:rsid w:val="004F6095"/>
    <w:rsid w:val="004F72F8"/>
    <w:rsid w:val="005018C5"/>
    <w:rsid w:val="00501F3E"/>
    <w:rsid w:val="005025DB"/>
    <w:rsid w:val="00502B9B"/>
    <w:rsid w:val="00503306"/>
    <w:rsid w:val="005037D4"/>
    <w:rsid w:val="00503ABB"/>
    <w:rsid w:val="00503C87"/>
    <w:rsid w:val="00504D0F"/>
    <w:rsid w:val="00505C71"/>
    <w:rsid w:val="00505EB7"/>
    <w:rsid w:val="00506606"/>
    <w:rsid w:val="00507288"/>
    <w:rsid w:val="005076CA"/>
    <w:rsid w:val="005076F1"/>
    <w:rsid w:val="00510406"/>
    <w:rsid w:val="005110AF"/>
    <w:rsid w:val="005111B9"/>
    <w:rsid w:val="005132EB"/>
    <w:rsid w:val="0051340C"/>
    <w:rsid w:val="00513C42"/>
    <w:rsid w:val="00513D9A"/>
    <w:rsid w:val="005141D2"/>
    <w:rsid w:val="005143BC"/>
    <w:rsid w:val="00515E18"/>
    <w:rsid w:val="005166BB"/>
    <w:rsid w:val="005171B5"/>
    <w:rsid w:val="005178DE"/>
    <w:rsid w:val="00520539"/>
    <w:rsid w:val="0052211F"/>
    <w:rsid w:val="00522A3D"/>
    <w:rsid w:val="00522C78"/>
    <w:rsid w:val="005238D0"/>
    <w:rsid w:val="00523D12"/>
    <w:rsid w:val="005276A8"/>
    <w:rsid w:val="0053044E"/>
    <w:rsid w:val="005313FD"/>
    <w:rsid w:val="00531A2D"/>
    <w:rsid w:val="00531D24"/>
    <w:rsid w:val="00531EA7"/>
    <w:rsid w:val="00533D26"/>
    <w:rsid w:val="00534C20"/>
    <w:rsid w:val="00535E5A"/>
    <w:rsid w:val="005361FF"/>
    <w:rsid w:val="005366EE"/>
    <w:rsid w:val="00540B63"/>
    <w:rsid w:val="00541EAB"/>
    <w:rsid w:val="00542732"/>
    <w:rsid w:val="005445BA"/>
    <w:rsid w:val="00545198"/>
    <w:rsid w:val="0054599A"/>
    <w:rsid w:val="00545CB1"/>
    <w:rsid w:val="005466C8"/>
    <w:rsid w:val="00547024"/>
    <w:rsid w:val="00547B75"/>
    <w:rsid w:val="00547E57"/>
    <w:rsid w:val="00550E1B"/>
    <w:rsid w:val="0055605A"/>
    <w:rsid w:val="005562EF"/>
    <w:rsid w:val="005565A5"/>
    <w:rsid w:val="005578D7"/>
    <w:rsid w:val="00560C8A"/>
    <w:rsid w:val="00561085"/>
    <w:rsid w:val="00561867"/>
    <w:rsid w:val="00562CC5"/>
    <w:rsid w:val="00562CD1"/>
    <w:rsid w:val="00563A50"/>
    <w:rsid w:val="0056464A"/>
    <w:rsid w:val="00564F0B"/>
    <w:rsid w:val="00565DCF"/>
    <w:rsid w:val="00566B50"/>
    <w:rsid w:val="00566F32"/>
    <w:rsid w:val="00567560"/>
    <w:rsid w:val="00570AF4"/>
    <w:rsid w:val="00572520"/>
    <w:rsid w:val="00572667"/>
    <w:rsid w:val="00572682"/>
    <w:rsid w:val="005727D1"/>
    <w:rsid w:val="005729C5"/>
    <w:rsid w:val="0057336B"/>
    <w:rsid w:val="00573E7D"/>
    <w:rsid w:val="005746C8"/>
    <w:rsid w:val="005769D1"/>
    <w:rsid w:val="00576A2D"/>
    <w:rsid w:val="00577D16"/>
    <w:rsid w:val="0058150F"/>
    <w:rsid w:val="0058152D"/>
    <w:rsid w:val="005817CB"/>
    <w:rsid w:val="00581981"/>
    <w:rsid w:val="00581B9B"/>
    <w:rsid w:val="005826D2"/>
    <w:rsid w:val="00582A6C"/>
    <w:rsid w:val="005837A0"/>
    <w:rsid w:val="00585469"/>
    <w:rsid w:val="00585650"/>
    <w:rsid w:val="00585953"/>
    <w:rsid w:val="00587FF6"/>
    <w:rsid w:val="0059016B"/>
    <w:rsid w:val="00590D5C"/>
    <w:rsid w:val="00590F33"/>
    <w:rsid w:val="005917E7"/>
    <w:rsid w:val="0059492C"/>
    <w:rsid w:val="00594C8F"/>
    <w:rsid w:val="0059544A"/>
    <w:rsid w:val="0059573D"/>
    <w:rsid w:val="00596626"/>
    <w:rsid w:val="0059716F"/>
    <w:rsid w:val="005A0715"/>
    <w:rsid w:val="005A08EC"/>
    <w:rsid w:val="005A14F0"/>
    <w:rsid w:val="005A2EF7"/>
    <w:rsid w:val="005A40A0"/>
    <w:rsid w:val="005A4105"/>
    <w:rsid w:val="005A4969"/>
    <w:rsid w:val="005A7BEA"/>
    <w:rsid w:val="005B01FC"/>
    <w:rsid w:val="005B1320"/>
    <w:rsid w:val="005B199A"/>
    <w:rsid w:val="005B3474"/>
    <w:rsid w:val="005B4D63"/>
    <w:rsid w:val="005B5475"/>
    <w:rsid w:val="005B5F6B"/>
    <w:rsid w:val="005B63C2"/>
    <w:rsid w:val="005B6A30"/>
    <w:rsid w:val="005B78E9"/>
    <w:rsid w:val="005B795B"/>
    <w:rsid w:val="005C0F4E"/>
    <w:rsid w:val="005C2663"/>
    <w:rsid w:val="005C289F"/>
    <w:rsid w:val="005D1846"/>
    <w:rsid w:val="005D2118"/>
    <w:rsid w:val="005D3675"/>
    <w:rsid w:val="005D6BFC"/>
    <w:rsid w:val="005D7D97"/>
    <w:rsid w:val="005E0EDD"/>
    <w:rsid w:val="005E12C8"/>
    <w:rsid w:val="005E1A2F"/>
    <w:rsid w:val="005E1FBA"/>
    <w:rsid w:val="005E26D3"/>
    <w:rsid w:val="005E373A"/>
    <w:rsid w:val="005E3907"/>
    <w:rsid w:val="005E69AA"/>
    <w:rsid w:val="005E7BF4"/>
    <w:rsid w:val="005E7C76"/>
    <w:rsid w:val="005F00D8"/>
    <w:rsid w:val="005F0215"/>
    <w:rsid w:val="005F0B2F"/>
    <w:rsid w:val="005F0CD4"/>
    <w:rsid w:val="005F1A5F"/>
    <w:rsid w:val="005F20B4"/>
    <w:rsid w:val="005F2602"/>
    <w:rsid w:val="005F2EE8"/>
    <w:rsid w:val="005F43BB"/>
    <w:rsid w:val="005F4941"/>
    <w:rsid w:val="005F4B38"/>
    <w:rsid w:val="005F503D"/>
    <w:rsid w:val="005F6449"/>
    <w:rsid w:val="005F70B9"/>
    <w:rsid w:val="00600F1B"/>
    <w:rsid w:val="0060322E"/>
    <w:rsid w:val="00603330"/>
    <w:rsid w:val="00603760"/>
    <w:rsid w:val="00603997"/>
    <w:rsid w:val="0060406E"/>
    <w:rsid w:val="00604974"/>
    <w:rsid w:val="006100C9"/>
    <w:rsid w:val="00610CC3"/>
    <w:rsid w:val="00610EDF"/>
    <w:rsid w:val="0061179B"/>
    <w:rsid w:val="00614768"/>
    <w:rsid w:val="00616561"/>
    <w:rsid w:val="00617380"/>
    <w:rsid w:val="006178C0"/>
    <w:rsid w:val="00617E18"/>
    <w:rsid w:val="00621822"/>
    <w:rsid w:val="00622CA6"/>
    <w:rsid w:val="00624459"/>
    <w:rsid w:val="00625092"/>
    <w:rsid w:val="00625406"/>
    <w:rsid w:val="00626080"/>
    <w:rsid w:val="006261BE"/>
    <w:rsid w:val="00626CD6"/>
    <w:rsid w:val="00626EE9"/>
    <w:rsid w:val="00627CF1"/>
    <w:rsid w:val="0063118C"/>
    <w:rsid w:val="00631945"/>
    <w:rsid w:val="00631984"/>
    <w:rsid w:val="006321AC"/>
    <w:rsid w:val="00633F02"/>
    <w:rsid w:val="00635D39"/>
    <w:rsid w:val="0063623B"/>
    <w:rsid w:val="006369D8"/>
    <w:rsid w:val="0063752C"/>
    <w:rsid w:val="00640D86"/>
    <w:rsid w:val="0064103B"/>
    <w:rsid w:val="006411A5"/>
    <w:rsid w:val="0064131A"/>
    <w:rsid w:val="006413F0"/>
    <w:rsid w:val="006424DF"/>
    <w:rsid w:val="006446C1"/>
    <w:rsid w:val="00644DE2"/>
    <w:rsid w:val="00644E68"/>
    <w:rsid w:val="00645007"/>
    <w:rsid w:val="00645329"/>
    <w:rsid w:val="006456E6"/>
    <w:rsid w:val="00645AE4"/>
    <w:rsid w:val="00645D14"/>
    <w:rsid w:val="00645E03"/>
    <w:rsid w:val="00647086"/>
    <w:rsid w:val="00647253"/>
    <w:rsid w:val="00647881"/>
    <w:rsid w:val="006502C3"/>
    <w:rsid w:val="00650869"/>
    <w:rsid w:val="00651B39"/>
    <w:rsid w:val="00651E1C"/>
    <w:rsid w:val="00652118"/>
    <w:rsid w:val="00652374"/>
    <w:rsid w:val="00652BBD"/>
    <w:rsid w:val="0065409A"/>
    <w:rsid w:val="006549A9"/>
    <w:rsid w:val="006550D7"/>
    <w:rsid w:val="006559CE"/>
    <w:rsid w:val="00655B01"/>
    <w:rsid w:val="00655C7C"/>
    <w:rsid w:val="00656AE4"/>
    <w:rsid w:val="0065714E"/>
    <w:rsid w:val="006609DA"/>
    <w:rsid w:val="00661D1E"/>
    <w:rsid w:val="00662455"/>
    <w:rsid w:val="00662FB7"/>
    <w:rsid w:val="0066341F"/>
    <w:rsid w:val="006651B0"/>
    <w:rsid w:val="0066576C"/>
    <w:rsid w:val="0066622E"/>
    <w:rsid w:val="006662A3"/>
    <w:rsid w:val="00667C22"/>
    <w:rsid w:val="0067130A"/>
    <w:rsid w:val="006724DB"/>
    <w:rsid w:val="00672550"/>
    <w:rsid w:val="00676CFF"/>
    <w:rsid w:val="00677327"/>
    <w:rsid w:val="0067797D"/>
    <w:rsid w:val="00680129"/>
    <w:rsid w:val="00680493"/>
    <w:rsid w:val="00680736"/>
    <w:rsid w:val="00681023"/>
    <w:rsid w:val="00682B8B"/>
    <w:rsid w:val="00683C9D"/>
    <w:rsid w:val="0068648F"/>
    <w:rsid w:val="00687061"/>
    <w:rsid w:val="0069004F"/>
    <w:rsid w:val="006902E5"/>
    <w:rsid w:val="0069133A"/>
    <w:rsid w:val="00691EFA"/>
    <w:rsid w:val="00691F35"/>
    <w:rsid w:val="006920A1"/>
    <w:rsid w:val="006925FA"/>
    <w:rsid w:val="00692F74"/>
    <w:rsid w:val="006947B6"/>
    <w:rsid w:val="006958A3"/>
    <w:rsid w:val="00695A0D"/>
    <w:rsid w:val="006975CB"/>
    <w:rsid w:val="006A0A70"/>
    <w:rsid w:val="006A1771"/>
    <w:rsid w:val="006A20D6"/>
    <w:rsid w:val="006A2548"/>
    <w:rsid w:val="006A2851"/>
    <w:rsid w:val="006A3176"/>
    <w:rsid w:val="006A31D6"/>
    <w:rsid w:val="006A3B16"/>
    <w:rsid w:val="006A564E"/>
    <w:rsid w:val="006A6C47"/>
    <w:rsid w:val="006A73B4"/>
    <w:rsid w:val="006B0519"/>
    <w:rsid w:val="006B25B8"/>
    <w:rsid w:val="006B28A7"/>
    <w:rsid w:val="006B32E9"/>
    <w:rsid w:val="006B4201"/>
    <w:rsid w:val="006B5ADA"/>
    <w:rsid w:val="006B600E"/>
    <w:rsid w:val="006B6B78"/>
    <w:rsid w:val="006B7327"/>
    <w:rsid w:val="006C00E5"/>
    <w:rsid w:val="006C01A0"/>
    <w:rsid w:val="006C10FD"/>
    <w:rsid w:val="006C31F3"/>
    <w:rsid w:val="006C32E3"/>
    <w:rsid w:val="006C3487"/>
    <w:rsid w:val="006C3CBF"/>
    <w:rsid w:val="006C4194"/>
    <w:rsid w:val="006C464F"/>
    <w:rsid w:val="006C4BED"/>
    <w:rsid w:val="006C5D1B"/>
    <w:rsid w:val="006C60A8"/>
    <w:rsid w:val="006C64BB"/>
    <w:rsid w:val="006C71C0"/>
    <w:rsid w:val="006C7962"/>
    <w:rsid w:val="006C7BF1"/>
    <w:rsid w:val="006D175C"/>
    <w:rsid w:val="006D1BBC"/>
    <w:rsid w:val="006D1F3E"/>
    <w:rsid w:val="006D2D1A"/>
    <w:rsid w:val="006D35B1"/>
    <w:rsid w:val="006D3A49"/>
    <w:rsid w:val="006D3F2F"/>
    <w:rsid w:val="006D47F0"/>
    <w:rsid w:val="006D65B4"/>
    <w:rsid w:val="006D788E"/>
    <w:rsid w:val="006D7DC9"/>
    <w:rsid w:val="006E04B5"/>
    <w:rsid w:val="006E19E2"/>
    <w:rsid w:val="006E2EC9"/>
    <w:rsid w:val="006E33BD"/>
    <w:rsid w:val="006E3692"/>
    <w:rsid w:val="006E50A0"/>
    <w:rsid w:val="006E518B"/>
    <w:rsid w:val="006E588A"/>
    <w:rsid w:val="006E61D4"/>
    <w:rsid w:val="006E649D"/>
    <w:rsid w:val="006E676F"/>
    <w:rsid w:val="006E7073"/>
    <w:rsid w:val="006E79C2"/>
    <w:rsid w:val="006F05FD"/>
    <w:rsid w:val="006F0BE6"/>
    <w:rsid w:val="006F0E91"/>
    <w:rsid w:val="006F131E"/>
    <w:rsid w:val="006F2757"/>
    <w:rsid w:val="006F31F2"/>
    <w:rsid w:val="006F35C3"/>
    <w:rsid w:val="006F3AB7"/>
    <w:rsid w:val="006F4D23"/>
    <w:rsid w:val="006F5C5D"/>
    <w:rsid w:val="006F6221"/>
    <w:rsid w:val="00700BF2"/>
    <w:rsid w:val="00700D33"/>
    <w:rsid w:val="00702D71"/>
    <w:rsid w:val="00703800"/>
    <w:rsid w:val="0070419F"/>
    <w:rsid w:val="00704B4C"/>
    <w:rsid w:val="00704E72"/>
    <w:rsid w:val="00706C18"/>
    <w:rsid w:val="00707944"/>
    <w:rsid w:val="007101D1"/>
    <w:rsid w:val="007104D1"/>
    <w:rsid w:val="007108AB"/>
    <w:rsid w:val="00710E93"/>
    <w:rsid w:val="007110C6"/>
    <w:rsid w:val="00711B88"/>
    <w:rsid w:val="007121BD"/>
    <w:rsid w:val="00712DF5"/>
    <w:rsid w:val="007132B5"/>
    <w:rsid w:val="0071699B"/>
    <w:rsid w:val="00717C5C"/>
    <w:rsid w:val="00720E1E"/>
    <w:rsid w:val="00721DD7"/>
    <w:rsid w:val="007238EA"/>
    <w:rsid w:val="007247F0"/>
    <w:rsid w:val="00724BE0"/>
    <w:rsid w:val="0072517A"/>
    <w:rsid w:val="00725C7A"/>
    <w:rsid w:val="00725F0B"/>
    <w:rsid w:val="00726E2B"/>
    <w:rsid w:val="007305AF"/>
    <w:rsid w:val="00730CED"/>
    <w:rsid w:val="00733025"/>
    <w:rsid w:val="0073329F"/>
    <w:rsid w:val="00733413"/>
    <w:rsid w:val="007339FC"/>
    <w:rsid w:val="0073412C"/>
    <w:rsid w:val="00734915"/>
    <w:rsid w:val="00734AD3"/>
    <w:rsid w:val="00734F03"/>
    <w:rsid w:val="00735DA8"/>
    <w:rsid w:val="007360C2"/>
    <w:rsid w:val="00736696"/>
    <w:rsid w:val="00736C62"/>
    <w:rsid w:val="00737213"/>
    <w:rsid w:val="0073769C"/>
    <w:rsid w:val="0074076E"/>
    <w:rsid w:val="00740BBC"/>
    <w:rsid w:val="00741F1C"/>
    <w:rsid w:val="00742DAB"/>
    <w:rsid w:val="00743DC0"/>
    <w:rsid w:val="00744228"/>
    <w:rsid w:val="00744C2B"/>
    <w:rsid w:val="00744FB0"/>
    <w:rsid w:val="007468DD"/>
    <w:rsid w:val="00746B41"/>
    <w:rsid w:val="0074766E"/>
    <w:rsid w:val="00750B49"/>
    <w:rsid w:val="00750F01"/>
    <w:rsid w:val="00750F6A"/>
    <w:rsid w:val="00753814"/>
    <w:rsid w:val="00753FD5"/>
    <w:rsid w:val="00755504"/>
    <w:rsid w:val="00756070"/>
    <w:rsid w:val="00756090"/>
    <w:rsid w:val="00757130"/>
    <w:rsid w:val="007572F0"/>
    <w:rsid w:val="00757474"/>
    <w:rsid w:val="007606FC"/>
    <w:rsid w:val="007608A4"/>
    <w:rsid w:val="00760BFF"/>
    <w:rsid w:val="00762553"/>
    <w:rsid w:val="00762713"/>
    <w:rsid w:val="007627F0"/>
    <w:rsid w:val="00763C7A"/>
    <w:rsid w:val="0076433D"/>
    <w:rsid w:val="00764C8D"/>
    <w:rsid w:val="00766433"/>
    <w:rsid w:val="0076649E"/>
    <w:rsid w:val="00767FFC"/>
    <w:rsid w:val="00770096"/>
    <w:rsid w:val="00770926"/>
    <w:rsid w:val="00770C3D"/>
    <w:rsid w:val="00771FF1"/>
    <w:rsid w:val="0077337D"/>
    <w:rsid w:val="00774DAA"/>
    <w:rsid w:val="00775011"/>
    <w:rsid w:val="007750B3"/>
    <w:rsid w:val="00776837"/>
    <w:rsid w:val="00776C40"/>
    <w:rsid w:val="00776D70"/>
    <w:rsid w:val="00780555"/>
    <w:rsid w:val="00780EEC"/>
    <w:rsid w:val="00781766"/>
    <w:rsid w:val="007818F2"/>
    <w:rsid w:val="00782328"/>
    <w:rsid w:val="00784209"/>
    <w:rsid w:val="00784A87"/>
    <w:rsid w:val="00784BEB"/>
    <w:rsid w:val="00784E19"/>
    <w:rsid w:val="007862A8"/>
    <w:rsid w:val="00786475"/>
    <w:rsid w:val="007864D6"/>
    <w:rsid w:val="007876E1"/>
    <w:rsid w:val="007902C8"/>
    <w:rsid w:val="0079145F"/>
    <w:rsid w:val="00792453"/>
    <w:rsid w:val="007925D9"/>
    <w:rsid w:val="00792E49"/>
    <w:rsid w:val="00793105"/>
    <w:rsid w:val="00794102"/>
    <w:rsid w:val="00795364"/>
    <w:rsid w:val="00795539"/>
    <w:rsid w:val="00795881"/>
    <w:rsid w:val="00796331"/>
    <w:rsid w:val="007970BF"/>
    <w:rsid w:val="007A101A"/>
    <w:rsid w:val="007A24A9"/>
    <w:rsid w:val="007A321A"/>
    <w:rsid w:val="007A3F85"/>
    <w:rsid w:val="007A4826"/>
    <w:rsid w:val="007A49B7"/>
    <w:rsid w:val="007A4EB6"/>
    <w:rsid w:val="007A5A8E"/>
    <w:rsid w:val="007A6DAF"/>
    <w:rsid w:val="007A70B4"/>
    <w:rsid w:val="007B060D"/>
    <w:rsid w:val="007B1385"/>
    <w:rsid w:val="007B29EA"/>
    <w:rsid w:val="007B2D41"/>
    <w:rsid w:val="007B3E58"/>
    <w:rsid w:val="007B4AAB"/>
    <w:rsid w:val="007B54CE"/>
    <w:rsid w:val="007B60E1"/>
    <w:rsid w:val="007B7B94"/>
    <w:rsid w:val="007C17CA"/>
    <w:rsid w:val="007C1815"/>
    <w:rsid w:val="007C1833"/>
    <w:rsid w:val="007C1D71"/>
    <w:rsid w:val="007C227E"/>
    <w:rsid w:val="007C2E42"/>
    <w:rsid w:val="007C3B8E"/>
    <w:rsid w:val="007C3E10"/>
    <w:rsid w:val="007C45DD"/>
    <w:rsid w:val="007C4BEE"/>
    <w:rsid w:val="007C4FBD"/>
    <w:rsid w:val="007C54EA"/>
    <w:rsid w:val="007C5699"/>
    <w:rsid w:val="007C56EA"/>
    <w:rsid w:val="007C76A8"/>
    <w:rsid w:val="007C774C"/>
    <w:rsid w:val="007D2B00"/>
    <w:rsid w:val="007D30B1"/>
    <w:rsid w:val="007D31C4"/>
    <w:rsid w:val="007D3569"/>
    <w:rsid w:val="007D3DA2"/>
    <w:rsid w:val="007D4583"/>
    <w:rsid w:val="007D4D56"/>
    <w:rsid w:val="007D54B4"/>
    <w:rsid w:val="007D54E9"/>
    <w:rsid w:val="007D59C1"/>
    <w:rsid w:val="007D5B7C"/>
    <w:rsid w:val="007D7A7B"/>
    <w:rsid w:val="007E147A"/>
    <w:rsid w:val="007E1E2A"/>
    <w:rsid w:val="007E3A1E"/>
    <w:rsid w:val="007E4D59"/>
    <w:rsid w:val="007E4E33"/>
    <w:rsid w:val="007E4FB0"/>
    <w:rsid w:val="007E57EA"/>
    <w:rsid w:val="007E5CCE"/>
    <w:rsid w:val="007E5F3A"/>
    <w:rsid w:val="007E62C9"/>
    <w:rsid w:val="007E7BCF"/>
    <w:rsid w:val="007F0C81"/>
    <w:rsid w:val="007F12A2"/>
    <w:rsid w:val="007F1C76"/>
    <w:rsid w:val="007F234F"/>
    <w:rsid w:val="007F4E16"/>
    <w:rsid w:val="007F5371"/>
    <w:rsid w:val="007F5E8C"/>
    <w:rsid w:val="007F6603"/>
    <w:rsid w:val="007F6B17"/>
    <w:rsid w:val="007F6C69"/>
    <w:rsid w:val="0080019B"/>
    <w:rsid w:val="0080154A"/>
    <w:rsid w:val="00803D7C"/>
    <w:rsid w:val="00804201"/>
    <w:rsid w:val="0080426A"/>
    <w:rsid w:val="00804BF4"/>
    <w:rsid w:val="00804F1E"/>
    <w:rsid w:val="008057BC"/>
    <w:rsid w:val="00805FD7"/>
    <w:rsid w:val="00806A67"/>
    <w:rsid w:val="008074CF"/>
    <w:rsid w:val="008078F3"/>
    <w:rsid w:val="00807D57"/>
    <w:rsid w:val="0081026D"/>
    <w:rsid w:val="00811B48"/>
    <w:rsid w:val="0081290D"/>
    <w:rsid w:val="008149D2"/>
    <w:rsid w:val="00814F42"/>
    <w:rsid w:val="008155F0"/>
    <w:rsid w:val="00815E06"/>
    <w:rsid w:val="008170F5"/>
    <w:rsid w:val="0081764F"/>
    <w:rsid w:val="00817973"/>
    <w:rsid w:val="00817CA7"/>
    <w:rsid w:val="00821F61"/>
    <w:rsid w:val="00822031"/>
    <w:rsid w:val="0082205D"/>
    <w:rsid w:val="00823035"/>
    <w:rsid w:val="008230C4"/>
    <w:rsid w:val="00823896"/>
    <w:rsid w:val="00823905"/>
    <w:rsid w:val="0082392D"/>
    <w:rsid w:val="00823BA8"/>
    <w:rsid w:val="00824333"/>
    <w:rsid w:val="00824A46"/>
    <w:rsid w:val="00825567"/>
    <w:rsid w:val="00826126"/>
    <w:rsid w:val="0082647C"/>
    <w:rsid w:val="00826CE2"/>
    <w:rsid w:val="00827D1E"/>
    <w:rsid w:val="00827F17"/>
    <w:rsid w:val="00830720"/>
    <w:rsid w:val="00830DCC"/>
    <w:rsid w:val="0083124D"/>
    <w:rsid w:val="00831443"/>
    <w:rsid w:val="00831DD2"/>
    <w:rsid w:val="008321DA"/>
    <w:rsid w:val="0083319E"/>
    <w:rsid w:val="008341AB"/>
    <w:rsid w:val="00836574"/>
    <w:rsid w:val="0083780A"/>
    <w:rsid w:val="00840250"/>
    <w:rsid w:val="00840BE4"/>
    <w:rsid w:val="00842439"/>
    <w:rsid w:val="0084265B"/>
    <w:rsid w:val="008432CF"/>
    <w:rsid w:val="00843F6D"/>
    <w:rsid w:val="00845180"/>
    <w:rsid w:val="00845E0E"/>
    <w:rsid w:val="008475D9"/>
    <w:rsid w:val="00851D68"/>
    <w:rsid w:val="00851F17"/>
    <w:rsid w:val="00852276"/>
    <w:rsid w:val="00852A1C"/>
    <w:rsid w:val="00852E35"/>
    <w:rsid w:val="00853201"/>
    <w:rsid w:val="00854C0A"/>
    <w:rsid w:val="00856F0E"/>
    <w:rsid w:val="008575F9"/>
    <w:rsid w:val="008607B9"/>
    <w:rsid w:val="00860FFC"/>
    <w:rsid w:val="00862344"/>
    <w:rsid w:val="008626A7"/>
    <w:rsid w:val="00862E12"/>
    <w:rsid w:val="00863976"/>
    <w:rsid w:val="008659B5"/>
    <w:rsid w:val="00867E2A"/>
    <w:rsid w:val="008709A3"/>
    <w:rsid w:val="00870C8F"/>
    <w:rsid w:val="00871260"/>
    <w:rsid w:val="00871AA4"/>
    <w:rsid w:val="008720F5"/>
    <w:rsid w:val="00872496"/>
    <w:rsid w:val="00872754"/>
    <w:rsid w:val="00873EDC"/>
    <w:rsid w:val="0087499E"/>
    <w:rsid w:val="00874C36"/>
    <w:rsid w:val="008755B3"/>
    <w:rsid w:val="008758A5"/>
    <w:rsid w:val="00876788"/>
    <w:rsid w:val="008767A6"/>
    <w:rsid w:val="008809F9"/>
    <w:rsid w:val="00880B4D"/>
    <w:rsid w:val="00880FF7"/>
    <w:rsid w:val="008815A4"/>
    <w:rsid w:val="00883CE3"/>
    <w:rsid w:val="008840DD"/>
    <w:rsid w:val="0088508B"/>
    <w:rsid w:val="008855C1"/>
    <w:rsid w:val="00890E8A"/>
    <w:rsid w:val="0089282D"/>
    <w:rsid w:val="008935B3"/>
    <w:rsid w:val="008938A3"/>
    <w:rsid w:val="00894EBE"/>
    <w:rsid w:val="008954E6"/>
    <w:rsid w:val="00895C8D"/>
    <w:rsid w:val="00895D70"/>
    <w:rsid w:val="00896E07"/>
    <w:rsid w:val="008A00ED"/>
    <w:rsid w:val="008A1770"/>
    <w:rsid w:val="008A365E"/>
    <w:rsid w:val="008A68CC"/>
    <w:rsid w:val="008A6E2C"/>
    <w:rsid w:val="008A6EEF"/>
    <w:rsid w:val="008A770A"/>
    <w:rsid w:val="008B16B3"/>
    <w:rsid w:val="008B18F7"/>
    <w:rsid w:val="008B2BC9"/>
    <w:rsid w:val="008B317B"/>
    <w:rsid w:val="008B59C3"/>
    <w:rsid w:val="008B65D8"/>
    <w:rsid w:val="008B6878"/>
    <w:rsid w:val="008B68F2"/>
    <w:rsid w:val="008B692A"/>
    <w:rsid w:val="008B6DBC"/>
    <w:rsid w:val="008C1F4F"/>
    <w:rsid w:val="008C230E"/>
    <w:rsid w:val="008C2E1E"/>
    <w:rsid w:val="008C2F02"/>
    <w:rsid w:val="008C3C6E"/>
    <w:rsid w:val="008C482A"/>
    <w:rsid w:val="008C5660"/>
    <w:rsid w:val="008C5AAD"/>
    <w:rsid w:val="008C7615"/>
    <w:rsid w:val="008C776D"/>
    <w:rsid w:val="008C7DFB"/>
    <w:rsid w:val="008D1F55"/>
    <w:rsid w:val="008D222B"/>
    <w:rsid w:val="008D23B3"/>
    <w:rsid w:val="008D31D1"/>
    <w:rsid w:val="008D3227"/>
    <w:rsid w:val="008D5B80"/>
    <w:rsid w:val="008D7068"/>
    <w:rsid w:val="008D7302"/>
    <w:rsid w:val="008D7AB4"/>
    <w:rsid w:val="008D7D5B"/>
    <w:rsid w:val="008E02DA"/>
    <w:rsid w:val="008E04BD"/>
    <w:rsid w:val="008E0A4F"/>
    <w:rsid w:val="008E0EDA"/>
    <w:rsid w:val="008E1689"/>
    <w:rsid w:val="008E20AC"/>
    <w:rsid w:val="008E4B1A"/>
    <w:rsid w:val="008E628F"/>
    <w:rsid w:val="008E718A"/>
    <w:rsid w:val="008E7651"/>
    <w:rsid w:val="008E7AA4"/>
    <w:rsid w:val="008F0613"/>
    <w:rsid w:val="008F083B"/>
    <w:rsid w:val="008F2BBE"/>
    <w:rsid w:val="008F3400"/>
    <w:rsid w:val="008F38C5"/>
    <w:rsid w:val="008F4030"/>
    <w:rsid w:val="008F51FE"/>
    <w:rsid w:val="008F5BB6"/>
    <w:rsid w:val="008F7DBD"/>
    <w:rsid w:val="00901E7E"/>
    <w:rsid w:val="00901F08"/>
    <w:rsid w:val="00902192"/>
    <w:rsid w:val="00902822"/>
    <w:rsid w:val="00902D0B"/>
    <w:rsid w:val="0090361A"/>
    <w:rsid w:val="00904C7F"/>
    <w:rsid w:val="0090645C"/>
    <w:rsid w:val="009076D6"/>
    <w:rsid w:val="009110E5"/>
    <w:rsid w:val="0091224B"/>
    <w:rsid w:val="009130B5"/>
    <w:rsid w:val="009135F5"/>
    <w:rsid w:val="00913ADD"/>
    <w:rsid w:val="009202E6"/>
    <w:rsid w:val="00920BB8"/>
    <w:rsid w:val="00922189"/>
    <w:rsid w:val="009246B8"/>
    <w:rsid w:val="00924B8A"/>
    <w:rsid w:val="00926002"/>
    <w:rsid w:val="00926EDB"/>
    <w:rsid w:val="009273D4"/>
    <w:rsid w:val="00927FDE"/>
    <w:rsid w:val="00930A6E"/>
    <w:rsid w:val="00930FDA"/>
    <w:rsid w:val="009332AE"/>
    <w:rsid w:val="009332C3"/>
    <w:rsid w:val="00936070"/>
    <w:rsid w:val="0093690E"/>
    <w:rsid w:val="00936FE6"/>
    <w:rsid w:val="0093790D"/>
    <w:rsid w:val="00940479"/>
    <w:rsid w:val="00940CF4"/>
    <w:rsid w:val="00941651"/>
    <w:rsid w:val="0094249C"/>
    <w:rsid w:val="00943BB2"/>
    <w:rsid w:val="00945480"/>
    <w:rsid w:val="00945B1E"/>
    <w:rsid w:val="00950020"/>
    <w:rsid w:val="00950596"/>
    <w:rsid w:val="0095066C"/>
    <w:rsid w:val="009509F7"/>
    <w:rsid w:val="0095175A"/>
    <w:rsid w:val="00951771"/>
    <w:rsid w:val="00952F42"/>
    <w:rsid w:val="00953FEF"/>
    <w:rsid w:val="00954F40"/>
    <w:rsid w:val="00955326"/>
    <w:rsid w:val="00955379"/>
    <w:rsid w:val="00955583"/>
    <w:rsid w:val="0096049B"/>
    <w:rsid w:val="00960ABF"/>
    <w:rsid w:val="0096179F"/>
    <w:rsid w:val="009620AF"/>
    <w:rsid w:val="00963095"/>
    <w:rsid w:val="00963261"/>
    <w:rsid w:val="00965917"/>
    <w:rsid w:val="0097236F"/>
    <w:rsid w:val="00973887"/>
    <w:rsid w:val="0097427D"/>
    <w:rsid w:val="00975316"/>
    <w:rsid w:val="009754BE"/>
    <w:rsid w:val="009776BB"/>
    <w:rsid w:val="00977917"/>
    <w:rsid w:val="009820E9"/>
    <w:rsid w:val="00982A36"/>
    <w:rsid w:val="00982EA5"/>
    <w:rsid w:val="00983CCA"/>
    <w:rsid w:val="0098411C"/>
    <w:rsid w:val="00984713"/>
    <w:rsid w:val="00984963"/>
    <w:rsid w:val="009851F3"/>
    <w:rsid w:val="00985680"/>
    <w:rsid w:val="00985E04"/>
    <w:rsid w:val="0098614A"/>
    <w:rsid w:val="00987BC5"/>
    <w:rsid w:val="00990D3C"/>
    <w:rsid w:val="009917E2"/>
    <w:rsid w:val="009933B8"/>
    <w:rsid w:val="00993C40"/>
    <w:rsid w:val="009962D8"/>
    <w:rsid w:val="00996782"/>
    <w:rsid w:val="009974F0"/>
    <w:rsid w:val="009976D3"/>
    <w:rsid w:val="009A0378"/>
    <w:rsid w:val="009A1695"/>
    <w:rsid w:val="009A2289"/>
    <w:rsid w:val="009A3124"/>
    <w:rsid w:val="009A338B"/>
    <w:rsid w:val="009A442D"/>
    <w:rsid w:val="009A509F"/>
    <w:rsid w:val="009A534E"/>
    <w:rsid w:val="009A64E4"/>
    <w:rsid w:val="009A6968"/>
    <w:rsid w:val="009A76E3"/>
    <w:rsid w:val="009A7DA0"/>
    <w:rsid w:val="009B12C6"/>
    <w:rsid w:val="009B1AC0"/>
    <w:rsid w:val="009B1B3A"/>
    <w:rsid w:val="009B21A4"/>
    <w:rsid w:val="009B244E"/>
    <w:rsid w:val="009B2D10"/>
    <w:rsid w:val="009B326C"/>
    <w:rsid w:val="009B3443"/>
    <w:rsid w:val="009B35B0"/>
    <w:rsid w:val="009B3F8F"/>
    <w:rsid w:val="009B43E2"/>
    <w:rsid w:val="009B457A"/>
    <w:rsid w:val="009B45AE"/>
    <w:rsid w:val="009B50CC"/>
    <w:rsid w:val="009B5790"/>
    <w:rsid w:val="009B5B95"/>
    <w:rsid w:val="009B733A"/>
    <w:rsid w:val="009B7984"/>
    <w:rsid w:val="009B7AC2"/>
    <w:rsid w:val="009B7B48"/>
    <w:rsid w:val="009B7E59"/>
    <w:rsid w:val="009C0A0B"/>
    <w:rsid w:val="009C17F2"/>
    <w:rsid w:val="009C27FF"/>
    <w:rsid w:val="009C2B06"/>
    <w:rsid w:val="009C3130"/>
    <w:rsid w:val="009C411D"/>
    <w:rsid w:val="009C4AE6"/>
    <w:rsid w:val="009C5128"/>
    <w:rsid w:val="009C52DE"/>
    <w:rsid w:val="009C6A84"/>
    <w:rsid w:val="009C6FF8"/>
    <w:rsid w:val="009C79DB"/>
    <w:rsid w:val="009D009C"/>
    <w:rsid w:val="009D0239"/>
    <w:rsid w:val="009D0502"/>
    <w:rsid w:val="009D0530"/>
    <w:rsid w:val="009D1CA7"/>
    <w:rsid w:val="009D1F50"/>
    <w:rsid w:val="009D2186"/>
    <w:rsid w:val="009D25B8"/>
    <w:rsid w:val="009D2B83"/>
    <w:rsid w:val="009D3A18"/>
    <w:rsid w:val="009D69AB"/>
    <w:rsid w:val="009D6C1D"/>
    <w:rsid w:val="009D737E"/>
    <w:rsid w:val="009D7A82"/>
    <w:rsid w:val="009D7BE4"/>
    <w:rsid w:val="009E0C48"/>
    <w:rsid w:val="009E0CD1"/>
    <w:rsid w:val="009E0E15"/>
    <w:rsid w:val="009E0E25"/>
    <w:rsid w:val="009E2053"/>
    <w:rsid w:val="009E33F9"/>
    <w:rsid w:val="009E3511"/>
    <w:rsid w:val="009E4134"/>
    <w:rsid w:val="009E5A86"/>
    <w:rsid w:val="009E6139"/>
    <w:rsid w:val="009E646F"/>
    <w:rsid w:val="009F0662"/>
    <w:rsid w:val="009F0B63"/>
    <w:rsid w:val="009F1DE5"/>
    <w:rsid w:val="009F29E6"/>
    <w:rsid w:val="009F36E9"/>
    <w:rsid w:val="009F5AAF"/>
    <w:rsid w:val="009F6840"/>
    <w:rsid w:val="009F7293"/>
    <w:rsid w:val="00A011DB"/>
    <w:rsid w:val="00A01EDC"/>
    <w:rsid w:val="00A04181"/>
    <w:rsid w:val="00A0481C"/>
    <w:rsid w:val="00A0631D"/>
    <w:rsid w:val="00A06569"/>
    <w:rsid w:val="00A0739A"/>
    <w:rsid w:val="00A07E15"/>
    <w:rsid w:val="00A10C71"/>
    <w:rsid w:val="00A11E86"/>
    <w:rsid w:val="00A12A12"/>
    <w:rsid w:val="00A148F4"/>
    <w:rsid w:val="00A15B02"/>
    <w:rsid w:val="00A17B40"/>
    <w:rsid w:val="00A210A3"/>
    <w:rsid w:val="00A211F5"/>
    <w:rsid w:val="00A22557"/>
    <w:rsid w:val="00A22E3B"/>
    <w:rsid w:val="00A23D0A"/>
    <w:rsid w:val="00A24127"/>
    <w:rsid w:val="00A24FA8"/>
    <w:rsid w:val="00A25850"/>
    <w:rsid w:val="00A2643E"/>
    <w:rsid w:val="00A265ED"/>
    <w:rsid w:val="00A26696"/>
    <w:rsid w:val="00A2673E"/>
    <w:rsid w:val="00A26F0C"/>
    <w:rsid w:val="00A26F9F"/>
    <w:rsid w:val="00A305CD"/>
    <w:rsid w:val="00A31824"/>
    <w:rsid w:val="00A326B3"/>
    <w:rsid w:val="00A33DF0"/>
    <w:rsid w:val="00A34AE3"/>
    <w:rsid w:val="00A354B5"/>
    <w:rsid w:val="00A35D93"/>
    <w:rsid w:val="00A36C6D"/>
    <w:rsid w:val="00A37408"/>
    <w:rsid w:val="00A37E72"/>
    <w:rsid w:val="00A40849"/>
    <w:rsid w:val="00A41357"/>
    <w:rsid w:val="00A41994"/>
    <w:rsid w:val="00A42980"/>
    <w:rsid w:val="00A42E71"/>
    <w:rsid w:val="00A44929"/>
    <w:rsid w:val="00A44A52"/>
    <w:rsid w:val="00A44DE4"/>
    <w:rsid w:val="00A46B1C"/>
    <w:rsid w:val="00A46CB8"/>
    <w:rsid w:val="00A47B9B"/>
    <w:rsid w:val="00A50B0D"/>
    <w:rsid w:val="00A50F95"/>
    <w:rsid w:val="00A51E79"/>
    <w:rsid w:val="00A52660"/>
    <w:rsid w:val="00A5398E"/>
    <w:rsid w:val="00A54284"/>
    <w:rsid w:val="00A54E61"/>
    <w:rsid w:val="00A54F7D"/>
    <w:rsid w:val="00A550EE"/>
    <w:rsid w:val="00A55424"/>
    <w:rsid w:val="00A55558"/>
    <w:rsid w:val="00A5579A"/>
    <w:rsid w:val="00A5661C"/>
    <w:rsid w:val="00A569B1"/>
    <w:rsid w:val="00A572A2"/>
    <w:rsid w:val="00A5780B"/>
    <w:rsid w:val="00A60E39"/>
    <w:rsid w:val="00A60F39"/>
    <w:rsid w:val="00A61260"/>
    <w:rsid w:val="00A627FF"/>
    <w:rsid w:val="00A6427E"/>
    <w:rsid w:val="00A65AA6"/>
    <w:rsid w:val="00A66844"/>
    <w:rsid w:val="00A67413"/>
    <w:rsid w:val="00A70494"/>
    <w:rsid w:val="00A72977"/>
    <w:rsid w:val="00A740E3"/>
    <w:rsid w:val="00A74D24"/>
    <w:rsid w:val="00A74D96"/>
    <w:rsid w:val="00A74DEB"/>
    <w:rsid w:val="00A750D7"/>
    <w:rsid w:val="00A7560A"/>
    <w:rsid w:val="00A75747"/>
    <w:rsid w:val="00A75DC5"/>
    <w:rsid w:val="00A7611C"/>
    <w:rsid w:val="00A763E0"/>
    <w:rsid w:val="00A76954"/>
    <w:rsid w:val="00A77019"/>
    <w:rsid w:val="00A803AE"/>
    <w:rsid w:val="00A84668"/>
    <w:rsid w:val="00A8518E"/>
    <w:rsid w:val="00A8545E"/>
    <w:rsid w:val="00A85594"/>
    <w:rsid w:val="00A85CCC"/>
    <w:rsid w:val="00A86AE0"/>
    <w:rsid w:val="00A86C92"/>
    <w:rsid w:val="00A8774C"/>
    <w:rsid w:val="00A90EE0"/>
    <w:rsid w:val="00A928B1"/>
    <w:rsid w:val="00A92A61"/>
    <w:rsid w:val="00A93AF5"/>
    <w:rsid w:val="00A93C31"/>
    <w:rsid w:val="00A94661"/>
    <w:rsid w:val="00A950FD"/>
    <w:rsid w:val="00A954FA"/>
    <w:rsid w:val="00A955ED"/>
    <w:rsid w:val="00A9694A"/>
    <w:rsid w:val="00A971D4"/>
    <w:rsid w:val="00AA1107"/>
    <w:rsid w:val="00AA1E96"/>
    <w:rsid w:val="00AA323F"/>
    <w:rsid w:val="00AA3522"/>
    <w:rsid w:val="00AA3A55"/>
    <w:rsid w:val="00AA3B70"/>
    <w:rsid w:val="00AA41C0"/>
    <w:rsid w:val="00AA473B"/>
    <w:rsid w:val="00AA47FD"/>
    <w:rsid w:val="00AA7A53"/>
    <w:rsid w:val="00AB03C8"/>
    <w:rsid w:val="00AB05DD"/>
    <w:rsid w:val="00AB063C"/>
    <w:rsid w:val="00AB28EF"/>
    <w:rsid w:val="00AB3495"/>
    <w:rsid w:val="00AB4247"/>
    <w:rsid w:val="00AB50EC"/>
    <w:rsid w:val="00AB55FE"/>
    <w:rsid w:val="00AB5B2E"/>
    <w:rsid w:val="00AB5FEF"/>
    <w:rsid w:val="00AB61B4"/>
    <w:rsid w:val="00AB73E3"/>
    <w:rsid w:val="00AB7D12"/>
    <w:rsid w:val="00AC1ADC"/>
    <w:rsid w:val="00AC2D2B"/>
    <w:rsid w:val="00AC30C6"/>
    <w:rsid w:val="00AC30CB"/>
    <w:rsid w:val="00AC3673"/>
    <w:rsid w:val="00AC4A0F"/>
    <w:rsid w:val="00AC4FFA"/>
    <w:rsid w:val="00AC5113"/>
    <w:rsid w:val="00AC542D"/>
    <w:rsid w:val="00AC5B5D"/>
    <w:rsid w:val="00AC5EAF"/>
    <w:rsid w:val="00AC611D"/>
    <w:rsid w:val="00AD0689"/>
    <w:rsid w:val="00AD102A"/>
    <w:rsid w:val="00AD145B"/>
    <w:rsid w:val="00AD1F1F"/>
    <w:rsid w:val="00AD1FB0"/>
    <w:rsid w:val="00AD6DA2"/>
    <w:rsid w:val="00AD712C"/>
    <w:rsid w:val="00AD77BC"/>
    <w:rsid w:val="00AD7AEF"/>
    <w:rsid w:val="00AE1840"/>
    <w:rsid w:val="00AE1BF3"/>
    <w:rsid w:val="00AE2020"/>
    <w:rsid w:val="00AE24F4"/>
    <w:rsid w:val="00AE297F"/>
    <w:rsid w:val="00AE3323"/>
    <w:rsid w:val="00AE6B46"/>
    <w:rsid w:val="00AE70B2"/>
    <w:rsid w:val="00AF1416"/>
    <w:rsid w:val="00AF2EA0"/>
    <w:rsid w:val="00AF3819"/>
    <w:rsid w:val="00AF52F3"/>
    <w:rsid w:val="00AF577F"/>
    <w:rsid w:val="00AF57F8"/>
    <w:rsid w:val="00AF592D"/>
    <w:rsid w:val="00AF7DC4"/>
    <w:rsid w:val="00B00A06"/>
    <w:rsid w:val="00B011E0"/>
    <w:rsid w:val="00B01934"/>
    <w:rsid w:val="00B02733"/>
    <w:rsid w:val="00B03D74"/>
    <w:rsid w:val="00B040E1"/>
    <w:rsid w:val="00B04333"/>
    <w:rsid w:val="00B05034"/>
    <w:rsid w:val="00B05687"/>
    <w:rsid w:val="00B06879"/>
    <w:rsid w:val="00B100DA"/>
    <w:rsid w:val="00B10189"/>
    <w:rsid w:val="00B10FC7"/>
    <w:rsid w:val="00B1136D"/>
    <w:rsid w:val="00B123A0"/>
    <w:rsid w:val="00B133EF"/>
    <w:rsid w:val="00B13AD2"/>
    <w:rsid w:val="00B1476E"/>
    <w:rsid w:val="00B14CEA"/>
    <w:rsid w:val="00B15214"/>
    <w:rsid w:val="00B16550"/>
    <w:rsid w:val="00B16679"/>
    <w:rsid w:val="00B21256"/>
    <w:rsid w:val="00B219E8"/>
    <w:rsid w:val="00B21C23"/>
    <w:rsid w:val="00B23624"/>
    <w:rsid w:val="00B25F61"/>
    <w:rsid w:val="00B26224"/>
    <w:rsid w:val="00B265FD"/>
    <w:rsid w:val="00B266E7"/>
    <w:rsid w:val="00B30320"/>
    <w:rsid w:val="00B30AD9"/>
    <w:rsid w:val="00B31BE4"/>
    <w:rsid w:val="00B3276B"/>
    <w:rsid w:val="00B329D0"/>
    <w:rsid w:val="00B32FFB"/>
    <w:rsid w:val="00B336C2"/>
    <w:rsid w:val="00B33DBD"/>
    <w:rsid w:val="00B348A5"/>
    <w:rsid w:val="00B36208"/>
    <w:rsid w:val="00B3660B"/>
    <w:rsid w:val="00B37711"/>
    <w:rsid w:val="00B37D8D"/>
    <w:rsid w:val="00B37DC7"/>
    <w:rsid w:val="00B40416"/>
    <w:rsid w:val="00B41284"/>
    <w:rsid w:val="00B415B0"/>
    <w:rsid w:val="00B42A3A"/>
    <w:rsid w:val="00B43091"/>
    <w:rsid w:val="00B43463"/>
    <w:rsid w:val="00B43B8E"/>
    <w:rsid w:val="00B44404"/>
    <w:rsid w:val="00B446D9"/>
    <w:rsid w:val="00B446F1"/>
    <w:rsid w:val="00B452EF"/>
    <w:rsid w:val="00B45FC0"/>
    <w:rsid w:val="00B46826"/>
    <w:rsid w:val="00B47210"/>
    <w:rsid w:val="00B478F3"/>
    <w:rsid w:val="00B47B96"/>
    <w:rsid w:val="00B50E7D"/>
    <w:rsid w:val="00B51EF8"/>
    <w:rsid w:val="00B52108"/>
    <w:rsid w:val="00B538F9"/>
    <w:rsid w:val="00B53CE4"/>
    <w:rsid w:val="00B54416"/>
    <w:rsid w:val="00B54480"/>
    <w:rsid w:val="00B549C2"/>
    <w:rsid w:val="00B5582F"/>
    <w:rsid w:val="00B55B21"/>
    <w:rsid w:val="00B56542"/>
    <w:rsid w:val="00B56810"/>
    <w:rsid w:val="00B57271"/>
    <w:rsid w:val="00B57840"/>
    <w:rsid w:val="00B57EF4"/>
    <w:rsid w:val="00B6196F"/>
    <w:rsid w:val="00B625E5"/>
    <w:rsid w:val="00B63990"/>
    <w:rsid w:val="00B63EF2"/>
    <w:rsid w:val="00B63FD7"/>
    <w:rsid w:val="00B640C3"/>
    <w:rsid w:val="00B640C6"/>
    <w:rsid w:val="00B65B35"/>
    <w:rsid w:val="00B6627E"/>
    <w:rsid w:val="00B66ACA"/>
    <w:rsid w:val="00B66BF4"/>
    <w:rsid w:val="00B673C4"/>
    <w:rsid w:val="00B67BDE"/>
    <w:rsid w:val="00B67CAE"/>
    <w:rsid w:val="00B7020B"/>
    <w:rsid w:val="00B70939"/>
    <w:rsid w:val="00B70AC5"/>
    <w:rsid w:val="00B71354"/>
    <w:rsid w:val="00B72B02"/>
    <w:rsid w:val="00B730B0"/>
    <w:rsid w:val="00B73F71"/>
    <w:rsid w:val="00B74F06"/>
    <w:rsid w:val="00B75CAF"/>
    <w:rsid w:val="00B76DCE"/>
    <w:rsid w:val="00B7713D"/>
    <w:rsid w:val="00B779BD"/>
    <w:rsid w:val="00B806F7"/>
    <w:rsid w:val="00B813AF"/>
    <w:rsid w:val="00B837BE"/>
    <w:rsid w:val="00B83830"/>
    <w:rsid w:val="00B83B56"/>
    <w:rsid w:val="00B84B47"/>
    <w:rsid w:val="00B84EC3"/>
    <w:rsid w:val="00B85A40"/>
    <w:rsid w:val="00B87A5C"/>
    <w:rsid w:val="00B9002A"/>
    <w:rsid w:val="00B90139"/>
    <w:rsid w:val="00B906AA"/>
    <w:rsid w:val="00B90867"/>
    <w:rsid w:val="00B919AF"/>
    <w:rsid w:val="00B9230B"/>
    <w:rsid w:val="00B93878"/>
    <w:rsid w:val="00B949B9"/>
    <w:rsid w:val="00B94B5F"/>
    <w:rsid w:val="00B94BAA"/>
    <w:rsid w:val="00B95727"/>
    <w:rsid w:val="00B95D45"/>
    <w:rsid w:val="00B95E58"/>
    <w:rsid w:val="00B9697C"/>
    <w:rsid w:val="00B96C3B"/>
    <w:rsid w:val="00B970E5"/>
    <w:rsid w:val="00B97EF5"/>
    <w:rsid w:val="00BA07CC"/>
    <w:rsid w:val="00BA1F87"/>
    <w:rsid w:val="00BA324F"/>
    <w:rsid w:val="00BA4B00"/>
    <w:rsid w:val="00BA63C6"/>
    <w:rsid w:val="00BA6473"/>
    <w:rsid w:val="00BA6678"/>
    <w:rsid w:val="00BB001B"/>
    <w:rsid w:val="00BB012A"/>
    <w:rsid w:val="00BB0C80"/>
    <w:rsid w:val="00BB2C84"/>
    <w:rsid w:val="00BB3C2C"/>
    <w:rsid w:val="00BB3ECE"/>
    <w:rsid w:val="00BB5599"/>
    <w:rsid w:val="00BB5BA9"/>
    <w:rsid w:val="00BB5D7A"/>
    <w:rsid w:val="00BB7B4C"/>
    <w:rsid w:val="00BC295D"/>
    <w:rsid w:val="00BC2B2E"/>
    <w:rsid w:val="00BC331E"/>
    <w:rsid w:val="00BC3FE5"/>
    <w:rsid w:val="00BC44D3"/>
    <w:rsid w:val="00BC4546"/>
    <w:rsid w:val="00BC4A5A"/>
    <w:rsid w:val="00BC515E"/>
    <w:rsid w:val="00BC57DF"/>
    <w:rsid w:val="00BC6E73"/>
    <w:rsid w:val="00BC6EFD"/>
    <w:rsid w:val="00BC75D3"/>
    <w:rsid w:val="00BD05DC"/>
    <w:rsid w:val="00BD0EE8"/>
    <w:rsid w:val="00BD1E85"/>
    <w:rsid w:val="00BD2277"/>
    <w:rsid w:val="00BD31D7"/>
    <w:rsid w:val="00BD39BF"/>
    <w:rsid w:val="00BD3EB4"/>
    <w:rsid w:val="00BD413F"/>
    <w:rsid w:val="00BD4D42"/>
    <w:rsid w:val="00BD525B"/>
    <w:rsid w:val="00BD5274"/>
    <w:rsid w:val="00BD6771"/>
    <w:rsid w:val="00BD75B8"/>
    <w:rsid w:val="00BD773B"/>
    <w:rsid w:val="00BE0F9C"/>
    <w:rsid w:val="00BE12A7"/>
    <w:rsid w:val="00BE2021"/>
    <w:rsid w:val="00BE250A"/>
    <w:rsid w:val="00BE2DB1"/>
    <w:rsid w:val="00BE33D0"/>
    <w:rsid w:val="00BE4EC5"/>
    <w:rsid w:val="00BE5C03"/>
    <w:rsid w:val="00BE68DA"/>
    <w:rsid w:val="00BE6E20"/>
    <w:rsid w:val="00BF02E9"/>
    <w:rsid w:val="00BF040C"/>
    <w:rsid w:val="00BF0F69"/>
    <w:rsid w:val="00BF17F0"/>
    <w:rsid w:val="00BF232C"/>
    <w:rsid w:val="00BF415E"/>
    <w:rsid w:val="00BF42F1"/>
    <w:rsid w:val="00BF54F4"/>
    <w:rsid w:val="00BF55F9"/>
    <w:rsid w:val="00BF5F42"/>
    <w:rsid w:val="00BF6F5D"/>
    <w:rsid w:val="00BF7965"/>
    <w:rsid w:val="00C01008"/>
    <w:rsid w:val="00C02139"/>
    <w:rsid w:val="00C03283"/>
    <w:rsid w:val="00C04293"/>
    <w:rsid w:val="00C0431A"/>
    <w:rsid w:val="00C04B99"/>
    <w:rsid w:val="00C0503F"/>
    <w:rsid w:val="00C05348"/>
    <w:rsid w:val="00C05CF4"/>
    <w:rsid w:val="00C075C9"/>
    <w:rsid w:val="00C07E75"/>
    <w:rsid w:val="00C07F95"/>
    <w:rsid w:val="00C100CD"/>
    <w:rsid w:val="00C10249"/>
    <w:rsid w:val="00C10344"/>
    <w:rsid w:val="00C105A9"/>
    <w:rsid w:val="00C10B0C"/>
    <w:rsid w:val="00C1151E"/>
    <w:rsid w:val="00C1188C"/>
    <w:rsid w:val="00C11C81"/>
    <w:rsid w:val="00C11D6E"/>
    <w:rsid w:val="00C121BB"/>
    <w:rsid w:val="00C134D9"/>
    <w:rsid w:val="00C13F5A"/>
    <w:rsid w:val="00C14182"/>
    <w:rsid w:val="00C14314"/>
    <w:rsid w:val="00C165BA"/>
    <w:rsid w:val="00C16B9F"/>
    <w:rsid w:val="00C17517"/>
    <w:rsid w:val="00C17C04"/>
    <w:rsid w:val="00C220A5"/>
    <w:rsid w:val="00C22122"/>
    <w:rsid w:val="00C22B60"/>
    <w:rsid w:val="00C22CE9"/>
    <w:rsid w:val="00C24F4D"/>
    <w:rsid w:val="00C2557E"/>
    <w:rsid w:val="00C2657E"/>
    <w:rsid w:val="00C26DC8"/>
    <w:rsid w:val="00C274E5"/>
    <w:rsid w:val="00C2750B"/>
    <w:rsid w:val="00C277AD"/>
    <w:rsid w:val="00C30D75"/>
    <w:rsid w:val="00C32108"/>
    <w:rsid w:val="00C32543"/>
    <w:rsid w:val="00C32B5D"/>
    <w:rsid w:val="00C336D3"/>
    <w:rsid w:val="00C34476"/>
    <w:rsid w:val="00C348A4"/>
    <w:rsid w:val="00C3567A"/>
    <w:rsid w:val="00C35BC4"/>
    <w:rsid w:val="00C35E7A"/>
    <w:rsid w:val="00C36833"/>
    <w:rsid w:val="00C3731D"/>
    <w:rsid w:val="00C37450"/>
    <w:rsid w:val="00C37E2B"/>
    <w:rsid w:val="00C40462"/>
    <w:rsid w:val="00C40604"/>
    <w:rsid w:val="00C41DB5"/>
    <w:rsid w:val="00C41EFF"/>
    <w:rsid w:val="00C425AA"/>
    <w:rsid w:val="00C42CD4"/>
    <w:rsid w:val="00C43129"/>
    <w:rsid w:val="00C44EFF"/>
    <w:rsid w:val="00C4525C"/>
    <w:rsid w:val="00C47202"/>
    <w:rsid w:val="00C474E7"/>
    <w:rsid w:val="00C47CE8"/>
    <w:rsid w:val="00C503AE"/>
    <w:rsid w:val="00C50B91"/>
    <w:rsid w:val="00C513A5"/>
    <w:rsid w:val="00C5224F"/>
    <w:rsid w:val="00C525CB"/>
    <w:rsid w:val="00C526F9"/>
    <w:rsid w:val="00C55ABA"/>
    <w:rsid w:val="00C57BB5"/>
    <w:rsid w:val="00C60A58"/>
    <w:rsid w:val="00C60AA2"/>
    <w:rsid w:val="00C6124B"/>
    <w:rsid w:val="00C61B51"/>
    <w:rsid w:val="00C61F64"/>
    <w:rsid w:val="00C63551"/>
    <w:rsid w:val="00C63EB0"/>
    <w:rsid w:val="00C64B60"/>
    <w:rsid w:val="00C6543D"/>
    <w:rsid w:val="00C65798"/>
    <w:rsid w:val="00C7099E"/>
    <w:rsid w:val="00C73B5A"/>
    <w:rsid w:val="00C747CE"/>
    <w:rsid w:val="00C768FF"/>
    <w:rsid w:val="00C77B7C"/>
    <w:rsid w:val="00C77ED4"/>
    <w:rsid w:val="00C814E8"/>
    <w:rsid w:val="00C82BBB"/>
    <w:rsid w:val="00C82FE1"/>
    <w:rsid w:val="00C84B26"/>
    <w:rsid w:val="00C85F53"/>
    <w:rsid w:val="00C86112"/>
    <w:rsid w:val="00C866F3"/>
    <w:rsid w:val="00C87092"/>
    <w:rsid w:val="00C9096B"/>
    <w:rsid w:val="00C9107F"/>
    <w:rsid w:val="00C91833"/>
    <w:rsid w:val="00C91C04"/>
    <w:rsid w:val="00C9231A"/>
    <w:rsid w:val="00C924B2"/>
    <w:rsid w:val="00C94042"/>
    <w:rsid w:val="00C94D8E"/>
    <w:rsid w:val="00C966A3"/>
    <w:rsid w:val="00C96D45"/>
    <w:rsid w:val="00C96F10"/>
    <w:rsid w:val="00CA03B8"/>
    <w:rsid w:val="00CA13D5"/>
    <w:rsid w:val="00CA192B"/>
    <w:rsid w:val="00CA3A6B"/>
    <w:rsid w:val="00CA42A2"/>
    <w:rsid w:val="00CA4E80"/>
    <w:rsid w:val="00CA5600"/>
    <w:rsid w:val="00CA6252"/>
    <w:rsid w:val="00CA6341"/>
    <w:rsid w:val="00CA64FA"/>
    <w:rsid w:val="00CA6942"/>
    <w:rsid w:val="00CB0B3D"/>
    <w:rsid w:val="00CB32D2"/>
    <w:rsid w:val="00CB366B"/>
    <w:rsid w:val="00CB4241"/>
    <w:rsid w:val="00CB54A9"/>
    <w:rsid w:val="00CB5A57"/>
    <w:rsid w:val="00CB738E"/>
    <w:rsid w:val="00CC1AFB"/>
    <w:rsid w:val="00CC2042"/>
    <w:rsid w:val="00CC2CF6"/>
    <w:rsid w:val="00CC2F38"/>
    <w:rsid w:val="00CC347F"/>
    <w:rsid w:val="00CC43FC"/>
    <w:rsid w:val="00CC5F42"/>
    <w:rsid w:val="00CC6B7C"/>
    <w:rsid w:val="00CC6CBC"/>
    <w:rsid w:val="00CC7D22"/>
    <w:rsid w:val="00CD0342"/>
    <w:rsid w:val="00CD09DA"/>
    <w:rsid w:val="00CD1468"/>
    <w:rsid w:val="00CD15EC"/>
    <w:rsid w:val="00CD16E2"/>
    <w:rsid w:val="00CD237F"/>
    <w:rsid w:val="00CD24D9"/>
    <w:rsid w:val="00CD2703"/>
    <w:rsid w:val="00CD3B76"/>
    <w:rsid w:val="00CD3DDA"/>
    <w:rsid w:val="00CD3E58"/>
    <w:rsid w:val="00CD45FA"/>
    <w:rsid w:val="00CD4FA4"/>
    <w:rsid w:val="00CD5677"/>
    <w:rsid w:val="00CD60F7"/>
    <w:rsid w:val="00CD63F5"/>
    <w:rsid w:val="00CD7FFC"/>
    <w:rsid w:val="00CE0364"/>
    <w:rsid w:val="00CE1D97"/>
    <w:rsid w:val="00CE1F0A"/>
    <w:rsid w:val="00CE2420"/>
    <w:rsid w:val="00CE3002"/>
    <w:rsid w:val="00CE33B8"/>
    <w:rsid w:val="00CE37D2"/>
    <w:rsid w:val="00CE3BBE"/>
    <w:rsid w:val="00CE4A83"/>
    <w:rsid w:val="00CE4D56"/>
    <w:rsid w:val="00CE5166"/>
    <w:rsid w:val="00CE6CA2"/>
    <w:rsid w:val="00CE71F2"/>
    <w:rsid w:val="00CE7409"/>
    <w:rsid w:val="00CF00A3"/>
    <w:rsid w:val="00CF0345"/>
    <w:rsid w:val="00CF289B"/>
    <w:rsid w:val="00CF3645"/>
    <w:rsid w:val="00CF38A2"/>
    <w:rsid w:val="00CF4FDC"/>
    <w:rsid w:val="00D00C5D"/>
    <w:rsid w:val="00D017BD"/>
    <w:rsid w:val="00D01ED6"/>
    <w:rsid w:val="00D03208"/>
    <w:rsid w:val="00D03C1B"/>
    <w:rsid w:val="00D0512A"/>
    <w:rsid w:val="00D051C2"/>
    <w:rsid w:val="00D052EC"/>
    <w:rsid w:val="00D059A2"/>
    <w:rsid w:val="00D062C6"/>
    <w:rsid w:val="00D118D0"/>
    <w:rsid w:val="00D11D57"/>
    <w:rsid w:val="00D11EC2"/>
    <w:rsid w:val="00D11F46"/>
    <w:rsid w:val="00D1249E"/>
    <w:rsid w:val="00D12894"/>
    <w:rsid w:val="00D1352F"/>
    <w:rsid w:val="00D137CA"/>
    <w:rsid w:val="00D162A6"/>
    <w:rsid w:val="00D16AC3"/>
    <w:rsid w:val="00D1700A"/>
    <w:rsid w:val="00D17197"/>
    <w:rsid w:val="00D17A11"/>
    <w:rsid w:val="00D17F6F"/>
    <w:rsid w:val="00D20B86"/>
    <w:rsid w:val="00D212B2"/>
    <w:rsid w:val="00D212F7"/>
    <w:rsid w:val="00D21485"/>
    <w:rsid w:val="00D23427"/>
    <w:rsid w:val="00D23917"/>
    <w:rsid w:val="00D23DF8"/>
    <w:rsid w:val="00D24363"/>
    <w:rsid w:val="00D252DE"/>
    <w:rsid w:val="00D2607E"/>
    <w:rsid w:val="00D26438"/>
    <w:rsid w:val="00D26D41"/>
    <w:rsid w:val="00D270D9"/>
    <w:rsid w:val="00D343A0"/>
    <w:rsid w:val="00D3490A"/>
    <w:rsid w:val="00D3527A"/>
    <w:rsid w:val="00D36109"/>
    <w:rsid w:val="00D3737C"/>
    <w:rsid w:val="00D37548"/>
    <w:rsid w:val="00D41436"/>
    <w:rsid w:val="00D42A98"/>
    <w:rsid w:val="00D43868"/>
    <w:rsid w:val="00D439C3"/>
    <w:rsid w:val="00D44BF1"/>
    <w:rsid w:val="00D454C7"/>
    <w:rsid w:val="00D47724"/>
    <w:rsid w:val="00D504A8"/>
    <w:rsid w:val="00D50856"/>
    <w:rsid w:val="00D51452"/>
    <w:rsid w:val="00D51AB6"/>
    <w:rsid w:val="00D532B3"/>
    <w:rsid w:val="00D552AB"/>
    <w:rsid w:val="00D55EBF"/>
    <w:rsid w:val="00D5612B"/>
    <w:rsid w:val="00D568EF"/>
    <w:rsid w:val="00D572A3"/>
    <w:rsid w:val="00D57E14"/>
    <w:rsid w:val="00D60566"/>
    <w:rsid w:val="00D6068D"/>
    <w:rsid w:val="00D63898"/>
    <w:rsid w:val="00D65602"/>
    <w:rsid w:val="00D65AAB"/>
    <w:rsid w:val="00D65BD2"/>
    <w:rsid w:val="00D65E91"/>
    <w:rsid w:val="00D66B5A"/>
    <w:rsid w:val="00D67DC7"/>
    <w:rsid w:val="00D73064"/>
    <w:rsid w:val="00D759D9"/>
    <w:rsid w:val="00D75CAE"/>
    <w:rsid w:val="00D76668"/>
    <w:rsid w:val="00D769FB"/>
    <w:rsid w:val="00D77D8F"/>
    <w:rsid w:val="00D803B3"/>
    <w:rsid w:val="00D8111C"/>
    <w:rsid w:val="00D81B59"/>
    <w:rsid w:val="00D82647"/>
    <w:rsid w:val="00D84631"/>
    <w:rsid w:val="00D84EF9"/>
    <w:rsid w:val="00D85371"/>
    <w:rsid w:val="00D85441"/>
    <w:rsid w:val="00D855FB"/>
    <w:rsid w:val="00D8681B"/>
    <w:rsid w:val="00D86A2F"/>
    <w:rsid w:val="00D86A61"/>
    <w:rsid w:val="00D87ED9"/>
    <w:rsid w:val="00D904AD"/>
    <w:rsid w:val="00D9073E"/>
    <w:rsid w:val="00D90D82"/>
    <w:rsid w:val="00D91AE9"/>
    <w:rsid w:val="00D92365"/>
    <w:rsid w:val="00D924B6"/>
    <w:rsid w:val="00D93984"/>
    <w:rsid w:val="00D942B8"/>
    <w:rsid w:val="00D944FF"/>
    <w:rsid w:val="00D9469B"/>
    <w:rsid w:val="00D94E12"/>
    <w:rsid w:val="00D95F84"/>
    <w:rsid w:val="00D96B94"/>
    <w:rsid w:val="00D96C53"/>
    <w:rsid w:val="00D9749A"/>
    <w:rsid w:val="00D97FBC"/>
    <w:rsid w:val="00DA01A3"/>
    <w:rsid w:val="00DA0789"/>
    <w:rsid w:val="00DA0EEF"/>
    <w:rsid w:val="00DA1ADE"/>
    <w:rsid w:val="00DA1DCC"/>
    <w:rsid w:val="00DA1E8E"/>
    <w:rsid w:val="00DA20A1"/>
    <w:rsid w:val="00DA2957"/>
    <w:rsid w:val="00DA2A6B"/>
    <w:rsid w:val="00DA32EC"/>
    <w:rsid w:val="00DA5E65"/>
    <w:rsid w:val="00DA6297"/>
    <w:rsid w:val="00DA76F4"/>
    <w:rsid w:val="00DB01D2"/>
    <w:rsid w:val="00DB0686"/>
    <w:rsid w:val="00DB09E0"/>
    <w:rsid w:val="00DB0F2E"/>
    <w:rsid w:val="00DB1BBB"/>
    <w:rsid w:val="00DB3A7D"/>
    <w:rsid w:val="00DB3D6C"/>
    <w:rsid w:val="00DB4AE0"/>
    <w:rsid w:val="00DB56D4"/>
    <w:rsid w:val="00DB6CCF"/>
    <w:rsid w:val="00DB7381"/>
    <w:rsid w:val="00DB77A6"/>
    <w:rsid w:val="00DB7D7D"/>
    <w:rsid w:val="00DB7DC2"/>
    <w:rsid w:val="00DB7E94"/>
    <w:rsid w:val="00DC03F7"/>
    <w:rsid w:val="00DC10BA"/>
    <w:rsid w:val="00DC24BE"/>
    <w:rsid w:val="00DC2F1C"/>
    <w:rsid w:val="00DC5316"/>
    <w:rsid w:val="00DC53F6"/>
    <w:rsid w:val="00DC5956"/>
    <w:rsid w:val="00DC7A3B"/>
    <w:rsid w:val="00DD0054"/>
    <w:rsid w:val="00DD01D2"/>
    <w:rsid w:val="00DD02AB"/>
    <w:rsid w:val="00DD105B"/>
    <w:rsid w:val="00DD1364"/>
    <w:rsid w:val="00DD13B5"/>
    <w:rsid w:val="00DD1FA2"/>
    <w:rsid w:val="00DD2612"/>
    <w:rsid w:val="00DD2B0B"/>
    <w:rsid w:val="00DD3082"/>
    <w:rsid w:val="00DD3161"/>
    <w:rsid w:val="00DD54DC"/>
    <w:rsid w:val="00DD5CB2"/>
    <w:rsid w:val="00DD72CC"/>
    <w:rsid w:val="00DE01B8"/>
    <w:rsid w:val="00DE27FF"/>
    <w:rsid w:val="00DE4A9B"/>
    <w:rsid w:val="00DE4B41"/>
    <w:rsid w:val="00DE5A36"/>
    <w:rsid w:val="00DE770A"/>
    <w:rsid w:val="00DE7E79"/>
    <w:rsid w:val="00DF0628"/>
    <w:rsid w:val="00DF08FC"/>
    <w:rsid w:val="00DF09A7"/>
    <w:rsid w:val="00DF3A17"/>
    <w:rsid w:val="00DF3C2C"/>
    <w:rsid w:val="00DF4100"/>
    <w:rsid w:val="00DF4CE2"/>
    <w:rsid w:val="00DF5389"/>
    <w:rsid w:val="00DF587D"/>
    <w:rsid w:val="00DF5DD0"/>
    <w:rsid w:val="00DF65B1"/>
    <w:rsid w:val="00DF69B2"/>
    <w:rsid w:val="00DF725A"/>
    <w:rsid w:val="00DF72C2"/>
    <w:rsid w:val="00DF7500"/>
    <w:rsid w:val="00E001EC"/>
    <w:rsid w:val="00E005BB"/>
    <w:rsid w:val="00E007E3"/>
    <w:rsid w:val="00E01A48"/>
    <w:rsid w:val="00E022CF"/>
    <w:rsid w:val="00E02DA0"/>
    <w:rsid w:val="00E039EA"/>
    <w:rsid w:val="00E03B27"/>
    <w:rsid w:val="00E03F10"/>
    <w:rsid w:val="00E04503"/>
    <w:rsid w:val="00E04581"/>
    <w:rsid w:val="00E04B85"/>
    <w:rsid w:val="00E04C1F"/>
    <w:rsid w:val="00E04CFF"/>
    <w:rsid w:val="00E06ED2"/>
    <w:rsid w:val="00E073C3"/>
    <w:rsid w:val="00E07773"/>
    <w:rsid w:val="00E12072"/>
    <w:rsid w:val="00E12968"/>
    <w:rsid w:val="00E12D1C"/>
    <w:rsid w:val="00E145C7"/>
    <w:rsid w:val="00E146C2"/>
    <w:rsid w:val="00E1477C"/>
    <w:rsid w:val="00E15A5D"/>
    <w:rsid w:val="00E15B65"/>
    <w:rsid w:val="00E17074"/>
    <w:rsid w:val="00E171F4"/>
    <w:rsid w:val="00E17C67"/>
    <w:rsid w:val="00E2005C"/>
    <w:rsid w:val="00E204CA"/>
    <w:rsid w:val="00E205B0"/>
    <w:rsid w:val="00E2088D"/>
    <w:rsid w:val="00E228B4"/>
    <w:rsid w:val="00E22FC9"/>
    <w:rsid w:val="00E232DD"/>
    <w:rsid w:val="00E23982"/>
    <w:rsid w:val="00E24427"/>
    <w:rsid w:val="00E25859"/>
    <w:rsid w:val="00E27347"/>
    <w:rsid w:val="00E2764F"/>
    <w:rsid w:val="00E32ACF"/>
    <w:rsid w:val="00E33A47"/>
    <w:rsid w:val="00E3798F"/>
    <w:rsid w:val="00E37B22"/>
    <w:rsid w:val="00E37E61"/>
    <w:rsid w:val="00E40110"/>
    <w:rsid w:val="00E403EF"/>
    <w:rsid w:val="00E4059F"/>
    <w:rsid w:val="00E40622"/>
    <w:rsid w:val="00E419EB"/>
    <w:rsid w:val="00E447B9"/>
    <w:rsid w:val="00E46B84"/>
    <w:rsid w:val="00E46BFB"/>
    <w:rsid w:val="00E4738C"/>
    <w:rsid w:val="00E474DE"/>
    <w:rsid w:val="00E47C82"/>
    <w:rsid w:val="00E52956"/>
    <w:rsid w:val="00E52FDE"/>
    <w:rsid w:val="00E53B70"/>
    <w:rsid w:val="00E5404B"/>
    <w:rsid w:val="00E55386"/>
    <w:rsid w:val="00E55C85"/>
    <w:rsid w:val="00E55F20"/>
    <w:rsid w:val="00E576C3"/>
    <w:rsid w:val="00E603EB"/>
    <w:rsid w:val="00E61220"/>
    <w:rsid w:val="00E6453C"/>
    <w:rsid w:val="00E6454E"/>
    <w:rsid w:val="00E64705"/>
    <w:rsid w:val="00E66221"/>
    <w:rsid w:val="00E67A4D"/>
    <w:rsid w:val="00E7041A"/>
    <w:rsid w:val="00E7063D"/>
    <w:rsid w:val="00E70AF1"/>
    <w:rsid w:val="00E70F49"/>
    <w:rsid w:val="00E714E9"/>
    <w:rsid w:val="00E73B39"/>
    <w:rsid w:val="00E74019"/>
    <w:rsid w:val="00E74AB6"/>
    <w:rsid w:val="00E75728"/>
    <w:rsid w:val="00E75773"/>
    <w:rsid w:val="00E757DC"/>
    <w:rsid w:val="00E758B5"/>
    <w:rsid w:val="00E76010"/>
    <w:rsid w:val="00E765B6"/>
    <w:rsid w:val="00E769E1"/>
    <w:rsid w:val="00E773AF"/>
    <w:rsid w:val="00E80175"/>
    <w:rsid w:val="00E814B6"/>
    <w:rsid w:val="00E83783"/>
    <w:rsid w:val="00E84B2F"/>
    <w:rsid w:val="00E854EA"/>
    <w:rsid w:val="00E90B8A"/>
    <w:rsid w:val="00E923AD"/>
    <w:rsid w:val="00E9263F"/>
    <w:rsid w:val="00E931FB"/>
    <w:rsid w:val="00E933A1"/>
    <w:rsid w:val="00E935B0"/>
    <w:rsid w:val="00E9549F"/>
    <w:rsid w:val="00E95EE1"/>
    <w:rsid w:val="00E96A38"/>
    <w:rsid w:val="00E96BDA"/>
    <w:rsid w:val="00E9702C"/>
    <w:rsid w:val="00E9714B"/>
    <w:rsid w:val="00EA0297"/>
    <w:rsid w:val="00EA0D96"/>
    <w:rsid w:val="00EA0EC0"/>
    <w:rsid w:val="00EA1567"/>
    <w:rsid w:val="00EA5C8E"/>
    <w:rsid w:val="00EB0ADD"/>
    <w:rsid w:val="00EB27AA"/>
    <w:rsid w:val="00EB3809"/>
    <w:rsid w:val="00EB39D5"/>
    <w:rsid w:val="00EB5C68"/>
    <w:rsid w:val="00EB7322"/>
    <w:rsid w:val="00EB73DC"/>
    <w:rsid w:val="00EB77ED"/>
    <w:rsid w:val="00EC0263"/>
    <w:rsid w:val="00EC2650"/>
    <w:rsid w:val="00EC47EB"/>
    <w:rsid w:val="00EC51AC"/>
    <w:rsid w:val="00EC5E37"/>
    <w:rsid w:val="00ED0422"/>
    <w:rsid w:val="00ED09F8"/>
    <w:rsid w:val="00ED3DAF"/>
    <w:rsid w:val="00ED4B30"/>
    <w:rsid w:val="00ED5428"/>
    <w:rsid w:val="00ED5C3F"/>
    <w:rsid w:val="00ED6B39"/>
    <w:rsid w:val="00ED756C"/>
    <w:rsid w:val="00ED7A10"/>
    <w:rsid w:val="00EE238D"/>
    <w:rsid w:val="00EE30A1"/>
    <w:rsid w:val="00EE4098"/>
    <w:rsid w:val="00EE4A9B"/>
    <w:rsid w:val="00EE5E27"/>
    <w:rsid w:val="00EE6873"/>
    <w:rsid w:val="00EE7CD8"/>
    <w:rsid w:val="00EF027F"/>
    <w:rsid w:val="00EF0B57"/>
    <w:rsid w:val="00EF12E5"/>
    <w:rsid w:val="00EF1319"/>
    <w:rsid w:val="00EF2BDD"/>
    <w:rsid w:val="00EF4FD6"/>
    <w:rsid w:val="00EF565A"/>
    <w:rsid w:val="00EF5D13"/>
    <w:rsid w:val="00EF7310"/>
    <w:rsid w:val="00EF7480"/>
    <w:rsid w:val="00F001E5"/>
    <w:rsid w:val="00F00208"/>
    <w:rsid w:val="00F0146E"/>
    <w:rsid w:val="00F01646"/>
    <w:rsid w:val="00F032D6"/>
    <w:rsid w:val="00F041E1"/>
    <w:rsid w:val="00F0556F"/>
    <w:rsid w:val="00F06F6E"/>
    <w:rsid w:val="00F072F2"/>
    <w:rsid w:val="00F0778D"/>
    <w:rsid w:val="00F07911"/>
    <w:rsid w:val="00F07CD1"/>
    <w:rsid w:val="00F123FC"/>
    <w:rsid w:val="00F12D03"/>
    <w:rsid w:val="00F14662"/>
    <w:rsid w:val="00F15C5A"/>
    <w:rsid w:val="00F1646F"/>
    <w:rsid w:val="00F16B31"/>
    <w:rsid w:val="00F17E92"/>
    <w:rsid w:val="00F2030C"/>
    <w:rsid w:val="00F20CF5"/>
    <w:rsid w:val="00F20F2D"/>
    <w:rsid w:val="00F21C43"/>
    <w:rsid w:val="00F22199"/>
    <w:rsid w:val="00F2629B"/>
    <w:rsid w:val="00F26E18"/>
    <w:rsid w:val="00F27D61"/>
    <w:rsid w:val="00F300DF"/>
    <w:rsid w:val="00F32B81"/>
    <w:rsid w:val="00F3339C"/>
    <w:rsid w:val="00F36182"/>
    <w:rsid w:val="00F361E0"/>
    <w:rsid w:val="00F36602"/>
    <w:rsid w:val="00F41603"/>
    <w:rsid w:val="00F41B71"/>
    <w:rsid w:val="00F4298E"/>
    <w:rsid w:val="00F447E1"/>
    <w:rsid w:val="00F460CF"/>
    <w:rsid w:val="00F46189"/>
    <w:rsid w:val="00F46FE4"/>
    <w:rsid w:val="00F47E11"/>
    <w:rsid w:val="00F5087E"/>
    <w:rsid w:val="00F51403"/>
    <w:rsid w:val="00F521B0"/>
    <w:rsid w:val="00F5243D"/>
    <w:rsid w:val="00F525F1"/>
    <w:rsid w:val="00F52D3E"/>
    <w:rsid w:val="00F55254"/>
    <w:rsid w:val="00F555D3"/>
    <w:rsid w:val="00F55859"/>
    <w:rsid w:val="00F56224"/>
    <w:rsid w:val="00F56792"/>
    <w:rsid w:val="00F61136"/>
    <w:rsid w:val="00F61C41"/>
    <w:rsid w:val="00F629EC"/>
    <w:rsid w:val="00F62E98"/>
    <w:rsid w:val="00F632FA"/>
    <w:rsid w:val="00F64000"/>
    <w:rsid w:val="00F6419F"/>
    <w:rsid w:val="00F65D09"/>
    <w:rsid w:val="00F66857"/>
    <w:rsid w:val="00F668B2"/>
    <w:rsid w:val="00F67CC7"/>
    <w:rsid w:val="00F70A8B"/>
    <w:rsid w:val="00F72134"/>
    <w:rsid w:val="00F73045"/>
    <w:rsid w:val="00F73653"/>
    <w:rsid w:val="00F73EA0"/>
    <w:rsid w:val="00F74EB1"/>
    <w:rsid w:val="00F74F1F"/>
    <w:rsid w:val="00F7512A"/>
    <w:rsid w:val="00F753E1"/>
    <w:rsid w:val="00F773D4"/>
    <w:rsid w:val="00F7744A"/>
    <w:rsid w:val="00F800E7"/>
    <w:rsid w:val="00F807A9"/>
    <w:rsid w:val="00F80D40"/>
    <w:rsid w:val="00F8112E"/>
    <w:rsid w:val="00F81848"/>
    <w:rsid w:val="00F82ACC"/>
    <w:rsid w:val="00F82B56"/>
    <w:rsid w:val="00F83062"/>
    <w:rsid w:val="00F8345E"/>
    <w:rsid w:val="00F83A5D"/>
    <w:rsid w:val="00F84588"/>
    <w:rsid w:val="00F84A16"/>
    <w:rsid w:val="00F84CD5"/>
    <w:rsid w:val="00F84FE0"/>
    <w:rsid w:val="00F85BBD"/>
    <w:rsid w:val="00F85E6C"/>
    <w:rsid w:val="00F8633B"/>
    <w:rsid w:val="00F87433"/>
    <w:rsid w:val="00F87B5B"/>
    <w:rsid w:val="00F87E56"/>
    <w:rsid w:val="00F87FC6"/>
    <w:rsid w:val="00F900F2"/>
    <w:rsid w:val="00F90169"/>
    <w:rsid w:val="00F91141"/>
    <w:rsid w:val="00F913FE"/>
    <w:rsid w:val="00F91DC0"/>
    <w:rsid w:val="00F92558"/>
    <w:rsid w:val="00F9284F"/>
    <w:rsid w:val="00F93094"/>
    <w:rsid w:val="00F93B39"/>
    <w:rsid w:val="00F93F06"/>
    <w:rsid w:val="00F94195"/>
    <w:rsid w:val="00F949D8"/>
    <w:rsid w:val="00F95962"/>
    <w:rsid w:val="00F95CF4"/>
    <w:rsid w:val="00F95F5A"/>
    <w:rsid w:val="00F9705F"/>
    <w:rsid w:val="00F971CB"/>
    <w:rsid w:val="00F97424"/>
    <w:rsid w:val="00F97A4B"/>
    <w:rsid w:val="00FA0187"/>
    <w:rsid w:val="00FA022E"/>
    <w:rsid w:val="00FA0671"/>
    <w:rsid w:val="00FA0F95"/>
    <w:rsid w:val="00FA1364"/>
    <w:rsid w:val="00FA1699"/>
    <w:rsid w:val="00FA3559"/>
    <w:rsid w:val="00FA3EC5"/>
    <w:rsid w:val="00FA42E8"/>
    <w:rsid w:val="00FA4BEF"/>
    <w:rsid w:val="00FA4CDD"/>
    <w:rsid w:val="00FA5588"/>
    <w:rsid w:val="00FA5607"/>
    <w:rsid w:val="00FA5D3F"/>
    <w:rsid w:val="00FA6DA6"/>
    <w:rsid w:val="00FB0051"/>
    <w:rsid w:val="00FB0807"/>
    <w:rsid w:val="00FB09E7"/>
    <w:rsid w:val="00FB0CE0"/>
    <w:rsid w:val="00FB0E88"/>
    <w:rsid w:val="00FB10C7"/>
    <w:rsid w:val="00FB16F8"/>
    <w:rsid w:val="00FB1A4C"/>
    <w:rsid w:val="00FB1CE8"/>
    <w:rsid w:val="00FB2AF4"/>
    <w:rsid w:val="00FB2E30"/>
    <w:rsid w:val="00FB30A6"/>
    <w:rsid w:val="00FB3334"/>
    <w:rsid w:val="00FB337D"/>
    <w:rsid w:val="00FB35D1"/>
    <w:rsid w:val="00FB4030"/>
    <w:rsid w:val="00FB56E8"/>
    <w:rsid w:val="00FB5C61"/>
    <w:rsid w:val="00FB5E8B"/>
    <w:rsid w:val="00FC0000"/>
    <w:rsid w:val="00FC036A"/>
    <w:rsid w:val="00FC24AB"/>
    <w:rsid w:val="00FC288E"/>
    <w:rsid w:val="00FC33C7"/>
    <w:rsid w:val="00FC407B"/>
    <w:rsid w:val="00FC60BD"/>
    <w:rsid w:val="00FC6C0C"/>
    <w:rsid w:val="00FC7175"/>
    <w:rsid w:val="00FC77B0"/>
    <w:rsid w:val="00FC7A6F"/>
    <w:rsid w:val="00FD11EB"/>
    <w:rsid w:val="00FD1825"/>
    <w:rsid w:val="00FD1B47"/>
    <w:rsid w:val="00FD1EDF"/>
    <w:rsid w:val="00FD2563"/>
    <w:rsid w:val="00FD2DE6"/>
    <w:rsid w:val="00FD32CC"/>
    <w:rsid w:val="00FD39EF"/>
    <w:rsid w:val="00FD4193"/>
    <w:rsid w:val="00FD4592"/>
    <w:rsid w:val="00FD48B9"/>
    <w:rsid w:val="00FD5E33"/>
    <w:rsid w:val="00FD679A"/>
    <w:rsid w:val="00FD7E94"/>
    <w:rsid w:val="00FE0404"/>
    <w:rsid w:val="00FE18F8"/>
    <w:rsid w:val="00FE1F81"/>
    <w:rsid w:val="00FE25B4"/>
    <w:rsid w:val="00FE3974"/>
    <w:rsid w:val="00FE3D4A"/>
    <w:rsid w:val="00FE47EF"/>
    <w:rsid w:val="00FE4CF6"/>
    <w:rsid w:val="00FE6E1F"/>
    <w:rsid w:val="00FE7AD1"/>
    <w:rsid w:val="00FE7B3D"/>
    <w:rsid w:val="00FE7C88"/>
    <w:rsid w:val="00FF0763"/>
    <w:rsid w:val="00FF1F7F"/>
    <w:rsid w:val="00FF2212"/>
    <w:rsid w:val="00FF4062"/>
    <w:rsid w:val="00FF4874"/>
    <w:rsid w:val="00FF5489"/>
    <w:rsid w:val="00FF585D"/>
    <w:rsid w:val="00FF6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E02DA0"/>
    <w:pPr>
      <w:tabs>
        <w:tab w:val="right" w:leader="dot" w:pos="9923"/>
      </w:tabs>
      <w:spacing w:line="240" w:lineRule="auto"/>
      <w:contextualSpacing/>
    </w:pPr>
    <w:rPr>
      <w:rFonts w:asciiTheme="majorHAnsi" w:hAnsiTheme="majorHAnsi"/>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E02DA0"/>
    <w:pPr>
      <w:tabs>
        <w:tab w:val="right" w:leader="dot" w:pos="9923"/>
      </w:tabs>
      <w:spacing w:after="0" w:line="240" w:lineRule="auto"/>
      <w:ind w:right="-1"/>
      <w:contextualSpacing/>
    </w:pPr>
    <w:rPr>
      <w:rFonts w:asciiTheme="majorHAnsi" w:hAnsiTheme="majorHAnsi"/>
      <w:b/>
      <w:noProof/>
      <w:sz w:val="24"/>
      <w:szCs w:val="24"/>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EC5E37"/>
    <w:pPr>
      <w:tabs>
        <w:tab w:val="right" w:leader="dot" w:pos="9923"/>
      </w:tabs>
      <w:spacing w:after="0" w:line="240" w:lineRule="auto"/>
      <w:ind w:left="567"/>
      <w:contextualSpacing/>
    </w:pPr>
    <w:rPr>
      <w:rFonts w:asciiTheme="majorHAnsi" w:hAnsiTheme="majorHAnsi"/>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paragraph" w:customStyle="1" w:styleId="aff3">
    <w:name w:val="Таблицы (моноширинный)"/>
    <w:basedOn w:val="a"/>
    <w:next w:val="a"/>
    <w:rsid w:val="00DB3D6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42">
    <w:name w:val="Style42"/>
    <w:basedOn w:val="a"/>
    <w:uiPriority w:val="99"/>
    <w:rsid w:val="007925D9"/>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9">
    <w:name w:val="Style49"/>
    <w:basedOn w:val="a"/>
    <w:uiPriority w:val="99"/>
    <w:rsid w:val="007925D9"/>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7925D9"/>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52">
    <w:name w:val="Style52"/>
    <w:basedOn w:val="a"/>
    <w:uiPriority w:val="99"/>
    <w:rsid w:val="007925D9"/>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paragraph" w:customStyle="1" w:styleId="Style60">
    <w:name w:val="Style60"/>
    <w:basedOn w:val="a"/>
    <w:uiPriority w:val="99"/>
    <w:rsid w:val="007925D9"/>
    <w:pPr>
      <w:widowControl w:val="0"/>
      <w:autoSpaceDE w:val="0"/>
      <w:autoSpaceDN w:val="0"/>
      <w:adjustRightInd w:val="0"/>
      <w:spacing w:after="0" w:line="310" w:lineRule="exact"/>
      <w:ind w:firstLine="410"/>
    </w:pPr>
    <w:rPr>
      <w:rFonts w:ascii="Times New Roman" w:eastAsiaTheme="minorEastAsia" w:hAnsi="Times New Roman"/>
      <w:sz w:val="24"/>
      <w:szCs w:val="24"/>
      <w:lang w:eastAsia="ru-RU"/>
    </w:rPr>
  </w:style>
  <w:style w:type="character" w:customStyle="1" w:styleId="FontStyle83">
    <w:name w:val="Font Style83"/>
    <w:basedOn w:val="a0"/>
    <w:uiPriority w:val="99"/>
    <w:rsid w:val="007925D9"/>
    <w:rPr>
      <w:rFonts w:ascii="Times New Roman" w:hAnsi="Times New Roman" w:cs="Times New Roman"/>
      <w:sz w:val="24"/>
      <w:szCs w:val="24"/>
    </w:rPr>
  </w:style>
  <w:style w:type="character" w:customStyle="1" w:styleId="FontStyle89">
    <w:name w:val="Font Style89"/>
    <w:basedOn w:val="a0"/>
    <w:uiPriority w:val="99"/>
    <w:rsid w:val="007925D9"/>
    <w:rPr>
      <w:rFonts w:ascii="Times New Roman" w:hAnsi="Times New Roman" w:cs="Times New Roman"/>
      <w:b/>
      <w:bCs/>
      <w:sz w:val="24"/>
      <w:szCs w:val="24"/>
    </w:rPr>
  </w:style>
  <w:style w:type="character" w:customStyle="1" w:styleId="FontStyle99">
    <w:name w:val="Font Style99"/>
    <w:basedOn w:val="a0"/>
    <w:uiPriority w:val="99"/>
    <w:rsid w:val="007925D9"/>
    <w:rPr>
      <w:rFonts w:ascii="Times New Roman" w:hAnsi="Times New Roman" w:cs="Times New Roman"/>
      <w:b/>
      <w:bCs/>
      <w:i/>
      <w:iCs/>
      <w:sz w:val="20"/>
      <w:szCs w:val="20"/>
    </w:rPr>
  </w:style>
  <w:style w:type="character" w:customStyle="1" w:styleId="FontStyle121">
    <w:name w:val="Font Style121"/>
    <w:basedOn w:val="a0"/>
    <w:uiPriority w:val="99"/>
    <w:rsid w:val="007925D9"/>
    <w:rPr>
      <w:rFonts w:ascii="Times New Roman" w:hAnsi="Times New Roman" w:cs="Times New Roman"/>
      <w:i/>
      <w:iCs/>
      <w:sz w:val="24"/>
      <w:szCs w:val="24"/>
    </w:rPr>
  </w:style>
  <w:style w:type="character" w:customStyle="1" w:styleId="FontStyle122">
    <w:name w:val="Font Style122"/>
    <w:basedOn w:val="a0"/>
    <w:uiPriority w:val="99"/>
    <w:rsid w:val="007925D9"/>
    <w:rPr>
      <w:rFonts w:ascii="Times New Roman" w:hAnsi="Times New Roman" w:cs="Times New Roman"/>
      <w:b/>
      <w:bCs/>
      <w:i/>
      <w:iCs/>
      <w:sz w:val="18"/>
      <w:szCs w:val="18"/>
    </w:rPr>
  </w:style>
  <w:style w:type="character" w:customStyle="1" w:styleId="FontStyle137">
    <w:name w:val="Font Style137"/>
    <w:basedOn w:val="a0"/>
    <w:uiPriority w:val="99"/>
    <w:rsid w:val="007925D9"/>
    <w:rPr>
      <w:rFonts w:ascii="Times New Roman" w:hAnsi="Times New Roman" w:cs="Times New Roman"/>
      <w:b/>
      <w:bCs/>
      <w:i/>
      <w:iCs/>
      <w:sz w:val="24"/>
      <w:szCs w:val="24"/>
    </w:rPr>
  </w:style>
  <w:style w:type="paragraph" w:customStyle="1" w:styleId="Style46">
    <w:name w:val="Style46"/>
    <w:basedOn w:val="a"/>
    <w:uiPriority w:val="99"/>
    <w:rsid w:val="007925D9"/>
    <w:pPr>
      <w:widowControl w:val="0"/>
      <w:autoSpaceDE w:val="0"/>
      <w:autoSpaceDN w:val="0"/>
      <w:adjustRightInd w:val="0"/>
      <w:spacing w:after="0" w:line="324" w:lineRule="exact"/>
      <w:ind w:hanging="209"/>
    </w:pPr>
    <w:rPr>
      <w:rFonts w:ascii="Times New Roman" w:eastAsiaTheme="minorEastAsia" w:hAnsi="Times New Roman"/>
      <w:sz w:val="24"/>
      <w:szCs w:val="24"/>
      <w:lang w:eastAsia="ru-RU"/>
    </w:rPr>
  </w:style>
  <w:style w:type="paragraph" w:customStyle="1" w:styleId="Style48">
    <w:name w:val="Style48"/>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1">
    <w:name w:val="Style51"/>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3">
    <w:name w:val="Style53"/>
    <w:basedOn w:val="a"/>
    <w:uiPriority w:val="99"/>
    <w:rsid w:val="007925D9"/>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90">
    <w:name w:val="Font Style90"/>
    <w:basedOn w:val="a0"/>
    <w:uiPriority w:val="99"/>
    <w:rsid w:val="007925D9"/>
    <w:rPr>
      <w:rFonts w:ascii="Times New Roman" w:hAnsi="Times New Roman" w:cs="Times New Roman"/>
      <w:b/>
      <w:bCs/>
      <w:sz w:val="26"/>
      <w:szCs w:val="26"/>
    </w:rPr>
  </w:style>
  <w:style w:type="character" w:customStyle="1" w:styleId="FontStyle91">
    <w:name w:val="Font Style91"/>
    <w:basedOn w:val="a0"/>
    <w:uiPriority w:val="99"/>
    <w:rsid w:val="007925D9"/>
    <w:rPr>
      <w:rFonts w:ascii="Times New Roman" w:hAnsi="Times New Roman" w:cs="Times New Roman"/>
      <w:b/>
      <w:bCs/>
      <w:sz w:val="26"/>
      <w:szCs w:val="26"/>
    </w:rPr>
  </w:style>
  <w:style w:type="character" w:customStyle="1" w:styleId="FontStyle92">
    <w:name w:val="Font Style92"/>
    <w:basedOn w:val="a0"/>
    <w:uiPriority w:val="99"/>
    <w:rsid w:val="007925D9"/>
    <w:rPr>
      <w:rFonts w:ascii="Times New Roman" w:hAnsi="Times New Roman" w:cs="Times New Roman"/>
      <w:b/>
      <w:bCs/>
      <w:w w:val="120"/>
      <w:sz w:val="18"/>
      <w:szCs w:val="18"/>
    </w:rPr>
  </w:style>
  <w:style w:type="character" w:customStyle="1" w:styleId="FontStyle93">
    <w:name w:val="Font Style93"/>
    <w:basedOn w:val="a0"/>
    <w:uiPriority w:val="99"/>
    <w:rsid w:val="007925D9"/>
    <w:rPr>
      <w:rFonts w:ascii="Times New Roman" w:hAnsi="Times New Roman" w:cs="Times New Roman"/>
      <w:b/>
      <w:bCs/>
      <w:i/>
      <w:iCs/>
      <w:smallCaps/>
      <w:spacing w:val="-10"/>
      <w:sz w:val="22"/>
      <w:szCs w:val="22"/>
    </w:rPr>
  </w:style>
  <w:style w:type="character" w:customStyle="1" w:styleId="FontStyle94">
    <w:name w:val="Font Style94"/>
    <w:basedOn w:val="a0"/>
    <w:uiPriority w:val="99"/>
    <w:rsid w:val="007925D9"/>
    <w:rPr>
      <w:rFonts w:ascii="Times New Roman" w:hAnsi="Times New Roman" w:cs="Times New Roman"/>
      <w:b/>
      <w:bCs/>
      <w:sz w:val="26"/>
      <w:szCs w:val="26"/>
    </w:rPr>
  </w:style>
  <w:style w:type="character" w:customStyle="1" w:styleId="FontStyle95">
    <w:name w:val="Font Style95"/>
    <w:basedOn w:val="a0"/>
    <w:uiPriority w:val="99"/>
    <w:rsid w:val="007925D9"/>
    <w:rPr>
      <w:rFonts w:ascii="Times New Roman" w:hAnsi="Times New Roman" w:cs="Times New Roman"/>
      <w:sz w:val="20"/>
      <w:szCs w:val="20"/>
    </w:rPr>
  </w:style>
  <w:style w:type="character" w:customStyle="1" w:styleId="FontStyle96">
    <w:name w:val="Font Style96"/>
    <w:basedOn w:val="a0"/>
    <w:uiPriority w:val="99"/>
    <w:rsid w:val="007925D9"/>
    <w:rPr>
      <w:rFonts w:ascii="Times New Roman" w:hAnsi="Times New Roman" w:cs="Times New Roman"/>
      <w:b/>
      <w:bCs/>
      <w:i/>
      <w:iCs/>
      <w:sz w:val="24"/>
      <w:szCs w:val="24"/>
    </w:rPr>
  </w:style>
  <w:style w:type="character" w:customStyle="1" w:styleId="FontStyle106">
    <w:name w:val="Font Style106"/>
    <w:basedOn w:val="a0"/>
    <w:uiPriority w:val="99"/>
    <w:rsid w:val="007925D9"/>
    <w:rPr>
      <w:rFonts w:ascii="Times New Roman" w:hAnsi="Times New Roman" w:cs="Times New Roman"/>
      <w:b/>
      <w:bCs/>
      <w:i/>
      <w:iCs/>
      <w:smallCaps/>
      <w:sz w:val="24"/>
      <w:szCs w:val="24"/>
    </w:rPr>
  </w:style>
  <w:style w:type="character" w:customStyle="1" w:styleId="FontStyle133">
    <w:name w:val="Font Style133"/>
    <w:basedOn w:val="a0"/>
    <w:uiPriority w:val="99"/>
    <w:rsid w:val="007925D9"/>
    <w:rPr>
      <w:rFonts w:ascii="Times New Roman" w:hAnsi="Times New Roman" w:cs="Times New Roman"/>
      <w:b/>
      <w:bCs/>
      <w:i/>
      <w:iCs/>
      <w:spacing w:val="-20"/>
      <w:sz w:val="34"/>
      <w:szCs w:val="34"/>
    </w:rPr>
  </w:style>
  <w:style w:type="character" w:customStyle="1" w:styleId="FontStyle127">
    <w:name w:val="Font Style127"/>
    <w:basedOn w:val="a0"/>
    <w:uiPriority w:val="99"/>
    <w:rsid w:val="00DF65B1"/>
    <w:rPr>
      <w:rFonts w:ascii="Times New Roman" w:hAnsi="Times New Roman" w:cs="Times New Roman"/>
      <w:b/>
      <w:bCs/>
      <w:sz w:val="20"/>
      <w:szCs w:val="20"/>
    </w:rPr>
  </w:style>
  <w:style w:type="character" w:customStyle="1" w:styleId="FontStyle88">
    <w:name w:val="Font Style88"/>
    <w:basedOn w:val="a0"/>
    <w:uiPriority w:val="99"/>
    <w:rsid w:val="00DF65B1"/>
    <w:rPr>
      <w:rFonts w:ascii="Times New Roman" w:hAnsi="Times New Roman" w:cs="Times New Roman"/>
      <w:b/>
      <w:bCs/>
      <w:i/>
      <w:iCs/>
      <w:sz w:val="20"/>
      <w:szCs w:val="20"/>
    </w:rPr>
  </w:style>
  <w:style w:type="character" w:customStyle="1" w:styleId="27">
    <w:name w:val="Основной текст (2)_"/>
    <w:link w:val="28"/>
    <w:rsid w:val="00E935B0"/>
    <w:rPr>
      <w:sz w:val="28"/>
      <w:szCs w:val="28"/>
      <w:shd w:val="clear" w:color="auto" w:fill="FFFFFF"/>
    </w:rPr>
  </w:style>
  <w:style w:type="paragraph" w:customStyle="1" w:styleId="28">
    <w:name w:val="Основной текст (2)"/>
    <w:basedOn w:val="a"/>
    <w:link w:val="27"/>
    <w:rsid w:val="00E935B0"/>
    <w:pPr>
      <w:widowControl w:val="0"/>
      <w:shd w:val="clear" w:color="auto" w:fill="FFFFFF"/>
      <w:spacing w:after="0" w:line="0" w:lineRule="atLeast"/>
    </w:pPr>
    <w:rPr>
      <w:rFonts w:ascii="Times New Roman" w:eastAsia="Times New Roman" w:hAnsi="Times New Roman"/>
      <w:sz w:val="28"/>
      <w:szCs w:val="28"/>
      <w:lang w:eastAsia="ru-RU"/>
    </w:rPr>
  </w:style>
  <w:style w:type="character" w:customStyle="1" w:styleId="FontStyle110">
    <w:name w:val="Font Style110"/>
    <w:uiPriority w:val="99"/>
    <w:rsid w:val="003656AC"/>
    <w:rPr>
      <w:rFonts w:ascii="Times New Roman" w:hAnsi="Times New Roman" w:cs="Times New Roman"/>
      <w:b/>
      <w:bCs/>
      <w:i/>
      <w:iCs/>
      <w:sz w:val="26"/>
      <w:szCs w:val="26"/>
    </w:rPr>
  </w:style>
  <w:style w:type="character" w:customStyle="1" w:styleId="FontStyle136">
    <w:name w:val="Font Style136"/>
    <w:uiPriority w:val="99"/>
    <w:rsid w:val="003656AC"/>
    <w:rPr>
      <w:rFonts w:ascii="Times New Roman" w:hAnsi="Times New Roman" w:cs="Times New Roman"/>
      <w:b/>
      <w:bCs/>
      <w:i/>
      <w:iCs/>
      <w:sz w:val="16"/>
      <w:szCs w:val="16"/>
    </w:rPr>
  </w:style>
  <w:style w:type="character" w:customStyle="1" w:styleId="FontStyle134">
    <w:name w:val="Font Style134"/>
    <w:uiPriority w:val="99"/>
    <w:rsid w:val="003656AC"/>
    <w:rPr>
      <w:rFonts w:ascii="Times New Roman" w:hAnsi="Times New Roman" w:cs="Times New Roman"/>
      <w:b/>
      <w:bCs/>
      <w:i/>
      <w:iCs/>
      <w:spacing w:val="-20"/>
      <w:sz w:val="26"/>
      <w:szCs w:val="26"/>
    </w:rPr>
  </w:style>
  <w:style w:type="character" w:customStyle="1" w:styleId="FontStyle150">
    <w:name w:val="Font Style150"/>
    <w:uiPriority w:val="99"/>
    <w:rsid w:val="003656AC"/>
    <w:rPr>
      <w:rFonts w:ascii="Times New Roman" w:hAnsi="Times New Roman" w:cs="Times New Roman"/>
      <w:b/>
      <w:bCs/>
      <w:i/>
      <w:iCs/>
      <w:sz w:val="20"/>
      <w:szCs w:val="20"/>
    </w:rPr>
  </w:style>
  <w:style w:type="character" w:customStyle="1" w:styleId="FontStyle132">
    <w:name w:val="Font Style132"/>
    <w:uiPriority w:val="99"/>
    <w:rsid w:val="003656AC"/>
    <w:rPr>
      <w:rFonts w:ascii="Times New Roman" w:hAnsi="Times New Roman" w:cs="Times New Roman"/>
      <w:b/>
      <w:bCs/>
      <w:i/>
      <w:iCs/>
      <w:sz w:val="18"/>
      <w:szCs w:val="18"/>
    </w:rPr>
  </w:style>
  <w:style w:type="character" w:customStyle="1" w:styleId="FontStyle82">
    <w:name w:val="Font Style82"/>
    <w:basedOn w:val="a0"/>
    <w:uiPriority w:val="99"/>
    <w:rsid w:val="00CD3B76"/>
    <w:rPr>
      <w:rFonts w:ascii="Times New Roman" w:hAnsi="Times New Roman" w:cs="Times New Roman"/>
      <w:sz w:val="24"/>
      <w:szCs w:val="24"/>
    </w:rPr>
  </w:style>
  <w:style w:type="character" w:customStyle="1" w:styleId="FontStyle100">
    <w:name w:val="Font Style100"/>
    <w:basedOn w:val="a0"/>
    <w:uiPriority w:val="99"/>
    <w:rsid w:val="00CD3B76"/>
    <w:rPr>
      <w:rFonts w:ascii="Times New Roman" w:hAnsi="Times New Roman" w:cs="Times New Roman"/>
      <w:b/>
      <w:bCs/>
      <w:i/>
      <w:iCs/>
      <w:sz w:val="24"/>
      <w:szCs w:val="24"/>
    </w:rPr>
  </w:style>
  <w:style w:type="character" w:customStyle="1" w:styleId="FontStyle113">
    <w:name w:val="Font Style113"/>
    <w:basedOn w:val="a0"/>
    <w:uiPriority w:val="99"/>
    <w:rsid w:val="00CD3B76"/>
    <w:rPr>
      <w:rFonts w:ascii="Times New Roman" w:hAnsi="Times New Roman" w:cs="Times New Roman"/>
      <w:i/>
      <w:iCs/>
      <w:sz w:val="24"/>
      <w:szCs w:val="24"/>
    </w:rPr>
  </w:style>
  <w:style w:type="character" w:customStyle="1" w:styleId="FontStyle118">
    <w:name w:val="Font Style118"/>
    <w:basedOn w:val="a0"/>
    <w:uiPriority w:val="99"/>
    <w:rsid w:val="00CD3B76"/>
    <w:rPr>
      <w:rFonts w:ascii="Calibri" w:hAnsi="Calibri" w:cs="Calibri"/>
      <w:b/>
      <w:bCs/>
      <w:i/>
      <w:iCs/>
      <w:sz w:val="28"/>
      <w:szCs w:val="28"/>
    </w:rPr>
  </w:style>
  <w:style w:type="character" w:styleId="aff4">
    <w:name w:val="FollowedHyperlink"/>
    <w:basedOn w:val="a0"/>
    <w:semiHidden/>
    <w:unhideWhenUsed/>
    <w:rsid w:val="00F014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E02DA0"/>
    <w:pPr>
      <w:tabs>
        <w:tab w:val="right" w:leader="dot" w:pos="9923"/>
      </w:tabs>
      <w:spacing w:line="240" w:lineRule="auto"/>
      <w:contextualSpacing/>
    </w:pPr>
    <w:rPr>
      <w:rFonts w:asciiTheme="majorHAnsi" w:hAnsiTheme="majorHAnsi"/>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E02DA0"/>
    <w:pPr>
      <w:tabs>
        <w:tab w:val="right" w:leader="dot" w:pos="9923"/>
      </w:tabs>
      <w:spacing w:after="0" w:line="240" w:lineRule="auto"/>
      <w:ind w:right="-1"/>
      <w:contextualSpacing/>
    </w:pPr>
    <w:rPr>
      <w:rFonts w:asciiTheme="majorHAnsi" w:hAnsiTheme="majorHAnsi"/>
      <w:b/>
      <w:noProof/>
      <w:sz w:val="24"/>
      <w:szCs w:val="24"/>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EC5E37"/>
    <w:pPr>
      <w:tabs>
        <w:tab w:val="right" w:leader="dot" w:pos="9923"/>
      </w:tabs>
      <w:spacing w:after="0" w:line="240" w:lineRule="auto"/>
      <w:ind w:left="567"/>
      <w:contextualSpacing/>
    </w:pPr>
    <w:rPr>
      <w:rFonts w:asciiTheme="majorHAnsi" w:hAnsiTheme="majorHAnsi"/>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paragraph" w:customStyle="1" w:styleId="aff3">
    <w:name w:val="Таблицы (моноширинный)"/>
    <w:basedOn w:val="a"/>
    <w:next w:val="a"/>
    <w:rsid w:val="00DB3D6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Style42">
    <w:name w:val="Style42"/>
    <w:basedOn w:val="a"/>
    <w:uiPriority w:val="99"/>
    <w:rsid w:val="007925D9"/>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9">
    <w:name w:val="Style49"/>
    <w:basedOn w:val="a"/>
    <w:uiPriority w:val="99"/>
    <w:rsid w:val="007925D9"/>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7925D9"/>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52">
    <w:name w:val="Style52"/>
    <w:basedOn w:val="a"/>
    <w:uiPriority w:val="99"/>
    <w:rsid w:val="007925D9"/>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paragraph" w:customStyle="1" w:styleId="Style60">
    <w:name w:val="Style60"/>
    <w:basedOn w:val="a"/>
    <w:uiPriority w:val="99"/>
    <w:rsid w:val="007925D9"/>
    <w:pPr>
      <w:widowControl w:val="0"/>
      <w:autoSpaceDE w:val="0"/>
      <w:autoSpaceDN w:val="0"/>
      <w:adjustRightInd w:val="0"/>
      <w:spacing w:after="0" w:line="310" w:lineRule="exact"/>
      <w:ind w:firstLine="410"/>
    </w:pPr>
    <w:rPr>
      <w:rFonts w:ascii="Times New Roman" w:eastAsiaTheme="minorEastAsia" w:hAnsi="Times New Roman"/>
      <w:sz w:val="24"/>
      <w:szCs w:val="24"/>
      <w:lang w:eastAsia="ru-RU"/>
    </w:rPr>
  </w:style>
  <w:style w:type="character" w:customStyle="1" w:styleId="FontStyle83">
    <w:name w:val="Font Style83"/>
    <w:basedOn w:val="a0"/>
    <w:uiPriority w:val="99"/>
    <w:rsid w:val="007925D9"/>
    <w:rPr>
      <w:rFonts w:ascii="Times New Roman" w:hAnsi="Times New Roman" w:cs="Times New Roman"/>
      <w:sz w:val="24"/>
      <w:szCs w:val="24"/>
    </w:rPr>
  </w:style>
  <w:style w:type="character" w:customStyle="1" w:styleId="FontStyle89">
    <w:name w:val="Font Style89"/>
    <w:basedOn w:val="a0"/>
    <w:uiPriority w:val="99"/>
    <w:rsid w:val="007925D9"/>
    <w:rPr>
      <w:rFonts w:ascii="Times New Roman" w:hAnsi="Times New Roman" w:cs="Times New Roman"/>
      <w:b/>
      <w:bCs/>
      <w:sz w:val="24"/>
      <w:szCs w:val="24"/>
    </w:rPr>
  </w:style>
  <w:style w:type="character" w:customStyle="1" w:styleId="FontStyle99">
    <w:name w:val="Font Style99"/>
    <w:basedOn w:val="a0"/>
    <w:uiPriority w:val="99"/>
    <w:rsid w:val="007925D9"/>
    <w:rPr>
      <w:rFonts w:ascii="Times New Roman" w:hAnsi="Times New Roman" w:cs="Times New Roman"/>
      <w:b/>
      <w:bCs/>
      <w:i/>
      <w:iCs/>
      <w:sz w:val="20"/>
      <w:szCs w:val="20"/>
    </w:rPr>
  </w:style>
  <w:style w:type="character" w:customStyle="1" w:styleId="FontStyle121">
    <w:name w:val="Font Style121"/>
    <w:basedOn w:val="a0"/>
    <w:uiPriority w:val="99"/>
    <w:rsid w:val="007925D9"/>
    <w:rPr>
      <w:rFonts w:ascii="Times New Roman" w:hAnsi="Times New Roman" w:cs="Times New Roman"/>
      <w:i/>
      <w:iCs/>
      <w:sz w:val="24"/>
      <w:szCs w:val="24"/>
    </w:rPr>
  </w:style>
  <w:style w:type="character" w:customStyle="1" w:styleId="FontStyle122">
    <w:name w:val="Font Style122"/>
    <w:basedOn w:val="a0"/>
    <w:uiPriority w:val="99"/>
    <w:rsid w:val="007925D9"/>
    <w:rPr>
      <w:rFonts w:ascii="Times New Roman" w:hAnsi="Times New Roman" w:cs="Times New Roman"/>
      <w:b/>
      <w:bCs/>
      <w:i/>
      <w:iCs/>
      <w:sz w:val="18"/>
      <w:szCs w:val="18"/>
    </w:rPr>
  </w:style>
  <w:style w:type="character" w:customStyle="1" w:styleId="FontStyle137">
    <w:name w:val="Font Style137"/>
    <w:basedOn w:val="a0"/>
    <w:uiPriority w:val="99"/>
    <w:rsid w:val="007925D9"/>
    <w:rPr>
      <w:rFonts w:ascii="Times New Roman" w:hAnsi="Times New Roman" w:cs="Times New Roman"/>
      <w:b/>
      <w:bCs/>
      <w:i/>
      <w:iCs/>
      <w:sz w:val="24"/>
      <w:szCs w:val="24"/>
    </w:rPr>
  </w:style>
  <w:style w:type="paragraph" w:customStyle="1" w:styleId="Style46">
    <w:name w:val="Style46"/>
    <w:basedOn w:val="a"/>
    <w:uiPriority w:val="99"/>
    <w:rsid w:val="007925D9"/>
    <w:pPr>
      <w:widowControl w:val="0"/>
      <w:autoSpaceDE w:val="0"/>
      <w:autoSpaceDN w:val="0"/>
      <w:adjustRightInd w:val="0"/>
      <w:spacing w:after="0" w:line="324" w:lineRule="exact"/>
      <w:ind w:hanging="209"/>
    </w:pPr>
    <w:rPr>
      <w:rFonts w:ascii="Times New Roman" w:eastAsiaTheme="minorEastAsia" w:hAnsi="Times New Roman"/>
      <w:sz w:val="24"/>
      <w:szCs w:val="24"/>
      <w:lang w:eastAsia="ru-RU"/>
    </w:rPr>
  </w:style>
  <w:style w:type="paragraph" w:customStyle="1" w:styleId="Style48">
    <w:name w:val="Style48"/>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1">
    <w:name w:val="Style51"/>
    <w:basedOn w:val="a"/>
    <w:uiPriority w:val="99"/>
    <w:rsid w:val="007925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3">
    <w:name w:val="Style53"/>
    <w:basedOn w:val="a"/>
    <w:uiPriority w:val="99"/>
    <w:rsid w:val="007925D9"/>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90">
    <w:name w:val="Font Style90"/>
    <w:basedOn w:val="a0"/>
    <w:uiPriority w:val="99"/>
    <w:rsid w:val="007925D9"/>
    <w:rPr>
      <w:rFonts w:ascii="Times New Roman" w:hAnsi="Times New Roman" w:cs="Times New Roman"/>
      <w:b/>
      <w:bCs/>
      <w:sz w:val="26"/>
      <w:szCs w:val="26"/>
    </w:rPr>
  </w:style>
  <w:style w:type="character" w:customStyle="1" w:styleId="FontStyle91">
    <w:name w:val="Font Style91"/>
    <w:basedOn w:val="a0"/>
    <w:uiPriority w:val="99"/>
    <w:rsid w:val="007925D9"/>
    <w:rPr>
      <w:rFonts w:ascii="Times New Roman" w:hAnsi="Times New Roman" w:cs="Times New Roman"/>
      <w:b/>
      <w:bCs/>
      <w:sz w:val="26"/>
      <w:szCs w:val="26"/>
    </w:rPr>
  </w:style>
  <w:style w:type="character" w:customStyle="1" w:styleId="FontStyle92">
    <w:name w:val="Font Style92"/>
    <w:basedOn w:val="a0"/>
    <w:uiPriority w:val="99"/>
    <w:rsid w:val="007925D9"/>
    <w:rPr>
      <w:rFonts w:ascii="Times New Roman" w:hAnsi="Times New Roman" w:cs="Times New Roman"/>
      <w:b/>
      <w:bCs/>
      <w:w w:val="120"/>
      <w:sz w:val="18"/>
      <w:szCs w:val="18"/>
    </w:rPr>
  </w:style>
  <w:style w:type="character" w:customStyle="1" w:styleId="FontStyle93">
    <w:name w:val="Font Style93"/>
    <w:basedOn w:val="a0"/>
    <w:uiPriority w:val="99"/>
    <w:rsid w:val="007925D9"/>
    <w:rPr>
      <w:rFonts w:ascii="Times New Roman" w:hAnsi="Times New Roman" w:cs="Times New Roman"/>
      <w:b/>
      <w:bCs/>
      <w:i/>
      <w:iCs/>
      <w:smallCaps/>
      <w:spacing w:val="-10"/>
      <w:sz w:val="22"/>
      <w:szCs w:val="22"/>
    </w:rPr>
  </w:style>
  <w:style w:type="character" w:customStyle="1" w:styleId="FontStyle94">
    <w:name w:val="Font Style94"/>
    <w:basedOn w:val="a0"/>
    <w:uiPriority w:val="99"/>
    <w:rsid w:val="007925D9"/>
    <w:rPr>
      <w:rFonts w:ascii="Times New Roman" w:hAnsi="Times New Roman" w:cs="Times New Roman"/>
      <w:b/>
      <w:bCs/>
      <w:sz w:val="26"/>
      <w:szCs w:val="26"/>
    </w:rPr>
  </w:style>
  <w:style w:type="character" w:customStyle="1" w:styleId="FontStyle95">
    <w:name w:val="Font Style95"/>
    <w:basedOn w:val="a0"/>
    <w:uiPriority w:val="99"/>
    <w:rsid w:val="007925D9"/>
    <w:rPr>
      <w:rFonts w:ascii="Times New Roman" w:hAnsi="Times New Roman" w:cs="Times New Roman"/>
      <w:sz w:val="20"/>
      <w:szCs w:val="20"/>
    </w:rPr>
  </w:style>
  <w:style w:type="character" w:customStyle="1" w:styleId="FontStyle96">
    <w:name w:val="Font Style96"/>
    <w:basedOn w:val="a0"/>
    <w:uiPriority w:val="99"/>
    <w:rsid w:val="007925D9"/>
    <w:rPr>
      <w:rFonts w:ascii="Times New Roman" w:hAnsi="Times New Roman" w:cs="Times New Roman"/>
      <w:b/>
      <w:bCs/>
      <w:i/>
      <w:iCs/>
      <w:sz w:val="24"/>
      <w:szCs w:val="24"/>
    </w:rPr>
  </w:style>
  <w:style w:type="character" w:customStyle="1" w:styleId="FontStyle106">
    <w:name w:val="Font Style106"/>
    <w:basedOn w:val="a0"/>
    <w:uiPriority w:val="99"/>
    <w:rsid w:val="007925D9"/>
    <w:rPr>
      <w:rFonts w:ascii="Times New Roman" w:hAnsi="Times New Roman" w:cs="Times New Roman"/>
      <w:b/>
      <w:bCs/>
      <w:i/>
      <w:iCs/>
      <w:smallCaps/>
      <w:sz w:val="24"/>
      <w:szCs w:val="24"/>
    </w:rPr>
  </w:style>
  <w:style w:type="character" w:customStyle="1" w:styleId="FontStyle133">
    <w:name w:val="Font Style133"/>
    <w:basedOn w:val="a0"/>
    <w:uiPriority w:val="99"/>
    <w:rsid w:val="007925D9"/>
    <w:rPr>
      <w:rFonts w:ascii="Times New Roman" w:hAnsi="Times New Roman" w:cs="Times New Roman"/>
      <w:b/>
      <w:bCs/>
      <w:i/>
      <w:iCs/>
      <w:spacing w:val="-20"/>
      <w:sz w:val="34"/>
      <w:szCs w:val="34"/>
    </w:rPr>
  </w:style>
  <w:style w:type="character" w:customStyle="1" w:styleId="FontStyle127">
    <w:name w:val="Font Style127"/>
    <w:basedOn w:val="a0"/>
    <w:uiPriority w:val="99"/>
    <w:rsid w:val="00DF65B1"/>
    <w:rPr>
      <w:rFonts w:ascii="Times New Roman" w:hAnsi="Times New Roman" w:cs="Times New Roman"/>
      <w:b/>
      <w:bCs/>
      <w:sz w:val="20"/>
      <w:szCs w:val="20"/>
    </w:rPr>
  </w:style>
  <w:style w:type="character" w:customStyle="1" w:styleId="FontStyle88">
    <w:name w:val="Font Style88"/>
    <w:basedOn w:val="a0"/>
    <w:uiPriority w:val="99"/>
    <w:rsid w:val="00DF65B1"/>
    <w:rPr>
      <w:rFonts w:ascii="Times New Roman" w:hAnsi="Times New Roman" w:cs="Times New Roman"/>
      <w:b/>
      <w:bCs/>
      <w:i/>
      <w:iCs/>
      <w:sz w:val="20"/>
      <w:szCs w:val="20"/>
    </w:rPr>
  </w:style>
  <w:style w:type="character" w:customStyle="1" w:styleId="27">
    <w:name w:val="Основной текст (2)_"/>
    <w:link w:val="28"/>
    <w:rsid w:val="00E935B0"/>
    <w:rPr>
      <w:sz w:val="28"/>
      <w:szCs w:val="28"/>
      <w:shd w:val="clear" w:color="auto" w:fill="FFFFFF"/>
    </w:rPr>
  </w:style>
  <w:style w:type="paragraph" w:customStyle="1" w:styleId="28">
    <w:name w:val="Основной текст (2)"/>
    <w:basedOn w:val="a"/>
    <w:link w:val="27"/>
    <w:rsid w:val="00E935B0"/>
    <w:pPr>
      <w:widowControl w:val="0"/>
      <w:shd w:val="clear" w:color="auto" w:fill="FFFFFF"/>
      <w:spacing w:after="0" w:line="0" w:lineRule="atLeast"/>
    </w:pPr>
    <w:rPr>
      <w:rFonts w:ascii="Times New Roman" w:eastAsia="Times New Roman" w:hAnsi="Times New Roman"/>
      <w:sz w:val="28"/>
      <w:szCs w:val="28"/>
      <w:lang w:eastAsia="ru-RU"/>
    </w:rPr>
  </w:style>
  <w:style w:type="character" w:customStyle="1" w:styleId="FontStyle110">
    <w:name w:val="Font Style110"/>
    <w:uiPriority w:val="99"/>
    <w:rsid w:val="003656AC"/>
    <w:rPr>
      <w:rFonts w:ascii="Times New Roman" w:hAnsi="Times New Roman" w:cs="Times New Roman"/>
      <w:b/>
      <w:bCs/>
      <w:i/>
      <w:iCs/>
      <w:sz w:val="26"/>
      <w:szCs w:val="26"/>
    </w:rPr>
  </w:style>
  <w:style w:type="character" w:customStyle="1" w:styleId="FontStyle136">
    <w:name w:val="Font Style136"/>
    <w:uiPriority w:val="99"/>
    <w:rsid w:val="003656AC"/>
    <w:rPr>
      <w:rFonts w:ascii="Times New Roman" w:hAnsi="Times New Roman" w:cs="Times New Roman"/>
      <w:b/>
      <w:bCs/>
      <w:i/>
      <w:iCs/>
      <w:sz w:val="16"/>
      <w:szCs w:val="16"/>
    </w:rPr>
  </w:style>
  <w:style w:type="character" w:customStyle="1" w:styleId="FontStyle134">
    <w:name w:val="Font Style134"/>
    <w:uiPriority w:val="99"/>
    <w:rsid w:val="003656AC"/>
    <w:rPr>
      <w:rFonts w:ascii="Times New Roman" w:hAnsi="Times New Roman" w:cs="Times New Roman"/>
      <w:b/>
      <w:bCs/>
      <w:i/>
      <w:iCs/>
      <w:spacing w:val="-20"/>
      <w:sz w:val="26"/>
      <w:szCs w:val="26"/>
    </w:rPr>
  </w:style>
  <w:style w:type="character" w:customStyle="1" w:styleId="FontStyle150">
    <w:name w:val="Font Style150"/>
    <w:uiPriority w:val="99"/>
    <w:rsid w:val="003656AC"/>
    <w:rPr>
      <w:rFonts w:ascii="Times New Roman" w:hAnsi="Times New Roman" w:cs="Times New Roman"/>
      <w:b/>
      <w:bCs/>
      <w:i/>
      <w:iCs/>
      <w:sz w:val="20"/>
      <w:szCs w:val="20"/>
    </w:rPr>
  </w:style>
  <w:style w:type="character" w:customStyle="1" w:styleId="FontStyle132">
    <w:name w:val="Font Style132"/>
    <w:uiPriority w:val="99"/>
    <w:rsid w:val="003656AC"/>
    <w:rPr>
      <w:rFonts w:ascii="Times New Roman" w:hAnsi="Times New Roman" w:cs="Times New Roman"/>
      <w:b/>
      <w:bCs/>
      <w:i/>
      <w:iCs/>
      <w:sz w:val="18"/>
      <w:szCs w:val="18"/>
    </w:rPr>
  </w:style>
  <w:style w:type="character" w:customStyle="1" w:styleId="FontStyle82">
    <w:name w:val="Font Style82"/>
    <w:basedOn w:val="a0"/>
    <w:uiPriority w:val="99"/>
    <w:rsid w:val="00CD3B76"/>
    <w:rPr>
      <w:rFonts w:ascii="Times New Roman" w:hAnsi="Times New Roman" w:cs="Times New Roman"/>
      <w:sz w:val="24"/>
      <w:szCs w:val="24"/>
    </w:rPr>
  </w:style>
  <w:style w:type="character" w:customStyle="1" w:styleId="FontStyle100">
    <w:name w:val="Font Style100"/>
    <w:basedOn w:val="a0"/>
    <w:uiPriority w:val="99"/>
    <w:rsid w:val="00CD3B76"/>
    <w:rPr>
      <w:rFonts w:ascii="Times New Roman" w:hAnsi="Times New Roman" w:cs="Times New Roman"/>
      <w:b/>
      <w:bCs/>
      <w:i/>
      <w:iCs/>
      <w:sz w:val="24"/>
      <w:szCs w:val="24"/>
    </w:rPr>
  </w:style>
  <w:style w:type="character" w:customStyle="1" w:styleId="FontStyle113">
    <w:name w:val="Font Style113"/>
    <w:basedOn w:val="a0"/>
    <w:uiPriority w:val="99"/>
    <w:rsid w:val="00CD3B76"/>
    <w:rPr>
      <w:rFonts w:ascii="Times New Roman" w:hAnsi="Times New Roman" w:cs="Times New Roman"/>
      <w:i/>
      <w:iCs/>
      <w:sz w:val="24"/>
      <w:szCs w:val="24"/>
    </w:rPr>
  </w:style>
  <w:style w:type="character" w:customStyle="1" w:styleId="FontStyle118">
    <w:name w:val="Font Style118"/>
    <w:basedOn w:val="a0"/>
    <w:uiPriority w:val="99"/>
    <w:rsid w:val="00CD3B76"/>
    <w:rPr>
      <w:rFonts w:ascii="Calibri" w:hAnsi="Calibri" w:cs="Calibri"/>
      <w:b/>
      <w:bCs/>
      <w:i/>
      <w:iCs/>
      <w:sz w:val="28"/>
      <w:szCs w:val="28"/>
    </w:rPr>
  </w:style>
  <w:style w:type="character" w:styleId="aff4">
    <w:name w:val="FollowedHyperlink"/>
    <w:basedOn w:val="a0"/>
    <w:semiHidden/>
    <w:unhideWhenUsed/>
    <w:rsid w:val="00F01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129">
      <w:bodyDiv w:val="1"/>
      <w:marLeft w:val="0"/>
      <w:marRight w:val="0"/>
      <w:marTop w:val="0"/>
      <w:marBottom w:val="0"/>
      <w:divBdr>
        <w:top w:val="none" w:sz="0" w:space="0" w:color="auto"/>
        <w:left w:val="none" w:sz="0" w:space="0" w:color="auto"/>
        <w:bottom w:val="none" w:sz="0" w:space="0" w:color="auto"/>
        <w:right w:val="none" w:sz="0" w:space="0" w:color="auto"/>
      </w:divBdr>
    </w:div>
    <w:div w:id="320934136">
      <w:bodyDiv w:val="1"/>
      <w:marLeft w:val="0"/>
      <w:marRight w:val="0"/>
      <w:marTop w:val="0"/>
      <w:marBottom w:val="0"/>
      <w:divBdr>
        <w:top w:val="none" w:sz="0" w:space="0" w:color="auto"/>
        <w:left w:val="none" w:sz="0" w:space="0" w:color="auto"/>
        <w:bottom w:val="none" w:sz="0" w:space="0" w:color="auto"/>
        <w:right w:val="none" w:sz="0" w:space="0" w:color="auto"/>
      </w:divBdr>
    </w:div>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 w:id="980384954">
      <w:bodyDiv w:val="1"/>
      <w:marLeft w:val="0"/>
      <w:marRight w:val="0"/>
      <w:marTop w:val="0"/>
      <w:marBottom w:val="0"/>
      <w:divBdr>
        <w:top w:val="none" w:sz="0" w:space="0" w:color="auto"/>
        <w:left w:val="none" w:sz="0" w:space="0" w:color="auto"/>
        <w:bottom w:val="none" w:sz="0" w:space="0" w:color="auto"/>
        <w:right w:val="none" w:sz="0" w:space="0" w:color="auto"/>
      </w:divBdr>
    </w:div>
    <w:div w:id="15679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74570D215148470487A754785C977F0A7CD68E02D533B53D9262ADF86838AEB1BEDD49BD44C8ED1BWF71I" TargetMode="External"/><Relationship Id="rId4" Type="http://schemas.microsoft.com/office/2007/relationships/stylesWithEffects" Target="stylesWithEffects.xml"/><Relationship Id="rId9" Type="http://schemas.openxmlformats.org/officeDocument/2006/relationships/hyperlink" Target="consultantplus://offline/ref=74570D215148470487A754785C977F0A7CD68E02D533B53D9262ADF86838AEB1BEDD49BD44C8ED1BWF71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735F3-1581-4D1F-A74F-5C40A5A2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33328</Words>
  <Characters>232685</Characters>
  <Application>Microsoft Office Word</Application>
  <DocSecurity>0</DocSecurity>
  <Lines>1939</Lines>
  <Paragraphs>530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265483</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2021-07-28T11:36:00Z</dcterms:created>
  <dcterms:modified xsi:type="dcterms:W3CDTF">2021-07-30T08:03:00Z</dcterms:modified>
</cp:coreProperties>
</file>