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0E2" w:rsidRPr="00C040E2" w:rsidRDefault="00C040E2" w:rsidP="00C040E2">
      <w:pPr>
        <w:jc w:val="both"/>
        <w:rPr>
          <w:sz w:val="28"/>
          <w:szCs w:val="28"/>
        </w:rPr>
      </w:pPr>
      <w:r w:rsidRPr="00C040E2">
        <w:rPr>
          <w:sz w:val="28"/>
          <w:szCs w:val="28"/>
        </w:rPr>
        <w:t>1.</w:t>
      </w:r>
      <w:r>
        <w:rPr>
          <w:sz w:val="28"/>
          <w:szCs w:val="28"/>
        </w:rPr>
        <w:tab/>
      </w:r>
      <w:r w:rsidRPr="00C040E2">
        <w:rPr>
          <w:sz w:val="28"/>
          <w:szCs w:val="28"/>
        </w:rPr>
        <w:t>Управление Федеральной налоговой службы по Краснодарскому краю 350000,</w:t>
      </w:r>
      <w:r>
        <w:rPr>
          <w:sz w:val="28"/>
          <w:szCs w:val="28"/>
        </w:rPr>
        <w:t xml:space="preserve"> </w:t>
      </w:r>
      <w:r w:rsidRPr="00C040E2">
        <w:rPr>
          <w:sz w:val="28"/>
          <w:szCs w:val="28"/>
        </w:rPr>
        <w:t xml:space="preserve"> г. Краснодар, ул. им. Гоголя, 90. Телефон: (861) 262-29-32, факс 262-68-04, </w:t>
      </w:r>
      <w:proofErr w:type="gramStart"/>
      <w:r w:rsidRPr="00C040E2">
        <w:rPr>
          <w:sz w:val="28"/>
          <w:szCs w:val="28"/>
        </w:rPr>
        <w:t>Е</w:t>
      </w:r>
      <w:proofErr w:type="gramEnd"/>
      <w:r w:rsidRPr="00C040E2">
        <w:rPr>
          <w:sz w:val="28"/>
          <w:szCs w:val="28"/>
        </w:rPr>
        <w:t>-</w:t>
      </w:r>
      <w:r w:rsidRPr="00C040E2">
        <w:rPr>
          <w:sz w:val="28"/>
          <w:szCs w:val="28"/>
          <w:lang w:val="en-US"/>
        </w:rPr>
        <w:t>mail</w:t>
      </w:r>
      <w:r w:rsidRPr="00C040E2">
        <w:rPr>
          <w:sz w:val="28"/>
          <w:szCs w:val="28"/>
        </w:rPr>
        <w:t xml:space="preserve">: </w:t>
      </w:r>
      <w:r w:rsidRPr="00C040E2">
        <w:rPr>
          <w:sz w:val="28"/>
          <w:szCs w:val="28"/>
          <w:lang w:val="en-US"/>
        </w:rPr>
        <w:t>u</w:t>
      </w:r>
      <w:r w:rsidRPr="00C040E2">
        <w:rPr>
          <w:sz w:val="28"/>
          <w:szCs w:val="28"/>
        </w:rPr>
        <w:t>230500@</w:t>
      </w:r>
      <w:r w:rsidRPr="00C040E2">
        <w:rPr>
          <w:sz w:val="28"/>
          <w:szCs w:val="28"/>
          <w:lang w:val="en-US"/>
        </w:rPr>
        <w:t>r</w:t>
      </w:r>
      <w:r w:rsidRPr="00C040E2">
        <w:rPr>
          <w:sz w:val="28"/>
          <w:szCs w:val="28"/>
        </w:rPr>
        <w:t>23.</w:t>
      </w:r>
      <w:proofErr w:type="spellStart"/>
      <w:r w:rsidRPr="00C040E2">
        <w:rPr>
          <w:sz w:val="28"/>
          <w:szCs w:val="28"/>
          <w:lang w:val="en-US"/>
        </w:rPr>
        <w:t>nalog</w:t>
      </w:r>
      <w:proofErr w:type="spellEnd"/>
      <w:r w:rsidRPr="00C040E2">
        <w:rPr>
          <w:sz w:val="28"/>
          <w:szCs w:val="28"/>
        </w:rPr>
        <w:t>.</w:t>
      </w:r>
      <w:proofErr w:type="spellStart"/>
      <w:r w:rsidRPr="00C040E2">
        <w:rPr>
          <w:sz w:val="28"/>
          <w:szCs w:val="28"/>
          <w:lang w:val="en-US"/>
        </w:rPr>
        <w:t>ru</w:t>
      </w:r>
      <w:proofErr w:type="spellEnd"/>
      <w:r w:rsidRPr="00C040E2">
        <w:rPr>
          <w:sz w:val="28"/>
          <w:szCs w:val="28"/>
        </w:rPr>
        <w:t xml:space="preserve">, в лице </w:t>
      </w:r>
      <w:proofErr w:type="spellStart"/>
      <w:r w:rsidRPr="00C040E2">
        <w:rPr>
          <w:sz w:val="28"/>
          <w:szCs w:val="28"/>
        </w:rPr>
        <w:t>руководителяСеменова</w:t>
      </w:r>
      <w:proofErr w:type="spellEnd"/>
      <w:r w:rsidRPr="00C040E2">
        <w:rPr>
          <w:sz w:val="28"/>
          <w:szCs w:val="28"/>
        </w:rPr>
        <w:t xml:space="preserve"> А.Н., действующего на основании Положения об Управлении Федеральной налоговой с</w:t>
      </w:r>
      <w:r>
        <w:rPr>
          <w:sz w:val="28"/>
          <w:szCs w:val="28"/>
        </w:rPr>
        <w:t xml:space="preserve">лужбы по Краснодарскому краю от </w:t>
      </w:r>
      <w:r w:rsidRPr="00C040E2">
        <w:rPr>
          <w:sz w:val="28"/>
          <w:szCs w:val="28"/>
        </w:rPr>
        <w:t>17</w:t>
      </w:r>
      <w:r>
        <w:rPr>
          <w:sz w:val="28"/>
          <w:szCs w:val="28"/>
        </w:rPr>
        <w:t xml:space="preserve"> </w:t>
      </w:r>
      <w:r w:rsidRPr="00C040E2">
        <w:rPr>
          <w:sz w:val="28"/>
          <w:szCs w:val="28"/>
        </w:rPr>
        <w:t>апреля 2015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C040E2" w:rsidRPr="00C040E2" w:rsidRDefault="00C040E2" w:rsidP="00C040E2">
      <w:pPr>
        <w:jc w:val="both"/>
        <w:rPr>
          <w:sz w:val="28"/>
          <w:szCs w:val="28"/>
        </w:rPr>
      </w:pPr>
      <w:r w:rsidRPr="00C040E2">
        <w:rPr>
          <w:sz w:val="28"/>
          <w:szCs w:val="28"/>
        </w:rPr>
        <w:t xml:space="preserve">- </w:t>
      </w:r>
      <w:proofErr w:type="spellStart"/>
      <w:r w:rsidRPr="00C040E2">
        <w:rPr>
          <w:sz w:val="28"/>
          <w:szCs w:val="28"/>
        </w:rPr>
        <w:t>главныйгосударственный</w:t>
      </w:r>
      <w:proofErr w:type="spellEnd"/>
      <w:r w:rsidRPr="00C040E2">
        <w:rPr>
          <w:sz w:val="28"/>
          <w:szCs w:val="28"/>
        </w:rPr>
        <w:t xml:space="preserve"> налоговый инспектор контрольно-аналитического отдела</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2. </w:t>
      </w:r>
      <w:r>
        <w:rPr>
          <w:rFonts w:ascii="Times New Roman" w:hAnsi="Times New Roman" w:cs="Times New Roman"/>
          <w:sz w:val="28"/>
          <w:szCs w:val="28"/>
        </w:rPr>
        <w:tab/>
      </w:r>
      <w:r w:rsidRPr="00C040E2">
        <w:rPr>
          <w:rFonts w:ascii="Times New Roman" w:hAnsi="Times New Roman" w:cs="Times New Roman"/>
          <w:sz w:val="28"/>
          <w:szCs w:val="28"/>
        </w:rPr>
        <w:t xml:space="preserve">К претенденту на замещение вакантной должности предъявляются следующие требования: </w:t>
      </w:r>
    </w:p>
    <w:p w:rsidR="00C040E2" w:rsidRPr="00C040E2" w:rsidRDefault="00C040E2" w:rsidP="00C040E2">
      <w:pPr>
        <w:pStyle w:val="a5"/>
        <w:numPr>
          <w:ilvl w:val="0"/>
          <w:numId w:val="1"/>
        </w:numPr>
        <w:ind w:left="0" w:firstLine="0"/>
        <w:jc w:val="both"/>
        <w:rPr>
          <w:sz w:val="28"/>
          <w:szCs w:val="28"/>
        </w:rPr>
      </w:pPr>
      <w:r w:rsidRPr="00C040E2">
        <w:rPr>
          <w:sz w:val="28"/>
          <w:szCs w:val="28"/>
        </w:rPr>
        <w:t>наличие высшего образования;</w:t>
      </w:r>
    </w:p>
    <w:p w:rsidR="00C040E2" w:rsidRPr="00C040E2" w:rsidRDefault="00C040E2" w:rsidP="00C040E2">
      <w:pPr>
        <w:pStyle w:val="ConsPlusNormal"/>
        <w:numPr>
          <w:ilvl w:val="0"/>
          <w:numId w:val="1"/>
        </w:numPr>
        <w:ind w:left="0" w:firstLine="0"/>
        <w:jc w:val="both"/>
        <w:rPr>
          <w:rFonts w:ascii="Times New Roman" w:hAnsi="Times New Roman" w:cs="Times New Roman"/>
          <w:sz w:val="28"/>
          <w:szCs w:val="28"/>
        </w:rPr>
      </w:pPr>
      <w:proofErr w:type="gramStart"/>
      <w:r w:rsidRPr="00C040E2">
        <w:rPr>
          <w:rFonts w:ascii="Times New Roman" w:hAnsi="Times New Roman" w:cs="Times New Roman"/>
          <w:sz w:val="28"/>
          <w:szCs w:val="28"/>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C040E2">
        <w:rPr>
          <w:rFonts w:ascii="Times New Roman" w:hAnsi="Times New Roman" w:cs="Times New Roman"/>
          <w:sz w:val="28"/>
          <w:szCs w:val="28"/>
        </w:rPr>
        <w:t xml:space="preserve"> распорядка управления, порядка работы со служебной информацией, основ делопроизводства, правил охраны труда</w:t>
      </w:r>
      <w:r>
        <w:rPr>
          <w:rFonts w:ascii="Times New Roman" w:hAnsi="Times New Roman" w:cs="Times New Roman"/>
          <w:sz w:val="28"/>
          <w:szCs w:val="28"/>
        </w:rPr>
        <w:t xml:space="preserve"> и противопожарной безопасности,</w:t>
      </w:r>
      <w:r w:rsidRPr="00C040E2">
        <w:rPr>
          <w:rFonts w:ascii="Times New Roman" w:hAnsi="Times New Roman" w:cs="Times New Roman"/>
          <w:sz w:val="28"/>
          <w:szCs w:val="28"/>
        </w:rPr>
        <w:t xml:space="preserve"> аппаратного и программного обеспечения</w:t>
      </w:r>
      <w:r>
        <w:rPr>
          <w:rFonts w:ascii="Times New Roman" w:hAnsi="Times New Roman" w:cs="Times New Roman"/>
          <w:sz w:val="28"/>
          <w:szCs w:val="28"/>
        </w:rPr>
        <w:t>,</w:t>
      </w:r>
      <w:r w:rsidRPr="00C040E2">
        <w:rPr>
          <w:rFonts w:ascii="Times New Roman" w:hAnsi="Times New Roman" w:cs="Times New Roman"/>
          <w:sz w:val="28"/>
          <w:szCs w:val="28"/>
        </w:rPr>
        <w:t xml:space="preserve"> возможностей и особенностей </w:t>
      </w:r>
      <w:proofErr w:type="gramStart"/>
      <w:r w:rsidRPr="00C040E2">
        <w:rPr>
          <w:rFonts w:ascii="Times New Roman" w:hAnsi="Times New Roman" w:cs="Times New Roman"/>
          <w:sz w:val="28"/>
          <w:szCs w:val="28"/>
        </w:rPr>
        <w:t>применения</w:t>
      </w:r>
      <w:proofErr w:type="gramEnd"/>
      <w:r w:rsidRPr="00C040E2">
        <w:rPr>
          <w:rFonts w:ascii="Times New Roman" w:hAnsi="Times New Roman" w:cs="Times New Roman"/>
          <w:sz w:val="28"/>
          <w:szCs w:val="28"/>
        </w:rPr>
        <w:t xml:space="preserve"> современных информационно-коммуникационных технологий в государственных органах, включая использование возможностей меж</w:t>
      </w:r>
      <w:r>
        <w:rPr>
          <w:rFonts w:ascii="Times New Roman" w:hAnsi="Times New Roman" w:cs="Times New Roman"/>
          <w:sz w:val="28"/>
          <w:szCs w:val="28"/>
        </w:rPr>
        <w:t>ведомственного документооборота,</w:t>
      </w:r>
      <w:r w:rsidRPr="00C040E2">
        <w:rPr>
          <w:rFonts w:ascii="Times New Roman" w:hAnsi="Times New Roman" w:cs="Times New Roman"/>
          <w:sz w:val="28"/>
          <w:szCs w:val="28"/>
        </w:rPr>
        <w:t xml:space="preserve"> общих вопросов в области обеспече</w:t>
      </w:r>
      <w:r>
        <w:rPr>
          <w:rFonts w:ascii="Times New Roman" w:hAnsi="Times New Roman" w:cs="Times New Roman"/>
          <w:sz w:val="28"/>
          <w:szCs w:val="28"/>
        </w:rPr>
        <w:t>ния информационной безопасности;</w:t>
      </w:r>
    </w:p>
    <w:p w:rsidR="00C040E2" w:rsidRPr="00C040E2" w:rsidRDefault="00C040E2" w:rsidP="00C040E2">
      <w:pPr>
        <w:pStyle w:val="ConsPlusNormal"/>
        <w:numPr>
          <w:ilvl w:val="0"/>
          <w:numId w:val="1"/>
        </w:numPr>
        <w:ind w:left="0" w:firstLine="0"/>
        <w:jc w:val="both"/>
        <w:rPr>
          <w:rFonts w:ascii="Times New Roman" w:hAnsi="Times New Roman" w:cs="Times New Roman"/>
          <w:sz w:val="28"/>
          <w:szCs w:val="28"/>
        </w:rPr>
      </w:pPr>
      <w:proofErr w:type="gramStart"/>
      <w:r w:rsidRPr="00C040E2">
        <w:rPr>
          <w:rFonts w:ascii="Times New Roman" w:hAnsi="Times New Roman" w:cs="Times New Roman"/>
          <w:sz w:val="28"/>
          <w:szCs w:val="28"/>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040E2">
        <w:rPr>
          <w:rFonts w:ascii="Times New Roman" w:hAnsi="Times New Roman" w:cs="Times New Roman"/>
          <w:sz w:val="28"/>
          <w:szCs w:val="28"/>
        </w:rPr>
        <w:t xml:space="preserve"> текстовом </w:t>
      </w:r>
      <w:proofErr w:type="gramStart"/>
      <w:r w:rsidRPr="00C040E2">
        <w:rPr>
          <w:rFonts w:ascii="Times New Roman" w:hAnsi="Times New Roman" w:cs="Times New Roman"/>
          <w:sz w:val="28"/>
          <w:szCs w:val="28"/>
        </w:rPr>
        <w:t>редакторе</w:t>
      </w:r>
      <w:proofErr w:type="gramEnd"/>
      <w:r w:rsidRPr="00C040E2">
        <w:rPr>
          <w:rFonts w:ascii="Times New Roman" w:hAnsi="Times New Roman" w:cs="Times New Roman"/>
          <w:sz w:val="28"/>
          <w:szCs w:val="28"/>
        </w:rPr>
        <w:t>, с электрон</w:t>
      </w:r>
      <w:r>
        <w:rPr>
          <w:rFonts w:ascii="Times New Roman" w:hAnsi="Times New Roman" w:cs="Times New Roman"/>
          <w:sz w:val="28"/>
          <w:szCs w:val="28"/>
        </w:rPr>
        <w:t>ными таблицами, с базами данных, управления электронной почтой,</w:t>
      </w:r>
      <w:r w:rsidRPr="00C040E2">
        <w:rPr>
          <w:rFonts w:ascii="Times New Roman" w:hAnsi="Times New Roman" w:cs="Times New Roman"/>
          <w:sz w:val="28"/>
          <w:szCs w:val="28"/>
        </w:rPr>
        <w:t xml:space="preserve">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Условия работы: рабочее время с 9-00 до 18-00, пятница с 9-00 до 16-45, обе</w:t>
      </w:r>
      <w:r>
        <w:rPr>
          <w:rFonts w:ascii="Times New Roman" w:hAnsi="Times New Roman" w:cs="Times New Roman"/>
          <w:sz w:val="28"/>
          <w:szCs w:val="28"/>
        </w:rPr>
        <w:t xml:space="preserve">денный перерыв с 13-00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13-45.</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Заработная плата от 12 тыс. рублей до 17тыс</w:t>
      </w:r>
      <w:r>
        <w:rPr>
          <w:rFonts w:ascii="Times New Roman" w:hAnsi="Times New Roman" w:cs="Times New Roman"/>
          <w:sz w:val="28"/>
          <w:szCs w:val="28"/>
        </w:rPr>
        <w:t>.</w:t>
      </w:r>
      <w:r w:rsidRPr="00C040E2">
        <w:rPr>
          <w:rFonts w:ascii="Times New Roman" w:hAnsi="Times New Roman" w:cs="Times New Roman"/>
          <w:sz w:val="28"/>
          <w:szCs w:val="28"/>
        </w:rPr>
        <w:t xml:space="preserve"> рублей.</w:t>
      </w:r>
    </w:p>
    <w:p w:rsidR="00C040E2" w:rsidRPr="00C040E2" w:rsidRDefault="00C040E2" w:rsidP="00C040E2">
      <w:pPr>
        <w:autoSpaceDE w:val="0"/>
        <w:autoSpaceDN w:val="0"/>
        <w:adjustRightInd w:val="0"/>
        <w:jc w:val="both"/>
        <w:rPr>
          <w:sz w:val="28"/>
          <w:szCs w:val="28"/>
        </w:rPr>
      </w:pPr>
      <w:r w:rsidRPr="00C040E2">
        <w:rPr>
          <w:sz w:val="28"/>
          <w:szCs w:val="28"/>
        </w:rPr>
        <w:lastRenderedPageBreak/>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C040E2" w:rsidRPr="00C040E2" w:rsidRDefault="00C040E2" w:rsidP="00C040E2">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3. </w:t>
      </w:r>
      <w:r w:rsidRPr="00C040E2">
        <w:rPr>
          <w:rFonts w:ascii="Times New Roman" w:hAnsi="Times New Roman" w:cs="Times New Roman"/>
          <w:sz w:val="28"/>
          <w:szCs w:val="28"/>
        </w:rPr>
        <w:t>Должностные обязанности главного государственного налогового инспектора контрольно-аналитического отдела:</w:t>
      </w:r>
    </w:p>
    <w:p w:rsidR="00C040E2" w:rsidRPr="00C040E2" w:rsidRDefault="00C040E2" w:rsidP="00C040E2">
      <w:pPr>
        <w:ind w:firstLine="709"/>
        <w:jc w:val="both"/>
        <w:rPr>
          <w:sz w:val="28"/>
          <w:szCs w:val="28"/>
        </w:rPr>
      </w:pPr>
      <w:r>
        <w:rPr>
          <w:sz w:val="28"/>
          <w:szCs w:val="28"/>
        </w:rPr>
        <w:t>3</w:t>
      </w:r>
      <w:r w:rsidRPr="00C040E2">
        <w:rPr>
          <w:sz w:val="28"/>
          <w:szCs w:val="28"/>
        </w:rPr>
        <w:t>.1</w:t>
      </w:r>
      <w:r>
        <w:rPr>
          <w:sz w:val="28"/>
          <w:szCs w:val="28"/>
        </w:rPr>
        <w:t xml:space="preserve"> осуществление</w:t>
      </w:r>
      <w:r w:rsidRPr="00C040E2">
        <w:rPr>
          <w:sz w:val="28"/>
          <w:szCs w:val="28"/>
        </w:rPr>
        <w:t xml:space="preserve"> </w:t>
      </w:r>
      <w:proofErr w:type="gramStart"/>
      <w:r w:rsidRPr="00C040E2">
        <w:rPr>
          <w:sz w:val="28"/>
          <w:szCs w:val="28"/>
        </w:rPr>
        <w:t>контрол</w:t>
      </w:r>
      <w:r>
        <w:rPr>
          <w:sz w:val="28"/>
          <w:szCs w:val="28"/>
        </w:rPr>
        <w:t>я</w:t>
      </w:r>
      <w:r w:rsidRPr="00C040E2">
        <w:rPr>
          <w:sz w:val="28"/>
          <w:szCs w:val="28"/>
        </w:rPr>
        <w:t xml:space="preserve"> за</w:t>
      </w:r>
      <w:proofErr w:type="gramEnd"/>
      <w:r w:rsidRPr="00C040E2">
        <w:rPr>
          <w:sz w:val="28"/>
          <w:szCs w:val="28"/>
        </w:rPr>
        <w:t xml:space="preserve"> соблюдением территориальными органами ФНС России в Краснодарском крае нормативных документов ФНС России и методических рекомендаций по предмету деятельности отдела;</w:t>
      </w:r>
    </w:p>
    <w:p w:rsidR="00C040E2" w:rsidRPr="00C040E2" w:rsidRDefault="00C040E2" w:rsidP="00C040E2">
      <w:pPr>
        <w:ind w:firstLine="709"/>
        <w:jc w:val="both"/>
        <w:rPr>
          <w:sz w:val="28"/>
          <w:szCs w:val="28"/>
        </w:rPr>
      </w:pPr>
      <w:r>
        <w:rPr>
          <w:sz w:val="28"/>
          <w:szCs w:val="28"/>
        </w:rPr>
        <w:t>3</w:t>
      </w:r>
      <w:r w:rsidRPr="00C040E2">
        <w:rPr>
          <w:sz w:val="28"/>
          <w:szCs w:val="28"/>
        </w:rPr>
        <w:t>.2</w:t>
      </w:r>
      <w:r>
        <w:rPr>
          <w:sz w:val="28"/>
          <w:szCs w:val="28"/>
        </w:rPr>
        <w:t xml:space="preserve"> осуществление</w:t>
      </w:r>
      <w:r w:rsidRPr="00C040E2">
        <w:rPr>
          <w:sz w:val="28"/>
          <w:szCs w:val="28"/>
        </w:rPr>
        <w:t xml:space="preserve"> анализ</w:t>
      </w:r>
      <w:r>
        <w:rPr>
          <w:sz w:val="28"/>
          <w:szCs w:val="28"/>
        </w:rPr>
        <w:t xml:space="preserve">а и </w:t>
      </w:r>
      <w:proofErr w:type="gramStart"/>
      <w:r>
        <w:rPr>
          <w:sz w:val="28"/>
          <w:szCs w:val="28"/>
        </w:rPr>
        <w:t>систематизации</w:t>
      </w:r>
      <w:proofErr w:type="gramEnd"/>
      <w:r w:rsidRPr="00C040E2">
        <w:rPr>
          <w:sz w:val="28"/>
          <w:szCs w:val="28"/>
        </w:rPr>
        <w:t xml:space="preserve"> применяемых отдельными налогоплательщиками (их категориями) форм и способов уклонения от налогообложения и механизма их по налогу на добавленную стоимость;</w:t>
      </w:r>
    </w:p>
    <w:p w:rsidR="00C040E2" w:rsidRPr="00C040E2" w:rsidRDefault="00C040E2" w:rsidP="00C040E2">
      <w:pPr>
        <w:ind w:firstLine="709"/>
        <w:jc w:val="both"/>
        <w:rPr>
          <w:sz w:val="28"/>
          <w:szCs w:val="28"/>
        </w:rPr>
      </w:pPr>
      <w:r>
        <w:rPr>
          <w:sz w:val="28"/>
          <w:szCs w:val="28"/>
        </w:rPr>
        <w:t>3</w:t>
      </w:r>
      <w:r w:rsidRPr="00C040E2">
        <w:rPr>
          <w:sz w:val="28"/>
          <w:szCs w:val="28"/>
        </w:rPr>
        <w:t xml:space="preserve">.3 </w:t>
      </w:r>
      <w:r>
        <w:rPr>
          <w:sz w:val="28"/>
          <w:szCs w:val="28"/>
        </w:rPr>
        <w:t>осуществление</w:t>
      </w:r>
      <w:r w:rsidRPr="00C040E2">
        <w:rPr>
          <w:sz w:val="28"/>
          <w:szCs w:val="28"/>
        </w:rPr>
        <w:t xml:space="preserve"> оценк</w:t>
      </w:r>
      <w:r>
        <w:rPr>
          <w:sz w:val="28"/>
          <w:szCs w:val="28"/>
        </w:rPr>
        <w:t>и</w:t>
      </w:r>
      <w:r w:rsidRPr="00C040E2">
        <w:rPr>
          <w:sz w:val="28"/>
          <w:szCs w:val="28"/>
        </w:rPr>
        <w:t xml:space="preserve"> корректности установления территориальными налоговыми органами участников схем уклонения от налогообложения;</w:t>
      </w:r>
    </w:p>
    <w:p w:rsidR="00C040E2" w:rsidRPr="00C040E2" w:rsidRDefault="00C040E2" w:rsidP="00C040E2">
      <w:pPr>
        <w:ind w:firstLine="709"/>
        <w:jc w:val="both"/>
        <w:rPr>
          <w:sz w:val="28"/>
          <w:szCs w:val="28"/>
        </w:rPr>
      </w:pPr>
      <w:r>
        <w:rPr>
          <w:sz w:val="28"/>
          <w:szCs w:val="28"/>
        </w:rPr>
        <w:t>3</w:t>
      </w:r>
      <w:r w:rsidRPr="00C040E2">
        <w:rPr>
          <w:sz w:val="28"/>
          <w:szCs w:val="28"/>
        </w:rPr>
        <w:t>.4 осущ</w:t>
      </w:r>
      <w:r>
        <w:rPr>
          <w:sz w:val="28"/>
          <w:szCs w:val="28"/>
        </w:rPr>
        <w:t>ествление</w:t>
      </w:r>
      <w:r w:rsidRPr="00C040E2">
        <w:rPr>
          <w:sz w:val="28"/>
          <w:szCs w:val="28"/>
        </w:rPr>
        <w:t xml:space="preserve"> оценк</w:t>
      </w:r>
      <w:r>
        <w:rPr>
          <w:sz w:val="28"/>
          <w:szCs w:val="28"/>
        </w:rPr>
        <w:t>и</w:t>
      </w:r>
      <w:r w:rsidRPr="00C040E2">
        <w:rPr>
          <w:sz w:val="28"/>
          <w:szCs w:val="28"/>
        </w:rPr>
        <w:t xml:space="preserve"> и анализ</w:t>
      </w:r>
      <w:r>
        <w:rPr>
          <w:sz w:val="28"/>
          <w:szCs w:val="28"/>
        </w:rPr>
        <w:t>а</w:t>
      </w:r>
      <w:r w:rsidRPr="00C040E2">
        <w:rPr>
          <w:sz w:val="28"/>
          <w:szCs w:val="28"/>
        </w:rPr>
        <w:t xml:space="preserve"> эффективности и результативности проведенных мероприятий налогового контроля в отношении - участников схем уклонения от налогообложения;</w:t>
      </w:r>
    </w:p>
    <w:p w:rsidR="00C040E2" w:rsidRPr="00C040E2" w:rsidRDefault="00C040E2" w:rsidP="00C040E2">
      <w:pPr>
        <w:ind w:firstLine="709"/>
        <w:jc w:val="both"/>
        <w:rPr>
          <w:sz w:val="28"/>
          <w:szCs w:val="28"/>
        </w:rPr>
      </w:pPr>
      <w:r>
        <w:rPr>
          <w:sz w:val="28"/>
          <w:szCs w:val="28"/>
        </w:rPr>
        <w:t>3</w:t>
      </w:r>
      <w:r w:rsidRPr="00C040E2">
        <w:rPr>
          <w:sz w:val="28"/>
          <w:szCs w:val="28"/>
        </w:rPr>
        <w:t xml:space="preserve">.5 </w:t>
      </w:r>
      <w:r>
        <w:rPr>
          <w:sz w:val="28"/>
          <w:szCs w:val="28"/>
        </w:rPr>
        <w:t>осуществление</w:t>
      </w:r>
      <w:r w:rsidRPr="00C040E2">
        <w:rPr>
          <w:sz w:val="28"/>
          <w:szCs w:val="28"/>
        </w:rPr>
        <w:t xml:space="preserve"> анализ</w:t>
      </w:r>
      <w:r>
        <w:rPr>
          <w:sz w:val="28"/>
          <w:szCs w:val="28"/>
        </w:rPr>
        <w:t>а</w:t>
      </w:r>
      <w:r w:rsidRPr="00C040E2">
        <w:rPr>
          <w:sz w:val="28"/>
          <w:szCs w:val="28"/>
        </w:rPr>
        <w:t xml:space="preserve"> качества заключений по мероприятиям налогового контроля, проведенным территориальными налоговыми органами в отношении участников схем уклонения от налогообложения;</w:t>
      </w:r>
    </w:p>
    <w:p w:rsidR="00C040E2" w:rsidRPr="00C040E2" w:rsidRDefault="00C040E2" w:rsidP="00C040E2">
      <w:pPr>
        <w:ind w:firstLine="709"/>
        <w:jc w:val="both"/>
        <w:rPr>
          <w:sz w:val="28"/>
          <w:szCs w:val="28"/>
        </w:rPr>
      </w:pPr>
      <w:r>
        <w:rPr>
          <w:sz w:val="28"/>
          <w:szCs w:val="28"/>
        </w:rPr>
        <w:t>3</w:t>
      </w:r>
      <w:r w:rsidRPr="00C040E2">
        <w:rPr>
          <w:sz w:val="28"/>
          <w:szCs w:val="28"/>
        </w:rPr>
        <w:t xml:space="preserve">.6 </w:t>
      </w:r>
      <w:r>
        <w:rPr>
          <w:sz w:val="28"/>
          <w:szCs w:val="28"/>
        </w:rPr>
        <w:t>осуществл</w:t>
      </w:r>
      <w:r w:rsidR="00075363">
        <w:rPr>
          <w:sz w:val="28"/>
          <w:szCs w:val="28"/>
        </w:rPr>
        <w:t>ение</w:t>
      </w:r>
      <w:r w:rsidRPr="00C040E2">
        <w:rPr>
          <w:sz w:val="28"/>
          <w:szCs w:val="28"/>
        </w:rPr>
        <w:t xml:space="preserve"> формирование и направление в Межрегиональную инспекцию Федеральной налоговой службы по федеральному округу мотивированных заключений о некорректности установленных </w:t>
      </w:r>
      <w:proofErr w:type="spellStart"/>
      <w:r w:rsidRPr="00C040E2">
        <w:rPr>
          <w:sz w:val="28"/>
          <w:szCs w:val="28"/>
        </w:rPr>
        <w:t>выгодоприобретателей</w:t>
      </w:r>
      <w:proofErr w:type="spellEnd"/>
      <w:r w:rsidRPr="00C040E2">
        <w:rPr>
          <w:sz w:val="28"/>
          <w:szCs w:val="28"/>
        </w:rPr>
        <w:t>;</w:t>
      </w:r>
    </w:p>
    <w:p w:rsidR="00C040E2" w:rsidRPr="00C040E2" w:rsidRDefault="00EA7CB2" w:rsidP="00C040E2">
      <w:pPr>
        <w:ind w:firstLine="709"/>
        <w:jc w:val="both"/>
        <w:rPr>
          <w:sz w:val="28"/>
          <w:szCs w:val="28"/>
        </w:rPr>
      </w:pPr>
      <w:r>
        <w:rPr>
          <w:sz w:val="28"/>
          <w:szCs w:val="28"/>
        </w:rPr>
        <w:t>3</w:t>
      </w:r>
      <w:r w:rsidR="00C040E2" w:rsidRPr="00C040E2">
        <w:rPr>
          <w:sz w:val="28"/>
          <w:szCs w:val="28"/>
        </w:rPr>
        <w:t xml:space="preserve">.7 </w:t>
      </w:r>
      <w:r>
        <w:rPr>
          <w:sz w:val="28"/>
          <w:szCs w:val="28"/>
        </w:rPr>
        <w:t>осуществление</w:t>
      </w:r>
      <w:r w:rsidR="00C040E2" w:rsidRPr="00C040E2">
        <w:rPr>
          <w:sz w:val="28"/>
          <w:szCs w:val="28"/>
        </w:rPr>
        <w:t xml:space="preserve"> </w:t>
      </w:r>
      <w:r>
        <w:rPr>
          <w:sz w:val="28"/>
          <w:szCs w:val="28"/>
        </w:rPr>
        <w:t>формирования</w:t>
      </w:r>
      <w:r w:rsidR="00C040E2" w:rsidRPr="00C040E2">
        <w:rPr>
          <w:sz w:val="28"/>
          <w:szCs w:val="28"/>
        </w:rPr>
        <w:t xml:space="preserve"> и направление в Межрегиональную инспекцию Федеральной налоговой службы по федеральному округу мотивированных заключений о невозможности установления </w:t>
      </w:r>
      <w:proofErr w:type="spellStart"/>
      <w:r w:rsidR="00C040E2" w:rsidRPr="00C040E2">
        <w:rPr>
          <w:sz w:val="28"/>
          <w:szCs w:val="28"/>
        </w:rPr>
        <w:t>выгодоприобретателя</w:t>
      </w:r>
      <w:proofErr w:type="spellEnd"/>
      <w:r w:rsidR="00C040E2" w:rsidRPr="00C040E2">
        <w:rPr>
          <w:sz w:val="28"/>
          <w:szCs w:val="28"/>
        </w:rPr>
        <w:t>;</w:t>
      </w:r>
    </w:p>
    <w:p w:rsidR="00C040E2" w:rsidRPr="00C040E2" w:rsidRDefault="00075363" w:rsidP="00C040E2">
      <w:pPr>
        <w:ind w:firstLine="709"/>
        <w:jc w:val="both"/>
        <w:rPr>
          <w:sz w:val="28"/>
          <w:szCs w:val="28"/>
        </w:rPr>
      </w:pPr>
      <w:r>
        <w:rPr>
          <w:sz w:val="28"/>
          <w:szCs w:val="28"/>
        </w:rPr>
        <w:t>3</w:t>
      </w:r>
      <w:r w:rsidR="00C040E2" w:rsidRPr="00C040E2">
        <w:rPr>
          <w:sz w:val="28"/>
          <w:szCs w:val="28"/>
        </w:rPr>
        <w:t>.8 осуществл</w:t>
      </w:r>
      <w:r>
        <w:rPr>
          <w:sz w:val="28"/>
          <w:szCs w:val="28"/>
        </w:rPr>
        <w:t>ение</w:t>
      </w:r>
      <w:r w:rsidR="00C040E2" w:rsidRPr="00C040E2">
        <w:rPr>
          <w:sz w:val="28"/>
          <w:szCs w:val="28"/>
        </w:rPr>
        <w:t xml:space="preserve"> координаци</w:t>
      </w:r>
      <w:r>
        <w:rPr>
          <w:sz w:val="28"/>
          <w:szCs w:val="28"/>
        </w:rPr>
        <w:t>и</w:t>
      </w:r>
      <w:r w:rsidR="00C040E2" w:rsidRPr="00C040E2">
        <w:rPr>
          <w:sz w:val="28"/>
          <w:szCs w:val="28"/>
        </w:rPr>
        <w:t xml:space="preserve"> действий налоговых органов при проведении мероприятий налогового контроля;</w:t>
      </w:r>
    </w:p>
    <w:p w:rsidR="00C040E2" w:rsidRPr="00C040E2" w:rsidRDefault="00075363" w:rsidP="00C040E2">
      <w:pPr>
        <w:ind w:firstLine="709"/>
        <w:jc w:val="both"/>
        <w:rPr>
          <w:sz w:val="28"/>
          <w:szCs w:val="28"/>
        </w:rPr>
      </w:pPr>
      <w:r>
        <w:rPr>
          <w:sz w:val="28"/>
          <w:szCs w:val="28"/>
        </w:rPr>
        <w:t>3</w:t>
      </w:r>
      <w:r w:rsidR="00C040E2" w:rsidRPr="00C040E2">
        <w:rPr>
          <w:sz w:val="28"/>
          <w:szCs w:val="28"/>
        </w:rPr>
        <w:t>.9 осуществл</w:t>
      </w:r>
      <w:r>
        <w:rPr>
          <w:sz w:val="28"/>
          <w:szCs w:val="28"/>
        </w:rPr>
        <w:t>ение</w:t>
      </w:r>
      <w:r w:rsidR="00C040E2" w:rsidRPr="00C040E2">
        <w:rPr>
          <w:sz w:val="28"/>
          <w:szCs w:val="28"/>
        </w:rPr>
        <w:t xml:space="preserve"> оценк</w:t>
      </w:r>
      <w:r>
        <w:rPr>
          <w:sz w:val="28"/>
          <w:szCs w:val="28"/>
        </w:rPr>
        <w:t>и</w:t>
      </w:r>
      <w:r w:rsidR="00C040E2" w:rsidRPr="00C040E2">
        <w:rPr>
          <w:sz w:val="28"/>
          <w:szCs w:val="28"/>
        </w:rPr>
        <w:t xml:space="preserve"> и </w:t>
      </w:r>
      <w:proofErr w:type="gramStart"/>
      <w:r w:rsidR="00C040E2" w:rsidRPr="00C040E2">
        <w:rPr>
          <w:sz w:val="28"/>
          <w:szCs w:val="28"/>
        </w:rPr>
        <w:t>анализ</w:t>
      </w:r>
      <w:r>
        <w:rPr>
          <w:sz w:val="28"/>
          <w:szCs w:val="28"/>
        </w:rPr>
        <w:t>а</w:t>
      </w:r>
      <w:proofErr w:type="gramEnd"/>
      <w:r w:rsidR="00C040E2" w:rsidRPr="00C040E2">
        <w:rPr>
          <w:sz w:val="28"/>
          <w:szCs w:val="28"/>
        </w:rPr>
        <w:t xml:space="preserve"> проведенных территориальными налоговыми органами, мероприятий налогового контроля в рамках </w:t>
      </w:r>
      <w:proofErr w:type="spellStart"/>
      <w:r w:rsidR="00C040E2" w:rsidRPr="00C040E2">
        <w:rPr>
          <w:sz w:val="28"/>
          <w:szCs w:val="28"/>
        </w:rPr>
        <w:t>предпроверочного</w:t>
      </w:r>
      <w:proofErr w:type="spellEnd"/>
      <w:r w:rsidR="00C040E2" w:rsidRPr="00C040E2">
        <w:rPr>
          <w:sz w:val="28"/>
          <w:szCs w:val="28"/>
        </w:rPr>
        <w:t xml:space="preserve"> анализа и в рамках выездных налоговых проверок </w:t>
      </w:r>
      <w:proofErr w:type="spellStart"/>
      <w:r w:rsidR="00C040E2" w:rsidRPr="00C040E2">
        <w:rPr>
          <w:sz w:val="28"/>
          <w:szCs w:val="28"/>
        </w:rPr>
        <w:t>налогоплательщиков-выгодоприобретателей</w:t>
      </w:r>
      <w:proofErr w:type="spellEnd"/>
      <w:r w:rsidR="00C040E2" w:rsidRPr="00C040E2">
        <w:rPr>
          <w:sz w:val="28"/>
          <w:szCs w:val="28"/>
        </w:rPr>
        <w:t>;</w:t>
      </w:r>
    </w:p>
    <w:p w:rsidR="00C040E2" w:rsidRPr="00C040E2" w:rsidRDefault="00075363" w:rsidP="00C040E2">
      <w:pPr>
        <w:ind w:firstLine="709"/>
        <w:jc w:val="both"/>
        <w:rPr>
          <w:sz w:val="28"/>
          <w:szCs w:val="28"/>
        </w:rPr>
      </w:pPr>
      <w:r>
        <w:rPr>
          <w:sz w:val="28"/>
          <w:szCs w:val="28"/>
        </w:rPr>
        <w:t>3</w:t>
      </w:r>
      <w:r w:rsidR="00C040E2" w:rsidRPr="00C040E2">
        <w:rPr>
          <w:sz w:val="28"/>
          <w:szCs w:val="28"/>
        </w:rPr>
        <w:t>.10 участ</w:t>
      </w:r>
      <w:r>
        <w:rPr>
          <w:sz w:val="28"/>
          <w:szCs w:val="28"/>
        </w:rPr>
        <w:t>ие</w:t>
      </w:r>
      <w:r w:rsidR="00C040E2" w:rsidRPr="00C040E2">
        <w:rPr>
          <w:sz w:val="28"/>
          <w:szCs w:val="28"/>
        </w:rPr>
        <w:t xml:space="preserve"> в повторных выездных налоговых проверках </w:t>
      </w:r>
      <w:proofErr w:type="spellStart"/>
      <w:r w:rsidR="00C040E2" w:rsidRPr="00C040E2">
        <w:rPr>
          <w:sz w:val="28"/>
          <w:szCs w:val="28"/>
        </w:rPr>
        <w:t>налогоплательщиков-выгодоприобретателей</w:t>
      </w:r>
      <w:proofErr w:type="spellEnd"/>
      <w:r w:rsidR="00C040E2" w:rsidRPr="00C040E2">
        <w:rPr>
          <w:sz w:val="28"/>
          <w:szCs w:val="28"/>
        </w:rPr>
        <w:t>;</w:t>
      </w:r>
    </w:p>
    <w:p w:rsidR="00C040E2" w:rsidRPr="00C040E2" w:rsidRDefault="00075363" w:rsidP="00C040E2">
      <w:pPr>
        <w:ind w:firstLine="709"/>
        <w:jc w:val="both"/>
        <w:rPr>
          <w:sz w:val="28"/>
          <w:szCs w:val="28"/>
        </w:rPr>
      </w:pPr>
      <w:r>
        <w:rPr>
          <w:sz w:val="28"/>
          <w:szCs w:val="28"/>
        </w:rPr>
        <w:t>3</w:t>
      </w:r>
      <w:r w:rsidR="00C040E2" w:rsidRPr="00C040E2">
        <w:rPr>
          <w:sz w:val="28"/>
          <w:szCs w:val="28"/>
        </w:rPr>
        <w:t>.11 осуществл</w:t>
      </w:r>
      <w:r>
        <w:rPr>
          <w:sz w:val="28"/>
          <w:szCs w:val="28"/>
        </w:rPr>
        <w:t>ение</w:t>
      </w:r>
      <w:r w:rsidR="00C040E2" w:rsidRPr="00C040E2">
        <w:rPr>
          <w:sz w:val="28"/>
          <w:szCs w:val="28"/>
        </w:rPr>
        <w:t xml:space="preserve"> сбор</w:t>
      </w:r>
      <w:r>
        <w:rPr>
          <w:sz w:val="28"/>
          <w:szCs w:val="28"/>
        </w:rPr>
        <w:t>а</w:t>
      </w:r>
      <w:r w:rsidR="00C040E2" w:rsidRPr="00C040E2">
        <w:rPr>
          <w:sz w:val="28"/>
          <w:szCs w:val="28"/>
        </w:rPr>
        <w:t>, обработк</w:t>
      </w:r>
      <w:r>
        <w:rPr>
          <w:sz w:val="28"/>
          <w:szCs w:val="28"/>
        </w:rPr>
        <w:t>и</w:t>
      </w:r>
      <w:r w:rsidR="00C040E2" w:rsidRPr="00C040E2">
        <w:rPr>
          <w:sz w:val="28"/>
          <w:szCs w:val="28"/>
        </w:rPr>
        <w:t>, формировани</w:t>
      </w:r>
      <w:r>
        <w:rPr>
          <w:sz w:val="28"/>
          <w:szCs w:val="28"/>
        </w:rPr>
        <w:t>я</w:t>
      </w:r>
      <w:r w:rsidR="00C040E2" w:rsidRPr="00C040E2">
        <w:rPr>
          <w:sz w:val="28"/>
          <w:szCs w:val="28"/>
        </w:rPr>
        <w:t xml:space="preserve"> и направлени</w:t>
      </w:r>
      <w:r>
        <w:rPr>
          <w:sz w:val="28"/>
          <w:szCs w:val="28"/>
        </w:rPr>
        <w:t>я</w:t>
      </w:r>
      <w:r w:rsidR="00C040E2" w:rsidRPr="00C040E2">
        <w:rPr>
          <w:sz w:val="28"/>
          <w:szCs w:val="28"/>
        </w:rPr>
        <w:t xml:space="preserve"> отчетности в рамках установленной компетенции;</w:t>
      </w:r>
    </w:p>
    <w:p w:rsidR="00C040E2" w:rsidRPr="00C040E2" w:rsidRDefault="00075363" w:rsidP="00C040E2">
      <w:pPr>
        <w:ind w:firstLine="709"/>
        <w:jc w:val="both"/>
        <w:rPr>
          <w:sz w:val="28"/>
          <w:szCs w:val="28"/>
        </w:rPr>
      </w:pPr>
      <w:r>
        <w:rPr>
          <w:sz w:val="28"/>
          <w:szCs w:val="28"/>
        </w:rPr>
        <w:t>3</w:t>
      </w:r>
      <w:r w:rsidR="00C040E2" w:rsidRPr="00C040E2">
        <w:rPr>
          <w:sz w:val="28"/>
          <w:szCs w:val="28"/>
        </w:rPr>
        <w:t>.12</w:t>
      </w:r>
      <w:r>
        <w:rPr>
          <w:sz w:val="28"/>
          <w:szCs w:val="28"/>
        </w:rPr>
        <w:t xml:space="preserve"> обеспечение</w:t>
      </w:r>
      <w:r w:rsidR="00C040E2" w:rsidRPr="00C040E2">
        <w:rPr>
          <w:sz w:val="28"/>
          <w:szCs w:val="28"/>
        </w:rPr>
        <w:t xml:space="preserve"> ведени</w:t>
      </w:r>
      <w:r>
        <w:rPr>
          <w:sz w:val="28"/>
          <w:szCs w:val="28"/>
        </w:rPr>
        <w:t>я</w:t>
      </w:r>
      <w:r w:rsidR="00C040E2" w:rsidRPr="00C040E2">
        <w:rPr>
          <w:sz w:val="28"/>
          <w:szCs w:val="28"/>
        </w:rPr>
        <w:t xml:space="preserve"> информационных ресурсов Управления в рамках установленной сферы деятельности;</w:t>
      </w:r>
    </w:p>
    <w:p w:rsidR="00C040E2" w:rsidRPr="00C040E2" w:rsidRDefault="00075363" w:rsidP="00C040E2">
      <w:pPr>
        <w:ind w:firstLine="709"/>
        <w:jc w:val="both"/>
        <w:rPr>
          <w:sz w:val="28"/>
          <w:szCs w:val="28"/>
        </w:rPr>
      </w:pPr>
      <w:r>
        <w:rPr>
          <w:sz w:val="28"/>
          <w:szCs w:val="28"/>
        </w:rPr>
        <w:t>3</w:t>
      </w:r>
      <w:r w:rsidR="00C040E2" w:rsidRPr="00C040E2">
        <w:rPr>
          <w:sz w:val="28"/>
          <w:szCs w:val="28"/>
        </w:rPr>
        <w:t>.13 осуществл</w:t>
      </w:r>
      <w:r>
        <w:rPr>
          <w:sz w:val="28"/>
          <w:szCs w:val="28"/>
        </w:rPr>
        <w:t>ение</w:t>
      </w:r>
      <w:r w:rsidR="00C040E2" w:rsidRPr="00C040E2">
        <w:rPr>
          <w:sz w:val="28"/>
          <w:szCs w:val="28"/>
        </w:rPr>
        <w:t xml:space="preserve"> взаимодействи</w:t>
      </w:r>
      <w:r>
        <w:rPr>
          <w:sz w:val="28"/>
          <w:szCs w:val="28"/>
        </w:rPr>
        <w:t>я</w:t>
      </w:r>
      <w:r w:rsidR="00C040E2" w:rsidRPr="00C040E2">
        <w:rPr>
          <w:sz w:val="28"/>
          <w:szCs w:val="28"/>
        </w:rPr>
        <w:t xml:space="preserve"> с правоохранительными, таможенными и иными контролирующими органами по вопросам, отнесенным к установленной сфере деятельности;</w:t>
      </w:r>
    </w:p>
    <w:p w:rsidR="00C040E2" w:rsidRPr="00C040E2" w:rsidRDefault="00075363" w:rsidP="00C040E2">
      <w:pPr>
        <w:ind w:firstLine="709"/>
        <w:jc w:val="both"/>
        <w:rPr>
          <w:sz w:val="28"/>
          <w:szCs w:val="28"/>
        </w:rPr>
      </w:pPr>
      <w:r>
        <w:rPr>
          <w:sz w:val="28"/>
          <w:szCs w:val="28"/>
        </w:rPr>
        <w:lastRenderedPageBreak/>
        <w:t>3</w:t>
      </w:r>
      <w:r w:rsidR="00C040E2" w:rsidRPr="00C040E2">
        <w:rPr>
          <w:sz w:val="28"/>
          <w:szCs w:val="28"/>
        </w:rPr>
        <w:t>.14 осуществл</w:t>
      </w:r>
      <w:r>
        <w:rPr>
          <w:sz w:val="28"/>
          <w:szCs w:val="28"/>
        </w:rPr>
        <w:t>ение</w:t>
      </w:r>
      <w:r w:rsidR="00C040E2" w:rsidRPr="00C040E2">
        <w:rPr>
          <w:sz w:val="28"/>
          <w:szCs w:val="28"/>
        </w:rPr>
        <w:t xml:space="preserve"> взаимодействи</w:t>
      </w:r>
      <w:r>
        <w:rPr>
          <w:sz w:val="28"/>
          <w:szCs w:val="28"/>
        </w:rPr>
        <w:t>я</w:t>
      </w:r>
      <w:r w:rsidR="00C040E2" w:rsidRPr="00C040E2">
        <w:rPr>
          <w:sz w:val="28"/>
          <w:szCs w:val="28"/>
        </w:rPr>
        <w:t xml:space="preserve"> между Управлениями по вопросам, отнесенным к установленной сфере деятельности;</w:t>
      </w:r>
    </w:p>
    <w:p w:rsidR="00C040E2" w:rsidRPr="00C040E2" w:rsidRDefault="00075363" w:rsidP="00C040E2">
      <w:pPr>
        <w:ind w:firstLine="709"/>
        <w:jc w:val="both"/>
        <w:rPr>
          <w:sz w:val="28"/>
          <w:szCs w:val="28"/>
        </w:rPr>
      </w:pPr>
      <w:r>
        <w:rPr>
          <w:sz w:val="28"/>
          <w:szCs w:val="28"/>
        </w:rPr>
        <w:t>3</w:t>
      </w:r>
      <w:r w:rsidR="00C040E2" w:rsidRPr="00C040E2">
        <w:rPr>
          <w:sz w:val="28"/>
          <w:szCs w:val="28"/>
        </w:rPr>
        <w:t>.15 осуществл</w:t>
      </w:r>
      <w:r>
        <w:rPr>
          <w:sz w:val="28"/>
          <w:szCs w:val="28"/>
        </w:rPr>
        <w:t>ение</w:t>
      </w:r>
      <w:r w:rsidR="00C040E2" w:rsidRPr="00C040E2">
        <w:rPr>
          <w:sz w:val="28"/>
          <w:szCs w:val="28"/>
        </w:rPr>
        <w:t xml:space="preserve"> подготовк</w:t>
      </w:r>
      <w:r>
        <w:rPr>
          <w:sz w:val="28"/>
          <w:szCs w:val="28"/>
        </w:rPr>
        <w:t>и</w:t>
      </w:r>
      <w:r w:rsidR="00C040E2" w:rsidRPr="00C040E2">
        <w:rPr>
          <w:sz w:val="28"/>
          <w:szCs w:val="28"/>
        </w:rPr>
        <w:t xml:space="preserve"> заключений на проекты документов, сформированных по результатам проведенных налоговых проверок налогоплательщиков, по вопросам, отнесенным к установленной сфере деятельности;</w:t>
      </w:r>
    </w:p>
    <w:p w:rsidR="00C040E2" w:rsidRPr="00C040E2" w:rsidRDefault="00075363" w:rsidP="00075363">
      <w:pPr>
        <w:ind w:firstLine="708"/>
        <w:jc w:val="both"/>
        <w:rPr>
          <w:sz w:val="28"/>
          <w:szCs w:val="28"/>
        </w:rPr>
      </w:pPr>
      <w:r>
        <w:rPr>
          <w:sz w:val="28"/>
          <w:szCs w:val="28"/>
        </w:rPr>
        <w:t>3</w:t>
      </w:r>
      <w:r w:rsidR="00C040E2" w:rsidRPr="00C040E2">
        <w:rPr>
          <w:sz w:val="28"/>
          <w:szCs w:val="28"/>
        </w:rPr>
        <w:t>.16 участие в рассмотрении проектов актов и решений по предмету деятельности отдела;</w:t>
      </w:r>
    </w:p>
    <w:p w:rsidR="00C040E2" w:rsidRPr="00C040E2" w:rsidRDefault="00075363" w:rsidP="00C040E2">
      <w:pPr>
        <w:ind w:firstLine="709"/>
        <w:jc w:val="both"/>
        <w:rPr>
          <w:sz w:val="28"/>
          <w:szCs w:val="28"/>
        </w:rPr>
      </w:pPr>
      <w:r>
        <w:rPr>
          <w:sz w:val="28"/>
          <w:szCs w:val="28"/>
        </w:rPr>
        <w:t>3</w:t>
      </w:r>
      <w:r w:rsidR="00C040E2" w:rsidRPr="00C040E2">
        <w:rPr>
          <w:sz w:val="28"/>
          <w:szCs w:val="28"/>
        </w:rPr>
        <w:t>.17 участ</w:t>
      </w:r>
      <w:r>
        <w:rPr>
          <w:sz w:val="28"/>
          <w:szCs w:val="28"/>
        </w:rPr>
        <w:t>ие</w:t>
      </w:r>
      <w:r w:rsidR="00C040E2" w:rsidRPr="00C040E2">
        <w:rPr>
          <w:sz w:val="28"/>
          <w:szCs w:val="28"/>
        </w:rPr>
        <w:t xml:space="preserve">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C040E2" w:rsidRPr="00C040E2" w:rsidRDefault="00075363" w:rsidP="00C040E2">
      <w:pPr>
        <w:ind w:firstLine="709"/>
        <w:jc w:val="both"/>
        <w:rPr>
          <w:sz w:val="28"/>
          <w:szCs w:val="28"/>
        </w:rPr>
      </w:pPr>
      <w:r>
        <w:rPr>
          <w:sz w:val="28"/>
          <w:szCs w:val="28"/>
        </w:rPr>
        <w:t>3</w:t>
      </w:r>
      <w:r w:rsidR="00C040E2" w:rsidRPr="00C040E2">
        <w:rPr>
          <w:sz w:val="28"/>
          <w:szCs w:val="28"/>
        </w:rPr>
        <w:t>.18 участ</w:t>
      </w:r>
      <w:r>
        <w:rPr>
          <w:sz w:val="28"/>
          <w:szCs w:val="28"/>
        </w:rPr>
        <w:t>ие</w:t>
      </w:r>
      <w:r w:rsidR="00C040E2" w:rsidRPr="00C040E2">
        <w:rPr>
          <w:sz w:val="28"/>
          <w:szCs w:val="28"/>
        </w:rPr>
        <w:t xml:space="preserve"> в аудиторских проверках внутреннего аудита и тематических проверках территориальных органов ФНС России в Краснодарском крае по предмету деятельности отдела.</w:t>
      </w:r>
    </w:p>
    <w:p w:rsidR="00C040E2" w:rsidRPr="00C040E2" w:rsidRDefault="00075363" w:rsidP="00C040E2">
      <w:pPr>
        <w:ind w:firstLine="709"/>
        <w:jc w:val="both"/>
        <w:rPr>
          <w:sz w:val="28"/>
          <w:szCs w:val="28"/>
        </w:rPr>
      </w:pPr>
      <w:r>
        <w:rPr>
          <w:sz w:val="28"/>
          <w:szCs w:val="28"/>
        </w:rPr>
        <w:t>3</w:t>
      </w:r>
      <w:r w:rsidR="00C040E2" w:rsidRPr="00C040E2">
        <w:rPr>
          <w:sz w:val="28"/>
          <w:szCs w:val="28"/>
        </w:rPr>
        <w:t>.19 п</w:t>
      </w:r>
      <w:r>
        <w:rPr>
          <w:sz w:val="28"/>
          <w:szCs w:val="28"/>
        </w:rPr>
        <w:t>одгото</w:t>
      </w:r>
      <w:r w:rsidR="00C040E2" w:rsidRPr="00C040E2">
        <w:rPr>
          <w:sz w:val="28"/>
          <w:szCs w:val="28"/>
        </w:rPr>
        <w:t>в</w:t>
      </w:r>
      <w:r>
        <w:rPr>
          <w:sz w:val="28"/>
          <w:szCs w:val="28"/>
        </w:rPr>
        <w:t>ка</w:t>
      </w:r>
      <w:r w:rsidR="00C040E2" w:rsidRPr="00C040E2">
        <w:rPr>
          <w:sz w:val="28"/>
          <w:szCs w:val="28"/>
        </w:rPr>
        <w:t xml:space="preserve"> материал</w:t>
      </w:r>
      <w:r>
        <w:rPr>
          <w:sz w:val="28"/>
          <w:szCs w:val="28"/>
        </w:rPr>
        <w:t>ов</w:t>
      </w:r>
      <w:r w:rsidR="00C040E2" w:rsidRPr="00C040E2">
        <w:rPr>
          <w:sz w:val="28"/>
          <w:szCs w:val="28"/>
        </w:rPr>
        <w:t xml:space="preserve"> по вопросам, находящимся в компетенции Отдела, для публикации в средствах массовой информации и размещения на интернет-сайте Управления.</w:t>
      </w:r>
    </w:p>
    <w:p w:rsidR="00C040E2" w:rsidRPr="00C040E2" w:rsidRDefault="00F74281" w:rsidP="00C040E2">
      <w:pPr>
        <w:ind w:firstLine="709"/>
        <w:jc w:val="both"/>
        <w:rPr>
          <w:sz w:val="28"/>
          <w:szCs w:val="28"/>
        </w:rPr>
      </w:pPr>
      <w:r>
        <w:rPr>
          <w:sz w:val="28"/>
          <w:szCs w:val="28"/>
        </w:rPr>
        <w:t>3.</w:t>
      </w:r>
      <w:r w:rsidR="00C040E2" w:rsidRPr="00C040E2">
        <w:rPr>
          <w:sz w:val="28"/>
          <w:szCs w:val="28"/>
        </w:rPr>
        <w:t>20 осуществл</w:t>
      </w:r>
      <w:r>
        <w:rPr>
          <w:sz w:val="28"/>
          <w:szCs w:val="28"/>
        </w:rPr>
        <w:t>ение</w:t>
      </w:r>
      <w:r w:rsidR="00C040E2" w:rsidRPr="00C040E2">
        <w:rPr>
          <w:sz w:val="28"/>
          <w:szCs w:val="28"/>
        </w:rPr>
        <w:t xml:space="preserve"> использовани</w:t>
      </w:r>
      <w:r>
        <w:rPr>
          <w:sz w:val="28"/>
          <w:szCs w:val="28"/>
        </w:rPr>
        <w:t>я</w:t>
      </w:r>
      <w:r w:rsidR="00C040E2" w:rsidRPr="00C040E2">
        <w:rPr>
          <w:sz w:val="28"/>
          <w:szCs w:val="28"/>
        </w:rPr>
        <w:t xml:space="preserve"> информационных, программных и аппаратных ресурсов в соответствии с Инструкциями на рабочие места Пользователей, осуществляет работу с федеральными информационными ресурсами МИ ФНС России по ЦОД, ПО «АСК НДС-2», </w:t>
      </w:r>
      <w:proofErr w:type="spellStart"/>
      <w:r w:rsidR="00C040E2" w:rsidRPr="00C040E2">
        <w:rPr>
          <w:sz w:val="28"/>
          <w:szCs w:val="28"/>
          <w:lang w:val="en-US"/>
        </w:rPr>
        <w:t>LotusNotes</w:t>
      </w:r>
      <w:proofErr w:type="spellEnd"/>
      <w:r w:rsidR="00C040E2" w:rsidRPr="00C040E2">
        <w:rPr>
          <w:sz w:val="28"/>
          <w:szCs w:val="28"/>
        </w:rPr>
        <w:t>, Гарант;</w:t>
      </w:r>
    </w:p>
    <w:p w:rsidR="00C040E2" w:rsidRPr="00C040E2" w:rsidRDefault="00F74281" w:rsidP="00C040E2">
      <w:pPr>
        <w:ind w:firstLine="709"/>
        <w:jc w:val="both"/>
        <w:rPr>
          <w:sz w:val="28"/>
          <w:szCs w:val="28"/>
        </w:rPr>
      </w:pPr>
      <w:r>
        <w:rPr>
          <w:sz w:val="28"/>
          <w:szCs w:val="28"/>
        </w:rPr>
        <w:t>3</w:t>
      </w:r>
      <w:r w:rsidR="00C040E2" w:rsidRPr="00C040E2">
        <w:rPr>
          <w:sz w:val="28"/>
          <w:szCs w:val="28"/>
        </w:rPr>
        <w:t>.21 при необходимости личное участие в проведении совещаний, семинаров, обучающих занятий по вопросам, относящимся к его компетенции;</w:t>
      </w:r>
    </w:p>
    <w:p w:rsidR="00C040E2" w:rsidRPr="00C040E2" w:rsidRDefault="00F74281" w:rsidP="00C040E2">
      <w:pPr>
        <w:ind w:firstLine="709"/>
        <w:jc w:val="both"/>
        <w:rPr>
          <w:sz w:val="28"/>
          <w:szCs w:val="28"/>
        </w:rPr>
      </w:pPr>
      <w:r>
        <w:rPr>
          <w:sz w:val="28"/>
          <w:szCs w:val="28"/>
        </w:rPr>
        <w:t>3</w:t>
      </w:r>
      <w:r w:rsidR="00C040E2" w:rsidRPr="00C040E2">
        <w:rPr>
          <w:sz w:val="28"/>
          <w:szCs w:val="28"/>
        </w:rPr>
        <w:t>.22 в необходимых случаях вые</w:t>
      </w:r>
      <w:proofErr w:type="gramStart"/>
      <w:r w:rsidR="00C040E2" w:rsidRPr="00C040E2">
        <w:rPr>
          <w:sz w:val="28"/>
          <w:szCs w:val="28"/>
        </w:rPr>
        <w:t>з</w:t>
      </w:r>
      <w:r>
        <w:rPr>
          <w:sz w:val="28"/>
          <w:szCs w:val="28"/>
        </w:rPr>
        <w:t>д</w:t>
      </w:r>
      <w:r w:rsidR="00C040E2" w:rsidRPr="00C040E2">
        <w:rPr>
          <w:sz w:val="28"/>
          <w:szCs w:val="28"/>
        </w:rPr>
        <w:t xml:space="preserve"> в сл</w:t>
      </w:r>
      <w:proofErr w:type="gramEnd"/>
      <w:r w:rsidR="00C040E2" w:rsidRPr="00C040E2">
        <w:rPr>
          <w:sz w:val="28"/>
          <w:szCs w:val="28"/>
        </w:rPr>
        <w:t>ужебные командировки;</w:t>
      </w:r>
    </w:p>
    <w:p w:rsidR="00C040E2" w:rsidRPr="00C040E2" w:rsidRDefault="00F74281" w:rsidP="00C040E2">
      <w:pPr>
        <w:ind w:firstLine="709"/>
        <w:jc w:val="both"/>
        <w:rPr>
          <w:sz w:val="28"/>
          <w:szCs w:val="28"/>
        </w:rPr>
      </w:pPr>
      <w:r>
        <w:rPr>
          <w:sz w:val="28"/>
          <w:szCs w:val="28"/>
        </w:rPr>
        <w:t>3</w:t>
      </w:r>
      <w:r w:rsidR="00C040E2" w:rsidRPr="00C040E2">
        <w:rPr>
          <w:sz w:val="28"/>
          <w:szCs w:val="28"/>
        </w:rPr>
        <w:t xml:space="preserve">.23 </w:t>
      </w:r>
      <w:r>
        <w:rPr>
          <w:sz w:val="28"/>
          <w:szCs w:val="28"/>
        </w:rPr>
        <w:t>осуществление</w:t>
      </w:r>
      <w:r w:rsidR="00C040E2" w:rsidRPr="00C040E2">
        <w:rPr>
          <w:sz w:val="28"/>
          <w:szCs w:val="28"/>
        </w:rPr>
        <w:t xml:space="preserve"> рассмотрени</w:t>
      </w:r>
      <w:r>
        <w:rPr>
          <w:sz w:val="28"/>
          <w:szCs w:val="28"/>
        </w:rPr>
        <w:t>е</w:t>
      </w:r>
      <w:r w:rsidR="00C040E2" w:rsidRPr="00C040E2">
        <w:rPr>
          <w:sz w:val="28"/>
          <w:szCs w:val="28"/>
        </w:rPr>
        <w:t xml:space="preserve"> и разработк</w:t>
      </w:r>
      <w:r>
        <w:rPr>
          <w:sz w:val="28"/>
          <w:szCs w:val="28"/>
        </w:rPr>
        <w:t>а</w:t>
      </w:r>
      <w:r w:rsidR="00C040E2" w:rsidRPr="00C040E2">
        <w:rPr>
          <w:sz w:val="28"/>
          <w:szCs w:val="28"/>
        </w:rPr>
        <w:t xml:space="preserve"> в центральный аппарат ФНС России предложений по внесению изменений в налоговое законодательство и единым подходам к проверке;</w:t>
      </w:r>
    </w:p>
    <w:p w:rsidR="00C040E2" w:rsidRPr="00C040E2" w:rsidRDefault="00F74281" w:rsidP="00C040E2">
      <w:pPr>
        <w:ind w:firstLine="709"/>
        <w:jc w:val="both"/>
        <w:rPr>
          <w:sz w:val="28"/>
          <w:szCs w:val="28"/>
        </w:rPr>
      </w:pPr>
      <w:r>
        <w:rPr>
          <w:sz w:val="28"/>
          <w:szCs w:val="28"/>
        </w:rPr>
        <w:t>3</w:t>
      </w:r>
      <w:r w:rsidR="00C040E2" w:rsidRPr="00C040E2">
        <w:rPr>
          <w:sz w:val="28"/>
          <w:szCs w:val="28"/>
        </w:rPr>
        <w:t xml:space="preserve">.24 </w:t>
      </w:r>
      <w:r>
        <w:rPr>
          <w:sz w:val="28"/>
          <w:szCs w:val="28"/>
        </w:rPr>
        <w:t>осуществление</w:t>
      </w:r>
      <w:r w:rsidR="00C040E2" w:rsidRPr="00C040E2">
        <w:rPr>
          <w:sz w:val="28"/>
          <w:szCs w:val="28"/>
        </w:rPr>
        <w:t xml:space="preserve"> анализ</w:t>
      </w:r>
      <w:r>
        <w:rPr>
          <w:sz w:val="28"/>
          <w:szCs w:val="28"/>
        </w:rPr>
        <w:t>а</w:t>
      </w:r>
      <w:r w:rsidR="00C040E2" w:rsidRPr="00C040E2">
        <w:rPr>
          <w:sz w:val="28"/>
          <w:szCs w:val="28"/>
        </w:rPr>
        <w:t xml:space="preserve"> и систематизаци</w:t>
      </w:r>
      <w:r>
        <w:rPr>
          <w:sz w:val="28"/>
          <w:szCs w:val="28"/>
        </w:rPr>
        <w:t>я</w:t>
      </w:r>
      <w:r w:rsidR="00C040E2" w:rsidRPr="00C040E2">
        <w:rPr>
          <w:sz w:val="28"/>
          <w:szCs w:val="28"/>
        </w:rPr>
        <w:t xml:space="preserve"> всех выявленных с использованием «ПК АСК НДС-2» расхождений, причин их образования, и разработка предложений по их устранению;</w:t>
      </w:r>
    </w:p>
    <w:p w:rsidR="00C040E2" w:rsidRPr="00C040E2" w:rsidRDefault="00F74281" w:rsidP="00C040E2">
      <w:pPr>
        <w:ind w:firstLine="709"/>
        <w:jc w:val="both"/>
        <w:rPr>
          <w:sz w:val="28"/>
          <w:szCs w:val="28"/>
        </w:rPr>
      </w:pPr>
      <w:r>
        <w:rPr>
          <w:sz w:val="28"/>
          <w:szCs w:val="28"/>
        </w:rPr>
        <w:t>3</w:t>
      </w:r>
      <w:r w:rsidR="00C040E2" w:rsidRPr="00C040E2">
        <w:rPr>
          <w:sz w:val="28"/>
          <w:szCs w:val="28"/>
        </w:rPr>
        <w:t>.25 участ</w:t>
      </w:r>
      <w:r>
        <w:rPr>
          <w:sz w:val="28"/>
          <w:szCs w:val="28"/>
        </w:rPr>
        <w:t>ие</w:t>
      </w:r>
      <w:r w:rsidR="00C040E2" w:rsidRPr="00C040E2">
        <w:rPr>
          <w:sz w:val="28"/>
          <w:szCs w:val="28"/>
        </w:rPr>
        <w:t xml:space="preserve"> в разработке и выполнени</w:t>
      </w:r>
      <w:r>
        <w:rPr>
          <w:sz w:val="28"/>
          <w:szCs w:val="28"/>
        </w:rPr>
        <w:t>е</w:t>
      </w:r>
      <w:r w:rsidR="00C040E2" w:rsidRPr="00C040E2">
        <w:rPr>
          <w:sz w:val="28"/>
          <w:szCs w:val="28"/>
        </w:rPr>
        <w:t xml:space="preserve"> перспективных и текущих планов работы Управления;</w:t>
      </w:r>
    </w:p>
    <w:p w:rsidR="00C040E2" w:rsidRPr="00C040E2" w:rsidRDefault="00F74281" w:rsidP="00C040E2">
      <w:pPr>
        <w:ind w:firstLine="709"/>
        <w:jc w:val="both"/>
        <w:rPr>
          <w:sz w:val="28"/>
          <w:szCs w:val="28"/>
        </w:rPr>
      </w:pPr>
      <w:r>
        <w:rPr>
          <w:sz w:val="28"/>
          <w:szCs w:val="28"/>
        </w:rPr>
        <w:t>3</w:t>
      </w:r>
      <w:r w:rsidR="00C040E2" w:rsidRPr="00C040E2">
        <w:rPr>
          <w:sz w:val="28"/>
          <w:szCs w:val="28"/>
        </w:rPr>
        <w:t>.26 представл</w:t>
      </w:r>
      <w:r>
        <w:rPr>
          <w:sz w:val="28"/>
          <w:szCs w:val="28"/>
        </w:rPr>
        <w:t>ение</w:t>
      </w:r>
      <w:r w:rsidR="00C040E2" w:rsidRPr="00C040E2">
        <w:rPr>
          <w:sz w:val="28"/>
          <w:szCs w:val="28"/>
        </w:rPr>
        <w:t xml:space="preserve"> интерес</w:t>
      </w:r>
      <w:r>
        <w:rPr>
          <w:sz w:val="28"/>
          <w:szCs w:val="28"/>
        </w:rPr>
        <w:t>ов</w:t>
      </w:r>
      <w:r w:rsidR="00C040E2" w:rsidRPr="00C040E2">
        <w:rPr>
          <w:sz w:val="28"/>
          <w:szCs w:val="28"/>
        </w:rPr>
        <w:t xml:space="preserve"> Управления в федеральных органах государственной власти по вопросам, отнесенным к компетенции Отдела;</w:t>
      </w:r>
    </w:p>
    <w:p w:rsidR="00C040E2" w:rsidRPr="00C040E2" w:rsidRDefault="00F74281" w:rsidP="00C040E2">
      <w:pPr>
        <w:ind w:firstLine="709"/>
        <w:jc w:val="both"/>
        <w:rPr>
          <w:sz w:val="28"/>
          <w:szCs w:val="28"/>
        </w:rPr>
      </w:pPr>
      <w:r>
        <w:rPr>
          <w:sz w:val="28"/>
          <w:szCs w:val="28"/>
        </w:rPr>
        <w:t>3</w:t>
      </w:r>
      <w:r w:rsidR="00C040E2" w:rsidRPr="00C040E2">
        <w:rPr>
          <w:sz w:val="28"/>
          <w:szCs w:val="28"/>
        </w:rPr>
        <w:t>.27 участ</w:t>
      </w:r>
      <w:r>
        <w:rPr>
          <w:sz w:val="28"/>
          <w:szCs w:val="28"/>
        </w:rPr>
        <w:t>ие</w:t>
      </w:r>
      <w:r w:rsidR="00C040E2" w:rsidRPr="00C040E2">
        <w:rPr>
          <w:sz w:val="28"/>
          <w:szCs w:val="28"/>
        </w:rPr>
        <w:t xml:space="preserve"> в подготовке инструктивных и методических указаний, рекомендаций, обзоров и иных материалов для налоговых органов;</w:t>
      </w:r>
    </w:p>
    <w:p w:rsidR="00C040E2" w:rsidRPr="00C040E2" w:rsidRDefault="00F74281" w:rsidP="00C040E2">
      <w:pPr>
        <w:ind w:firstLine="709"/>
        <w:jc w:val="both"/>
        <w:rPr>
          <w:sz w:val="28"/>
          <w:szCs w:val="28"/>
        </w:rPr>
      </w:pPr>
      <w:r>
        <w:rPr>
          <w:sz w:val="28"/>
          <w:szCs w:val="28"/>
        </w:rPr>
        <w:t>3</w:t>
      </w:r>
      <w:r w:rsidR="00C040E2" w:rsidRPr="00C040E2">
        <w:rPr>
          <w:sz w:val="28"/>
          <w:szCs w:val="28"/>
        </w:rPr>
        <w:t>.28 выполн</w:t>
      </w:r>
      <w:r>
        <w:rPr>
          <w:sz w:val="28"/>
          <w:szCs w:val="28"/>
        </w:rPr>
        <w:t>ение</w:t>
      </w:r>
      <w:r w:rsidR="00C040E2" w:rsidRPr="00C040E2">
        <w:rPr>
          <w:sz w:val="28"/>
          <w:szCs w:val="28"/>
        </w:rPr>
        <w:t xml:space="preserve"> поручения начальника Отдела, отданные в соответствии с его компетенцией;</w:t>
      </w:r>
    </w:p>
    <w:p w:rsidR="00C040E2" w:rsidRPr="00C040E2" w:rsidRDefault="00F74281" w:rsidP="00C040E2">
      <w:pPr>
        <w:ind w:firstLine="709"/>
        <w:jc w:val="both"/>
        <w:rPr>
          <w:sz w:val="28"/>
          <w:szCs w:val="28"/>
        </w:rPr>
      </w:pPr>
      <w:r>
        <w:rPr>
          <w:sz w:val="28"/>
          <w:szCs w:val="28"/>
        </w:rPr>
        <w:t>3</w:t>
      </w:r>
      <w:r w:rsidR="00C040E2" w:rsidRPr="00C040E2">
        <w:rPr>
          <w:sz w:val="28"/>
          <w:szCs w:val="28"/>
        </w:rPr>
        <w:t>.29 обеспеч</w:t>
      </w:r>
      <w:r>
        <w:rPr>
          <w:sz w:val="28"/>
          <w:szCs w:val="28"/>
        </w:rPr>
        <w:t>ение</w:t>
      </w:r>
      <w:r w:rsidR="00C040E2" w:rsidRPr="00C040E2">
        <w:rPr>
          <w:sz w:val="28"/>
          <w:szCs w:val="28"/>
        </w:rPr>
        <w:t xml:space="preserve"> реализаци</w:t>
      </w:r>
      <w:r>
        <w:rPr>
          <w:sz w:val="28"/>
          <w:szCs w:val="28"/>
        </w:rPr>
        <w:t>и</w:t>
      </w:r>
      <w:r w:rsidR="00C040E2" w:rsidRPr="00C040E2">
        <w:rPr>
          <w:sz w:val="28"/>
          <w:szCs w:val="28"/>
        </w:rPr>
        <w:t xml:space="preserve"> приказов ФНС России, Управления по обеспечению доступа к информационным, программным и аппаратным ресурсам Управления;</w:t>
      </w:r>
    </w:p>
    <w:p w:rsidR="00C040E2" w:rsidRPr="00C040E2" w:rsidRDefault="00F74281" w:rsidP="00C040E2">
      <w:pPr>
        <w:ind w:firstLine="709"/>
        <w:jc w:val="both"/>
        <w:rPr>
          <w:sz w:val="28"/>
          <w:szCs w:val="28"/>
        </w:rPr>
      </w:pPr>
      <w:r>
        <w:rPr>
          <w:sz w:val="28"/>
          <w:szCs w:val="28"/>
        </w:rPr>
        <w:lastRenderedPageBreak/>
        <w:t>3</w:t>
      </w:r>
      <w:r w:rsidR="00C040E2" w:rsidRPr="00C040E2">
        <w:rPr>
          <w:sz w:val="28"/>
          <w:szCs w:val="28"/>
        </w:rPr>
        <w:t>.30 обеспеч</w:t>
      </w:r>
      <w:r>
        <w:rPr>
          <w:sz w:val="28"/>
          <w:szCs w:val="28"/>
        </w:rPr>
        <w:t>ение</w:t>
      </w:r>
      <w:r w:rsidR="00C040E2" w:rsidRPr="00C040E2">
        <w:rPr>
          <w:sz w:val="28"/>
          <w:szCs w:val="28"/>
        </w:rPr>
        <w:t xml:space="preserve"> реализаци</w:t>
      </w:r>
      <w:r>
        <w:rPr>
          <w:sz w:val="28"/>
          <w:szCs w:val="28"/>
        </w:rPr>
        <w:t>и</w:t>
      </w:r>
      <w:r w:rsidR="00C040E2" w:rsidRPr="00C040E2">
        <w:rPr>
          <w:sz w:val="28"/>
          <w:szCs w:val="28"/>
        </w:rPr>
        <w:t xml:space="preserve"> положений Федерального закона от 25.12.2008 № 273-ФЗ «О противодействии коррупции», в том числе:</w:t>
      </w:r>
    </w:p>
    <w:p w:rsidR="00C040E2" w:rsidRPr="00C040E2" w:rsidRDefault="00C040E2" w:rsidP="00C040E2">
      <w:pPr>
        <w:ind w:firstLine="709"/>
        <w:jc w:val="both"/>
        <w:rPr>
          <w:sz w:val="28"/>
          <w:szCs w:val="28"/>
        </w:rPr>
      </w:pPr>
      <w:r w:rsidRPr="00C040E2">
        <w:rPr>
          <w:sz w:val="28"/>
          <w:szCs w:val="28"/>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C040E2" w:rsidRPr="00C040E2" w:rsidRDefault="00C040E2" w:rsidP="00C040E2">
      <w:pPr>
        <w:ind w:firstLine="709"/>
        <w:jc w:val="both"/>
        <w:rPr>
          <w:sz w:val="28"/>
          <w:szCs w:val="28"/>
        </w:rPr>
      </w:pPr>
      <w:r w:rsidRPr="00C040E2">
        <w:rPr>
          <w:sz w:val="28"/>
          <w:szCs w:val="28"/>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040E2" w:rsidRPr="00C040E2" w:rsidRDefault="00F74281" w:rsidP="00C040E2">
      <w:pPr>
        <w:ind w:firstLine="709"/>
        <w:jc w:val="both"/>
        <w:rPr>
          <w:sz w:val="28"/>
          <w:szCs w:val="28"/>
        </w:rPr>
      </w:pPr>
      <w:r>
        <w:rPr>
          <w:sz w:val="28"/>
          <w:szCs w:val="28"/>
        </w:rPr>
        <w:t>3</w:t>
      </w:r>
      <w:r w:rsidR="00C040E2" w:rsidRPr="00C040E2">
        <w:rPr>
          <w:sz w:val="28"/>
          <w:szCs w:val="28"/>
        </w:rPr>
        <w:t>.31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C040E2" w:rsidRPr="00C040E2" w:rsidRDefault="00F74281" w:rsidP="00C040E2">
      <w:pPr>
        <w:ind w:firstLine="709"/>
        <w:jc w:val="both"/>
        <w:rPr>
          <w:sz w:val="28"/>
          <w:szCs w:val="28"/>
        </w:rPr>
      </w:pPr>
      <w:r>
        <w:rPr>
          <w:sz w:val="28"/>
          <w:szCs w:val="28"/>
        </w:rPr>
        <w:t>3</w:t>
      </w:r>
      <w:r w:rsidR="00C040E2" w:rsidRPr="00C040E2">
        <w:rPr>
          <w:sz w:val="28"/>
          <w:szCs w:val="28"/>
        </w:rPr>
        <w:t>.32 при исполнении должностных обязанностей соблюдает права и законные интересы граждан и организаций;</w:t>
      </w:r>
    </w:p>
    <w:p w:rsidR="00C040E2" w:rsidRPr="00C040E2" w:rsidRDefault="00F74281" w:rsidP="00C040E2">
      <w:pPr>
        <w:ind w:firstLine="709"/>
        <w:jc w:val="both"/>
        <w:rPr>
          <w:sz w:val="28"/>
          <w:szCs w:val="28"/>
        </w:rPr>
      </w:pPr>
      <w:r>
        <w:rPr>
          <w:sz w:val="28"/>
          <w:szCs w:val="28"/>
        </w:rPr>
        <w:t>3</w:t>
      </w:r>
      <w:r w:rsidR="00C040E2" w:rsidRPr="00C040E2">
        <w:rPr>
          <w:sz w:val="28"/>
          <w:szCs w:val="28"/>
        </w:rPr>
        <w:t>.33</w:t>
      </w:r>
      <w:r>
        <w:rPr>
          <w:sz w:val="28"/>
          <w:szCs w:val="28"/>
        </w:rPr>
        <w:t xml:space="preserve"> прохождение повышения</w:t>
      </w:r>
      <w:r w:rsidR="00C040E2" w:rsidRPr="00C040E2">
        <w:rPr>
          <w:sz w:val="28"/>
          <w:szCs w:val="28"/>
        </w:rPr>
        <w:t xml:space="preserve">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C040E2" w:rsidRPr="00C040E2" w:rsidRDefault="00F74281" w:rsidP="00C040E2">
      <w:pPr>
        <w:ind w:firstLine="709"/>
        <w:jc w:val="both"/>
        <w:rPr>
          <w:sz w:val="28"/>
          <w:szCs w:val="28"/>
        </w:rPr>
      </w:pPr>
      <w:r>
        <w:rPr>
          <w:sz w:val="28"/>
          <w:szCs w:val="28"/>
        </w:rPr>
        <w:t>3</w:t>
      </w:r>
      <w:r w:rsidR="00C040E2" w:rsidRPr="00C040E2">
        <w:rPr>
          <w:sz w:val="28"/>
          <w:szCs w:val="28"/>
        </w:rPr>
        <w:t>.34 соблюд</w:t>
      </w:r>
      <w:r>
        <w:rPr>
          <w:sz w:val="28"/>
          <w:szCs w:val="28"/>
        </w:rPr>
        <w:t>ение</w:t>
      </w:r>
      <w:r w:rsidR="00C040E2" w:rsidRPr="00C040E2">
        <w:rPr>
          <w:sz w:val="28"/>
          <w:szCs w:val="28"/>
        </w:rPr>
        <w:t xml:space="preserve"> установленны</w:t>
      </w:r>
      <w:r>
        <w:rPr>
          <w:sz w:val="28"/>
          <w:szCs w:val="28"/>
        </w:rPr>
        <w:t>х</w:t>
      </w:r>
      <w:r w:rsidR="00C040E2" w:rsidRPr="00C040E2">
        <w:rPr>
          <w:sz w:val="28"/>
          <w:szCs w:val="28"/>
        </w:rPr>
        <w:t xml:space="preserve"> правил публичных выступлений и предоставления служебной информации;</w:t>
      </w:r>
    </w:p>
    <w:p w:rsidR="00C040E2" w:rsidRPr="00C040E2" w:rsidRDefault="00F74281" w:rsidP="00C040E2">
      <w:pPr>
        <w:ind w:firstLine="709"/>
        <w:jc w:val="both"/>
        <w:rPr>
          <w:sz w:val="28"/>
          <w:szCs w:val="28"/>
        </w:rPr>
      </w:pPr>
      <w:r>
        <w:rPr>
          <w:sz w:val="28"/>
          <w:szCs w:val="28"/>
        </w:rPr>
        <w:t>3</w:t>
      </w:r>
      <w:r w:rsidR="00C040E2" w:rsidRPr="00C040E2">
        <w:rPr>
          <w:sz w:val="28"/>
          <w:szCs w:val="28"/>
        </w:rPr>
        <w:t>.35  не допу</w:t>
      </w:r>
      <w:r>
        <w:rPr>
          <w:sz w:val="28"/>
          <w:szCs w:val="28"/>
        </w:rPr>
        <w:t>щение</w:t>
      </w:r>
      <w:r w:rsidR="00C040E2" w:rsidRPr="00C040E2">
        <w:rPr>
          <w:sz w:val="28"/>
          <w:szCs w:val="28"/>
        </w:rPr>
        <w:t xml:space="preserve"> конфликтных ситуаций, способных нанести ущерб его репутации или авторитету Управления;</w:t>
      </w:r>
    </w:p>
    <w:p w:rsidR="00C040E2" w:rsidRPr="00C040E2" w:rsidRDefault="00F74281" w:rsidP="00C040E2">
      <w:pPr>
        <w:ind w:firstLine="709"/>
        <w:jc w:val="both"/>
        <w:rPr>
          <w:sz w:val="28"/>
          <w:szCs w:val="28"/>
        </w:rPr>
      </w:pPr>
      <w:r>
        <w:rPr>
          <w:sz w:val="28"/>
          <w:szCs w:val="28"/>
        </w:rPr>
        <w:t>3</w:t>
      </w:r>
      <w:r w:rsidR="00C040E2" w:rsidRPr="00C040E2">
        <w:rPr>
          <w:sz w:val="28"/>
          <w:szCs w:val="28"/>
        </w:rPr>
        <w:t>.36</w:t>
      </w:r>
      <w:r>
        <w:rPr>
          <w:sz w:val="28"/>
          <w:szCs w:val="28"/>
        </w:rPr>
        <w:t xml:space="preserve"> бережное отношение к </w:t>
      </w:r>
      <w:r w:rsidR="00C040E2" w:rsidRPr="00C040E2">
        <w:rPr>
          <w:sz w:val="28"/>
          <w:szCs w:val="28"/>
        </w:rPr>
        <w:t xml:space="preserve"> государственно</w:t>
      </w:r>
      <w:r>
        <w:rPr>
          <w:sz w:val="28"/>
          <w:szCs w:val="28"/>
        </w:rPr>
        <w:t>му</w:t>
      </w:r>
      <w:r w:rsidR="00C040E2" w:rsidRPr="00C040E2">
        <w:rPr>
          <w:sz w:val="28"/>
          <w:szCs w:val="28"/>
        </w:rPr>
        <w:t xml:space="preserve"> имуществ</w:t>
      </w:r>
      <w:r>
        <w:rPr>
          <w:sz w:val="28"/>
          <w:szCs w:val="28"/>
        </w:rPr>
        <w:t>у</w:t>
      </w:r>
      <w:r w:rsidR="00C040E2" w:rsidRPr="00C040E2">
        <w:rPr>
          <w:sz w:val="28"/>
          <w:szCs w:val="28"/>
        </w:rPr>
        <w:t>, в том числе, предоставленное ему для исполнения должностных обязанностей;</w:t>
      </w:r>
    </w:p>
    <w:p w:rsidR="00C040E2" w:rsidRPr="00C040E2" w:rsidRDefault="00F74281" w:rsidP="00C040E2">
      <w:pPr>
        <w:ind w:firstLine="709"/>
        <w:jc w:val="both"/>
        <w:rPr>
          <w:sz w:val="28"/>
          <w:szCs w:val="28"/>
        </w:rPr>
      </w:pPr>
      <w:r>
        <w:rPr>
          <w:sz w:val="28"/>
          <w:szCs w:val="28"/>
        </w:rPr>
        <w:t>3</w:t>
      </w:r>
      <w:r w:rsidR="00C040E2" w:rsidRPr="00C040E2">
        <w:rPr>
          <w:sz w:val="28"/>
          <w:szCs w:val="28"/>
        </w:rPr>
        <w:t>.37</w:t>
      </w:r>
      <w:r>
        <w:rPr>
          <w:sz w:val="28"/>
          <w:szCs w:val="28"/>
        </w:rPr>
        <w:t xml:space="preserve"> соблюдение служебного распорядка</w:t>
      </w:r>
      <w:r w:rsidR="00C040E2" w:rsidRPr="00C040E2">
        <w:rPr>
          <w:sz w:val="28"/>
          <w:szCs w:val="28"/>
        </w:rPr>
        <w:t xml:space="preserve"> Управления;</w:t>
      </w:r>
    </w:p>
    <w:p w:rsidR="00C040E2" w:rsidRPr="00C040E2" w:rsidRDefault="00F74281" w:rsidP="00C040E2">
      <w:pPr>
        <w:ind w:firstLine="709"/>
        <w:jc w:val="both"/>
        <w:rPr>
          <w:sz w:val="28"/>
          <w:szCs w:val="28"/>
        </w:rPr>
      </w:pPr>
      <w:r>
        <w:rPr>
          <w:sz w:val="28"/>
          <w:szCs w:val="28"/>
        </w:rPr>
        <w:t>3</w:t>
      </w:r>
      <w:r w:rsidR="00C040E2" w:rsidRPr="00C040E2">
        <w:rPr>
          <w:sz w:val="28"/>
          <w:szCs w:val="28"/>
        </w:rPr>
        <w:t>.38</w:t>
      </w:r>
      <w:r>
        <w:rPr>
          <w:sz w:val="28"/>
          <w:szCs w:val="28"/>
        </w:rPr>
        <w:t xml:space="preserve"> </w:t>
      </w:r>
      <w:r w:rsidR="00C040E2" w:rsidRPr="00C040E2">
        <w:rPr>
          <w:sz w:val="28"/>
          <w:szCs w:val="28"/>
        </w:rPr>
        <w:t>осуществл</w:t>
      </w:r>
      <w:r>
        <w:rPr>
          <w:sz w:val="28"/>
          <w:szCs w:val="28"/>
        </w:rPr>
        <w:t>ение</w:t>
      </w:r>
      <w:r w:rsidR="00C040E2" w:rsidRPr="00C040E2">
        <w:rPr>
          <w:sz w:val="28"/>
          <w:szCs w:val="28"/>
        </w:rPr>
        <w:t xml:space="preserve"> ины</w:t>
      </w:r>
      <w:r>
        <w:rPr>
          <w:sz w:val="28"/>
          <w:szCs w:val="28"/>
        </w:rPr>
        <w:t>х</w:t>
      </w:r>
      <w:r w:rsidR="00C040E2" w:rsidRPr="00C040E2">
        <w:rPr>
          <w:sz w:val="28"/>
          <w:szCs w:val="28"/>
        </w:rPr>
        <w:t xml:space="preserve"> функци</w:t>
      </w:r>
      <w:r>
        <w:rPr>
          <w:sz w:val="28"/>
          <w:szCs w:val="28"/>
        </w:rPr>
        <w:t>й</w:t>
      </w:r>
      <w:r w:rsidR="00C040E2" w:rsidRPr="00C040E2">
        <w:rPr>
          <w:sz w:val="28"/>
          <w:szCs w:val="28"/>
        </w:rPr>
        <w:t>, предусмотренные иными нормативными правовыми актами Российской Федерации, ФНС России, Управления.</w:t>
      </w:r>
    </w:p>
    <w:p w:rsidR="00C040E2" w:rsidRPr="00C040E2" w:rsidRDefault="00F74281" w:rsidP="00C040E2">
      <w:pPr>
        <w:widowControl w:val="0"/>
        <w:jc w:val="both"/>
        <w:rPr>
          <w:sz w:val="28"/>
          <w:szCs w:val="28"/>
        </w:rPr>
      </w:pPr>
      <w:r>
        <w:rPr>
          <w:sz w:val="28"/>
          <w:szCs w:val="28"/>
        </w:rPr>
        <w:t>4</w:t>
      </w:r>
      <w:r w:rsidR="00C040E2" w:rsidRPr="00C040E2">
        <w:rPr>
          <w:sz w:val="28"/>
          <w:szCs w:val="28"/>
        </w:rPr>
        <w:t>. Начало приема документов для участия в конкурсе в 09.00 «03» июля 2018 года, окончание - в 18.00 «23» июля 2018 года.</w:t>
      </w:r>
    </w:p>
    <w:p w:rsidR="00C040E2" w:rsidRPr="00C040E2" w:rsidRDefault="00F74281" w:rsidP="00C040E2">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5</w:t>
      </w:r>
      <w:r w:rsidR="00C040E2" w:rsidRPr="00C040E2">
        <w:rPr>
          <w:rFonts w:ascii="Times New Roman" w:hAnsi="Times New Roman" w:cs="Times New Roman"/>
          <w:sz w:val="28"/>
          <w:szCs w:val="28"/>
        </w:rPr>
        <w:t>.</w:t>
      </w:r>
      <w:r w:rsidR="007F0736">
        <w:rPr>
          <w:rFonts w:ascii="Times New Roman" w:hAnsi="Times New Roman" w:cs="Times New Roman"/>
          <w:sz w:val="28"/>
          <w:szCs w:val="28"/>
        </w:rPr>
        <w:tab/>
      </w:r>
      <w:r w:rsidR="00C040E2" w:rsidRPr="00C040E2">
        <w:rPr>
          <w:rFonts w:ascii="Times New Roman" w:hAnsi="Times New Roman" w:cs="Times New Roman"/>
          <w:sz w:val="28"/>
          <w:szCs w:val="28"/>
        </w:rPr>
        <w:t xml:space="preserve"> Адрес места приема документов: </w:t>
      </w:r>
      <w:smartTag w:uri="urn:schemas-microsoft-com:office:smarttags" w:element="metricconverter">
        <w:smartTagPr>
          <w:attr w:name="ProductID" w:val="350000, г"/>
        </w:smartTagPr>
        <w:r w:rsidR="00C040E2" w:rsidRPr="00C040E2">
          <w:rPr>
            <w:rFonts w:ascii="Times New Roman" w:hAnsi="Times New Roman" w:cs="Times New Roman"/>
            <w:sz w:val="28"/>
            <w:szCs w:val="28"/>
          </w:rPr>
          <w:t>350000, г</w:t>
        </w:r>
      </w:smartTag>
      <w:r w:rsidR="00C040E2" w:rsidRPr="00C040E2">
        <w:rPr>
          <w:rFonts w:ascii="Times New Roman" w:hAnsi="Times New Roman" w:cs="Times New Roman"/>
          <w:sz w:val="28"/>
          <w:szCs w:val="28"/>
        </w:rPr>
        <w:t xml:space="preserve">. Краснодар, ул. им. Гоголя, 90, Управление Федеральной налоговой службы по Краснодарскому краю, отдел кадров, </w:t>
      </w:r>
      <w:proofErr w:type="spellStart"/>
      <w:r w:rsidR="00C040E2" w:rsidRPr="00C040E2">
        <w:rPr>
          <w:rFonts w:ascii="Times New Roman" w:hAnsi="Times New Roman" w:cs="Times New Roman"/>
          <w:sz w:val="28"/>
          <w:szCs w:val="28"/>
        </w:rPr>
        <w:t>каб</w:t>
      </w:r>
      <w:proofErr w:type="spellEnd"/>
      <w:r w:rsidR="00C040E2" w:rsidRPr="00C040E2">
        <w:rPr>
          <w:rFonts w:ascii="Times New Roman" w:hAnsi="Times New Roman" w:cs="Times New Roman"/>
          <w:sz w:val="28"/>
          <w:szCs w:val="28"/>
        </w:rPr>
        <w:t>. № 225, тел. 262-47-69.</w:t>
      </w:r>
    </w:p>
    <w:p w:rsidR="00C040E2" w:rsidRPr="00C040E2" w:rsidRDefault="00C040E2" w:rsidP="00C040E2">
      <w:pPr>
        <w:jc w:val="both"/>
        <w:rPr>
          <w:sz w:val="28"/>
          <w:szCs w:val="28"/>
        </w:rPr>
      </w:pPr>
      <w:proofErr w:type="gramStart"/>
      <w:r w:rsidRPr="00C040E2">
        <w:rPr>
          <w:sz w:val="28"/>
          <w:szCs w:val="28"/>
        </w:rPr>
        <w:t xml:space="preserve">Ответственный за прием документов </w:t>
      </w:r>
      <w:proofErr w:type="spellStart"/>
      <w:r w:rsidRPr="00C040E2">
        <w:rPr>
          <w:sz w:val="28"/>
          <w:szCs w:val="28"/>
        </w:rPr>
        <w:t>Николайко</w:t>
      </w:r>
      <w:proofErr w:type="spellEnd"/>
      <w:r w:rsidRPr="00C040E2">
        <w:rPr>
          <w:sz w:val="28"/>
          <w:szCs w:val="28"/>
        </w:rPr>
        <w:t xml:space="preserve"> Анна Валерьевна.</w:t>
      </w:r>
      <w:proofErr w:type="gramEnd"/>
    </w:p>
    <w:p w:rsidR="00C040E2" w:rsidRPr="00C040E2" w:rsidRDefault="007F0736" w:rsidP="00C040E2">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6</w:t>
      </w:r>
      <w:r w:rsidR="00C040E2" w:rsidRPr="00C040E2">
        <w:rPr>
          <w:rFonts w:ascii="Times New Roman" w:hAnsi="Times New Roman" w:cs="Times New Roman"/>
          <w:sz w:val="28"/>
          <w:szCs w:val="28"/>
        </w:rPr>
        <w:t xml:space="preserve">. </w:t>
      </w:r>
      <w:r>
        <w:rPr>
          <w:rFonts w:ascii="Times New Roman" w:hAnsi="Times New Roman" w:cs="Times New Roman"/>
          <w:sz w:val="28"/>
          <w:szCs w:val="28"/>
        </w:rPr>
        <w:tab/>
      </w:r>
      <w:r w:rsidR="00C040E2" w:rsidRPr="00C040E2">
        <w:rPr>
          <w:rFonts w:ascii="Times New Roman" w:hAnsi="Times New Roman" w:cs="Times New Roman"/>
          <w:sz w:val="28"/>
          <w:szCs w:val="28"/>
        </w:rPr>
        <w:t>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C040E2" w:rsidRPr="00C040E2" w:rsidRDefault="007F0736" w:rsidP="00C040E2">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7</w:t>
      </w:r>
      <w:r w:rsidR="00C040E2" w:rsidRPr="00C040E2">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C040E2" w:rsidRPr="00C040E2">
        <w:rPr>
          <w:rFonts w:ascii="Times New Roman" w:hAnsi="Times New Roman" w:cs="Times New Roman"/>
          <w:sz w:val="28"/>
          <w:szCs w:val="28"/>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C040E2" w:rsidRPr="00C040E2" w:rsidRDefault="007F0736" w:rsidP="00C040E2">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lastRenderedPageBreak/>
        <w:t>8</w:t>
      </w:r>
      <w:r w:rsidR="00C040E2" w:rsidRPr="00C040E2">
        <w:rPr>
          <w:rFonts w:ascii="Times New Roman" w:hAnsi="Times New Roman" w:cs="Times New Roman"/>
          <w:sz w:val="28"/>
          <w:szCs w:val="28"/>
        </w:rPr>
        <w:t xml:space="preserve">. </w:t>
      </w:r>
      <w:r>
        <w:rPr>
          <w:rFonts w:ascii="Times New Roman" w:hAnsi="Times New Roman" w:cs="Times New Roman"/>
          <w:sz w:val="28"/>
          <w:szCs w:val="28"/>
        </w:rPr>
        <w:tab/>
      </w:r>
      <w:r w:rsidR="00C040E2" w:rsidRPr="00C040E2">
        <w:rPr>
          <w:rFonts w:ascii="Times New Roman" w:hAnsi="Times New Roman" w:cs="Times New Roman"/>
          <w:sz w:val="28"/>
          <w:szCs w:val="28"/>
        </w:rPr>
        <w:t>Гражданин, желающий принять участие в конкурсе, представляет следующие документы:</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а) личное заявление;</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 xml:space="preserve">б) собственноручно заполненную и подписанную анкету (форма анкеты утверждена Распоряжение Правительства Российской Федерации от 26.05.2005 года № 667-р) с приложением фотографии (4 </w:t>
      </w:r>
      <w:proofErr w:type="spellStart"/>
      <w:r w:rsidRPr="00C040E2">
        <w:rPr>
          <w:rFonts w:ascii="Times New Roman" w:hAnsi="Times New Roman" w:cs="Times New Roman"/>
          <w:sz w:val="28"/>
          <w:szCs w:val="28"/>
        </w:rPr>
        <w:t>х</w:t>
      </w:r>
      <w:proofErr w:type="spellEnd"/>
      <w:r w:rsidRPr="00C040E2">
        <w:rPr>
          <w:rFonts w:ascii="Times New Roman" w:hAnsi="Times New Roman" w:cs="Times New Roman"/>
          <w:sz w:val="28"/>
          <w:szCs w:val="28"/>
        </w:rPr>
        <w:t xml:space="preserve"> 6, на матовой бумаге в цветном изображении, без уголка, в строгой одежде);</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г) документы, подтверждающие необходимое профессиональное образование, квалификацию и стаж работы:</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кадровыми службами по месту работы (службы);</w:t>
      </w:r>
    </w:p>
    <w:p w:rsidR="00C040E2" w:rsidRPr="00C040E2" w:rsidRDefault="00C040E2" w:rsidP="00C040E2">
      <w:pPr>
        <w:jc w:val="both"/>
        <w:rPr>
          <w:sz w:val="28"/>
          <w:szCs w:val="28"/>
        </w:rPr>
      </w:pPr>
      <w:proofErr w:type="spellStart"/>
      <w:r w:rsidRPr="00C040E2">
        <w:rPr>
          <w:sz w:val="28"/>
          <w:szCs w:val="28"/>
        </w:rPr>
        <w:t>д</w:t>
      </w:r>
      <w:proofErr w:type="spellEnd"/>
      <w:r w:rsidRPr="00C040E2">
        <w:rPr>
          <w:sz w:val="28"/>
          <w:szCs w:val="28"/>
        </w:rPr>
        <w:t xml:space="preserve">) документ об отсутствии у гражданина заболевания, препятствующего поступлению на гражданскую службу или ее прохождению (заключение </w:t>
      </w:r>
      <w:r w:rsidRPr="00C040E2">
        <w:rPr>
          <w:rStyle w:val="a3"/>
          <w:color w:val="auto"/>
          <w:sz w:val="28"/>
          <w:szCs w:val="28"/>
        </w:rPr>
        <w:t xml:space="preserve">медицинского учреждения о наличии (отсутствии) </w:t>
      </w:r>
      <w:proofErr w:type="spellStart"/>
      <w:r w:rsidRPr="00C040E2">
        <w:rPr>
          <w:rStyle w:val="a3"/>
          <w:color w:val="auto"/>
          <w:sz w:val="28"/>
          <w:szCs w:val="28"/>
        </w:rPr>
        <w:t>заболевания</w:t>
      </w:r>
      <w:proofErr w:type="gramStart"/>
      <w:r w:rsidRPr="00C040E2">
        <w:rPr>
          <w:rStyle w:val="a3"/>
          <w:color w:val="auto"/>
          <w:sz w:val="28"/>
          <w:szCs w:val="28"/>
        </w:rPr>
        <w:t>,п</w:t>
      </w:r>
      <w:proofErr w:type="gramEnd"/>
      <w:r w:rsidRPr="00C040E2">
        <w:rPr>
          <w:rStyle w:val="a3"/>
          <w:color w:val="auto"/>
          <w:sz w:val="28"/>
          <w:szCs w:val="28"/>
        </w:rPr>
        <w:t>репятствующего</w:t>
      </w:r>
      <w:proofErr w:type="spellEnd"/>
      <w:r w:rsidRPr="00C040E2">
        <w:rPr>
          <w:rStyle w:val="a3"/>
          <w:color w:val="auto"/>
          <w:sz w:val="28"/>
          <w:szCs w:val="28"/>
        </w:rPr>
        <w:t xml:space="preserve"> поступлению на государственную гражданскую </w:t>
      </w:r>
      <w:proofErr w:type="spellStart"/>
      <w:r w:rsidRPr="00C040E2">
        <w:rPr>
          <w:rStyle w:val="a3"/>
          <w:color w:val="auto"/>
          <w:sz w:val="28"/>
          <w:szCs w:val="28"/>
        </w:rPr>
        <w:t>службуРоссийской</w:t>
      </w:r>
      <w:proofErr w:type="spellEnd"/>
      <w:r w:rsidRPr="00C040E2">
        <w:rPr>
          <w:rStyle w:val="a3"/>
          <w:color w:val="auto"/>
          <w:sz w:val="28"/>
          <w:szCs w:val="28"/>
        </w:rPr>
        <w:t xml:space="preserve"> Федерации и муниципальную службу или её прохождению, утвержденное приказом </w:t>
      </w:r>
      <w:proofErr w:type="spellStart"/>
      <w:r w:rsidRPr="00C040E2">
        <w:rPr>
          <w:rStyle w:val="a3"/>
          <w:color w:val="auto"/>
          <w:sz w:val="28"/>
          <w:szCs w:val="28"/>
        </w:rPr>
        <w:t>Минздравсоцразвития</w:t>
      </w:r>
      <w:proofErr w:type="spellEnd"/>
      <w:r w:rsidRPr="00C040E2">
        <w:rPr>
          <w:rStyle w:val="a3"/>
          <w:color w:val="auto"/>
          <w:sz w:val="28"/>
          <w:szCs w:val="28"/>
        </w:rPr>
        <w:t xml:space="preserve"> России от 14.12.2009 № 984-н</w:t>
      </w:r>
      <w:r w:rsidRPr="00C040E2">
        <w:rPr>
          <w:sz w:val="28"/>
          <w:szCs w:val="28"/>
        </w:rPr>
        <w:t>);</w:t>
      </w:r>
    </w:p>
    <w:p w:rsidR="00C040E2" w:rsidRPr="00C040E2" w:rsidRDefault="00C040E2" w:rsidP="00C040E2">
      <w:pPr>
        <w:jc w:val="both"/>
        <w:rPr>
          <w:sz w:val="28"/>
          <w:szCs w:val="28"/>
        </w:rPr>
      </w:pPr>
      <w:r w:rsidRPr="00C040E2">
        <w:rPr>
          <w:sz w:val="28"/>
          <w:szCs w:val="28"/>
        </w:rPr>
        <w:t>е) согласие на обработку персональных данных</w:t>
      </w:r>
    </w:p>
    <w:p w:rsidR="00C040E2" w:rsidRPr="00C040E2" w:rsidRDefault="007F0736" w:rsidP="00C040E2">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9</w:t>
      </w:r>
      <w:r w:rsidR="00C040E2" w:rsidRPr="00C040E2">
        <w:rPr>
          <w:rFonts w:ascii="Times New Roman" w:hAnsi="Times New Roman" w:cs="Times New Roman"/>
          <w:sz w:val="28"/>
          <w:szCs w:val="28"/>
        </w:rPr>
        <w:t>. </w:t>
      </w:r>
      <w:r>
        <w:rPr>
          <w:rFonts w:ascii="Times New Roman" w:hAnsi="Times New Roman" w:cs="Times New Roman"/>
          <w:sz w:val="28"/>
          <w:szCs w:val="28"/>
        </w:rPr>
        <w:tab/>
      </w:r>
      <w:r w:rsidR="00C040E2" w:rsidRPr="00C040E2">
        <w:rPr>
          <w:rFonts w:ascii="Times New Roman" w:hAnsi="Times New Roman" w:cs="Times New Roman"/>
          <w:sz w:val="28"/>
          <w:szCs w:val="28"/>
        </w:rPr>
        <w:t>Предполагаемая дата проведения конкурса «21» августа 2018 года</w:t>
      </w:r>
      <w:r>
        <w:rPr>
          <w:rFonts w:ascii="Times New Roman" w:hAnsi="Times New Roman" w:cs="Times New Roman"/>
          <w:sz w:val="28"/>
          <w:szCs w:val="28"/>
        </w:rPr>
        <w:t xml:space="preserve"> </w:t>
      </w:r>
      <w:r w:rsidR="00C040E2" w:rsidRPr="00C040E2">
        <w:rPr>
          <w:rFonts w:ascii="Times New Roman" w:hAnsi="Times New Roman" w:cs="Times New Roman"/>
          <w:sz w:val="28"/>
          <w:szCs w:val="28"/>
        </w:rPr>
        <w:t xml:space="preserve">по адресу: </w:t>
      </w:r>
      <w:smartTag w:uri="urn:schemas-microsoft-com:office:smarttags" w:element="metricconverter">
        <w:smartTagPr>
          <w:attr w:name="ProductID" w:val="350000, г"/>
        </w:smartTagPr>
        <w:r w:rsidR="00C040E2" w:rsidRPr="00C040E2">
          <w:rPr>
            <w:rFonts w:ascii="Times New Roman" w:hAnsi="Times New Roman" w:cs="Times New Roman"/>
            <w:sz w:val="28"/>
            <w:szCs w:val="28"/>
          </w:rPr>
          <w:t>350000, г</w:t>
        </w:r>
      </w:smartTag>
      <w:r w:rsidR="00C040E2" w:rsidRPr="00C040E2">
        <w:rPr>
          <w:rFonts w:ascii="Times New Roman" w:hAnsi="Times New Roman" w:cs="Times New Roman"/>
          <w:sz w:val="28"/>
          <w:szCs w:val="28"/>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C040E2" w:rsidRPr="00C040E2" w:rsidRDefault="007F0736" w:rsidP="00C040E2">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10</w:t>
      </w:r>
      <w:r w:rsidR="00C040E2" w:rsidRPr="00C040E2">
        <w:rPr>
          <w:rFonts w:ascii="Times New Roman" w:hAnsi="Times New Roman" w:cs="Times New Roman"/>
          <w:sz w:val="28"/>
          <w:szCs w:val="28"/>
        </w:rPr>
        <w:t xml:space="preserve">. </w:t>
      </w:r>
      <w:r>
        <w:rPr>
          <w:rFonts w:ascii="Times New Roman" w:hAnsi="Times New Roman" w:cs="Times New Roman"/>
          <w:sz w:val="28"/>
          <w:szCs w:val="28"/>
        </w:rPr>
        <w:tab/>
      </w:r>
      <w:r w:rsidR="00C040E2" w:rsidRPr="00C040E2">
        <w:rPr>
          <w:rFonts w:ascii="Times New Roman" w:hAnsi="Times New Roman" w:cs="Times New Roman"/>
          <w:sz w:val="28"/>
          <w:szCs w:val="28"/>
        </w:rPr>
        <w:t xml:space="preserve">Конкурсная комиссия находится по адресу: </w:t>
      </w:r>
      <w:smartTag w:uri="urn:schemas-microsoft-com:office:smarttags" w:element="metricconverter">
        <w:smartTagPr>
          <w:attr w:name="ProductID" w:val="350000, г"/>
        </w:smartTagPr>
        <w:r w:rsidR="00C040E2" w:rsidRPr="00C040E2">
          <w:rPr>
            <w:rFonts w:ascii="Times New Roman" w:hAnsi="Times New Roman" w:cs="Times New Roman"/>
            <w:sz w:val="28"/>
            <w:szCs w:val="28"/>
          </w:rPr>
          <w:t>350000, г</w:t>
        </w:r>
      </w:smartTag>
      <w:r w:rsidR="00C040E2" w:rsidRPr="00C040E2">
        <w:rPr>
          <w:rFonts w:ascii="Times New Roman" w:hAnsi="Times New Roman" w:cs="Times New Roman"/>
          <w:sz w:val="28"/>
          <w:szCs w:val="28"/>
        </w:rPr>
        <w:t xml:space="preserve">. Краснодар,  ул. им. Гоголя, 90, Управление Федеральной налоговой службы по Краснодарскому краю, отдел кадров, </w:t>
      </w:r>
      <w:proofErr w:type="spellStart"/>
      <w:r w:rsidR="00C040E2" w:rsidRPr="00C040E2">
        <w:rPr>
          <w:rFonts w:ascii="Times New Roman" w:hAnsi="Times New Roman" w:cs="Times New Roman"/>
          <w:sz w:val="28"/>
          <w:szCs w:val="28"/>
        </w:rPr>
        <w:t>каб</w:t>
      </w:r>
      <w:proofErr w:type="spellEnd"/>
      <w:r w:rsidR="00C040E2" w:rsidRPr="00C040E2">
        <w:rPr>
          <w:rFonts w:ascii="Times New Roman" w:hAnsi="Times New Roman" w:cs="Times New Roman"/>
          <w:sz w:val="28"/>
          <w:szCs w:val="28"/>
        </w:rPr>
        <w:t xml:space="preserve">. № 225 телефон: 262-47-69, факс: 262-68-04, </w:t>
      </w:r>
      <w:proofErr w:type="spellStart"/>
      <w:r w:rsidR="00C040E2" w:rsidRPr="00C040E2">
        <w:rPr>
          <w:rFonts w:ascii="Times New Roman" w:hAnsi="Times New Roman" w:cs="Times New Roman"/>
          <w:sz w:val="28"/>
          <w:szCs w:val="28"/>
        </w:rPr>
        <w:t>e-mail</w:t>
      </w:r>
      <w:proofErr w:type="spellEnd"/>
      <w:r w:rsidR="00C040E2" w:rsidRPr="00C040E2">
        <w:rPr>
          <w:rFonts w:ascii="Times New Roman" w:hAnsi="Times New Roman" w:cs="Times New Roman"/>
          <w:sz w:val="28"/>
          <w:szCs w:val="28"/>
        </w:rPr>
        <w:t xml:space="preserve">: </w:t>
      </w:r>
      <w:r w:rsidR="00C040E2" w:rsidRPr="00C040E2">
        <w:rPr>
          <w:rFonts w:ascii="Times New Roman" w:hAnsi="Times New Roman" w:cs="Times New Roman"/>
          <w:sz w:val="28"/>
          <w:szCs w:val="28"/>
          <w:lang w:val="en-US"/>
        </w:rPr>
        <w:t>FNS</w:t>
      </w:r>
      <w:r w:rsidR="00C040E2" w:rsidRPr="00C040E2">
        <w:rPr>
          <w:rFonts w:ascii="Times New Roman" w:hAnsi="Times New Roman" w:cs="Times New Roman"/>
          <w:sz w:val="28"/>
          <w:szCs w:val="28"/>
        </w:rPr>
        <w:t>_</w:t>
      </w:r>
      <w:r w:rsidR="00C040E2" w:rsidRPr="00C040E2">
        <w:rPr>
          <w:rFonts w:ascii="Times New Roman" w:hAnsi="Times New Roman" w:cs="Times New Roman"/>
          <w:sz w:val="28"/>
          <w:szCs w:val="28"/>
          <w:lang w:val="en-US"/>
        </w:rPr>
        <w:t>KK</w:t>
      </w:r>
      <w:r w:rsidR="00C040E2" w:rsidRPr="00C040E2">
        <w:rPr>
          <w:rFonts w:ascii="Times New Roman" w:hAnsi="Times New Roman" w:cs="Times New Roman"/>
          <w:sz w:val="28"/>
          <w:szCs w:val="28"/>
        </w:rPr>
        <w:t>2014@</w:t>
      </w:r>
      <w:r w:rsidR="00C040E2" w:rsidRPr="00C040E2">
        <w:rPr>
          <w:rFonts w:ascii="Times New Roman" w:hAnsi="Times New Roman" w:cs="Times New Roman"/>
          <w:sz w:val="28"/>
          <w:szCs w:val="28"/>
          <w:lang w:val="en-US"/>
        </w:rPr>
        <w:t>mail</w:t>
      </w:r>
      <w:r w:rsidR="00C040E2" w:rsidRPr="00C040E2">
        <w:rPr>
          <w:rFonts w:ascii="Times New Roman" w:hAnsi="Times New Roman" w:cs="Times New Roman"/>
          <w:sz w:val="28"/>
          <w:szCs w:val="28"/>
        </w:rPr>
        <w:t>.</w:t>
      </w:r>
      <w:proofErr w:type="spellStart"/>
      <w:r w:rsidR="00C040E2" w:rsidRPr="00C040E2">
        <w:rPr>
          <w:rFonts w:ascii="Times New Roman" w:hAnsi="Times New Roman" w:cs="Times New Roman"/>
          <w:sz w:val="28"/>
          <w:szCs w:val="28"/>
          <w:lang w:val="en-US"/>
        </w:rPr>
        <w:t>ru</w:t>
      </w:r>
      <w:proofErr w:type="spellEnd"/>
    </w:p>
    <w:p w:rsidR="00C040E2" w:rsidRPr="00C040E2" w:rsidRDefault="00C040E2" w:rsidP="00C040E2">
      <w:pPr>
        <w:jc w:val="both"/>
        <w:rPr>
          <w:sz w:val="28"/>
          <w:szCs w:val="28"/>
        </w:rPr>
      </w:pPr>
      <w:r w:rsidRPr="00C040E2">
        <w:rPr>
          <w:sz w:val="28"/>
          <w:szCs w:val="28"/>
        </w:rPr>
        <w:t>Нормативные документы для самоподготовки:</w:t>
      </w:r>
    </w:p>
    <w:p w:rsidR="00C040E2" w:rsidRPr="00C040E2" w:rsidRDefault="00C040E2" w:rsidP="00C040E2">
      <w:pPr>
        <w:pStyle w:val="a5"/>
        <w:numPr>
          <w:ilvl w:val="0"/>
          <w:numId w:val="2"/>
        </w:numPr>
        <w:ind w:left="354"/>
        <w:jc w:val="both"/>
        <w:rPr>
          <w:sz w:val="28"/>
          <w:szCs w:val="28"/>
        </w:rPr>
      </w:pPr>
      <w:r w:rsidRPr="00C040E2">
        <w:rPr>
          <w:sz w:val="28"/>
          <w:szCs w:val="28"/>
        </w:rPr>
        <w:t>Конституция Российской Федерации;</w:t>
      </w:r>
    </w:p>
    <w:p w:rsidR="00C040E2" w:rsidRPr="00C040E2" w:rsidRDefault="00C040E2" w:rsidP="00C040E2">
      <w:pPr>
        <w:pStyle w:val="a5"/>
        <w:numPr>
          <w:ilvl w:val="0"/>
          <w:numId w:val="2"/>
        </w:numPr>
        <w:ind w:left="354"/>
        <w:jc w:val="both"/>
        <w:rPr>
          <w:sz w:val="28"/>
          <w:szCs w:val="28"/>
        </w:rPr>
      </w:pPr>
      <w:r w:rsidRPr="00C040E2">
        <w:rPr>
          <w:sz w:val="28"/>
          <w:szCs w:val="28"/>
        </w:rPr>
        <w:t>Налоговый кодекс Российской Федерации;</w:t>
      </w:r>
    </w:p>
    <w:p w:rsidR="00C040E2" w:rsidRPr="00C040E2" w:rsidRDefault="00C040E2" w:rsidP="00C040E2">
      <w:pPr>
        <w:pStyle w:val="a5"/>
        <w:numPr>
          <w:ilvl w:val="0"/>
          <w:numId w:val="2"/>
        </w:numPr>
        <w:ind w:left="354"/>
        <w:jc w:val="both"/>
        <w:rPr>
          <w:sz w:val="28"/>
          <w:szCs w:val="28"/>
        </w:rPr>
      </w:pPr>
      <w:r w:rsidRPr="00C040E2">
        <w:rPr>
          <w:sz w:val="28"/>
          <w:szCs w:val="28"/>
        </w:rPr>
        <w:t>Трудовой кодекс Российской Федерации;</w:t>
      </w:r>
    </w:p>
    <w:p w:rsidR="00C040E2" w:rsidRPr="00C040E2" w:rsidRDefault="00C040E2" w:rsidP="00C040E2">
      <w:pPr>
        <w:numPr>
          <w:ilvl w:val="0"/>
          <w:numId w:val="2"/>
        </w:numPr>
        <w:ind w:left="354"/>
        <w:rPr>
          <w:sz w:val="28"/>
          <w:szCs w:val="28"/>
        </w:rPr>
      </w:pPr>
      <w:r w:rsidRPr="00C040E2">
        <w:rPr>
          <w:sz w:val="28"/>
          <w:szCs w:val="28"/>
        </w:rPr>
        <w:t>Кодекс Российской Федерации об административных правонарушениях;</w:t>
      </w:r>
    </w:p>
    <w:p w:rsidR="00C040E2" w:rsidRPr="00C040E2" w:rsidRDefault="00C040E2" w:rsidP="00C040E2">
      <w:pPr>
        <w:pStyle w:val="a5"/>
        <w:numPr>
          <w:ilvl w:val="0"/>
          <w:numId w:val="2"/>
        </w:numPr>
        <w:ind w:left="354"/>
        <w:jc w:val="both"/>
        <w:rPr>
          <w:sz w:val="28"/>
          <w:szCs w:val="28"/>
        </w:rPr>
      </w:pPr>
      <w:r w:rsidRPr="00C040E2">
        <w:rPr>
          <w:sz w:val="28"/>
          <w:szCs w:val="28"/>
        </w:rPr>
        <w:t>Федеральный закон от 27.07.2004 № 79-ФЗ «О государственной гражданской службе Российской Федерации»;</w:t>
      </w:r>
    </w:p>
    <w:p w:rsidR="00C040E2" w:rsidRPr="00C040E2" w:rsidRDefault="00C040E2" w:rsidP="00C040E2">
      <w:pPr>
        <w:pStyle w:val="a5"/>
        <w:numPr>
          <w:ilvl w:val="0"/>
          <w:numId w:val="2"/>
        </w:numPr>
        <w:ind w:left="354"/>
        <w:jc w:val="both"/>
        <w:rPr>
          <w:sz w:val="28"/>
          <w:szCs w:val="28"/>
        </w:rPr>
      </w:pPr>
      <w:r w:rsidRPr="00C040E2">
        <w:rPr>
          <w:sz w:val="28"/>
          <w:szCs w:val="28"/>
        </w:rPr>
        <w:lastRenderedPageBreak/>
        <w:t>Федеральный закон от 25.12.2008 № 273-ФЗ «О противодействии коррупции»;</w:t>
      </w:r>
    </w:p>
    <w:p w:rsidR="00C040E2" w:rsidRPr="00C040E2" w:rsidRDefault="00C040E2" w:rsidP="00C040E2">
      <w:pPr>
        <w:pStyle w:val="a5"/>
        <w:numPr>
          <w:ilvl w:val="0"/>
          <w:numId w:val="2"/>
        </w:numPr>
        <w:ind w:left="354"/>
        <w:jc w:val="both"/>
        <w:rPr>
          <w:sz w:val="28"/>
          <w:szCs w:val="28"/>
        </w:rPr>
      </w:pPr>
      <w:r w:rsidRPr="00C040E2">
        <w:rPr>
          <w:sz w:val="28"/>
          <w:szCs w:val="28"/>
        </w:rPr>
        <w:t>Федеральный закон от 21.03.1991 № 943-1 «О налоговых органах Российской Федерации»;</w:t>
      </w:r>
    </w:p>
    <w:p w:rsidR="00C040E2" w:rsidRPr="00C040E2" w:rsidRDefault="00C040E2" w:rsidP="00C040E2">
      <w:pPr>
        <w:pStyle w:val="a5"/>
        <w:numPr>
          <w:ilvl w:val="0"/>
          <w:numId w:val="2"/>
        </w:numPr>
        <w:ind w:left="354"/>
        <w:jc w:val="both"/>
        <w:rPr>
          <w:sz w:val="28"/>
          <w:szCs w:val="28"/>
        </w:rPr>
      </w:pPr>
      <w:r w:rsidRPr="00C040E2">
        <w:rPr>
          <w:sz w:val="28"/>
          <w:szCs w:val="28"/>
        </w:rPr>
        <w:t>Федеральный закон от 08.08.2001 № 129-ФЗ «О государственной регистрации юридических лиц и индивидуальных предпринимателей»;</w:t>
      </w:r>
    </w:p>
    <w:p w:rsidR="00C040E2" w:rsidRPr="00C040E2" w:rsidRDefault="00C040E2" w:rsidP="00C040E2">
      <w:pPr>
        <w:pStyle w:val="a5"/>
        <w:numPr>
          <w:ilvl w:val="0"/>
          <w:numId w:val="2"/>
        </w:numPr>
        <w:ind w:left="354"/>
        <w:jc w:val="both"/>
        <w:rPr>
          <w:sz w:val="28"/>
          <w:szCs w:val="28"/>
        </w:rPr>
      </w:pPr>
      <w:r w:rsidRPr="00C040E2">
        <w:rPr>
          <w:sz w:val="28"/>
          <w:szCs w:val="28"/>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C040E2" w:rsidRPr="00C040E2" w:rsidRDefault="00C040E2" w:rsidP="00C040E2">
      <w:pPr>
        <w:pStyle w:val="a5"/>
        <w:numPr>
          <w:ilvl w:val="0"/>
          <w:numId w:val="2"/>
        </w:numPr>
        <w:ind w:left="354"/>
        <w:jc w:val="both"/>
        <w:rPr>
          <w:sz w:val="28"/>
          <w:szCs w:val="28"/>
        </w:rPr>
      </w:pPr>
      <w:r w:rsidRPr="00C040E2">
        <w:rPr>
          <w:sz w:val="28"/>
          <w:szCs w:val="28"/>
        </w:rPr>
        <w:t>Указ Президента Российской Федерации от 01.03.2017 № 96 «Об утверждении положения о кадровом резерве федерального государственного органа»;</w:t>
      </w:r>
    </w:p>
    <w:p w:rsidR="00C040E2" w:rsidRPr="00C040E2" w:rsidRDefault="00C040E2" w:rsidP="00C040E2">
      <w:pPr>
        <w:pStyle w:val="a5"/>
        <w:numPr>
          <w:ilvl w:val="0"/>
          <w:numId w:val="2"/>
        </w:numPr>
        <w:shd w:val="clear" w:color="auto" w:fill="FFFFFF"/>
        <w:ind w:left="354" w:right="7"/>
        <w:jc w:val="both"/>
        <w:rPr>
          <w:sz w:val="28"/>
          <w:szCs w:val="28"/>
        </w:rPr>
      </w:pPr>
      <w:r w:rsidRPr="00C040E2">
        <w:rPr>
          <w:sz w:val="28"/>
          <w:szCs w:val="28"/>
        </w:rPr>
        <w:t>Указ Президента Российской Федерации от 19.05.2008 № 815 «О мерах по противодействию коррупции»;</w:t>
      </w:r>
    </w:p>
    <w:p w:rsidR="00C040E2" w:rsidRPr="00C040E2" w:rsidRDefault="00C040E2" w:rsidP="00C040E2">
      <w:pPr>
        <w:pStyle w:val="a5"/>
        <w:numPr>
          <w:ilvl w:val="0"/>
          <w:numId w:val="2"/>
        </w:numPr>
        <w:ind w:left="354"/>
        <w:jc w:val="both"/>
        <w:rPr>
          <w:sz w:val="28"/>
          <w:szCs w:val="28"/>
        </w:rPr>
      </w:pPr>
      <w:r w:rsidRPr="00C040E2">
        <w:rPr>
          <w:sz w:val="28"/>
          <w:szCs w:val="28"/>
        </w:rPr>
        <w:t>Приказ Министерства финансов Российской Федерации от 02.07.2010 № 66н «О формах бухгалтерской отчетности организации»;</w:t>
      </w:r>
    </w:p>
    <w:p w:rsidR="007F0736" w:rsidRDefault="007F0736" w:rsidP="00C040E2">
      <w:pPr>
        <w:pStyle w:val="ConsNormal"/>
        <w:widowControl/>
        <w:ind w:right="0" w:firstLine="0"/>
        <w:jc w:val="both"/>
        <w:rPr>
          <w:rFonts w:ascii="Times New Roman" w:hAnsi="Times New Roman" w:cs="Times New Roman"/>
          <w:sz w:val="28"/>
          <w:szCs w:val="28"/>
        </w:rPr>
      </w:pP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 xml:space="preserve">Более полная информация об Управлении Федеральной налоговой службы по Краснодарскому краю - на сайте </w:t>
      </w:r>
      <w:hyperlink r:id="rId5" w:history="1">
        <w:r w:rsidRPr="00C040E2">
          <w:rPr>
            <w:rStyle w:val="a4"/>
            <w:rFonts w:ascii="Times New Roman" w:hAnsi="Times New Roman" w:cs="Times New Roman"/>
            <w:color w:val="auto"/>
            <w:sz w:val="28"/>
            <w:szCs w:val="28"/>
            <w:u w:val="none"/>
            <w:lang w:val="en-US"/>
          </w:rPr>
          <w:t>www</w:t>
        </w:r>
        <w:r w:rsidRPr="00C040E2">
          <w:rPr>
            <w:rStyle w:val="a4"/>
            <w:rFonts w:ascii="Times New Roman" w:hAnsi="Times New Roman" w:cs="Times New Roman"/>
            <w:color w:val="auto"/>
            <w:sz w:val="28"/>
            <w:szCs w:val="28"/>
            <w:u w:val="none"/>
          </w:rPr>
          <w:t>.</w:t>
        </w:r>
        <w:proofErr w:type="spellStart"/>
        <w:r w:rsidRPr="00C040E2">
          <w:rPr>
            <w:rStyle w:val="a4"/>
            <w:rFonts w:ascii="Times New Roman" w:hAnsi="Times New Roman" w:cs="Times New Roman"/>
            <w:color w:val="auto"/>
            <w:sz w:val="28"/>
            <w:szCs w:val="28"/>
            <w:u w:val="none"/>
            <w:lang w:val="en-US"/>
          </w:rPr>
          <w:t>nalog</w:t>
        </w:r>
        <w:proofErr w:type="spellEnd"/>
        <w:r w:rsidRPr="00C040E2">
          <w:rPr>
            <w:rStyle w:val="a4"/>
            <w:rFonts w:ascii="Times New Roman" w:hAnsi="Times New Roman" w:cs="Times New Roman"/>
            <w:color w:val="auto"/>
            <w:sz w:val="28"/>
            <w:szCs w:val="28"/>
            <w:u w:val="none"/>
          </w:rPr>
          <w:t>.</w:t>
        </w:r>
        <w:proofErr w:type="spellStart"/>
        <w:r w:rsidRPr="00C040E2">
          <w:rPr>
            <w:rStyle w:val="a4"/>
            <w:rFonts w:ascii="Times New Roman" w:hAnsi="Times New Roman" w:cs="Times New Roman"/>
            <w:color w:val="auto"/>
            <w:sz w:val="28"/>
            <w:szCs w:val="28"/>
            <w:u w:val="none"/>
            <w:lang w:val="en-US"/>
          </w:rPr>
          <w:t>ru</w:t>
        </w:r>
        <w:proofErr w:type="spellEnd"/>
      </w:hyperlink>
      <w:r w:rsidRPr="00C040E2">
        <w:rPr>
          <w:rFonts w:ascii="Times New Roman" w:hAnsi="Times New Roman" w:cs="Times New Roman"/>
          <w:sz w:val="28"/>
          <w:szCs w:val="28"/>
        </w:rPr>
        <w:t xml:space="preserve">. </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1</w:t>
      </w:r>
      <w:r w:rsidR="007F0736">
        <w:rPr>
          <w:rFonts w:ascii="Times New Roman" w:hAnsi="Times New Roman" w:cs="Times New Roman"/>
          <w:sz w:val="28"/>
          <w:szCs w:val="28"/>
        </w:rPr>
        <w:t>1</w:t>
      </w:r>
      <w:r w:rsidRPr="00C040E2">
        <w:rPr>
          <w:rFonts w:ascii="Times New Roman" w:hAnsi="Times New Roman" w:cs="Times New Roman"/>
          <w:sz w:val="28"/>
          <w:szCs w:val="28"/>
        </w:rPr>
        <w:t>.</w:t>
      </w:r>
      <w:r w:rsidR="007F0736">
        <w:rPr>
          <w:rFonts w:ascii="Times New Roman" w:hAnsi="Times New Roman" w:cs="Times New Roman"/>
          <w:sz w:val="28"/>
          <w:szCs w:val="28"/>
        </w:rPr>
        <w:tab/>
      </w:r>
      <w:r w:rsidRPr="00C040E2">
        <w:rPr>
          <w:rFonts w:ascii="Times New Roman" w:hAnsi="Times New Roman" w:cs="Times New Roman"/>
          <w:sz w:val="28"/>
          <w:szCs w:val="28"/>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1</w:t>
      </w:r>
      <w:r w:rsidR="007F0736">
        <w:rPr>
          <w:rFonts w:ascii="Times New Roman" w:hAnsi="Times New Roman" w:cs="Times New Roman"/>
          <w:sz w:val="28"/>
          <w:szCs w:val="28"/>
        </w:rPr>
        <w:t>2</w:t>
      </w:r>
      <w:r w:rsidRPr="00C040E2">
        <w:rPr>
          <w:rFonts w:ascii="Times New Roman" w:hAnsi="Times New Roman" w:cs="Times New Roman"/>
          <w:sz w:val="28"/>
          <w:szCs w:val="28"/>
        </w:rPr>
        <w:t>. </w:t>
      </w:r>
      <w:r w:rsidR="007F0736">
        <w:rPr>
          <w:rFonts w:ascii="Times New Roman" w:hAnsi="Times New Roman" w:cs="Times New Roman"/>
          <w:sz w:val="28"/>
          <w:szCs w:val="28"/>
        </w:rPr>
        <w:tab/>
      </w:r>
      <w:r w:rsidRPr="00C040E2">
        <w:rPr>
          <w:rFonts w:ascii="Times New Roman" w:hAnsi="Times New Roman" w:cs="Times New Roman"/>
          <w:sz w:val="28"/>
          <w:szCs w:val="28"/>
        </w:rPr>
        <w:t>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C040E2" w:rsidRPr="00C040E2" w:rsidRDefault="00C040E2" w:rsidP="00C040E2">
      <w:pPr>
        <w:widowControl w:val="0"/>
        <w:autoSpaceDE w:val="0"/>
        <w:autoSpaceDN w:val="0"/>
        <w:adjustRightInd w:val="0"/>
        <w:jc w:val="both"/>
        <w:rPr>
          <w:sz w:val="28"/>
          <w:szCs w:val="28"/>
        </w:rPr>
      </w:pPr>
      <w:r w:rsidRPr="00C040E2">
        <w:rPr>
          <w:sz w:val="28"/>
          <w:szCs w:val="28"/>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lastRenderedPageBreak/>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C040E2">
        <w:rPr>
          <w:rFonts w:ascii="Times New Roman" w:hAnsi="Times New Roman" w:cs="Times New Roman"/>
          <w:snapToGrid w:val="0"/>
          <w:sz w:val="28"/>
          <w:szCs w:val="28"/>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C040E2">
        <w:rPr>
          <w:rFonts w:ascii="Times New Roman" w:hAnsi="Times New Roman" w:cs="Times New Roman"/>
          <w:sz w:val="28"/>
          <w:szCs w:val="28"/>
        </w:rPr>
        <w:t>.</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1</w:t>
      </w:r>
      <w:r w:rsidR="007F0736">
        <w:rPr>
          <w:rFonts w:ascii="Times New Roman" w:hAnsi="Times New Roman" w:cs="Times New Roman"/>
          <w:sz w:val="28"/>
          <w:szCs w:val="28"/>
        </w:rPr>
        <w:t>3</w:t>
      </w:r>
      <w:r w:rsidRPr="00C040E2">
        <w:rPr>
          <w:rFonts w:ascii="Times New Roman" w:hAnsi="Times New Roman" w:cs="Times New Roman"/>
          <w:sz w:val="28"/>
          <w:szCs w:val="28"/>
        </w:rPr>
        <w:t>. </w:t>
      </w:r>
      <w:r w:rsidR="007F0736">
        <w:rPr>
          <w:rFonts w:ascii="Times New Roman" w:hAnsi="Times New Roman" w:cs="Times New Roman"/>
          <w:sz w:val="28"/>
          <w:szCs w:val="28"/>
        </w:rPr>
        <w:tab/>
      </w:r>
      <w:r w:rsidRPr="00C040E2">
        <w:rPr>
          <w:rFonts w:ascii="Times New Roman" w:hAnsi="Times New Roman" w:cs="Times New Roman"/>
          <w:sz w:val="28"/>
          <w:szCs w:val="28"/>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C040E2" w:rsidRPr="00C040E2" w:rsidRDefault="00C040E2" w:rsidP="00C040E2">
      <w:pPr>
        <w:pStyle w:val="ConsNormal"/>
        <w:widowControl/>
        <w:ind w:right="0" w:firstLine="0"/>
        <w:jc w:val="both"/>
        <w:rPr>
          <w:rFonts w:ascii="Times New Roman" w:hAnsi="Times New Roman" w:cs="Times New Roman"/>
          <w:sz w:val="28"/>
          <w:szCs w:val="28"/>
        </w:rPr>
      </w:pPr>
      <w:r w:rsidRPr="00C040E2">
        <w:rPr>
          <w:rFonts w:ascii="Times New Roman" w:hAnsi="Times New Roman" w:cs="Times New Roman"/>
          <w:sz w:val="28"/>
          <w:szCs w:val="28"/>
        </w:rPr>
        <w:t xml:space="preserve">Информация о результатах конкурса размещается на  сайте Управления Федеральной налоговой службы по Краснодарскому краю </w:t>
      </w:r>
      <w:hyperlink r:id="rId6" w:history="1">
        <w:r w:rsidRPr="00C040E2">
          <w:rPr>
            <w:rStyle w:val="a4"/>
            <w:rFonts w:ascii="Times New Roman" w:hAnsi="Times New Roman" w:cs="Times New Roman"/>
            <w:color w:val="auto"/>
            <w:sz w:val="28"/>
            <w:szCs w:val="28"/>
            <w:u w:val="none"/>
            <w:lang w:val="en-US"/>
          </w:rPr>
          <w:t>www</w:t>
        </w:r>
        <w:r w:rsidRPr="00C040E2">
          <w:rPr>
            <w:rStyle w:val="a4"/>
            <w:rFonts w:ascii="Times New Roman" w:hAnsi="Times New Roman" w:cs="Times New Roman"/>
            <w:color w:val="auto"/>
            <w:sz w:val="28"/>
            <w:szCs w:val="28"/>
            <w:u w:val="none"/>
          </w:rPr>
          <w:t>.</w:t>
        </w:r>
        <w:proofErr w:type="spellStart"/>
        <w:r w:rsidRPr="00C040E2">
          <w:rPr>
            <w:rStyle w:val="a4"/>
            <w:rFonts w:ascii="Times New Roman" w:hAnsi="Times New Roman" w:cs="Times New Roman"/>
            <w:color w:val="auto"/>
            <w:sz w:val="28"/>
            <w:szCs w:val="28"/>
            <w:u w:val="none"/>
            <w:lang w:val="en-US"/>
          </w:rPr>
          <w:t>nalog</w:t>
        </w:r>
        <w:proofErr w:type="spellEnd"/>
        <w:r w:rsidRPr="00C040E2">
          <w:rPr>
            <w:rStyle w:val="a4"/>
            <w:rFonts w:ascii="Times New Roman" w:hAnsi="Times New Roman" w:cs="Times New Roman"/>
            <w:color w:val="auto"/>
            <w:sz w:val="28"/>
            <w:szCs w:val="28"/>
            <w:u w:val="none"/>
          </w:rPr>
          <w:t>.</w:t>
        </w:r>
        <w:proofErr w:type="spellStart"/>
        <w:r w:rsidRPr="00C040E2">
          <w:rPr>
            <w:rStyle w:val="a4"/>
            <w:rFonts w:ascii="Times New Roman" w:hAnsi="Times New Roman" w:cs="Times New Roman"/>
            <w:color w:val="auto"/>
            <w:sz w:val="28"/>
            <w:szCs w:val="28"/>
            <w:u w:val="none"/>
            <w:lang w:val="en-US"/>
          </w:rPr>
          <w:t>ru</w:t>
        </w:r>
        <w:proofErr w:type="spellEnd"/>
      </w:hyperlink>
      <w:r w:rsidRPr="00C040E2">
        <w:rPr>
          <w:rFonts w:ascii="Times New Roman" w:hAnsi="Times New Roman" w:cs="Times New Roman"/>
          <w:sz w:val="28"/>
          <w:szCs w:val="28"/>
        </w:rPr>
        <w:t xml:space="preserve">. </w:t>
      </w:r>
    </w:p>
    <w:p w:rsidR="00291011" w:rsidRPr="00C040E2" w:rsidRDefault="00C040E2" w:rsidP="00C040E2">
      <w:pPr>
        <w:rPr>
          <w:sz w:val="28"/>
          <w:szCs w:val="28"/>
        </w:rPr>
      </w:pPr>
      <w:r w:rsidRPr="00C040E2">
        <w:rPr>
          <w:sz w:val="28"/>
          <w:szCs w:val="28"/>
        </w:rPr>
        <w:t>1</w:t>
      </w:r>
      <w:r w:rsidR="007F0736">
        <w:rPr>
          <w:sz w:val="28"/>
          <w:szCs w:val="28"/>
        </w:rPr>
        <w:t>4</w:t>
      </w:r>
      <w:r w:rsidRPr="00C040E2">
        <w:rPr>
          <w:sz w:val="28"/>
          <w:szCs w:val="28"/>
        </w:rPr>
        <w:t>.</w:t>
      </w:r>
      <w:r w:rsidR="007F0736">
        <w:rPr>
          <w:sz w:val="28"/>
          <w:szCs w:val="28"/>
        </w:rPr>
        <w:tab/>
      </w:r>
      <w:r w:rsidRPr="00C040E2">
        <w:rPr>
          <w:sz w:val="28"/>
          <w:szCs w:val="28"/>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sectPr w:rsidR="00291011" w:rsidRPr="00C040E2" w:rsidSect="002910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040E2"/>
    <w:rsid w:val="00075363"/>
    <w:rsid w:val="00291011"/>
    <w:rsid w:val="007F0736"/>
    <w:rsid w:val="00C040E2"/>
    <w:rsid w:val="00EA7CB2"/>
    <w:rsid w:val="00F74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0E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40E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040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C040E2"/>
    <w:rPr>
      <w:b/>
      <w:bCs/>
      <w:color w:val="000080"/>
    </w:rPr>
  </w:style>
  <w:style w:type="character" w:styleId="a4">
    <w:name w:val="Hyperlink"/>
    <w:rsid w:val="00C040E2"/>
    <w:rPr>
      <w:color w:val="0000FF"/>
      <w:u w:val="single"/>
    </w:rPr>
  </w:style>
  <w:style w:type="paragraph" w:styleId="a5">
    <w:name w:val="List Paragraph"/>
    <w:basedOn w:val="a"/>
    <w:uiPriority w:val="34"/>
    <w:qFormat/>
    <w:rsid w:val="00C040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hyperlink" Target="http://www.nalo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2495</Words>
  <Characters>14223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2018-07-02T07:03:00Z</dcterms:created>
  <dcterms:modified xsi:type="dcterms:W3CDTF">2018-07-02T07:55:00Z</dcterms:modified>
</cp:coreProperties>
</file>