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0B" w:rsidRPr="0085030B" w:rsidRDefault="0085030B" w:rsidP="0085030B">
      <w:pPr>
        <w:jc w:val="right"/>
        <w:rPr>
          <w:noProof/>
          <w:sz w:val="28"/>
          <w:szCs w:val="28"/>
        </w:rPr>
      </w:pPr>
      <w:r w:rsidRPr="0085030B">
        <w:rPr>
          <w:noProof/>
          <w:sz w:val="28"/>
          <w:szCs w:val="28"/>
        </w:rPr>
        <w:t>Таблица 1</w:t>
      </w:r>
    </w:p>
    <w:p w:rsidR="0085030B" w:rsidRDefault="0085030B">
      <w:pPr>
        <w:jc w:val="center"/>
        <w:rPr>
          <w:noProof/>
        </w:rPr>
      </w:pPr>
    </w:p>
    <w:p w:rsidR="0085030B" w:rsidRDefault="0085030B">
      <w:pPr>
        <w:jc w:val="center"/>
        <w:rPr>
          <w:noProof/>
        </w:rPr>
      </w:pPr>
    </w:p>
    <w:p w:rsidR="002014EF" w:rsidRDefault="0097033C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2014EF" w:rsidRDefault="00C519A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014EF" w:rsidRDefault="00C519A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014EF" w:rsidRDefault="00C519A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7033C">
        <w:rPr>
          <w:noProof/>
          <w:sz w:val="24"/>
          <w:lang w:val="en-US"/>
        </w:rPr>
        <w:t>01.11.2017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7033C">
        <w:rPr>
          <w:noProof/>
          <w:sz w:val="24"/>
          <w:lang w:val="en-US"/>
        </w:rPr>
        <w:t>30.11.2017</w:t>
      </w:r>
    </w:p>
    <w:p w:rsidR="002014EF" w:rsidRDefault="002014EF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6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134"/>
      </w:tblGrid>
      <w:tr w:rsidR="0097033C" w:rsidTr="0097033C">
        <w:trPr>
          <w:cantSplit/>
          <w:trHeight w:val="659"/>
        </w:trPr>
        <w:tc>
          <w:tcPr>
            <w:tcW w:w="7513" w:type="dxa"/>
          </w:tcPr>
          <w:p w:rsidR="0097033C" w:rsidRDefault="0097033C">
            <w:pPr>
              <w:jc w:val="center"/>
              <w:rPr>
                <w:noProof/>
                <w:sz w:val="18"/>
                <w:lang w:val="en-US"/>
              </w:rPr>
            </w:pPr>
          </w:p>
          <w:p w:rsidR="0097033C" w:rsidRDefault="0097033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97033C" w:rsidRDefault="009703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134" w:type="dxa"/>
          </w:tcPr>
          <w:p w:rsidR="0097033C" w:rsidRDefault="00322356" w:rsidP="00322356">
            <w:pPr>
              <w:ind w:left="-68"/>
              <w:jc w:val="center"/>
              <w:rPr>
                <w:noProof/>
                <w:sz w:val="18"/>
              </w:rPr>
            </w:pPr>
            <w:r>
              <w:rPr>
                <w:b/>
                <w:i/>
                <w:noProof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97033C" w:rsidRDefault="009703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34" w:type="dxa"/>
          </w:tcPr>
          <w:p w:rsidR="0097033C" w:rsidRDefault="003223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0,05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0,1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0,3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0,05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0,5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0,3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0,05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1,4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0,05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0,05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6,4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1,8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6,8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3,2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265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12,6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0,15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423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20,1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357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17,0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1,9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0,05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247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11,7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1,8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0,5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1,9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0,05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4,3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0,1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3,9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2,7</w:t>
            </w:r>
          </w:p>
        </w:tc>
      </w:tr>
      <w:tr w:rsidR="0097033C" w:rsidTr="0097033C">
        <w:trPr>
          <w:cantSplit/>
        </w:trPr>
        <w:tc>
          <w:tcPr>
            <w:tcW w:w="7513" w:type="dxa"/>
          </w:tcPr>
          <w:p w:rsidR="0097033C" w:rsidRDefault="009703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1134" w:type="dxa"/>
          </w:tcPr>
          <w:p w:rsidR="0097033C" w:rsidRDefault="009703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134" w:type="dxa"/>
          </w:tcPr>
          <w:p w:rsidR="0097033C" w:rsidRPr="0085030B" w:rsidRDefault="0085030B">
            <w:pPr>
              <w:jc w:val="right"/>
              <w:rPr>
                <w:b/>
                <w:i/>
                <w:noProof/>
                <w:sz w:val="18"/>
              </w:rPr>
            </w:pPr>
            <w:r w:rsidRPr="0085030B">
              <w:rPr>
                <w:b/>
                <w:i/>
                <w:noProof/>
                <w:sz w:val="18"/>
              </w:rPr>
              <w:t>0,2</w:t>
            </w:r>
          </w:p>
        </w:tc>
      </w:tr>
      <w:tr w:rsidR="0097033C" w:rsidTr="00823629">
        <w:trPr>
          <w:cantSplit/>
        </w:trPr>
        <w:tc>
          <w:tcPr>
            <w:tcW w:w="7513" w:type="dxa"/>
            <w:shd w:val="clear" w:color="auto" w:fill="BCE292"/>
          </w:tcPr>
          <w:p w:rsidR="0097033C" w:rsidRPr="002A51B9" w:rsidRDefault="0097033C" w:rsidP="0085030B">
            <w:pPr>
              <w:jc w:val="right"/>
              <w:rPr>
                <w:b/>
                <w:noProof/>
              </w:rPr>
            </w:pPr>
            <w:r w:rsidRPr="002A51B9">
              <w:rPr>
                <w:b/>
                <w:noProof/>
              </w:rPr>
              <w:t>ИТОГО:</w:t>
            </w:r>
          </w:p>
        </w:tc>
        <w:tc>
          <w:tcPr>
            <w:tcW w:w="1134" w:type="dxa"/>
            <w:shd w:val="clear" w:color="auto" w:fill="BCE292"/>
          </w:tcPr>
          <w:p w:rsidR="0097033C" w:rsidRPr="002A51B9" w:rsidRDefault="0097033C">
            <w:pPr>
              <w:jc w:val="right"/>
              <w:rPr>
                <w:b/>
                <w:noProof/>
              </w:rPr>
            </w:pPr>
            <w:r w:rsidRPr="002A51B9">
              <w:rPr>
                <w:b/>
                <w:noProof/>
              </w:rPr>
              <w:t>2103</w:t>
            </w:r>
          </w:p>
        </w:tc>
        <w:tc>
          <w:tcPr>
            <w:tcW w:w="1134" w:type="dxa"/>
            <w:shd w:val="clear" w:color="auto" w:fill="BCE292"/>
          </w:tcPr>
          <w:p w:rsidR="0097033C" w:rsidRPr="002A51B9" w:rsidRDefault="00322356">
            <w:pPr>
              <w:jc w:val="right"/>
              <w:rPr>
                <w:b/>
                <w:i/>
                <w:noProof/>
              </w:rPr>
            </w:pPr>
            <w:r w:rsidRPr="002A51B9">
              <w:rPr>
                <w:b/>
                <w:i/>
                <w:noProof/>
              </w:rPr>
              <w:t>100</w:t>
            </w:r>
          </w:p>
        </w:tc>
      </w:tr>
    </w:tbl>
    <w:p w:rsidR="002014EF" w:rsidRDefault="002014EF">
      <w:pPr>
        <w:rPr>
          <w:noProof/>
        </w:rPr>
      </w:pPr>
    </w:p>
    <w:p w:rsidR="002014EF" w:rsidRDefault="002014EF">
      <w:pPr>
        <w:rPr>
          <w:noProof/>
        </w:rPr>
      </w:pPr>
      <w:bookmarkStart w:id="0" w:name="_GoBack"/>
      <w:bookmarkEnd w:id="0"/>
    </w:p>
    <w:p w:rsidR="002014EF" w:rsidRDefault="002014EF">
      <w:pPr>
        <w:rPr>
          <w:noProof/>
        </w:rPr>
      </w:pPr>
    </w:p>
    <w:p w:rsidR="002014EF" w:rsidRDefault="002014EF">
      <w:pPr>
        <w:rPr>
          <w:noProof/>
        </w:rPr>
      </w:pPr>
    </w:p>
    <w:p w:rsidR="002014EF" w:rsidRDefault="002014EF">
      <w:pPr>
        <w:rPr>
          <w:noProof/>
        </w:rPr>
      </w:pPr>
    </w:p>
    <w:p w:rsidR="002014EF" w:rsidRDefault="002014EF">
      <w:pPr>
        <w:rPr>
          <w:noProof/>
        </w:rPr>
      </w:pPr>
    </w:p>
    <w:p w:rsidR="002014EF" w:rsidRDefault="002014EF">
      <w:pPr>
        <w:rPr>
          <w:noProof/>
        </w:rPr>
      </w:pPr>
    </w:p>
    <w:p w:rsidR="002014EF" w:rsidRDefault="002014EF">
      <w:pPr>
        <w:rPr>
          <w:noProof/>
        </w:rPr>
      </w:pPr>
    </w:p>
    <w:p w:rsidR="00C519AF" w:rsidRDefault="00C519AF">
      <w:pPr>
        <w:rPr>
          <w:noProof/>
        </w:rPr>
      </w:pPr>
    </w:p>
    <w:sectPr w:rsidR="00C519A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3C"/>
    <w:rsid w:val="002014EF"/>
    <w:rsid w:val="002A51B9"/>
    <w:rsid w:val="00322356"/>
    <w:rsid w:val="00823629"/>
    <w:rsid w:val="0085030B"/>
    <w:rsid w:val="0097033C"/>
    <w:rsid w:val="00C5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5</cp:revision>
  <cp:lastPrinted>2017-12-07T07:25:00Z</cp:lastPrinted>
  <dcterms:created xsi:type="dcterms:W3CDTF">2017-12-06T09:04:00Z</dcterms:created>
  <dcterms:modified xsi:type="dcterms:W3CDTF">2017-12-07T07:25:00Z</dcterms:modified>
</cp:coreProperties>
</file>