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15435C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435C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18"/>
          <w:szCs w:val="18"/>
        </w:rPr>
      </w:pPr>
      <w:r w:rsidRPr="0015435C">
        <w:rPr>
          <w:rFonts w:ascii="Times New Roman" w:hAnsi="Times New Roman" w:cs="Times New Roman"/>
          <w:sz w:val="18"/>
          <w:szCs w:val="1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15435C">
        <w:rPr>
          <w:rFonts w:ascii="Times New Roman" w:hAnsi="Times New Roman" w:cs="Times New Roman"/>
          <w:sz w:val="18"/>
          <w:szCs w:val="18"/>
        </w:rPr>
        <w:t>_</w:t>
      </w:r>
    </w:p>
    <w:p w:rsidR="000A368A" w:rsidRPr="0015435C" w:rsidRDefault="000A368A" w:rsidP="000A368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должности) при наличии</w:t>
      </w:r>
    </w:p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18"/>
          <w:szCs w:val="18"/>
        </w:rPr>
      </w:pPr>
      <w:r w:rsidRPr="0015435C">
        <w:rPr>
          <w:rFonts w:ascii="Times New Roman" w:hAnsi="Times New Roman" w:cs="Times New Roman"/>
          <w:sz w:val="18"/>
          <w:szCs w:val="18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:rsidR="000A368A" w:rsidRPr="0015435C" w:rsidRDefault="000A368A" w:rsidP="000A368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0A368A" w:rsidRPr="0015435C" w:rsidRDefault="000A368A" w:rsidP="000A368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18"/>
          <w:szCs w:val="18"/>
        </w:rPr>
      </w:pPr>
      <w:r w:rsidRPr="0015435C">
        <w:rPr>
          <w:rFonts w:ascii="Times New Roman" w:hAnsi="Times New Roman" w:cs="Times New Roman"/>
          <w:sz w:val="18"/>
          <w:szCs w:val="18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:rsidR="000A368A" w:rsidRPr="0015435C" w:rsidRDefault="000A368A" w:rsidP="000A368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0A368A" w:rsidRPr="0015435C" w:rsidRDefault="000A368A" w:rsidP="000A368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0A368A" w:rsidRPr="0015435C" w:rsidRDefault="000A368A" w:rsidP="000A368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>заявление.</w:t>
      </w:r>
    </w:p>
    <w:p w:rsidR="000A368A" w:rsidRPr="0015435C" w:rsidRDefault="000A368A" w:rsidP="000A368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     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15435C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 w:rsidRPr="0015435C">
        <w:rPr>
          <w:rFonts w:ascii="Times New Roman" w:hAnsi="Times New Roman" w:cs="Times New Roman"/>
          <w:sz w:val="22"/>
          <w:szCs w:val="22"/>
          <w:u w:val="single"/>
        </w:rPr>
        <w:t>главного государственного налогового инспектора отдела досудебного урегулирования налоговых споров</w:t>
      </w:r>
      <w:r w:rsidRPr="0015435C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</w:t>
      </w:r>
      <w:proofErr w:type="gramEnd"/>
      <w:r w:rsidRPr="0015435C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15435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5435C">
        <w:rPr>
          <w:rFonts w:ascii="Times New Roman" w:hAnsi="Times New Roman" w:cs="Times New Roman"/>
          <w:sz w:val="22"/>
          <w:szCs w:val="22"/>
        </w:rPr>
        <w:t>а).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15435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5435C">
        <w:rPr>
          <w:rFonts w:ascii="Times New Roman" w:hAnsi="Times New Roman" w:cs="Times New Roman"/>
          <w:sz w:val="22"/>
          <w:szCs w:val="22"/>
        </w:rPr>
        <w:t>а).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0A368A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>____________</w:t>
      </w:r>
      <w:r w:rsidRPr="0015435C">
        <w:rPr>
          <w:rFonts w:ascii="Times New Roman" w:hAnsi="Times New Roman" w:cs="Times New Roman"/>
          <w:sz w:val="22"/>
          <w:szCs w:val="22"/>
        </w:rPr>
        <w:tab/>
      </w:r>
      <w:r w:rsidRPr="0015435C">
        <w:rPr>
          <w:rFonts w:ascii="Times New Roman" w:hAnsi="Times New Roman" w:cs="Times New Roman"/>
          <w:sz w:val="22"/>
          <w:szCs w:val="22"/>
        </w:rPr>
        <w:tab/>
      </w:r>
      <w:r w:rsidRPr="0015435C">
        <w:rPr>
          <w:rFonts w:ascii="Times New Roman" w:hAnsi="Times New Roman" w:cs="Times New Roman"/>
          <w:sz w:val="22"/>
          <w:szCs w:val="22"/>
        </w:rPr>
        <w:tab/>
      </w:r>
      <w:r w:rsidRPr="0015435C">
        <w:rPr>
          <w:rFonts w:ascii="Times New Roman" w:hAnsi="Times New Roman" w:cs="Times New Roman"/>
          <w:sz w:val="22"/>
          <w:szCs w:val="22"/>
        </w:rPr>
        <w:tab/>
      </w:r>
      <w:r w:rsidRPr="0015435C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5435C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0A368A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0A368A" w:rsidRPr="0015435C" w:rsidRDefault="000A368A" w:rsidP="000A36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15435C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15435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E6545" w:rsidRPr="000A368A" w:rsidRDefault="000A368A" w:rsidP="000A368A">
      <w:r w:rsidRPr="0015435C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FE6545" w:rsidRPr="000A368A" w:rsidSect="002305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4E" w:rsidRDefault="0023054E" w:rsidP="0023054E">
      <w:r>
        <w:separator/>
      </w:r>
    </w:p>
  </w:endnote>
  <w:endnote w:type="continuationSeparator" w:id="0">
    <w:p w:rsidR="0023054E" w:rsidRDefault="0023054E" w:rsidP="002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4E" w:rsidRDefault="0023054E" w:rsidP="0023054E">
      <w:r>
        <w:separator/>
      </w:r>
    </w:p>
  </w:footnote>
  <w:footnote w:type="continuationSeparator" w:id="0">
    <w:p w:rsidR="0023054E" w:rsidRDefault="0023054E" w:rsidP="0023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652"/>
    <w:multiLevelType w:val="hybridMultilevel"/>
    <w:tmpl w:val="6EAC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7755A"/>
    <w:multiLevelType w:val="hybridMultilevel"/>
    <w:tmpl w:val="AD22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2FE0"/>
    <w:multiLevelType w:val="hybridMultilevel"/>
    <w:tmpl w:val="15A4A490"/>
    <w:lvl w:ilvl="0" w:tplc="C5AE1EA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FF"/>
    <w:rsid w:val="000059B8"/>
    <w:rsid w:val="0005192B"/>
    <w:rsid w:val="000A0DC9"/>
    <w:rsid w:val="000A368A"/>
    <w:rsid w:val="000E7FA0"/>
    <w:rsid w:val="0015435C"/>
    <w:rsid w:val="001A5FD4"/>
    <w:rsid w:val="00202D39"/>
    <w:rsid w:val="0023054E"/>
    <w:rsid w:val="00356352"/>
    <w:rsid w:val="003B1A9B"/>
    <w:rsid w:val="003C67B6"/>
    <w:rsid w:val="004546E5"/>
    <w:rsid w:val="004D6970"/>
    <w:rsid w:val="00575AAF"/>
    <w:rsid w:val="00623F71"/>
    <w:rsid w:val="0068042D"/>
    <w:rsid w:val="006D4853"/>
    <w:rsid w:val="006E7BB6"/>
    <w:rsid w:val="006F37E5"/>
    <w:rsid w:val="0077153B"/>
    <w:rsid w:val="00857B98"/>
    <w:rsid w:val="00884E75"/>
    <w:rsid w:val="008B512F"/>
    <w:rsid w:val="008E4918"/>
    <w:rsid w:val="008E72AC"/>
    <w:rsid w:val="0091622A"/>
    <w:rsid w:val="0093564F"/>
    <w:rsid w:val="00997124"/>
    <w:rsid w:val="009A12C2"/>
    <w:rsid w:val="00A21392"/>
    <w:rsid w:val="00A41791"/>
    <w:rsid w:val="00A418D5"/>
    <w:rsid w:val="00A74BE3"/>
    <w:rsid w:val="00A77544"/>
    <w:rsid w:val="00AD61F1"/>
    <w:rsid w:val="00B137FF"/>
    <w:rsid w:val="00BB2053"/>
    <w:rsid w:val="00BC06AA"/>
    <w:rsid w:val="00BF15AB"/>
    <w:rsid w:val="00C70FAB"/>
    <w:rsid w:val="00C77680"/>
    <w:rsid w:val="00CB55EB"/>
    <w:rsid w:val="00DC76E5"/>
    <w:rsid w:val="00E83B23"/>
    <w:rsid w:val="00F161FC"/>
    <w:rsid w:val="00F46CD7"/>
    <w:rsid w:val="00F52E50"/>
    <w:rsid w:val="00FC0194"/>
    <w:rsid w:val="00FD74E1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Малашенко Мария Александровна</cp:lastModifiedBy>
  <cp:revision>2</cp:revision>
  <cp:lastPrinted>2017-02-11T08:17:00Z</cp:lastPrinted>
  <dcterms:created xsi:type="dcterms:W3CDTF">2017-03-23T08:59:00Z</dcterms:created>
  <dcterms:modified xsi:type="dcterms:W3CDTF">2017-03-23T08:59:00Z</dcterms:modified>
</cp:coreProperties>
</file>