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2C" w:rsidRPr="006F37E5" w:rsidRDefault="0081772C" w:rsidP="0081772C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</w:p>
    <w:p w:rsidR="0081772C" w:rsidRPr="006F37E5" w:rsidRDefault="0081772C" w:rsidP="0081772C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81772C" w:rsidRPr="006F37E5" w:rsidRDefault="0081772C" w:rsidP="0081772C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81772C" w:rsidRPr="006F37E5" w:rsidRDefault="0081772C" w:rsidP="0081772C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81772C" w:rsidRPr="006F37E5" w:rsidRDefault="0081772C" w:rsidP="0081772C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81772C" w:rsidRPr="006F37E5" w:rsidRDefault="0081772C" w:rsidP="0081772C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81772C" w:rsidRPr="006F37E5" w:rsidRDefault="0081772C" w:rsidP="0081772C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81772C" w:rsidRPr="006F37E5" w:rsidRDefault="0081772C" w:rsidP="0081772C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81772C" w:rsidRPr="006F37E5" w:rsidRDefault="0081772C" w:rsidP="0081772C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81772C" w:rsidRPr="006F37E5" w:rsidRDefault="0081772C" w:rsidP="008177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81772C" w:rsidRPr="006F37E5" w:rsidRDefault="0081772C" w:rsidP="008177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81772C" w:rsidRPr="006F37E5" w:rsidRDefault="0081772C" w:rsidP="008177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81772C" w:rsidRPr="006F37E5" w:rsidRDefault="0081772C" w:rsidP="008177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81772C" w:rsidRPr="006F37E5" w:rsidRDefault="0081772C" w:rsidP="008177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81772C" w:rsidRPr="006F37E5" w:rsidRDefault="0081772C" w:rsidP="0081772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81772C" w:rsidRPr="006F37E5" w:rsidRDefault="0081772C" w:rsidP="0081772C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81772C" w:rsidRPr="006F37E5" w:rsidRDefault="0081772C" w:rsidP="0081772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81772C" w:rsidRPr="006F37E5" w:rsidRDefault="0081772C" w:rsidP="0081772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81772C" w:rsidRPr="006F37E5" w:rsidRDefault="0081772C" w:rsidP="0081772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81772C" w:rsidRPr="006F37E5" w:rsidRDefault="0081772C" w:rsidP="0081772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81772C" w:rsidRPr="006F37E5" w:rsidRDefault="0081772C" w:rsidP="0081772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</w:rPr>
        <w:t>старшего специалиста 1 разряда отдела камерального</w:t>
      </w:r>
      <w:r w:rsidRPr="00B34E5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контроля № 1 </w:t>
      </w:r>
      <w:r w:rsidRPr="006F37E5">
        <w:rPr>
          <w:rFonts w:ascii="Times New Roman" w:hAnsi="Times New Roman" w:cs="Times New Roman"/>
          <w:sz w:val="22"/>
          <w:szCs w:val="22"/>
        </w:rPr>
        <w:t>Управления Федеральной налоговой службы по Краснодарскому краю.</w:t>
      </w:r>
    </w:p>
    <w:p w:rsidR="0081772C" w:rsidRPr="006F37E5" w:rsidRDefault="0081772C" w:rsidP="0081772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81772C" w:rsidRPr="006F37E5" w:rsidRDefault="0081772C" w:rsidP="0081772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81772C" w:rsidRPr="006F37E5" w:rsidRDefault="0081772C" w:rsidP="0081772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81772C" w:rsidRPr="006F37E5" w:rsidRDefault="0081772C" w:rsidP="0081772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1772C" w:rsidRPr="006F37E5" w:rsidRDefault="0081772C" w:rsidP="0081772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1772C" w:rsidRDefault="0081772C" w:rsidP="0081772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81772C" w:rsidRPr="006F37E5" w:rsidRDefault="0081772C" w:rsidP="0081772C">
      <w:pPr>
        <w:pStyle w:val="ConsNonformat"/>
        <w:widowControl/>
        <w:tabs>
          <w:tab w:val="left" w:pos="4440"/>
        </w:tabs>
        <w:ind w:right="0"/>
        <w:jc w:val="right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Примечание. </w:t>
      </w:r>
    </w:p>
    <w:p w:rsidR="006638C3" w:rsidRDefault="0081772C" w:rsidP="0081772C">
      <w:pPr>
        <w:jc w:val="right"/>
      </w:pPr>
      <w:bookmarkStart w:id="0" w:name="_GoBack"/>
      <w:bookmarkEnd w:id="0"/>
      <w:r w:rsidRPr="006F37E5">
        <w:rPr>
          <w:sz w:val="22"/>
          <w:szCs w:val="22"/>
        </w:rPr>
        <w:t>Заявление оформляется в рукописном виде.</w:t>
      </w:r>
    </w:p>
    <w:sectPr w:rsidR="0066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2C"/>
    <w:rsid w:val="006638C3"/>
    <w:rsid w:val="0081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2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77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2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77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2016-09-14T08:07:00Z</dcterms:created>
  <dcterms:modified xsi:type="dcterms:W3CDTF">2016-09-14T08:07:00Z</dcterms:modified>
</cp:coreProperties>
</file>