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2C0" w:rsidRPr="00D544CF" w:rsidRDefault="002C12C0" w:rsidP="002C12C0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2C12C0" w:rsidRPr="00D544CF" w:rsidRDefault="002C12C0" w:rsidP="002C12C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C12C0" w:rsidRPr="00D544CF" w:rsidRDefault="002C12C0" w:rsidP="002C12C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2C12C0" w:rsidRPr="00D544CF" w:rsidRDefault="002C12C0" w:rsidP="002C12C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C12C0" w:rsidRPr="00D544CF" w:rsidRDefault="002C12C0" w:rsidP="002C12C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C12C0" w:rsidRPr="00D544CF" w:rsidRDefault="002C12C0" w:rsidP="002C12C0">
      <w:pPr>
        <w:pStyle w:val="ConsNonformat"/>
        <w:widowControl/>
        <w:ind w:left="6138"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C12C0" w:rsidRPr="00D544CF" w:rsidRDefault="002C12C0" w:rsidP="002C12C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C12C0" w:rsidRPr="00D544CF" w:rsidRDefault="002C12C0" w:rsidP="002C12C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C12C0" w:rsidRPr="00D544CF" w:rsidRDefault="002C12C0" w:rsidP="002C12C0">
      <w:pPr>
        <w:pStyle w:val="ConsNonformat"/>
        <w:widowControl/>
        <w:ind w:left="6138"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2C12C0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2C12C0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2C12C0" w:rsidRPr="00D544CF" w:rsidRDefault="002C12C0" w:rsidP="002C12C0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2C12C0" w:rsidRPr="00D544CF" w:rsidRDefault="002C12C0" w:rsidP="002C12C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2C12C0" w:rsidRPr="00D544CF" w:rsidRDefault="002C12C0" w:rsidP="002C12C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2C12C0" w:rsidRDefault="002C12C0" w:rsidP="002C12C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2C12C0" w:rsidRPr="00D544CF" w:rsidRDefault="002C12C0" w:rsidP="002C12C0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2C12C0" w:rsidRPr="00116B9F" w:rsidRDefault="002C12C0" w:rsidP="002C12C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9F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включение в кадровый резерв для замещения старшей группы должностей государственной гражданской службы Российской Федерации Инспекции Федеральной налоговой службы № 4 по г. Краснодару.</w:t>
      </w:r>
    </w:p>
    <w:p w:rsidR="002C12C0" w:rsidRPr="00116B9F" w:rsidRDefault="002C12C0" w:rsidP="002C12C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9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</w:t>
      </w:r>
      <w:r w:rsidRPr="00116B9F">
        <w:rPr>
          <w:sz w:val="24"/>
          <w:szCs w:val="24"/>
        </w:rPr>
        <w:t xml:space="preserve"> </w:t>
      </w:r>
      <w:r w:rsidRPr="00116B9F">
        <w:rPr>
          <w:rFonts w:ascii="Times New Roman" w:hAnsi="Times New Roman" w:cs="Times New Roman"/>
          <w:sz w:val="24"/>
          <w:szCs w:val="24"/>
        </w:rPr>
        <w:t>на включение в кадровый резерв для замещения старшей группы должностей государственной гражданской службы, в том числе с квалификационными требованиями, предъявляемыми к старшей группе должностей, ознакомлен(а).</w:t>
      </w:r>
    </w:p>
    <w:p w:rsidR="002C12C0" w:rsidRPr="00116B9F" w:rsidRDefault="002C12C0" w:rsidP="002C12C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9F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116B9F">
        <w:rPr>
          <w:rFonts w:ascii="Times New Roman" w:hAnsi="Times New Roman" w:cs="Times New Roman"/>
          <w:sz w:val="24"/>
          <w:szCs w:val="24"/>
        </w:rPr>
        <w:t>составляющим  государственную</w:t>
      </w:r>
      <w:proofErr w:type="gramEnd"/>
      <w:r w:rsidRPr="00116B9F">
        <w:rPr>
          <w:rFonts w:ascii="Times New Roman" w:hAnsi="Times New Roman" w:cs="Times New Roman"/>
          <w:sz w:val="24"/>
          <w:szCs w:val="24"/>
        </w:rPr>
        <w:t xml:space="preserve"> и иную охраняемую законом тайну, согласен(а).</w:t>
      </w:r>
    </w:p>
    <w:p w:rsidR="002C12C0" w:rsidRPr="00116B9F" w:rsidRDefault="002C12C0" w:rsidP="002C12C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9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2C12C0" w:rsidRPr="00D544CF" w:rsidRDefault="002C12C0" w:rsidP="002C12C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2C12C0" w:rsidRPr="00D544CF" w:rsidRDefault="002C12C0" w:rsidP="002C12C0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2C12C0" w:rsidRPr="00D544CF" w:rsidRDefault="002C12C0" w:rsidP="002C12C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2C12C0" w:rsidRPr="00D544CF" w:rsidRDefault="002C12C0" w:rsidP="002C12C0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2C12C0" w:rsidRDefault="002C12C0" w:rsidP="002C12C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8D1E82" w:rsidRDefault="008D1E82">
      <w:bookmarkStart w:id="0" w:name="_GoBack"/>
      <w:bookmarkEnd w:id="0"/>
    </w:p>
    <w:sectPr w:rsidR="008D1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C0"/>
    <w:rsid w:val="002C12C0"/>
    <w:rsid w:val="008D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ABA71-C3F9-4785-AFCA-5E15A5CB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C12C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C12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2021-11-07T20:46:00Z</dcterms:created>
  <dcterms:modified xsi:type="dcterms:W3CDTF">2021-11-07T20:46:00Z</dcterms:modified>
</cp:coreProperties>
</file>