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3131" w:rsidRDefault="00E43131" w:rsidP="00E43131">
      <w:pPr>
        <w:jc w:val="center"/>
      </w:pPr>
      <w: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4pt" o:ole="">
            <v:imagedata r:id="rId8" o:title=""/>
          </v:shape>
          <o:OLEObject Type="Embed" ProgID="MSPhotoEd.3" ShapeID="_x0000_i1025" DrawAspect="Content" ObjectID="_1554808060" r:id="rId9"/>
        </w:object>
      </w:r>
    </w:p>
    <w:p w:rsidR="00E43131" w:rsidRDefault="00E43131" w:rsidP="00E43131">
      <w:pPr>
        <w:jc w:val="center"/>
      </w:pPr>
    </w:p>
    <w:p w:rsidR="00E43131" w:rsidRDefault="00E43131" w:rsidP="00E431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ДЗЕРЖИНСКОГО РАЙОНА</w:t>
      </w:r>
    </w:p>
    <w:p w:rsidR="00E43131" w:rsidRDefault="00E43131" w:rsidP="00E4313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4913EE" w:rsidRDefault="004913EE" w:rsidP="00E43131">
      <w:pPr>
        <w:jc w:val="center"/>
        <w:rPr>
          <w:sz w:val="28"/>
          <w:szCs w:val="28"/>
        </w:rPr>
      </w:pPr>
    </w:p>
    <w:p w:rsidR="004913EE" w:rsidRPr="003A4570" w:rsidRDefault="004913EE" w:rsidP="00E43131">
      <w:pPr>
        <w:jc w:val="center"/>
        <w:rPr>
          <w:b/>
          <w:sz w:val="28"/>
          <w:szCs w:val="28"/>
        </w:rPr>
      </w:pPr>
    </w:p>
    <w:p w:rsidR="00E43131" w:rsidRPr="003A4570" w:rsidRDefault="004913EE" w:rsidP="00E43131">
      <w:pPr>
        <w:jc w:val="center"/>
        <w:rPr>
          <w:b/>
          <w:sz w:val="36"/>
          <w:szCs w:val="36"/>
        </w:rPr>
      </w:pPr>
      <w:r w:rsidRPr="003A4570">
        <w:rPr>
          <w:b/>
          <w:sz w:val="36"/>
          <w:szCs w:val="36"/>
        </w:rPr>
        <w:t>РЕШЕНИЕ</w:t>
      </w:r>
    </w:p>
    <w:p w:rsidR="00E43131" w:rsidRDefault="00E43131" w:rsidP="00E43131">
      <w:pPr>
        <w:jc w:val="center"/>
        <w:rPr>
          <w:sz w:val="28"/>
          <w:szCs w:val="28"/>
        </w:rPr>
      </w:pPr>
    </w:p>
    <w:p w:rsidR="00E43131" w:rsidRDefault="00E43131" w:rsidP="00E4313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579FC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0579FC">
        <w:rPr>
          <w:sz w:val="28"/>
          <w:szCs w:val="28"/>
        </w:rPr>
        <w:t>1</w:t>
      </w:r>
      <w:r>
        <w:rPr>
          <w:sz w:val="28"/>
          <w:szCs w:val="28"/>
        </w:rPr>
        <w:t>.2006                                        с.</w:t>
      </w:r>
      <w:r w:rsidR="00CB3382">
        <w:rPr>
          <w:sz w:val="28"/>
          <w:szCs w:val="28"/>
        </w:rPr>
        <w:t xml:space="preserve"> </w:t>
      </w:r>
      <w:r>
        <w:rPr>
          <w:sz w:val="28"/>
          <w:szCs w:val="28"/>
        </w:rPr>
        <w:t>Дзержинское                              №</w:t>
      </w:r>
      <w:r w:rsidR="00D373B9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0417DF">
        <w:rPr>
          <w:sz w:val="28"/>
          <w:szCs w:val="28"/>
        </w:rPr>
        <w:t>-147</w:t>
      </w:r>
      <w:r w:rsidR="000D508C">
        <w:rPr>
          <w:sz w:val="28"/>
          <w:szCs w:val="28"/>
        </w:rPr>
        <w:t>Р</w:t>
      </w:r>
      <w:r>
        <w:rPr>
          <w:sz w:val="28"/>
          <w:szCs w:val="28"/>
        </w:rPr>
        <w:t xml:space="preserve">   </w:t>
      </w:r>
    </w:p>
    <w:p w:rsidR="00E43131" w:rsidRDefault="00E43131" w:rsidP="00E43131">
      <w:pPr>
        <w:rPr>
          <w:sz w:val="28"/>
          <w:szCs w:val="28"/>
        </w:rPr>
      </w:pPr>
    </w:p>
    <w:p w:rsidR="00C87EF6" w:rsidRDefault="00C87EF6" w:rsidP="003A3099">
      <w:pPr>
        <w:jc w:val="both"/>
        <w:rPr>
          <w:sz w:val="28"/>
          <w:szCs w:val="28"/>
        </w:rPr>
      </w:pPr>
    </w:p>
    <w:p w:rsidR="00C87EF6" w:rsidRDefault="00C87EF6" w:rsidP="003A3099">
      <w:pPr>
        <w:jc w:val="both"/>
        <w:rPr>
          <w:sz w:val="28"/>
          <w:szCs w:val="28"/>
        </w:rPr>
      </w:pPr>
      <w:r>
        <w:rPr>
          <w:sz w:val="28"/>
          <w:szCs w:val="28"/>
        </w:rPr>
        <w:t>О системе налогообложения в виде</w:t>
      </w:r>
    </w:p>
    <w:p w:rsidR="00C87EF6" w:rsidRDefault="00C87EF6" w:rsidP="003A3099">
      <w:pPr>
        <w:jc w:val="both"/>
        <w:rPr>
          <w:sz w:val="28"/>
          <w:szCs w:val="28"/>
        </w:rPr>
      </w:pPr>
      <w:r>
        <w:rPr>
          <w:sz w:val="28"/>
          <w:szCs w:val="28"/>
        </w:rPr>
        <w:t>единого налога на вмененный доход</w:t>
      </w:r>
    </w:p>
    <w:p w:rsidR="00C87EF6" w:rsidRDefault="00C87EF6" w:rsidP="003A309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отдельных видов деятельности</w:t>
      </w:r>
    </w:p>
    <w:p w:rsidR="00C87EF6" w:rsidRPr="000D508C" w:rsidRDefault="00C87EF6" w:rsidP="003A3099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Дзержинского района</w:t>
      </w:r>
    </w:p>
    <w:p w:rsidR="00C87EF6" w:rsidRDefault="00757BDB" w:rsidP="003A3099">
      <w:pPr>
        <w:jc w:val="both"/>
        <w:rPr>
          <w:sz w:val="18"/>
          <w:szCs w:val="18"/>
        </w:rPr>
      </w:pPr>
      <w:r>
        <w:rPr>
          <w:sz w:val="18"/>
          <w:szCs w:val="18"/>
        </w:rPr>
        <w:t>(в ред. Решения совета депутатов Дзержинского района</w:t>
      </w:r>
    </w:p>
    <w:p w:rsidR="00757BDB" w:rsidRDefault="00757BDB" w:rsidP="003A3099">
      <w:pPr>
        <w:jc w:val="both"/>
        <w:rPr>
          <w:sz w:val="18"/>
          <w:szCs w:val="18"/>
        </w:rPr>
      </w:pPr>
      <w:r>
        <w:rPr>
          <w:sz w:val="18"/>
          <w:szCs w:val="18"/>
        </w:rPr>
        <w:t>№ 26-228Р от 09.11.2007, № 32-262Р от 11.04.2008,</w:t>
      </w:r>
    </w:p>
    <w:p w:rsidR="00757BDB" w:rsidRPr="00757BDB" w:rsidRDefault="00757BDB" w:rsidP="003A3099">
      <w:pPr>
        <w:jc w:val="both"/>
        <w:rPr>
          <w:sz w:val="18"/>
          <w:szCs w:val="18"/>
        </w:rPr>
      </w:pPr>
      <w:r>
        <w:rPr>
          <w:sz w:val="18"/>
          <w:szCs w:val="18"/>
        </w:rPr>
        <w:t>№ 36-312Р от 11.11.2008, № 11-88Р от 27.12.2016)</w:t>
      </w:r>
    </w:p>
    <w:p w:rsidR="00BB0108" w:rsidRDefault="00BB0108" w:rsidP="00D47C8D">
      <w:pPr>
        <w:jc w:val="both"/>
        <w:rPr>
          <w:sz w:val="28"/>
          <w:szCs w:val="28"/>
        </w:rPr>
      </w:pPr>
    </w:p>
    <w:p w:rsidR="00BB0108" w:rsidRDefault="00BB0108" w:rsidP="00D47C8D">
      <w:pPr>
        <w:jc w:val="both"/>
        <w:rPr>
          <w:sz w:val="28"/>
          <w:szCs w:val="28"/>
        </w:rPr>
      </w:pPr>
    </w:p>
    <w:p w:rsidR="00D373B9" w:rsidRPr="00F65381" w:rsidRDefault="00D373B9" w:rsidP="00D37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 главы 26.3 части второй Налогового кодекса Российской Ф</w:t>
      </w:r>
      <w:r w:rsidR="00A3285E">
        <w:rPr>
          <w:sz w:val="28"/>
          <w:szCs w:val="28"/>
        </w:rPr>
        <w:t>едерации, руководствуясь ст.</w:t>
      </w:r>
      <w:r>
        <w:rPr>
          <w:sz w:val="28"/>
          <w:szCs w:val="28"/>
        </w:rPr>
        <w:t>20 Устава Дзержинского района, Совет депутатов Дзержинского района РЕШИЛ</w:t>
      </w:r>
      <w:r w:rsidRPr="00F65381">
        <w:rPr>
          <w:sz w:val="28"/>
          <w:szCs w:val="28"/>
        </w:rPr>
        <w:t>:</w:t>
      </w:r>
    </w:p>
    <w:p w:rsidR="00D373B9" w:rsidRPr="00D373B9" w:rsidRDefault="00D373B9" w:rsidP="00D37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3B9" w:rsidRDefault="00DF6B21" w:rsidP="00DF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r w:rsidR="00D373B9">
        <w:rPr>
          <w:sz w:val="28"/>
          <w:szCs w:val="28"/>
        </w:rPr>
        <w:t>Ввести на территории Дзержинского района систему налогообложения в виде единого налога на вмененный доход для отдельных видов деятельности.</w:t>
      </w:r>
    </w:p>
    <w:p w:rsidR="00D373B9" w:rsidRDefault="00DF6B21" w:rsidP="00DF6B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D373B9">
        <w:rPr>
          <w:sz w:val="28"/>
          <w:szCs w:val="28"/>
        </w:rPr>
        <w:t>Установить, что система налогообложения в виде единого налога на вмененный доход для отдельных видов деятельности применяется в отношении видов деятельности предпринимательской деятельности согласно приложени</w:t>
      </w:r>
      <w:r>
        <w:rPr>
          <w:sz w:val="28"/>
          <w:szCs w:val="28"/>
        </w:rPr>
        <w:t>ю</w:t>
      </w:r>
      <w:r w:rsidR="00D373B9">
        <w:rPr>
          <w:sz w:val="28"/>
          <w:szCs w:val="28"/>
        </w:rPr>
        <w:t xml:space="preserve"> № 1.</w:t>
      </w:r>
    </w:p>
    <w:p w:rsidR="00D373B9" w:rsidRDefault="00DF6B21" w:rsidP="00DF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</w:t>
      </w:r>
      <w:r w:rsidR="00D373B9">
        <w:rPr>
          <w:sz w:val="28"/>
          <w:szCs w:val="28"/>
        </w:rPr>
        <w:t>Установить значения корректирующего коэффициента базовой доходности К2 учитывающего совокупность особенностей ведения  предпринимательской деятельности в том числе</w:t>
      </w:r>
      <w:r w:rsidR="00D373B9" w:rsidRPr="00D47C8D">
        <w:rPr>
          <w:sz w:val="28"/>
          <w:szCs w:val="28"/>
        </w:rPr>
        <w:t xml:space="preserve">: </w:t>
      </w:r>
      <w:r w:rsidR="00D373B9">
        <w:rPr>
          <w:sz w:val="28"/>
          <w:szCs w:val="28"/>
        </w:rPr>
        <w:t>ассортимент товаров (работ, услуг)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фактический период времени осуществления деятельности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величину доходов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особенности места ведения предпринимательской деятельности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площадь информационного поля электронных табло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площадь информационного поля наружной рекламы с любым способом нанесения изображения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площадь информационного поля наружной рекламы с автоматической системой изображения</w:t>
      </w:r>
      <w:r w:rsidR="00D373B9" w:rsidRPr="00763E66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количество автобусов любых типов, легковых и грузовых автомобилей, прицепов, полуприцепов</w:t>
      </w:r>
      <w:r w:rsidR="00D373B9" w:rsidRPr="00763E66">
        <w:rPr>
          <w:sz w:val="28"/>
          <w:szCs w:val="28"/>
        </w:rPr>
        <w:t xml:space="preserve"> </w:t>
      </w:r>
      <w:r w:rsidR="00D373B9">
        <w:rPr>
          <w:sz w:val="28"/>
          <w:szCs w:val="28"/>
        </w:rPr>
        <w:t>и прицепов- роспусков</w:t>
      </w:r>
      <w:r w:rsidR="00D373B9" w:rsidRPr="00B3183B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речных судов, используемых для распространения и (или) размещения реклама</w:t>
      </w:r>
      <w:r w:rsidR="00D373B9" w:rsidRPr="00C8799C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тип предприятий общественного питания</w:t>
      </w:r>
      <w:r w:rsidR="00D373B9" w:rsidRPr="0031290F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группа (подгруппа), вид бытовых услуг</w:t>
      </w:r>
      <w:r w:rsidR="00D373B9" w:rsidRPr="00763E66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доля фактически полученных средств бюджетного финансирования</w:t>
      </w:r>
      <w:r w:rsidR="00D373B9" w:rsidRPr="00763E66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тип стоянок по хранению автотранспортных средств</w:t>
      </w:r>
      <w:r w:rsidR="00D373B9" w:rsidRPr="00763E66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тип стоянок по хранению  автотранспортных средств</w:t>
      </w:r>
      <w:r w:rsidR="00D373B9" w:rsidRPr="001302B4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места </w:t>
      </w:r>
      <w:r w:rsidR="00D373B9">
        <w:rPr>
          <w:sz w:val="28"/>
          <w:szCs w:val="28"/>
        </w:rPr>
        <w:lastRenderedPageBreak/>
        <w:t>распространения и (или) размещения рекламы</w:t>
      </w:r>
      <w:r w:rsidR="00D373B9" w:rsidRPr="001302B4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услуги по временному размещению и проживанию</w:t>
      </w:r>
      <w:r w:rsidR="00D373B9" w:rsidRPr="001302B4">
        <w:rPr>
          <w:sz w:val="28"/>
          <w:szCs w:val="28"/>
        </w:rPr>
        <w:t xml:space="preserve">; </w:t>
      </w:r>
      <w:r w:rsidR="000B3ADE">
        <w:rPr>
          <w:sz w:val="28"/>
          <w:szCs w:val="28"/>
        </w:rPr>
        <w:t>места, расположенные</w:t>
      </w:r>
      <w:r w:rsidR="00D373B9">
        <w:rPr>
          <w:sz w:val="28"/>
          <w:szCs w:val="28"/>
        </w:rPr>
        <w:t xml:space="preserve"> на рынке или в других местах торговли</w:t>
      </w:r>
      <w:r w:rsidR="00D373B9" w:rsidRPr="001302B4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вид автотранспортных услуг</w:t>
      </w:r>
      <w:r w:rsidR="00D373B9" w:rsidRPr="001F0ECF">
        <w:rPr>
          <w:sz w:val="28"/>
          <w:szCs w:val="28"/>
        </w:rPr>
        <w:t>;</w:t>
      </w:r>
      <w:r w:rsidR="00D373B9">
        <w:rPr>
          <w:sz w:val="28"/>
          <w:szCs w:val="28"/>
        </w:rPr>
        <w:t xml:space="preserve"> вид услуг по ремонту, техническому обслуживанию, мойке автотранспортных средств, согласно приложению № 2.</w:t>
      </w:r>
    </w:p>
    <w:p w:rsidR="00DF6B21" w:rsidRPr="00DF6B21" w:rsidRDefault="00DF6B21" w:rsidP="00DF6B21">
      <w:pPr>
        <w:ind w:firstLine="709"/>
        <w:jc w:val="both"/>
        <w:rPr>
          <w:bCs/>
          <w:spacing w:val="8"/>
          <w:sz w:val="28"/>
          <w:szCs w:val="28"/>
        </w:rPr>
      </w:pPr>
      <w:r w:rsidRPr="00DF6B2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DF6B21">
        <w:rPr>
          <w:bCs/>
          <w:spacing w:val="8"/>
          <w:sz w:val="28"/>
          <w:szCs w:val="28"/>
        </w:rPr>
        <w:t>. Контроль  за исполнением настоящего решения возложить на первого заместителя главы района В.Н. Дергунова.</w:t>
      </w:r>
    </w:p>
    <w:p w:rsidR="00DF6B21" w:rsidRPr="00DF6B21" w:rsidRDefault="00DF6B21" w:rsidP="00DF6B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DF6B21">
        <w:rPr>
          <w:bCs/>
          <w:sz w:val="28"/>
          <w:szCs w:val="28"/>
        </w:rPr>
        <w:t>. Решение вступает в силу по истечении одного месяца со дня его официального опубликования в газете «Дзержинец» и распространяется на правоотношения, возникшие с 01.01.2017 года.</w:t>
      </w:r>
    </w:p>
    <w:p w:rsidR="00DF6B21" w:rsidRPr="00F45076" w:rsidRDefault="00DF6B21" w:rsidP="00DF6B21">
      <w:pPr>
        <w:rPr>
          <w:b/>
          <w:bCs/>
          <w:sz w:val="28"/>
          <w:szCs w:val="28"/>
        </w:rPr>
      </w:pPr>
    </w:p>
    <w:p w:rsidR="00DF6B21" w:rsidRDefault="00DF6B21" w:rsidP="00DF6B21">
      <w:pPr>
        <w:jc w:val="center"/>
        <w:rPr>
          <w:sz w:val="28"/>
          <w:szCs w:val="28"/>
          <w:shd w:val="clear" w:color="auto" w:fill="FFFFFF"/>
        </w:rPr>
      </w:pPr>
    </w:p>
    <w:p w:rsidR="00DF6B21" w:rsidRDefault="00DF6B21" w:rsidP="00DF6B21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DF6B21" w:rsidRPr="00F45076">
        <w:tc>
          <w:tcPr>
            <w:tcW w:w="4785" w:type="dxa"/>
          </w:tcPr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>Председатель</w:t>
            </w: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>Дзержинского районного</w:t>
            </w: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>Совета депутатов</w:t>
            </w: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>_______________ Л.Н. Окладников</w:t>
            </w:r>
          </w:p>
        </w:tc>
        <w:tc>
          <w:tcPr>
            <w:tcW w:w="4786" w:type="dxa"/>
          </w:tcPr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 xml:space="preserve">          Глава Дзержинского района</w:t>
            </w: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DF6B21" w:rsidRPr="00DF6B21" w:rsidRDefault="00DF6B21" w:rsidP="00172FF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F6B21">
              <w:rPr>
                <w:bCs/>
                <w:sz w:val="28"/>
                <w:szCs w:val="28"/>
              </w:rPr>
              <w:t xml:space="preserve">         _______________ Д.Н. Ашаев</w:t>
            </w:r>
          </w:p>
        </w:tc>
      </w:tr>
    </w:tbl>
    <w:p w:rsidR="00D373B9" w:rsidRDefault="00DF6B21" w:rsidP="00DF6B2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F42" w:rsidRDefault="00632F42" w:rsidP="00632F42">
      <w:pPr>
        <w:jc w:val="both"/>
        <w:rPr>
          <w:sz w:val="28"/>
          <w:szCs w:val="28"/>
        </w:rPr>
      </w:pPr>
    </w:p>
    <w:p w:rsidR="00632F42" w:rsidRDefault="00632F42" w:rsidP="00632F42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F6B21" w:rsidP="00D37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D373B9" w:rsidRDefault="00D373B9" w:rsidP="00D373B9">
      <w:pPr>
        <w:jc w:val="both"/>
        <w:rPr>
          <w:sz w:val="28"/>
          <w:szCs w:val="28"/>
        </w:rPr>
      </w:pPr>
    </w:p>
    <w:p w:rsidR="00BB0108" w:rsidRDefault="00BB0108" w:rsidP="00D47C8D">
      <w:pPr>
        <w:jc w:val="both"/>
        <w:rPr>
          <w:sz w:val="28"/>
          <w:szCs w:val="28"/>
        </w:rPr>
      </w:pPr>
    </w:p>
    <w:p w:rsidR="00BB0108" w:rsidRDefault="00BB0108" w:rsidP="00D47C8D">
      <w:pPr>
        <w:jc w:val="both"/>
        <w:rPr>
          <w:sz w:val="28"/>
          <w:szCs w:val="28"/>
        </w:rPr>
      </w:pPr>
    </w:p>
    <w:p w:rsidR="00BB0108" w:rsidRDefault="00BB0108" w:rsidP="00D47C8D">
      <w:pPr>
        <w:jc w:val="both"/>
        <w:rPr>
          <w:sz w:val="28"/>
          <w:szCs w:val="28"/>
        </w:rPr>
      </w:pPr>
    </w:p>
    <w:p w:rsidR="00BB0108" w:rsidRDefault="00BB0108" w:rsidP="00D47C8D">
      <w:pPr>
        <w:jc w:val="both"/>
        <w:rPr>
          <w:sz w:val="28"/>
          <w:szCs w:val="28"/>
        </w:rPr>
      </w:pPr>
    </w:p>
    <w:p w:rsidR="004913EE" w:rsidRDefault="004913EE" w:rsidP="00632F42">
      <w:pPr>
        <w:rPr>
          <w:sz w:val="28"/>
          <w:szCs w:val="28"/>
        </w:rPr>
      </w:pPr>
    </w:p>
    <w:p w:rsidR="00632F42" w:rsidRDefault="00632F42" w:rsidP="00632F42">
      <w:pPr>
        <w:rPr>
          <w:sz w:val="28"/>
          <w:szCs w:val="28"/>
        </w:rPr>
      </w:pPr>
    </w:p>
    <w:p w:rsidR="00906F5A" w:rsidRDefault="00906F5A" w:rsidP="00D373B9">
      <w:pPr>
        <w:jc w:val="right"/>
        <w:rPr>
          <w:sz w:val="28"/>
          <w:szCs w:val="28"/>
        </w:rPr>
      </w:pPr>
    </w:p>
    <w:p w:rsidR="00744F2C" w:rsidRDefault="00744F2C" w:rsidP="00D373B9">
      <w:pPr>
        <w:jc w:val="right"/>
        <w:rPr>
          <w:sz w:val="28"/>
          <w:szCs w:val="28"/>
        </w:rPr>
      </w:pPr>
    </w:p>
    <w:p w:rsidR="00906F5A" w:rsidRDefault="00906F5A" w:rsidP="00D373B9">
      <w:pPr>
        <w:jc w:val="right"/>
        <w:rPr>
          <w:sz w:val="28"/>
          <w:szCs w:val="28"/>
        </w:rPr>
      </w:pPr>
    </w:p>
    <w:p w:rsidR="00D373B9" w:rsidRPr="00757BDB" w:rsidRDefault="00D373B9" w:rsidP="00D373B9">
      <w:pPr>
        <w:jc w:val="right"/>
      </w:pPr>
      <w:r w:rsidRPr="00757BDB">
        <w:lastRenderedPageBreak/>
        <w:t>Приложение № 1</w:t>
      </w:r>
    </w:p>
    <w:p w:rsidR="00D373B9" w:rsidRPr="00757BDB" w:rsidRDefault="00632F42" w:rsidP="00D373B9">
      <w:pPr>
        <w:jc w:val="right"/>
      </w:pPr>
      <w:r w:rsidRPr="00757BDB">
        <w:t>к Решению Совета депутатов</w:t>
      </w:r>
      <w:r w:rsidR="00757BDB">
        <w:t xml:space="preserve"> </w:t>
      </w:r>
    </w:p>
    <w:p w:rsidR="00632F42" w:rsidRPr="00757BDB" w:rsidRDefault="00632F42" w:rsidP="00D373B9">
      <w:pPr>
        <w:jc w:val="right"/>
      </w:pPr>
      <w:r w:rsidRPr="00757BDB">
        <w:t>Дзержинского района</w:t>
      </w:r>
    </w:p>
    <w:p w:rsidR="00D373B9" w:rsidRPr="00757BDB" w:rsidRDefault="00D373B9" w:rsidP="00D373B9">
      <w:pPr>
        <w:jc w:val="right"/>
      </w:pPr>
      <w:r w:rsidRPr="00757BDB">
        <w:t xml:space="preserve">№  </w:t>
      </w:r>
      <w:r w:rsidR="000417DF" w:rsidRPr="00757BDB">
        <w:t>1</w:t>
      </w:r>
      <w:r w:rsidR="00906F5A" w:rsidRPr="00757BDB">
        <w:t>5</w:t>
      </w:r>
      <w:r w:rsidR="000417DF" w:rsidRPr="00757BDB">
        <w:t xml:space="preserve">-147Р </w:t>
      </w:r>
      <w:r w:rsidRPr="00757BDB">
        <w:t xml:space="preserve">от </w:t>
      </w:r>
      <w:r w:rsidR="000417DF" w:rsidRPr="00757BDB">
        <w:t>23.11.</w:t>
      </w:r>
      <w:r w:rsidRPr="00757BDB">
        <w:t>2006 года</w:t>
      </w:r>
    </w:p>
    <w:p w:rsid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(в ред. Решения совета депутатов Дзержинского района</w:t>
      </w:r>
    </w:p>
    <w:p w:rsid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№ 26-228Р от 09.11.2007, № 32-262Р от 11.04.2008,</w:t>
      </w:r>
    </w:p>
    <w:p w:rsidR="00757BDB" w:rsidRP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№ 36-312Р от 11.11.2008, № 11-88Р от 27.12.2016)</w:t>
      </w:r>
    </w:p>
    <w:p w:rsidR="00D373B9" w:rsidRDefault="00D373B9" w:rsidP="00D373B9">
      <w:pPr>
        <w:jc w:val="right"/>
        <w:rPr>
          <w:sz w:val="28"/>
          <w:szCs w:val="28"/>
        </w:rPr>
      </w:pPr>
    </w:p>
    <w:p w:rsidR="00D373B9" w:rsidRPr="00DF6B21" w:rsidRDefault="00D373B9" w:rsidP="00D373B9">
      <w:pPr>
        <w:jc w:val="center"/>
        <w:rPr>
          <w:b/>
          <w:sz w:val="28"/>
          <w:szCs w:val="28"/>
        </w:rPr>
      </w:pPr>
      <w:r w:rsidRPr="00DF6B21">
        <w:rPr>
          <w:b/>
          <w:sz w:val="28"/>
          <w:szCs w:val="28"/>
        </w:rPr>
        <w:t xml:space="preserve">Виды </w:t>
      </w:r>
      <w:r w:rsidR="00744F2C" w:rsidRPr="00DF6B21">
        <w:rPr>
          <w:b/>
          <w:sz w:val="28"/>
          <w:szCs w:val="28"/>
        </w:rPr>
        <w:t>деятельности,</w:t>
      </w:r>
      <w:r w:rsidRPr="00DF6B21">
        <w:rPr>
          <w:b/>
          <w:sz w:val="28"/>
          <w:szCs w:val="28"/>
        </w:rPr>
        <w:t xml:space="preserve"> в отношении </w:t>
      </w:r>
      <w:r w:rsidR="000B3ADE" w:rsidRPr="00DF6B21">
        <w:rPr>
          <w:b/>
          <w:sz w:val="28"/>
          <w:szCs w:val="28"/>
        </w:rPr>
        <w:t xml:space="preserve">которых применяется система налогообложения в виде ЕНВД для отдельных </w:t>
      </w:r>
      <w:r w:rsidRPr="00DF6B21">
        <w:rPr>
          <w:b/>
          <w:sz w:val="28"/>
          <w:szCs w:val="28"/>
        </w:rPr>
        <w:t xml:space="preserve"> видов деятельности:</w:t>
      </w:r>
    </w:p>
    <w:p w:rsidR="00DF6B21" w:rsidRDefault="00DF6B21" w:rsidP="00D373B9">
      <w:pPr>
        <w:jc w:val="center"/>
        <w:rPr>
          <w:sz w:val="28"/>
          <w:szCs w:val="28"/>
        </w:rPr>
      </w:pPr>
    </w:p>
    <w:p w:rsidR="002D1731" w:rsidRPr="0017370D" w:rsidRDefault="00D373B9" w:rsidP="0017370D">
      <w:pPr>
        <w:ind w:firstLine="540"/>
        <w:jc w:val="both"/>
        <w:rPr>
          <w:spacing w:val="-3"/>
          <w:sz w:val="28"/>
          <w:szCs w:val="28"/>
        </w:rPr>
      </w:pPr>
      <w:r w:rsidRPr="0017370D">
        <w:rPr>
          <w:sz w:val="28"/>
          <w:szCs w:val="28"/>
        </w:rPr>
        <w:t>1</w:t>
      </w:r>
      <w:r w:rsidR="0017370D">
        <w:rPr>
          <w:sz w:val="28"/>
          <w:szCs w:val="28"/>
        </w:rPr>
        <w:t>)</w:t>
      </w:r>
      <w:r w:rsidR="002D1731" w:rsidRPr="0017370D">
        <w:rPr>
          <w:bCs/>
          <w:spacing w:val="-3"/>
          <w:sz w:val="28"/>
          <w:szCs w:val="28"/>
        </w:rPr>
        <w:t xml:space="preserve">  Оказание бытовых </w:t>
      </w:r>
      <w:r w:rsidR="002D1731" w:rsidRPr="0017370D">
        <w:rPr>
          <w:spacing w:val="-3"/>
          <w:sz w:val="28"/>
          <w:szCs w:val="28"/>
        </w:rPr>
        <w:t>услуг</w:t>
      </w:r>
      <w:r w:rsidR="0017370D">
        <w:rPr>
          <w:spacing w:val="-3"/>
          <w:sz w:val="28"/>
          <w:szCs w:val="28"/>
        </w:rPr>
        <w:t xml:space="preserve"> </w:t>
      </w:r>
      <w:r w:rsidR="0017370D">
        <w:rPr>
          <w:sz w:val="18"/>
          <w:szCs w:val="18"/>
        </w:rPr>
        <w:t xml:space="preserve">(в ред. Решения Совета депутатов Дзержинского района № </w:t>
      </w:r>
      <w:r w:rsidR="0017370D" w:rsidRPr="0017370D">
        <w:rPr>
          <w:sz w:val="18"/>
          <w:szCs w:val="18"/>
        </w:rPr>
        <w:t>11</w:t>
      </w:r>
      <w:r w:rsidR="0017370D">
        <w:rPr>
          <w:sz w:val="18"/>
          <w:szCs w:val="18"/>
        </w:rPr>
        <w:t>-</w:t>
      </w:r>
      <w:r w:rsidR="0017370D" w:rsidRPr="0017370D">
        <w:rPr>
          <w:sz w:val="18"/>
          <w:szCs w:val="18"/>
        </w:rPr>
        <w:t>88</w:t>
      </w:r>
      <w:r w:rsidR="0017370D">
        <w:rPr>
          <w:sz w:val="18"/>
          <w:szCs w:val="18"/>
        </w:rPr>
        <w:t xml:space="preserve">Р от </w:t>
      </w:r>
      <w:r w:rsidR="0017370D" w:rsidRPr="0017370D">
        <w:rPr>
          <w:sz w:val="18"/>
          <w:szCs w:val="18"/>
        </w:rPr>
        <w:t>27</w:t>
      </w:r>
      <w:r w:rsidR="0017370D">
        <w:rPr>
          <w:sz w:val="18"/>
          <w:szCs w:val="18"/>
        </w:rPr>
        <w:t>.1</w:t>
      </w:r>
      <w:r w:rsidR="0017370D" w:rsidRPr="0017370D">
        <w:rPr>
          <w:sz w:val="18"/>
          <w:szCs w:val="18"/>
        </w:rPr>
        <w:t>2</w:t>
      </w:r>
      <w:r w:rsidR="0017370D">
        <w:rPr>
          <w:sz w:val="18"/>
          <w:szCs w:val="18"/>
        </w:rPr>
        <w:t>.20</w:t>
      </w:r>
      <w:r w:rsidR="0017370D" w:rsidRPr="0017370D">
        <w:rPr>
          <w:sz w:val="18"/>
          <w:szCs w:val="18"/>
        </w:rPr>
        <w:t>16</w:t>
      </w:r>
      <w:r w:rsidR="0017370D">
        <w:rPr>
          <w:sz w:val="18"/>
          <w:szCs w:val="18"/>
        </w:rPr>
        <w:t>)</w:t>
      </w:r>
      <w:r w:rsidR="0017370D" w:rsidRPr="0017370D">
        <w:rPr>
          <w:spacing w:val="-3"/>
          <w:sz w:val="28"/>
          <w:szCs w:val="28"/>
        </w:rPr>
        <w:t>;</w:t>
      </w:r>
      <w:r w:rsidR="0017370D">
        <w:rPr>
          <w:spacing w:val="-3"/>
          <w:sz w:val="28"/>
          <w:szCs w:val="28"/>
        </w:rPr>
        <w:t xml:space="preserve"> 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ветеринарных услуг</w:t>
      </w:r>
      <w:r w:rsidRPr="000D508C">
        <w:rPr>
          <w:sz w:val="28"/>
          <w:szCs w:val="28"/>
        </w:rPr>
        <w:t>;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по ремонту, техническому обслуживанию и мойке автотранспортных средств</w:t>
      </w:r>
      <w:r w:rsidRPr="007D3146">
        <w:rPr>
          <w:sz w:val="28"/>
          <w:szCs w:val="28"/>
        </w:rPr>
        <w:t>;</w:t>
      </w:r>
    </w:p>
    <w:p w:rsidR="00D373B9" w:rsidRPr="007D3146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по  перевозке пассажиров и грузов, осуществляемых организациями и индивидуальными предпринимателями, имеющими на праве собственности или ином праве  (пользования,  владения и (или) распоряжения) не более 20 транспортных средств, предназначенных для оказания таких услуг</w:t>
      </w:r>
      <w:r w:rsidRPr="007D31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D508C">
        <w:rPr>
          <w:sz w:val="28"/>
          <w:szCs w:val="28"/>
        </w:rPr>
        <w:t xml:space="preserve"> </w:t>
      </w:r>
      <w:r w:rsidR="0074168C">
        <w:rPr>
          <w:sz w:val="28"/>
          <w:szCs w:val="28"/>
        </w:rPr>
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 стоянках (за исключением) штрафных автостоянок </w:t>
      </w:r>
      <w:r w:rsidR="0074168C">
        <w:rPr>
          <w:sz w:val="18"/>
          <w:szCs w:val="18"/>
        </w:rPr>
        <w:t>(в ред. Решения Совета депутатов Дзержинского района № 36-312Р от 11.11.2008)</w:t>
      </w:r>
      <w:r w:rsidR="0017370D">
        <w:rPr>
          <w:sz w:val="18"/>
          <w:szCs w:val="18"/>
          <w:lang w:val="en-US"/>
        </w:rPr>
        <w:t>;</w:t>
      </w:r>
      <w:r w:rsidR="0074168C">
        <w:rPr>
          <w:sz w:val="28"/>
          <w:szCs w:val="28"/>
        </w:rPr>
        <w:t xml:space="preserve"> 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D508C">
        <w:rPr>
          <w:sz w:val="28"/>
          <w:szCs w:val="28"/>
        </w:rPr>
        <w:t xml:space="preserve"> </w:t>
      </w:r>
      <w:r w:rsidR="000B3ADE">
        <w:rPr>
          <w:sz w:val="28"/>
          <w:szCs w:val="28"/>
        </w:rPr>
        <w:t>Розничная торговля, осуществляемая</w:t>
      </w:r>
      <w:r>
        <w:rPr>
          <w:sz w:val="28"/>
          <w:szCs w:val="28"/>
        </w:rPr>
        <w:t xml:space="preserve"> через магазины и павильоны с площадью торгового зале не  более 150 квадратных метров по каждому объекту организации торговли</w:t>
      </w:r>
      <w:r w:rsidRPr="007350A2">
        <w:rPr>
          <w:sz w:val="28"/>
          <w:szCs w:val="28"/>
        </w:rPr>
        <w:t>;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D508C">
        <w:rPr>
          <w:sz w:val="28"/>
          <w:szCs w:val="28"/>
        </w:rPr>
        <w:t xml:space="preserve"> </w:t>
      </w:r>
      <w:r w:rsidR="0074168C">
        <w:rPr>
          <w:sz w:val="28"/>
          <w:szCs w:val="28"/>
        </w:rPr>
        <w:t xml:space="preserve"> Розничной торговли, осуществляемой через объекты стационарной торговой сети, не имеющей торговых залов, а также объекты нестационарной торговой сети </w:t>
      </w:r>
      <w:r w:rsidR="0074168C">
        <w:rPr>
          <w:sz w:val="18"/>
          <w:szCs w:val="18"/>
        </w:rPr>
        <w:t>(в ред. Решения Совета депутатов Дзержинского района № 36-312Р от 11.11.2008)</w:t>
      </w:r>
      <w:r w:rsidRPr="00AA1FB3">
        <w:rPr>
          <w:sz w:val="28"/>
          <w:szCs w:val="28"/>
        </w:rPr>
        <w:t>;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общественного питания, осуществляемых через объекты организации общественного  питания с площадью зала обслуживания посетителей не более 150 квадратных метров по каждому объекту организации общественного питания</w:t>
      </w:r>
      <w:r w:rsidRPr="00333923">
        <w:rPr>
          <w:sz w:val="28"/>
          <w:szCs w:val="28"/>
        </w:rPr>
        <w:t>;</w:t>
      </w:r>
    </w:p>
    <w:p w:rsidR="00D373B9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услуг общественного питания, осуществляемых через объекты организации общественного питания, не имеющие торгового зала обслуживания посетителей</w:t>
      </w:r>
      <w:r w:rsidRPr="00333923">
        <w:rPr>
          <w:sz w:val="28"/>
          <w:szCs w:val="28"/>
        </w:rPr>
        <w:t>;</w:t>
      </w:r>
    </w:p>
    <w:p w:rsidR="00D373B9" w:rsidRPr="00333923" w:rsidRDefault="00D373B9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74168C">
        <w:rPr>
          <w:sz w:val="28"/>
          <w:szCs w:val="28"/>
        </w:rPr>
        <w:t xml:space="preserve"> Распространение наружной рекламы с использованием рекламных конструкций </w:t>
      </w:r>
      <w:r w:rsidR="0074168C">
        <w:rPr>
          <w:sz w:val="18"/>
          <w:szCs w:val="18"/>
        </w:rPr>
        <w:t>(в ред. Решения Совета депутатов Дзержинского района № 36-312Р от 11.11.2008)</w:t>
      </w:r>
      <w:r w:rsidRPr="0033392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4168C">
        <w:rPr>
          <w:sz w:val="28"/>
          <w:szCs w:val="28"/>
        </w:rPr>
        <w:t xml:space="preserve"> </w:t>
      </w:r>
    </w:p>
    <w:p w:rsidR="00D373B9" w:rsidRDefault="0017370D" w:rsidP="0074168C">
      <w:pPr>
        <w:jc w:val="both"/>
        <w:rPr>
          <w:sz w:val="28"/>
          <w:szCs w:val="28"/>
        </w:rPr>
      </w:pPr>
      <w:r w:rsidRPr="0017370D">
        <w:rPr>
          <w:sz w:val="28"/>
          <w:szCs w:val="28"/>
        </w:rPr>
        <w:t xml:space="preserve">        </w:t>
      </w:r>
      <w:r w:rsidR="00D373B9">
        <w:rPr>
          <w:sz w:val="28"/>
          <w:szCs w:val="28"/>
        </w:rPr>
        <w:t>11)</w:t>
      </w:r>
      <w:r w:rsidR="000D508C">
        <w:rPr>
          <w:sz w:val="28"/>
          <w:szCs w:val="28"/>
        </w:rPr>
        <w:t xml:space="preserve"> </w:t>
      </w:r>
      <w:r w:rsidR="0074168C">
        <w:rPr>
          <w:sz w:val="28"/>
          <w:szCs w:val="28"/>
        </w:rPr>
        <w:t xml:space="preserve">Размещение рекламы на транспортных средствах </w:t>
      </w:r>
      <w:r w:rsidR="0074168C">
        <w:rPr>
          <w:sz w:val="18"/>
          <w:szCs w:val="18"/>
        </w:rPr>
        <w:t>(в ред. Решения Совета депутатов Дзержинского района № 36-312Р от 11.11.2008)</w:t>
      </w:r>
      <w:r w:rsidR="0074168C" w:rsidRPr="00333923">
        <w:rPr>
          <w:sz w:val="28"/>
          <w:szCs w:val="28"/>
        </w:rPr>
        <w:t>;</w:t>
      </w:r>
      <w:r w:rsidR="0074168C">
        <w:rPr>
          <w:sz w:val="28"/>
          <w:szCs w:val="28"/>
        </w:rPr>
        <w:t xml:space="preserve">   </w:t>
      </w:r>
    </w:p>
    <w:p w:rsidR="00D373B9" w:rsidRDefault="0017370D" w:rsidP="0074168C">
      <w:pPr>
        <w:jc w:val="both"/>
        <w:rPr>
          <w:sz w:val="28"/>
          <w:szCs w:val="28"/>
        </w:rPr>
      </w:pPr>
      <w:r w:rsidRPr="0017370D">
        <w:rPr>
          <w:sz w:val="28"/>
          <w:szCs w:val="28"/>
        </w:rPr>
        <w:t xml:space="preserve">        </w:t>
      </w:r>
      <w:r w:rsidR="00D373B9">
        <w:rPr>
          <w:sz w:val="28"/>
          <w:szCs w:val="28"/>
        </w:rPr>
        <w:t>12)</w:t>
      </w:r>
      <w:r w:rsidR="000D508C">
        <w:rPr>
          <w:sz w:val="28"/>
          <w:szCs w:val="28"/>
        </w:rPr>
        <w:t xml:space="preserve"> </w:t>
      </w:r>
      <w:r w:rsidR="00D373B9">
        <w:rPr>
          <w:sz w:val="28"/>
          <w:szCs w:val="28"/>
        </w:rPr>
        <w:t>Оказание услуг по временному размещению и проживанию организациями и предпринимателями, использующими в каждом объекте представления данных услуг общую площадь спальных помещений не  более 500 квадратных метров</w:t>
      </w:r>
      <w:r w:rsidR="00D373B9" w:rsidRPr="001D6517">
        <w:rPr>
          <w:sz w:val="28"/>
          <w:szCs w:val="28"/>
        </w:rPr>
        <w:t>;</w:t>
      </w:r>
    </w:p>
    <w:p w:rsidR="0074168C" w:rsidRDefault="0074168C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3B9">
        <w:rPr>
          <w:sz w:val="28"/>
          <w:szCs w:val="28"/>
        </w:rPr>
        <w:t>13)</w:t>
      </w:r>
      <w:r w:rsidR="000D5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</w:t>
      </w:r>
      <w:r>
        <w:rPr>
          <w:sz w:val="28"/>
          <w:szCs w:val="28"/>
        </w:rPr>
        <w:lastRenderedPageBreak/>
        <w:t xml:space="preserve">торговой сети, а также объектов организации общественного питания, не имеющих зала обслуживания посетителей  </w:t>
      </w:r>
      <w:r>
        <w:rPr>
          <w:sz w:val="18"/>
          <w:szCs w:val="18"/>
        </w:rPr>
        <w:t>(в ред. Решения Совета депутатов Дзержинского района № 36-312Р от 11.11.2008)</w:t>
      </w:r>
      <w:r w:rsidRPr="00333923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74168C" w:rsidRDefault="0074168C" w:rsidP="007416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7BDB">
        <w:rPr>
          <w:sz w:val="28"/>
          <w:szCs w:val="28"/>
        </w:rPr>
        <w:t xml:space="preserve">14) </w:t>
      </w:r>
      <w:r>
        <w:rPr>
          <w:sz w:val="28"/>
          <w:szCs w:val="28"/>
        </w:rPr>
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 </w:t>
      </w:r>
      <w:r>
        <w:rPr>
          <w:sz w:val="18"/>
          <w:szCs w:val="18"/>
        </w:rPr>
        <w:t>(в ред. Решения Совета депутатов Дзержинского района № 36-312Р от 11.11.2008)</w:t>
      </w:r>
      <w:r>
        <w:rPr>
          <w:sz w:val="28"/>
          <w:szCs w:val="28"/>
        </w:rPr>
        <w:t xml:space="preserve">.   </w:t>
      </w:r>
    </w:p>
    <w:p w:rsidR="00D373B9" w:rsidRPr="001D6517" w:rsidRDefault="0074168C" w:rsidP="00741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13EE" w:rsidRDefault="004913EE" w:rsidP="0074168C">
      <w:pPr>
        <w:jc w:val="both"/>
        <w:rPr>
          <w:sz w:val="28"/>
          <w:szCs w:val="28"/>
        </w:rPr>
      </w:pPr>
    </w:p>
    <w:p w:rsidR="00BB0108" w:rsidRPr="00757BDB" w:rsidRDefault="00BB0108" w:rsidP="00BB0108">
      <w:pPr>
        <w:jc w:val="right"/>
      </w:pPr>
      <w:r w:rsidRPr="00757BDB">
        <w:t xml:space="preserve"> Приложение № 2 </w:t>
      </w:r>
    </w:p>
    <w:p w:rsidR="00BB0108" w:rsidRPr="00757BDB" w:rsidRDefault="00632F42" w:rsidP="00BB0108">
      <w:pPr>
        <w:jc w:val="right"/>
      </w:pPr>
      <w:r w:rsidRPr="00757BDB">
        <w:t>к Решению Совета депутатов</w:t>
      </w:r>
    </w:p>
    <w:p w:rsidR="00632F42" w:rsidRPr="00757BDB" w:rsidRDefault="00632F42" w:rsidP="00BB0108">
      <w:pPr>
        <w:jc w:val="right"/>
      </w:pPr>
      <w:r w:rsidRPr="00757BDB">
        <w:t>Дзержинского района</w:t>
      </w:r>
    </w:p>
    <w:p w:rsidR="00BB0108" w:rsidRPr="00757BDB" w:rsidRDefault="00BB0108" w:rsidP="00BB0108">
      <w:pPr>
        <w:jc w:val="right"/>
      </w:pPr>
      <w:r w:rsidRPr="00757BDB">
        <w:t xml:space="preserve">№ </w:t>
      </w:r>
      <w:r w:rsidR="000417DF" w:rsidRPr="00757BDB">
        <w:t>15</w:t>
      </w:r>
      <w:r w:rsidR="000D508C" w:rsidRPr="00757BDB">
        <w:t>–</w:t>
      </w:r>
      <w:r w:rsidR="000417DF" w:rsidRPr="00757BDB">
        <w:t>147</w:t>
      </w:r>
      <w:r w:rsidR="000D508C" w:rsidRPr="00757BDB">
        <w:t xml:space="preserve">Р от </w:t>
      </w:r>
      <w:r w:rsidR="00E43131" w:rsidRPr="00757BDB">
        <w:t>23.11.2006г</w:t>
      </w:r>
    </w:p>
    <w:p w:rsid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(в ред. Решения совета депутатов Дзержинского района</w:t>
      </w:r>
    </w:p>
    <w:p w:rsid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№ 26-228Р от 09.11.2007, № 32-262Р от 11.04.2008,</w:t>
      </w:r>
    </w:p>
    <w:p w:rsidR="00757BDB" w:rsidRPr="00757BDB" w:rsidRDefault="00757BDB" w:rsidP="00757BDB">
      <w:pPr>
        <w:jc w:val="right"/>
        <w:rPr>
          <w:sz w:val="18"/>
          <w:szCs w:val="18"/>
        </w:rPr>
      </w:pPr>
      <w:r>
        <w:rPr>
          <w:sz w:val="18"/>
          <w:szCs w:val="18"/>
        </w:rPr>
        <w:t>№ 36-312Р от 11.11.2008, № 11-88Р от 27.12.2016)</w:t>
      </w:r>
    </w:p>
    <w:p w:rsidR="00BB0108" w:rsidRPr="00757BDB" w:rsidRDefault="00BB0108" w:rsidP="00757BDB">
      <w:pPr>
        <w:jc w:val="right"/>
      </w:pPr>
    </w:p>
    <w:p w:rsidR="00BB0108" w:rsidRPr="00BB0108" w:rsidRDefault="00BB0108" w:rsidP="000D50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Значение корректирующего коэффициента базовой доходности для расчета суммы ЕНВД для отдельных видов деятельности</w:t>
      </w:r>
    </w:p>
    <w:p w:rsidR="0017370D" w:rsidRDefault="00DF6B21" w:rsidP="00757BD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 </w:t>
      </w:r>
    </w:p>
    <w:p w:rsidR="00DF6B21" w:rsidRPr="00DF6B21" w:rsidRDefault="00DF6B21" w:rsidP="00757BDB">
      <w:pPr>
        <w:jc w:val="center"/>
        <w:rPr>
          <w:b/>
          <w:sz w:val="28"/>
          <w:szCs w:val="28"/>
        </w:rPr>
      </w:pPr>
      <w:r w:rsidRPr="00DF6B21">
        <w:rPr>
          <w:b/>
          <w:sz w:val="28"/>
          <w:szCs w:val="28"/>
        </w:rPr>
        <w:t>1. Оказание бытовых услуг</w:t>
      </w:r>
    </w:p>
    <w:p w:rsidR="0017370D" w:rsidRDefault="0017370D" w:rsidP="0017370D">
      <w:pPr>
        <w:shd w:val="clear" w:color="auto" w:fill="FFFFFF"/>
        <w:spacing w:before="5" w:line="278" w:lineRule="exact"/>
        <w:ind w:left="869"/>
        <w:jc w:val="center"/>
        <w:rPr>
          <w:spacing w:val="-3"/>
        </w:rPr>
      </w:pPr>
      <w:r>
        <w:rPr>
          <w:sz w:val="18"/>
          <w:szCs w:val="18"/>
        </w:rPr>
        <w:t xml:space="preserve">(в ред. Решения Совета депутатов Дзержинского района № 11-88Р от 27.12.2016) 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5643"/>
        <w:gridCol w:w="2007"/>
      </w:tblGrid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1E499A" w:rsidRDefault="0017370D" w:rsidP="00172FF6">
            <w:pPr>
              <w:spacing w:before="480"/>
              <w:jc w:val="center"/>
              <w:rPr>
                <w:sz w:val="28"/>
                <w:szCs w:val="28"/>
              </w:rPr>
            </w:pPr>
            <w:r w:rsidRPr="001E499A">
              <w:rPr>
                <w:sz w:val="28"/>
                <w:szCs w:val="28"/>
              </w:rPr>
              <w:t>Коды видов деятельности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1E499A" w:rsidRDefault="0017370D" w:rsidP="00172FF6">
            <w:pPr>
              <w:spacing w:before="480"/>
              <w:jc w:val="center"/>
              <w:rPr>
                <w:sz w:val="28"/>
                <w:szCs w:val="28"/>
              </w:rPr>
            </w:pPr>
            <w:r w:rsidRPr="001E499A">
              <w:rPr>
                <w:sz w:val="28"/>
                <w:szCs w:val="28"/>
              </w:rPr>
              <w:t>Наименование вида экономической деятельности, относящихся к бытовым услугам</w:t>
            </w:r>
          </w:p>
          <w:p w:rsidR="0017370D" w:rsidRPr="001E499A" w:rsidRDefault="0017370D" w:rsidP="00172FF6">
            <w:pPr>
              <w:spacing w:before="5" w:line="278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9A" w:rsidRPr="001E499A" w:rsidRDefault="001E499A" w:rsidP="00172FF6">
            <w:pPr>
              <w:spacing w:before="5" w:line="278" w:lineRule="exact"/>
              <w:jc w:val="center"/>
              <w:rPr>
                <w:bCs/>
                <w:spacing w:val="6"/>
                <w:sz w:val="28"/>
                <w:szCs w:val="28"/>
              </w:rPr>
            </w:pPr>
          </w:p>
          <w:p w:rsidR="0017370D" w:rsidRPr="001E499A" w:rsidRDefault="0017370D" w:rsidP="00172FF6">
            <w:pPr>
              <w:spacing w:before="5" w:line="278" w:lineRule="exact"/>
              <w:jc w:val="center"/>
              <w:rPr>
                <w:i/>
                <w:sz w:val="28"/>
                <w:szCs w:val="28"/>
              </w:rPr>
            </w:pPr>
            <w:r w:rsidRPr="001E499A">
              <w:rPr>
                <w:bCs/>
                <w:spacing w:val="6"/>
                <w:sz w:val="28"/>
                <w:szCs w:val="28"/>
              </w:rPr>
              <w:t xml:space="preserve">Значение </w:t>
            </w:r>
            <w:r w:rsidR="001E499A" w:rsidRPr="001E499A">
              <w:rPr>
                <w:bCs/>
                <w:spacing w:val="6"/>
                <w:sz w:val="28"/>
                <w:szCs w:val="28"/>
              </w:rPr>
              <w:t xml:space="preserve"> </w:t>
            </w:r>
            <w:r w:rsidR="00DF6B21" w:rsidRPr="001E499A">
              <w:rPr>
                <w:bCs/>
                <w:spacing w:val="6"/>
                <w:sz w:val="28"/>
                <w:szCs w:val="28"/>
              </w:rPr>
              <w:t xml:space="preserve"> </w:t>
            </w:r>
            <w:r w:rsidRPr="001E499A">
              <w:rPr>
                <w:bCs/>
                <w:spacing w:val="-12"/>
                <w:sz w:val="28"/>
                <w:szCs w:val="28"/>
              </w:rPr>
              <w:t xml:space="preserve"> </w:t>
            </w:r>
            <w:r w:rsidR="001E499A" w:rsidRPr="001E499A">
              <w:rPr>
                <w:bCs/>
                <w:spacing w:val="-12"/>
                <w:sz w:val="28"/>
                <w:szCs w:val="28"/>
              </w:rPr>
              <w:t xml:space="preserve">коэффициента </w:t>
            </w:r>
            <w:r w:rsidRPr="001E499A">
              <w:rPr>
                <w:bCs/>
                <w:spacing w:val="-12"/>
                <w:sz w:val="28"/>
                <w:szCs w:val="28"/>
              </w:rPr>
              <w:t>К2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13.92.2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13.99.4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14.11.2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одежды из кожи по индивидуального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14.12.2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14.13.3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14.14.4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нательного белья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14.19.5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и вязание  прочей одежды и аксессуаров одежды, головных уборов 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14.20.2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Пошив меховых изделий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14.31.2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Изготовление  вязаных и трикотажных чулочно-носочных изделий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lastRenderedPageBreak/>
              <w:t>14.39.2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15.20.5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Style w:val="blk"/>
                <w:rFonts w:eastAsia="Times New Roman"/>
                <w:sz w:val="28"/>
                <w:szCs w:val="28"/>
              </w:rPr>
            </w:pPr>
            <w:r w:rsidRPr="00DF6B21">
              <w:rPr>
                <w:rStyle w:val="blk"/>
                <w:rFonts w:eastAsia="Times New Roman"/>
                <w:sz w:val="28"/>
                <w:szCs w:val="28"/>
              </w:rPr>
              <w:t>Пошив обуви</w:t>
            </w:r>
            <w:r w:rsidRPr="00DF6B21">
              <w:rPr>
                <w:sz w:val="28"/>
                <w:szCs w:val="28"/>
              </w:rPr>
              <w:t xml:space="preserve"> и </w:t>
            </w:r>
            <w:r w:rsidRPr="00DF6B21">
              <w:rPr>
                <w:rStyle w:val="blk"/>
                <w:rFonts w:eastAsia="Times New Roman"/>
                <w:sz w:val="28"/>
                <w:szCs w:val="28"/>
              </w:rPr>
              <w:t>различных дополнений к обуви по индивидуальному заказу населения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Style w:val="blk"/>
                <w:rFonts w:eastAsia="Times New Roman"/>
                <w:sz w:val="28"/>
                <w:szCs w:val="28"/>
              </w:rPr>
            </w:pPr>
            <w:r w:rsidRPr="00DF6B21">
              <w:rPr>
                <w:rStyle w:val="blk"/>
                <w:rFonts w:eastAsia="Times New Roman"/>
                <w:sz w:val="28"/>
                <w:szCs w:val="28"/>
              </w:rPr>
              <w:t xml:space="preserve"> 0,37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Fonts w:eastAsia="Times New Roman"/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74.20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Деятельность в области фотографии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0,37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и аренда товаров для отдыха и спортивных товаров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77.29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iCs/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 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77.29.1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77.29.2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77.29.3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музыкальных инструментов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77.29.9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82.19</w:t>
            </w:r>
          </w:p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</w:p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  <w:shd w:val="clear" w:color="auto" w:fill="FFFFFF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>0,3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95.11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0,49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95.12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коммуникационного оборудования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0,49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электронной бытовой техники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0,49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rStyle w:val="blk"/>
                <w:rFonts w:eastAsia="Times New Roman"/>
                <w:sz w:val="28"/>
                <w:szCs w:val="28"/>
              </w:rPr>
              <w:t>Ремонт бытовых приборов, домашнего и садового инвентаря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 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95.22.1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Style w:val="blk"/>
                <w:rFonts w:eastAsia="Times New Roman"/>
                <w:sz w:val="28"/>
                <w:szCs w:val="28"/>
              </w:rPr>
            </w:pPr>
            <w:r w:rsidRPr="00DF6B21">
              <w:rPr>
                <w:rStyle w:val="blk"/>
                <w:rFonts w:eastAsia="Times New Roman"/>
                <w:sz w:val="28"/>
                <w:szCs w:val="28"/>
              </w:rPr>
              <w:t>Ремонт бытовых приборов, домашнего и садового инвентаря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0,49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95.22.2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Style w:val="blk"/>
                <w:rFonts w:eastAsia="Times New Roman"/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домашнего и садового оборудования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0,49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rStyle w:val="blk"/>
                <w:rFonts w:eastAsia="Times New Roman"/>
                <w:sz w:val="28"/>
                <w:szCs w:val="28"/>
              </w:rPr>
            </w:pPr>
            <w:r w:rsidRPr="00DF6B21">
              <w:rPr>
                <w:rStyle w:val="blk"/>
                <w:rFonts w:eastAsia="Times New Roman"/>
                <w:sz w:val="28"/>
                <w:szCs w:val="28"/>
              </w:rPr>
              <w:t>Ремонт обуви и прочих изделий из кожи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0,37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10" w:history="1">
              <w:r w:rsidRPr="00DF6B21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95.25.1</w:t>
              </w:r>
            </w:hyperlink>
            <w:r w:rsidRPr="00DF6B21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>Ремонт часов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  <w:shd w:val="clear" w:color="auto" w:fill="FFFFFF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 xml:space="preserve">0,18 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Pr="00DF6B21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95.29.1</w:t>
              </w:r>
            </w:hyperlink>
            <w:r w:rsidRPr="00DF6B21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>Ремонт одежды и текстильных изделий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  <w:shd w:val="clear" w:color="auto" w:fill="FFFFFF"/>
              </w:rPr>
            </w:pPr>
            <w:r w:rsidRPr="00DF6B21">
              <w:rPr>
                <w:sz w:val="28"/>
                <w:szCs w:val="28"/>
                <w:shd w:val="clear" w:color="auto" w:fill="FFFFFF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95.29.11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Ремонт одежды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95.29.12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текстильных изделий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95.29.13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Ремонт трикотажных изделий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96.01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Стирка и химическая чистка текстильных и </w:t>
            </w:r>
            <w:r w:rsidRPr="00DF6B21">
              <w:rPr>
                <w:sz w:val="28"/>
                <w:szCs w:val="28"/>
              </w:rPr>
              <w:lastRenderedPageBreak/>
              <w:t>меховых изделий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lastRenderedPageBreak/>
              <w:t>0,2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lastRenderedPageBreak/>
              <w:t>96.02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Предоставление услуг парикмахерскими и салонами красоты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0,37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96.02.1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Предоставление парикмахерских услуг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0,37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96.03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Организация похорон и связанных с ними услуг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0,25</w:t>
            </w:r>
          </w:p>
        </w:tc>
      </w:tr>
      <w:tr w:rsidR="0017370D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96.04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 xml:space="preserve">Деятельность физкультурно-оздоровительная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NoSpacing"/>
              <w:rPr>
                <w:sz w:val="28"/>
                <w:szCs w:val="28"/>
              </w:rPr>
            </w:pPr>
            <w:r w:rsidRPr="00DF6B21">
              <w:rPr>
                <w:sz w:val="28"/>
                <w:szCs w:val="28"/>
              </w:rPr>
              <w:t>0,16</w:t>
            </w:r>
          </w:p>
        </w:tc>
      </w:tr>
      <w:tr w:rsidR="0017370D">
        <w:trPr>
          <w:trHeight w:val="42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2"/>
              <w:keepNext w:val="0"/>
              <w:widowControl w:val="0"/>
              <w:ind w:right="57"/>
              <w:rPr>
                <w:b w:val="0"/>
              </w:rPr>
            </w:pPr>
            <w:r w:rsidRPr="00DF6B21">
              <w:rPr>
                <w:b w:val="0"/>
              </w:rPr>
              <w:t xml:space="preserve">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rPr>
                <w:sz w:val="28"/>
                <w:szCs w:val="28"/>
              </w:rPr>
            </w:pPr>
            <w:r w:rsidRPr="00DF6B21">
              <w:rPr>
                <w:b/>
                <w:sz w:val="28"/>
                <w:szCs w:val="28"/>
              </w:rPr>
              <w:t xml:space="preserve"> </w:t>
            </w:r>
            <w:r w:rsidRPr="00DF6B21">
              <w:rPr>
                <w:sz w:val="28"/>
                <w:szCs w:val="28"/>
              </w:rPr>
              <w:t>Иные виды бытовых услуг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D" w:rsidRPr="00DF6B21" w:rsidRDefault="0017370D" w:rsidP="00172FF6">
            <w:pPr>
              <w:pStyle w:val="3"/>
              <w:keepNext w:val="0"/>
              <w:widowControl w:val="0"/>
              <w:spacing w:before="0"/>
              <w:ind w:right="5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6B21"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</w:tbl>
    <w:p w:rsidR="00757BDB" w:rsidRDefault="00DF6B21" w:rsidP="00757B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Оказание ветеринарных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Доля фактически полученных средств бюджетного финансирования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ветеринарных услуг организациями,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2.1.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-свыше 69 до 100%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0,05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2.2.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DF5EC3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-свыше 49 до 69% (включительно)</w:t>
            </w:r>
            <w:r w:rsidR="00DF5EC3" w:rsidRPr="005749D9">
              <w:rPr>
                <w:sz w:val="18"/>
                <w:szCs w:val="18"/>
              </w:rPr>
              <w:t xml:space="preserve"> (в ред. Решения совета депутатов Дзержинского района № 26-228Р от 09.11.2007)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0,24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2.3.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-до 49% (включительно)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0,4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2.4.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- организации при отсутствии бюджетного финансирования и индивидуальными предпринимателями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</w:tbl>
    <w:p w:rsidR="00757BDB" w:rsidRDefault="00757BDB" w:rsidP="00757BDB">
      <w:pPr>
        <w:jc w:val="center"/>
        <w:rPr>
          <w:b/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Розничная торговля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"/>
        <w:gridCol w:w="6624"/>
        <w:gridCol w:w="1080"/>
        <w:gridCol w:w="1005"/>
      </w:tblGrid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Ассортимент (группа) товаров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Розничная торговля, осуществляемая через магазины  и павильоны с площадью торгового зала не более 150 квадратных метров по каждому объекту организации торговли.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Продовольственными товарами (без спиртных напитков и табачных изделий)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0,123</w:t>
            </w: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Продовольственными и (или) непродовольственными товарами: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3.2.1.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DF5EC3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Дзержинское</w:t>
            </w:r>
            <w:r w:rsidR="00DF5EC3" w:rsidRPr="005749D9">
              <w:rPr>
                <w:sz w:val="28"/>
                <w:szCs w:val="2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 xml:space="preserve"> (в ред. Решения совета депутатов Дзержинского района № 36-2312Р от 11.11.2008)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</w:t>
            </w:r>
            <w:r w:rsidR="00A56F53" w:rsidRPr="005749D9">
              <w:rPr>
                <w:sz w:val="28"/>
                <w:szCs w:val="28"/>
              </w:rPr>
              <w:t>7</w:t>
            </w:r>
            <w:r w:rsidR="00DF5EC3" w:rsidRPr="005749D9">
              <w:rPr>
                <w:sz w:val="28"/>
                <w:szCs w:val="28"/>
              </w:rPr>
              <w:t xml:space="preserve"> </w:t>
            </w: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3.2.2.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DF5EC3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в населенных пунктах - Денисово, Курай, Н-Танай, Орловка, Усолка, Шеломки, А-Ерша, Михайловка, Улюколь</w:t>
            </w:r>
            <w:r w:rsidR="00DF5EC3" w:rsidRPr="005749D9">
              <w:rPr>
                <w:sz w:val="28"/>
                <w:szCs w:val="2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 xml:space="preserve"> (в ред. Решения совета депутатов Дзержинского района № 36-2312Р от 11.11.2008)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0,2</w:t>
            </w:r>
            <w:r w:rsidR="00A56F53" w:rsidRPr="005749D9">
              <w:rPr>
                <w:sz w:val="28"/>
                <w:szCs w:val="28"/>
              </w:rPr>
              <w:t>5</w:t>
            </w:r>
            <w:r w:rsidR="00DF5EC3" w:rsidRPr="005749D9">
              <w:rPr>
                <w:sz w:val="28"/>
                <w:szCs w:val="28"/>
              </w:rPr>
              <w:t xml:space="preserve"> </w:t>
            </w: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3.2.3.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DF5EC3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в населенных пунктах - Асанск, Ашпатск, Батов, Борки, Б-Степь, Вознесенка, В-Танай, Канарай, Кондратьево, Курыш, Колон, Кедровка, Макарово, </w:t>
            </w:r>
            <w:r w:rsidRPr="005749D9">
              <w:rPr>
                <w:sz w:val="28"/>
                <w:szCs w:val="28"/>
              </w:rPr>
              <w:lastRenderedPageBreak/>
              <w:t>Николаевка, Новый, Петровка, Плитное, Семеновка, Топол, Таловая, Чемурай, Чурюково, Харьковка</w:t>
            </w:r>
            <w:r w:rsidR="00A56F53" w:rsidRPr="005749D9">
              <w:rPr>
                <w:sz w:val="28"/>
                <w:szCs w:val="28"/>
              </w:rPr>
              <w:t xml:space="preserve"> </w:t>
            </w:r>
            <w:r w:rsidR="00DF5EC3" w:rsidRPr="005749D9">
              <w:rPr>
                <w:sz w:val="18"/>
                <w:szCs w:val="1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 xml:space="preserve">(в ред. Решения совета депутатов Дзержинского района № 36-2312Р от 11.11.2008)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lastRenderedPageBreak/>
              <w:t>0,</w:t>
            </w:r>
            <w:r w:rsidR="00A56F53" w:rsidRPr="005749D9">
              <w:rPr>
                <w:sz w:val="28"/>
                <w:szCs w:val="28"/>
              </w:rPr>
              <w:t>05</w:t>
            </w: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  <w:tr w:rsidR="00757BDB" w:rsidRPr="005749D9" w:rsidTr="005749D9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Ювелирными изделиями и драгоценностями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1,0</w:t>
            </w:r>
          </w:p>
        </w:tc>
      </w:tr>
      <w:tr w:rsidR="00757BDB" w:rsidRPr="005749D9" w:rsidTr="005749D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3.4.</w:t>
            </w:r>
          </w:p>
        </w:tc>
        <w:tc>
          <w:tcPr>
            <w:tcW w:w="6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Розничная торговля, осуществляемая через объекты стационарной торговой сети, не имеющих торговых залов, а также  через объекты нестационарной  торговой сети, площадь торгового места в которых:</w:t>
            </w:r>
          </w:p>
          <w:p w:rsidR="0031583E" w:rsidRPr="005749D9" w:rsidRDefault="0031583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18"/>
                <w:szCs w:val="18"/>
              </w:rPr>
              <w:t>(в ред. Решения совета депутатов Дзержинского района № 26-228Р от 09.11.2007</w:t>
            </w:r>
            <w:r w:rsidR="006D2E7B" w:rsidRPr="005749D9">
              <w:rPr>
                <w:sz w:val="18"/>
                <w:szCs w:val="18"/>
              </w:rPr>
              <w:t xml:space="preserve">, </w:t>
            </w:r>
            <w:r w:rsidR="00A56F53" w:rsidRPr="005749D9">
              <w:rPr>
                <w:sz w:val="18"/>
                <w:szCs w:val="18"/>
              </w:rPr>
              <w:t xml:space="preserve"> (в ред. Решения совета депутатов Дзержинского района № 36-2312Р от 11.11.2008)</w:t>
            </w:r>
            <w:r w:rsidRPr="005749D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  <w:r>
              <w:t>Площадь торгового</w:t>
            </w: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>
              <w:t>места</w:t>
            </w:r>
          </w:p>
        </w:tc>
      </w:tr>
      <w:tr w:rsidR="00757BDB" w:rsidRPr="005749D9" w:rsidTr="005749D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Default="00757BDB"/>
        </w:tc>
        <w:tc>
          <w:tcPr>
            <w:tcW w:w="6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Pr="005749D9" w:rsidRDefault="00757BD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  <w:r>
              <w:t>не превышает 5 кв.м.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  <w:r>
              <w:t>превышает 5 кв.м.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3.4.1.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Продовольственными товарами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</w:t>
            </w:r>
            <w:r w:rsidR="006D2E7B" w:rsidRPr="005749D9">
              <w:rPr>
                <w:sz w:val="28"/>
                <w:szCs w:val="28"/>
              </w:rPr>
              <w:t>1</w:t>
            </w:r>
            <w:r w:rsidR="00A56F53" w:rsidRPr="005749D9">
              <w:rPr>
                <w:sz w:val="28"/>
                <w:szCs w:val="28"/>
              </w:rPr>
              <w:t>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</w:t>
            </w:r>
            <w:r w:rsidR="006D2E7B" w:rsidRPr="005749D9">
              <w:rPr>
                <w:sz w:val="28"/>
                <w:szCs w:val="28"/>
              </w:rPr>
              <w:t>1</w:t>
            </w:r>
            <w:r w:rsidR="00A56F53" w:rsidRPr="005749D9">
              <w:rPr>
                <w:sz w:val="28"/>
                <w:szCs w:val="28"/>
              </w:rPr>
              <w:t>48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3.4.2.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Непродовольственными товарами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</w:t>
            </w:r>
            <w:r w:rsidR="006D2E7B" w:rsidRPr="005749D9">
              <w:rPr>
                <w:sz w:val="28"/>
                <w:szCs w:val="28"/>
              </w:rPr>
              <w:t>1</w:t>
            </w:r>
            <w:r w:rsidR="00A56F53" w:rsidRPr="005749D9">
              <w:rPr>
                <w:sz w:val="28"/>
                <w:szCs w:val="28"/>
              </w:rPr>
              <w:t>48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</w:t>
            </w:r>
            <w:r w:rsidR="006D2E7B" w:rsidRPr="005749D9">
              <w:rPr>
                <w:sz w:val="28"/>
                <w:szCs w:val="28"/>
              </w:rPr>
              <w:t>1</w:t>
            </w:r>
            <w:r w:rsidR="00A56F53" w:rsidRPr="005749D9">
              <w:rPr>
                <w:sz w:val="28"/>
                <w:szCs w:val="28"/>
              </w:rPr>
              <w:t>48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3.4.3.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Развозная и разносная розничная торговля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0,6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Специализированная торговля, осуществляемая через магазины с площадью торгового зала не более 150 квадратных метров, реализующих одну группу товаров или ее часть, выручка от реализации которых составляет не менее 80% в общем объеме выручки по каждому объекту организации торговли: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3.5.1.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Товарами бытовой техники (радиоэлектронной  аппаратурой, бытовыми машинами, приборами), оргтехникой, оргтехникой, парфюмерно-косметическими товарами, мебелью, сантехникой и стройматериалами </w:t>
            </w:r>
            <w:r w:rsidR="00A56F53" w:rsidRPr="005749D9">
              <w:rPr>
                <w:sz w:val="18"/>
                <w:szCs w:val="18"/>
              </w:rPr>
              <w:t>(в ред. Решения совета депутатов Дзержинского района № 36-2312Р от 11.11.2008)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</w:p>
          <w:p w:rsidR="00757BDB" w:rsidRDefault="00757BDB" w:rsidP="005749D9">
            <w:pPr>
              <w:jc w:val="center"/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</w:t>
            </w:r>
            <w:r w:rsidR="00A56F53" w:rsidRPr="005749D9">
              <w:rPr>
                <w:sz w:val="28"/>
                <w:szCs w:val="28"/>
              </w:rPr>
              <w:t>7</w:t>
            </w:r>
            <w:r w:rsidR="0031583E" w:rsidRPr="005749D9">
              <w:rPr>
                <w:sz w:val="28"/>
                <w:szCs w:val="28"/>
              </w:rPr>
              <w:t xml:space="preserve"> 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3.5.2.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Запасными частями к транспортным средствам, шинами, аккумуляторами, автомобильной косметикой и сопутствующими товарами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0,37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3.5.3.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Детскими товарами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0,123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3.5.4.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Школьно – письменными принадлежностями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0,18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3.5.5.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Спиртными напитками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1,0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3.5.6.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Табачными изделиями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3.6.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Лекарственными средствами  и изделиями медицинского назначения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Default="00757BDB" w:rsidP="005749D9">
            <w:pPr>
              <w:jc w:val="center"/>
            </w:pP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3.6.1.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Дзержинское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3.6.2.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Отдаленные и труднодоступные пункты</w:t>
            </w:r>
            <w:r w:rsidR="00A56F53" w:rsidRPr="005749D9">
              <w:rPr>
                <w:sz w:val="28"/>
                <w:szCs w:val="2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>(в ред. Решения совета депутатов Дзержинского района № 36-2312Р от 11.11.2008)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A56F5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 0,02</w:t>
            </w:r>
          </w:p>
        </w:tc>
      </w:tr>
    </w:tbl>
    <w:p w:rsidR="00757BDB" w:rsidRDefault="00757BDB" w:rsidP="00757BDB">
      <w:pPr>
        <w:jc w:val="both"/>
        <w:rPr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Оказание услуг общественного 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643"/>
        <w:gridCol w:w="2082"/>
      </w:tblGrid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Типы предприятий общественного питания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4.1.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Оказание услуг общественного питания, осуществляемая через объекты организации общественного питания с площадью зала обслуживания посетителей не более 150 квадратных  метров по каждому объекту организации </w:t>
            </w:r>
            <w:r w:rsidRPr="005749D9">
              <w:rPr>
                <w:sz w:val="28"/>
                <w:szCs w:val="28"/>
              </w:rPr>
              <w:lastRenderedPageBreak/>
              <w:t>общественного питания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lastRenderedPageBreak/>
              <w:t>4.1.1.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Рестораны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0,56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4.1.2.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Кафе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0,37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4.1.3.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Столовые, находящиеся на территории  организаций, школьные и студенческие столовые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757BDB" w:rsidRPr="005749D9" w:rsidTr="005749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4.1.4.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 услуг общественного питания через объекты организаций общественного питания , не имеющие залы обслуживания посетителей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7BDB" w:rsidRDefault="00757BDB" w:rsidP="00757BDB">
      <w:pPr>
        <w:jc w:val="center"/>
        <w:rPr>
          <w:b/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Оказание услуг по хранению автотранспортных средств на платных стоянках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Сезонность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5.1.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Хранение автотранспортных средств на открытых платных стоянках в период с 1 января по 31 марта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0,15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5.2.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Хранение автотранспортных средств на закрытых платных стоянках в период с 1 апреля по 31 декабря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0,25</w:t>
            </w:r>
          </w:p>
        </w:tc>
      </w:tr>
    </w:tbl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Распространение и (или) размещение наружной рекламы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Виды (способы) распространения и (или) размещения наружной рекламы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6.1.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6.2.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Распространение наружной рекламы  с использованием рекламных конструкций с автоматической сменой изображения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6.3.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6.4.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Распространение рекламы на транспортных средствах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</w:tbl>
    <w:p w:rsidR="00757BDB" w:rsidRDefault="00757BDB" w:rsidP="00757BDB">
      <w:pPr>
        <w:jc w:val="center"/>
        <w:rPr>
          <w:b/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Оказание гостиничных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083"/>
      </w:tblGrid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Значение коэффициента К2 </w:t>
            </w:r>
          </w:p>
        </w:tc>
      </w:tr>
      <w:tr w:rsidR="00757BDB" w:rsidRPr="005749D9" w:rsidTr="005749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7.1.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0,18</w:t>
            </w:r>
          </w:p>
        </w:tc>
      </w:tr>
    </w:tbl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Оказание услуг по передаче во временное владение и (или)</w:t>
      </w: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пользование стационарных торговых мест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6271"/>
        <w:gridCol w:w="1254"/>
        <w:gridCol w:w="1254"/>
      </w:tblGrid>
      <w:tr w:rsidR="00757BDB" w:rsidRPr="005749D9" w:rsidTr="005749D9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Тип торгового места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Значение коэффициента К2 </w:t>
            </w:r>
          </w:p>
        </w:tc>
      </w:tr>
      <w:tr w:rsidR="00757BDB" w:rsidRPr="005749D9" w:rsidTr="005749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Pr="005749D9" w:rsidRDefault="00757BD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Pr="005749D9" w:rsidRDefault="00757BDB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>если площадь торгового места не превышает 5 кв.м.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 xml:space="preserve">если </w:t>
            </w:r>
          </w:p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>площадь</w:t>
            </w:r>
          </w:p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 xml:space="preserve">торгового места превышает 5 кв.м. </w:t>
            </w:r>
          </w:p>
        </w:tc>
      </w:tr>
      <w:tr w:rsidR="00757BDB" w:rsidRPr="005749D9" w:rsidTr="005749D9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8.1.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(контейнеров, павильонов, киосков, палаток и других объектов), а так же объектов организации общественного питания, не имеющих залов обслуживания посетителей</w:t>
            </w:r>
            <w:r w:rsidR="0031583E" w:rsidRPr="005749D9">
              <w:rPr>
                <w:sz w:val="28"/>
                <w:szCs w:val="28"/>
              </w:rPr>
              <w:t xml:space="preserve"> </w:t>
            </w:r>
            <w:r w:rsidR="0031583E" w:rsidRPr="005749D9">
              <w:rPr>
                <w:sz w:val="18"/>
                <w:szCs w:val="18"/>
              </w:rPr>
              <w:t>(в ред. Решения совета депутатов Дзержинского района</w:t>
            </w:r>
            <w:r w:rsidR="00A56F53" w:rsidRPr="005749D9">
              <w:rPr>
                <w:sz w:val="18"/>
                <w:szCs w:val="18"/>
              </w:rPr>
              <w:t xml:space="preserve"> </w:t>
            </w:r>
            <w:r w:rsidR="0031583E" w:rsidRPr="005749D9">
              <w:rPr>
                <w:sz w:val="18"/>
                <w:szCs w:val="18"/>
              </w:rPr>
              <w:t>№ 26-228Р от 09.11.2007</w:t>
            </w:r>
            <w:r w:rsidR="00A56F53" w:rsidRPr="005749D9">
              <w:rPr>
                <w:sz w:val="18"/>
                <w:szCs w:val="18"/>
              </w:rPr>
              <w:t>,  в ред. Решения совета депутатов Дзержинского района № 36-2312Р от 11.11.2008)</w:t>
            </w:r>
            <w:r w:rsidR="0031583E" w:rsidRPr="005749D9">
              <w:rPr>
                <w:sz w:val="18"/>
                <w:szCs w:val="18"/>
              </w:rPr>
              <w:t xml:space="preserve">) </w:t>
            </w:r>
            <w:r w:rsidR="0031583E" w:rsidRPr="005749D9">
              <w:rPr>
                <w:sz w:val="28"/>
                <w:szCs w:val="28"/>
              </w:rPr>
              <w:t xml:space="preserve"> </w:t>
            </w:r>
            <w:r w:rsidRPr="005749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  <w:r w:rsidR="00A56F53" w:rsidRPr="005749D9">
              <w:rPr>
                <w:sz w:val="28"/>
                <w:szCs w:val="28"/>
              </w:rPr>
              <w:t>2</w:t>
            </w:r>
            <w:r w:rsidR="0031583E" w:rsidRPr="005749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  <w:r w:rsidR="00A56F53" w:rsidRPr="005749D9">
              <w:rPr>
                <w:sz w:val="28"/>
                <w:szCs w:val="28"/>
              </w:rPr>
              <w:t>2</w:t>
            </w:r>
            <w:r w:rsidR="0031583E" w:rsidRPr="005749D9">
              <w:rPr>
                <w:sz w:val="28"/>
                <w:szCs w:val="28"/>
              </w:rPr>
              <w:t xml:space="preserve"> </w:t>
            </w:r>
          </w:p>
        </w:tc>
      </w:tr>
    </w:tbl>
    <w:p w:rsidR="00757BDB" w:rsidRDefault="00757BDB" w:rsidP="00757BDB">
      <w:pPr>
        <w:jc w:val="center"/>
        <w:rPr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Оказание услуг по ремонту, техническому обслуживанию и мойке автотранспортных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6801"/>
        <w:gridCol w:w="1946"/>
      </w:tblGrid>
      <w:tr w:rsidR="00757BDB" w:rsidRPr="005749D9" w:rsidTr="005749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Вид услуги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</w:t>
            </w: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К2</w:t>
            </w:r>
          </w:p>
        </w:tc>
      </w:tr>
      <w:tr w:rsidR="00757BDB" w:rsidRPr="005749D9" w:rsidTr="005749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9.1.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</w:tbl>
    <w:p w:rsidR="00757BDB" w:rsidRDefault="00757BDB" w:rsidP="00757BDB">
      <w:pPr>
        <w:jc w:val="center"/>
        <w:rPr>
          <w:sz w:val="28"/>
          <w:szCs w:val="28"/>
        </w:rPr>
      </w:pPr>
    </w:p>
    <w:p w:rsidR="00757BDB" w:rsidRDefault="00757BDB" w:rsidP="00757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10.Оказание автотранспортных услуг по перевозке пассажиров и грузов, осуществляемых организациями и индивидуальными предпринимателями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798"/>
        <w:gridCol w:w="1946"/>
      </w:tblGrid>
      <w:tr w:rsidR="00757BDB" w:rsidRPr="005749D9" w:rsidTr="005749D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Вид автотранспортных услуг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10.1.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автотранспортных услуг по перевозке пассажиров:</w:t>
            </w:r>
          </w:p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-перевозка пассажиров на транспортном средстве при наличии не более 4 посадочных мест</w:t>
            </w:r>
            <w:r w:rsidR="00A56F53" w:rsidRPr="005749D9">
              <w:rPr>
                <w:sz w:val="28"/>
                <w:szCs w:val="2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>(в ред. Решения совета депутатов Дзержинского района № 36-2312Р от 11.11.2008)</w:t>
            </w:r>
          </w:p>
          <w:p w:rsidR="0031583E" w:rsidRPr="005749D9" w:rsidRDefault="00757BDB" w:rsidP="005749D9">
            <w:pPr>
              <w:jc w:val="both"/>
              <w:rPr>
                <w:sz w:val="18"/>
                <w:szCs w:val="18"/>
              </w:rPr>
            </w:pPr>
            <w:r w:rsidRPr="005749D9">
              <w:rPr>
                <w:sz w:val="28"/>
                <w:szCs w:val="28"/>
              </w:rPr>
              <w:t>-перевозка пассажиров на транспортном средстве при наличии от 5 и более посадочных мест</w:t>
            </w:r>
            <w:r w:rsidR="0031583E" w:rsidRPr="005749D9">
              <w:rPr>
                <w:sz w:val="28"/>
                <w:szCs w:val="28"/>
              </w:rPr>
              <w:t xml:space="preserve"> </w:t>
            </w:r>
            <w:r w:rsidR="0031583E" w:rsidRPr="005749D9">
              <w:rPr>
                <w:sz w:val="18"/>
                <w:szCs w:val="18"/>
              </w:rPr>
              <w:t>(в ред. Решения совета депутатов Дзержинского района</w:t>
            </w:r>
          </w:p>
          <w:p w:rsidR="00757BDB" w:rsidRPr="005749D9" w:rsidRDefault="0031583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18"/>
                <w:szCs w:val="18"/>
              </w:rPr>
              <w:t xml:space="preserve">№ 26-228Р от 09.11.2007)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</w:t>
            </w:r>
            <w:r w:rsidR="00A56F53" w:rsidRPr="005749D9">
              <w:rPr>
                <w:sz w:val="28"/>
                <w:szCs w:val="28"/>
              </w:rPr>
              <w:t>7</w:t>
            </w: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0,22</w:t>
            </w:r>
          </w:p>
        </w:tc>
      </w:tr>
      <w:tr w:rsidR="00757BDB" w:rsidRPr="005749D9" w:rsidTr="005749D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10.2.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автотранспортных услуг по перевозке грузов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1,0</w:t>
            </w:r>
          </w:p>
        </w:tc>
      </w:tr>
    </w:tbl>
    <w:p w:rsidR="00757BDB" w:rsidRDefault="00757BDB" w:rsidP="00757BDB">
      <w:pPr>
        <w:jc w:val="center"/>
        <w:rPr>
          <w:sz w:val="28"/>
          <w:szCs w:val="28"/>
        </w:rPr>
      </w:pPr>
    </w:p>
    <w:p w:rsidR="00757BDB" w:rsidRDefault="00757BDB" w:rsidP="003158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31583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казание услуг по передаче во владение и (или) в пользование земельных участков</w:t>
      </w:r>
      <w:r w:rsidR="0031583E">
        <w:rPr>
          <w:b/>
          <w:sz w:val="28"/>
          <w:szCs w:val="28"/>
        </w:rPr>
        <w:t xml:space="preserve"> </w:t>
      </w:r>
      <w:r w:rsidR="0031583E">
        <w:rPr>
          <w:sz w:val="18"/>
          <w:szCs w:val="18"/>
        </w:rPr>
        <w:t xml:space="preserve">(в ред. Решения совета депутатов Дзержинского района № 26-228Р от 09.11.2007)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6201"/>
        <w:gridCol w:w="1276"/>
        <w:gridCol w:w="1276"/>
      </w:tblGrid>
      <w:tr w:rsidR="00757BDB" w:rsidRPr="005749D9" w:rsidTr="005749D9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Тип земельного участка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 коэффициента К2</w:t>
            </w:r>
          </w:p>
        </w:tc>
      </w:tr>
      <w:tr w:rsidR="00757BDB" w:rsidRPr="005749D9" w:rsidTr="005749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Pr="005749D9" w:rsidRDefault="00757BD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BDB" w:rsidRPr="005749D9" w:rsidRDefault="00757BD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>Если площадь земельного участка не превышает 10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2"/>
                <w:szCs w:val="22"/>
              </w:rPr>
            </w:pPr>
            <w:r w:rsidRPr="005749D9">
              <w:rPr>
                <w:sz w:val="22"/>
                <w:szCs w:val="22"/>
              </w:rPr>
              <w:t>Если площадь земельного участка превышает 10 кв.м.</w:t>
            </w:r>
          </w:p>
        </w:tc>
      </w:tr>
      <w:tr w:rsidR="00757BDB" w:rsidRPr="005749D9" w:rsidTr="005749D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11.1.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передаче во временное владение и (или) в пользование земельного участка для размещения объектов стационарной и нестационарной торговой сети, а также объектов организации собственного питания</w:t>
            </w:r>
            <w:r w:rsidR="00A56F53" w:rsidRPr="005749D9">
              <w:rPr>
                <w:sz w:val="28"/>
                <w:szCs w:val="28"/>
              </w:rPr>
              <w:t xml:space="preserve"> </w:t>
            </w:r>
            <w:r w:rsidRPr="005749D9">
              <w:rPr>
                <w:sz w:val="28"/>
                <w:szCs w:val="28"/>
              </w:rPr>
              <w:t xml:space="preserve"> </w:t>
            </w:r>
            <w:r w:rsidR="00A56F53" w:rsidRPr="005749D9">
              <w:rPr>
                <w:sz w:val="18"/>
                <w:szCs w:val="18"/>
              </w:rPr>
              <w:t>(в ред. Решения совета депутатов Дзержинского района № 36-2312Р от 11.11.2008)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</w:p>
          <w:p w:rsidR="00757BDB" w:rsidRPr="005749D9" w:rsidRDefault="00757BDB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0,05</w:t>
            </w:r>
          </w:p>
        </w:tc>
      </w:tr>
    </w:tbl>
    <w:p w:rsidR="004721C9" w:rsidRDefault="008E623D" w:rsidP="00CB33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и (или) размещение наружной рекламы с любым нанесением изображения, за исключением наружной рекламы с автоматической сменой изображения и (или) размещение наружной рекламы с автоматической сменой изображения, распространение и (или) размещение</w:t>
      </w:r>
      <w:r w:rsidR="00B1393D">
        <w:rPr>
          <w:sz w:val="28"/>
          <w:szCs w:val="28"/>
        </w:rPr>
        <w:t xml:space="preserve"> наружной рекламы посредством электронных табло</w:t>
      </w:r>
      <w:r w:rsidR="00B1393D" w:rsidRPr="00B1393D">
        <w:rPr>
          <w:sz w:val="28"/>
          <w:szCs w:val="28"/>
        </w:rPr>
        <w:t>;</w:t>
      </w:r>
      <w:r w:rsidR="00B1393D">
        <w:rPr>
          <w:sz w:val="28"/>
          <w:szCs w:val="28"/>
        </w:rPr>
        <w:t xml:space="preserve"> распространение и (или) размещение рекламы на автобусах любых типов и грузовых автомобилях, прицепах, полуприцепах – роспусках, речных судах</w:t>
      </w:r>
      <w:r w:rsidR="00DF04A0">
        <w:rPr>
          <w:sz w:val="28"/>
          <w:szCs w:val="28"/>
        </w:rPr>
        <w:t>.</w:t>
      </w:r>
    </w:p>
    <w:p w:rsidR="00DF04A0" w:rsidRPr="00B1393D" w:rsidRDefault="00DF04A0" w:rsidP="008E62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 документам, подтверждающим ведение деятельности по распространению рекламы и (или) размещению наружной рекламы относятся документы, содержащие информацию о правовых основаниях использования тех или иных стационарных  </w:t>
      </w:r>
      <w:r w:rsidR="003F7172">
        <w:rPr>
          <w:sz w:val="28"/>
          <w:szCs w:val="28"/>
        </w:rPr>
        <w:t>технических</w:t>
      </w:r>
      <w:r>
        <w:rPr>
          <w:sz w:val="28"/>
          <w:szCs w:val="28"/>
        </w:rPr>
        <w:t xml:space="preserve"> средств наружной рекламы, их типе (</w:t>
      </w:r>
      <w:r w:rsidR="003F7172">
        <w:rPr>
          <w:sz w:val="28"/>
          <w:szCs w:val="28"/>
        </w:rPr>
        <w:t>разновидности</w:t>
      </w:r>
      <w:r>
        <w:rPr>
          <w:sz w:val="28"/>
          <w:szCs w:val="28"/>
        </w:rPr>
        <w:t>) и основных характеристиках (паспорт рекламного места, эскизы или дизайн – проекты рекламных конструкций, договоры аренды (</w:t>
      </w:r>
      <w:r w:rsidR="000875AB">
        <w:rPr>
          <w:sz w:val="28"/>
          <w:szCs w:val="28"/>
        </w:rPr>
        <w:t>субаренды)</w:t>
      </w:r>
      <w:r w:rsidR="003F7172">
        <w:rPr>
          <w:sz w:val="28"/>
          <w:szCs w:val="28"/>
        </w:rPr>
        <w:t xml:space="preserve">  стационарных технических средств наружной рекламы, </w:t>
      </w:r>
      <w:r w:rsidR="002326FC">
        <w:rPr>
          <w:sz w:val="28"/>
          <w:szCs w:val="28"/>
        </w:rPr>
        <w:t>договоры</w:t>
      </w:r>
      <w:r w:rsidR="003F7172">
        <w:rPr>
          <w:sz w:val="28"/>
          <w:szCs w:val="28"/>
        </w:rPr>
        <w:t xml:space="preserve"> с заказчиком на размещение его рекламной информации, разрешения на размещение стационарных </w:t>
      </w:r>
      <w:r w:rsidR="002326FC">
        <w:rPr>
          <w:sz w:val="28"/>
          <w:szCs w:val="28"/>
        </w:rPr>
        <w:t>технических</w:t>
      </w:r>
      <w:r w:rsidR="003F7172">
        <w:rPr>
          <w:sz w:val="28"/>
          <w:szCs w:val="28"/>
        </w:rPr>
        <w:t xml:space="preserve"> средств наружной рекламы)</w:t>
      </w:r>
      <w:r w:rsidR="002326FC">
        <w:rPr>
          <w:sz w:val="28"/>
          <w:szCs w:val="28"/>
        </w:rPr>
        <w:t>, договоры на  оказание услуг по предоставлению и (или) использованию стационарных технических средств наружной рекламы для размещения (распространения) рекламной информации и т.п.)</w:t>
      </w:r>
      <w:r>
        <w:rPr>
          <w:sz w:val="28"/>
          <w:szCs w:val="28"/>
        </w:rPr>
        <w:t xml:space="preserve"> </w:t>
      </w:r>
    </w:p>
    <w:p w:rsidR="008E623D" w:rsidRDefault="008E623D" w:rsidP="008E623D">
      <w:pPr>
        <w:jc w:val="both"/>
        <w:rPr>
          <w:sz w:val="28"/>
          <w:szCs w:val="28"/>
        </w:rPr>
      </w:pPr>
    </w:p>
    <w:p w:rsidR="002326FC" w:rsidRDefault="00632F42" w:rsidP="00232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2326FC">
        <w:rPr>
          <w:b/>
          <w:sz w:val="28"/>
          <w:szCs w:val="28"/>
        </w:rPr>
        <w:t xml:space="preserve"> Оказание  гостиничных услуг.</w:t>
      </w:r>
    </w:p>
    <w:p w:rsidR="00CB3382" w:rsidRDefault="00CB3382" w:rsidP="002326F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FC4281" w:rsidRPr="005749D9" w:rsidTr="005749D9">
        <w:tc>
          <w:tcPr>
            <w:tcW w:w="828" w:type="dxa"/>
            <w:shd w:val="clear" w:color="auto" w:fill="auto"/>
          </w:tcPr>
          <w:p w:rsidR="00FC4281" w:rsidRPr="005749D9" w:rsidRDefault="00FC4281" w:rsidP="002326FC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FC4281" w:rsidRPr="005749D9" w:rsidRDefault="00FC428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</w:t>
            </w:r>
          </w:p>
        </w:tc>
        <w:tc>
          <w:tcPr>
            <w:tcW w:w="1903" w:type="dxa"/>
            <w:shd w:val="clear" w:color="auto" w:fill="auto"/>
          </w:tcPr>
          <w:p w:rsidR="00FC4281" w:rsidRPr="005749D9" w:rsidRDefault="00FC428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</w:t>
            </w:r>
          </w:p>
          <w:p w:rsidR="00FC4281" w:rsidRPr="005749D9" w:rsidRDefault="00FC428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К2</w:t>
            </w:r>
          </w:p>
        </w:tc>
      </w:tr>
      <w:tr w:rsidR="00FC4281" w:rsidRPr="005749D9" w:rsidTr="005749D9">
        <w:tc>
          <w:tcPr>
            <w:tcW w:w="828" w:type="dxa"/>
            <w:shd w:val="clear" w:color="auto" w:fill="auto"/>
          </w:tcPr>
          <w:p w:rsidR="00FC4281" w:rsidRPr="005749D9" w:rsidRDefault="00FC4281" w:rsidP="002326FC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7.1.</w:t>
            </w:r>
          </w:p>
        </w:tc>
        <w:tc>
          <w:tcPr>
            <w:tcW w:w="6840" w:type="dxa"/>
            <w:shd w:val="clear" w:color="auto" w:fill="auto"/>
          </w:tcPr>
          <w:p w:rsidR="00FC4281" w:rsidRPr="005749D9" w:rsidRDefault="00FC4281" w:rsidP="002326FC">
            <w:pPr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(гостиничных) услуг и (или) по временному размещению и проживанию граждан организациями и предпринимателями</w:t>
            </w:r>
          </w:p>
        </w:tc>
        <w:tc>
          <w:tcPr>
            <w:tcW w:w="1903" w:type="dxa"/>
            <w:shd w:val="clear" w:color="auto" w:fill="auto"/>
          </w:tcPr>
          <w:p w:rsidR="007B6121" w:rsidRPr="005749D9" w:rsidRDefault="007B6121" w:rsidP="005749D9">
            <w:pPr>
              <w:jc w:val="center"/>
              <w:rPr>
                <w:sz w:val="28"/>
                <w:szCs w:val="28"/>
              </w:rPr>
            </w:pPr>
          </w:p>
          <w:p w:rsidR="00FC4281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0,15</w:t>
            </w:r>
          </w:p>
        </w:tc>
      </w:tr>
    </w:tbl>
    <w:p w:rsidR="002326FC" w:rsidRDefault="002326FC" w:rsidP="005874A9">
      <w:pPr>
        <w:jc w:val="both"/>
        <w:rPr>
          <w:sz w:val="28"/>
          <w:szCs w:val="28"/>
        </w:rPr>
      </w:pPr>
    </w:p>
    <w:p w:rsidR="00FC4281" w:rsidRDefault="00FC4281" w:rsidP="00587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Спальное помещение - помещение, используемое для временного размещения и проживания (квартира, комната, строение и т.п.)</w:t>
      </w:r>
    </w:p>
    <w:p w:rsidR="00FC4281" w:rsidRDefault="00FC4281" w:rsidP="00587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Общая площадь спальных помещений – общая </w:t>
      </w:r>
      <w:r w:rsidR="005874A9">
        <w:rPr>
          <w:sz w:val="28"/>
          <w:szCs w:val="28"/>
        </w:rPr>
        <w:t>площадь помещений, которая определяется на основании инвентаризационных и правоустанавливающих документов</w:t>
      </w:r>
      <w:r w:rsidR="005874A9" w:rsidRPr="005874A9">
        <w:rPr>
          <w:sz w:val="28"/>
          <w:szCs w:val="28"/>
        </w:rPr>
        <w:t>:</w:t>
      </w:r>
      <w:r w:rsidR="005874A9">
        <w:rPr>
          <w:sz w:val="28"/>
          <w:szCs w:val="28"/>
        </w:rPr>
        <w:t xml:space="preserve"> договоров купли- продажи квартир, домов, гостиниц, пансионатов и  других объектов временного размещения и </w:t>
      </w:r>
      <w:r w:rsidR="005874A9">
        <w:rPr>
          <w:sz w:val="28"/>
          <w:szCs w:val="28"/>
        </w:rPr>
        <w:lastRenderedPageBreak/>
        <w:t>проживания граждан</w:t>
      </w:r>
      <w:r w:rsidR="005874A9" w:rsidRPr="005874A9">
        <w:rPr>
          <w:sz w:val="28"/>
          <w:szCs w:val="28"/>
        </w:rPr>
        <w:t>;</w:t>
      </w:r>
      <w:r w:rsidR="005874A9">
        <w:rPr>
          <w:sz w:val="28"/>
          <w:szCs w:val="28"/>
        </w:rPr>
        <w:t xml:space="preserve"> технических  паспортов, экспликаций и договоров аренды (субаренды) на объекты временного размещения и проживания.</w:t>
      </w:r>
    </w:p>
    <w:p w:rsidR="005874A9" w:rsidRDefault="005874A9" w:rsidP="00587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этом при расчете площади спальных помещений объектов гостиничного типа (гостиницы, кемпинги, пансионаты и т.п.) из общей площади данных объектов исключается площадь помещений, находящихся в общем пользовании проживающих (общие коридоры и санузлы, хозяйственные и офисные помещения, комнаты для бытового обслуживания, столовые и др.)</w:t>
      </w:r>
    </w:p>
    <w:p w:rsidR="008A53A9" w:rsidRDefault="008A53A9" w:rsidP="005874A9">
      <w:pPr>
        <w:jc w:val="both"/>
        <w:rPr>
          <w:sz w:val="28"/>
          <w:szCs w:val="28"/>
        </w:rPr>
      </w:pPr>
    </w:p>
    <w:p w:rsidR="008A53A9" w:rsidRDefault="004C2546" w:rsidP="008A5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A53A9">
        <w:rPr>
          <w:b/>
          <w:sz w:val="28"/>
          <w:szCs w:val="28"/>
        </w:rPr>
        <w:t>. Оказание услуг по передаче во временное владение и (или) пользование стационарных торговых мест.</w:t>
      </w:r>
    </w:p>
    <w:p w:rsidR="008A53A9" w:rsidRDefault="008A53A9" w:rsidP="008A53A9">
      <w:pPr>
        <w:jc w:val="center"/>
        <w:rPr>
          <w:b/>
          <w:sz w:val="28"/>
          <w:szCs w:val="28"/>
        </w:rPr>
      </w:pPr>
    </w:p>
    <w:p w:rsidR="008A53A9" w:rsidRDefault="008A53A9" w:rsidP="008A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Оказание услуг по передаче по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342FAE" w:rsidRDefault="00342FAE" w:rsidP="008A53A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1723"/>
      </w:tblGrid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Тип торгового места, расположенного на рынке или ив других местах торговли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342FA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</w:t>
            </w:r>
          </w:p>
          <w:p w:rsidR="00342FAE" w:rsidRPr="005749D9" w:rsidRDefault="00342FA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К2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8.1.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Контейнер от 3 до 5 тонн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8.2.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Контейнер 10 тонн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8.3.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Контейнер от 20 тонн и более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8.4.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Павильоны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8.5.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Киоск 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8.6.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Палатка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8.7.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Прилавок до 10 кв.м.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8.8.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Прилавок в крытом помещении до 6 кв.м.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8.9.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Прилавок в крытом помещении площадью до 6 кв.м., оснащенный холодильным оборудованием</w:t>
            </w:r>
          </w:p>
        </w:tc>
        <w:tc>
          <w:tcPr>
            <w:tcW w:w="1723" w:type="dxa"/>
            <w:shd w:val="clear" w:color="auto" w:fill="auto"/>
          </w:tcPr>
          <w:p w:rsidR="007B6121" w:rsidRPr="005749D9" w:rsidRDefault="007B6121" w:rsidP="005749D9">
            <w:pPr>
              <w:jc w:val="center"/>
              <w:rPr>
                <w:sz w:val="28"/>
                <w:szCs w:val="28"/>
              </w:rPr>
            </w:pPr>
          </w:p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342FAE" w:rsidRPr="005749D9" w:rsidTr="005749D9">
        <w:tc>
          <w:tcPr>
            <w:tcW w:w="828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8.10.</w:t>
            </w:r>
          </w:p>
        </w:tc>
        <w:tc>
          <w:tcPr>
            <w:tcW w:w="7020" w:type="dxa"/>
            <w:shd w:val="clear" w:color="auto" w:fill="auto"/>
          </w:tcPr>
          <w:p w:rsidR="00342FAE" w:rsidRPr="005749D9" w:rsidRDefault="00342FA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Автофургон</w:t>
            </w:r>
          </w:p>
        </w:tc>
        <w:tc>
          <w:tcPr>
            <w:tcW w:w="1723" w:type="dxa"/>
            <w:shd w:val="clear" w:color="auto" w:fill="auto"/>
          </w:tcPr>
          <w:p w:rsidR="00342FAE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  <w:tr w:rsidR="00FF5F36" w:rsidRPr="005749D9" w:rsidTr="005749D9">
        <w:tc>
          <w:tcPr>
            <w:tcW w:w="828" w:type="dxa"/>
            <w:shd w:val="clear" w:color="auto" w:fill="auto"/>
          </w:tcPr>
          <w:p w:rsidR="00FF5F36" w:rsidRPr="005749D9" w:rsidRDefault="00FF5F36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8.11.</w:t>
            </w:r>
          </w:p>
        </w:tc>
        <w:tc>
          <w:tcPr>
            <w:tcW w:w="7020" w:type="dxa"/>
            <w:shd w:val="clear" w:color="auto" w:fill="auto"/>
          </w:tcPr>
          <w:p w:rsidR="00FF5F36" w:rsidRPr="005749D9" w:rsidRDefault="00FF5F36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Склад</w:t>
            </w:r>
          </w:p>
        </w:tc>
        <w:tc>
          <w:tcPr>
            <w:tcW w:w="1723" w:type="dxa"/>
            <w:shd w:val="clear" w:color="auto" w:fill="auto"/>
          </w:tcPr>
          <w:p w:rsidR="00FF5F36" w:rsidRPr="005749D9" w:rsidRDefault="0065466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0,1</w:t>
            </w:r>
          </w:p>
        </w:tc>
      </w:tr>
    </w:tbl>
    <w:p w:rsidR="00342FAE" w:rsidRDefault="00FF5F36" w:rsidP="008A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Торговое место</w:t>
      </w:r>
      <w:r w:rsidR="006E0CEC">
        <w:rPr>
          <w:sz w:val="28"/>
          <w:szCs w:val="28"/>
        </w:rPr>
        <w:t xml:space="preserve"> </w:t>
      </w:r>
      <w:r>
        <w:rPr>
          <w:sz w:val="28"/>
          <w:szCs w:val="28"/>
        </w:rPr>
        <w:t>-стационарное торговое место, расположенное на рынке и в других местах торговли используемое для оказания услуги по передаче во временное владение и (или) пользование (контейнер, павильон, киоск, палатка, прилавок, автофургон, склад и т.п.)</w:t>
      </w:r>
    </w:p>
    <w:p w:rsidR="00FF5F36" w:rsidRDefault="00FF5F36" w:rsidP="008A53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Количество торговых мест расположенное на рынке и в других местах торговли определяется на основание инвентаризационных и правоустанавливающих документов</w:t>
      </w:r>
      <w:r w:rsidRPr="00FF5F36">
        <w:rPr>
          <w:sz w:val="28"/>
          <w:szCs w:val="28"/>
        </w:rPr>
        <w:t>:</w:t>
      </w:r>
      <w:r>
        <w:rPr>
          <w:sz w:val="28"/>
          <w:szCs w:val="28"/>
        </w:rPr>
        <w:t xml:space="preserve"> договоров купли-продажи, технических паспорто</w:t>
      </w:r>
      <w:r w:rsidR="006E0CEC">
        <w:rPr>
          <w:sz w:val="28"/>
          <w:szCs w:val="28"/>
        </w:rPr>
        <w:t>в, экспликаций, договоров аренды (субаренды) на объекты временного владения и (или) пользования и т.п.</w:t>
      </w:r>
    </w:p>
    <w:p w:rsidR="006E0CEC" w:rsidRDefault="006E0CEC" w:rsidP="008A53A9">
      <w:pPr>
        <w:jc w:val="both"/>
        <w:rPr>
          <w:sz w:val="28"/>
          <w:szCs w:val="28"/>
        </w:rPr>
      </w:pPr>
    </w:p>
    <w:p w:rsidR="006E0CEC" w:rsidRDefault="004C2546" w:rsidP="006E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E0CEC">
        <w:rPr>
          <w:b/>
          <w:sz w:val="28"/>
          <w:szCs w:val="28"/>
        </w:rPr>
        <w:t>. Оказание услуг по ремонту, техническому обслуживанию и мойке автотранспортных средств.</w:t>
      </w:r>
    </w:p>
    <w:p w:rsidR="006E0CEC" w:rsidRDefault="006E0CEC" w:rsidP="006E0CE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6E0CEC" w:rsidRPr="005749D9" w:rsidTr="005749D9">
        <w:tc>
          <w:tcPr>
            <w:tcW w:w="828" w:type="dxa"/>
            <w:shd w:val="clear" w:color="auto" w:fill="auto"/>
          </w:tcPr>
          <w:p w:rsidR="006E0CEC" w:rsidRPr="005749D9" w:rsidRDefault="00872543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9.</w:t>
            </w:r>
          </w:p>
        </w:tc>
        <w:tc>
          <w:tcPr>
            <w:tcW w:w="6840" w:type="dxa"/>
            <w:shd w:val="clear" w:color="auto" w:fill="auto"/>
          </w:tcPr>
          <w:p w:rsidR="006E0CEC" w:rsidRPr="005749D9" w:rsidRDefault="0087254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Вид услуги</w:t>
            </w:r>
          </w:p>
        </w:tc>
        <w:tc>
          <w:tcPr>
            <w:tcW w:w="1903" w:type="dxa"/>
            <w:shd w:val="clear" w:color="auto" w:fill="auto"/>
          </w:tcPr>
          <w:p w:rsidR="006E0CEC" w:rsidRPr="005749D9" w:rsidRDefault="0087254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</w:t>
            </w:r>
          </w:p>
          <w:p w:rsidR="00872543" w:rsidRPr="005749D9" w:rsidRDefault="00872543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К2</w:t>
            </w:r>
          </w:p>
        </w:tc>
      </w:tr>
      <w:tr w:rsidR="006E0CEC" w:rsidRPr="005749D9" w:rsidTr="005749D9">
        <w:tc>
          <w:tcPr>
            <w:tcW w:w="828" w:type="dxa"/>
            <w:shd w:val="clear" w:color="auto" w:fill="auto"/>
          </w:tcPr>
          <w:p w:rsidR="006E0CEC" w:rsidRPr="005749D9" w:rsidRDefault="00872543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9.1.</w:t>
            </w:r>
          </w:p>
        </w:tc>
        <w:tc>
          <w:tcPr>
            <w:tcW w:w="6840" w:type="dxa"/>
            <w:shd w:val="clear" w:color="auto" w:fill="auto"/>
          </w:tcPr>
          <w:p w:rsidR="006E0CEC" w:rsidRPr="005749D9" w:rsidRDefault="00872543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ремонту, техническому обслуживанию автотранспортных средств</w:t>
            </w:r>
          </w:p>
        </w:tc>
        <w:tc>
          <w:tcPr>
            <w:tcW w:w="1903" w:type="dxa"/>
            <w:shd w:val="clear" w:color="auto" w:fill="auto"/>
          </w:tcPr>
          <w:p w:rsidR="000D508C" w:rsidRPr="005749D9" w:rsidRDefault="000D508C" w:rsidP="005749D9">
            <w:pPr>
              <w:jc w:val="center"/>
              <w:rPr>
                <w:sz w:val="28"/>
                <w:szCs w:val="28"/>
              </w:rPr>
            </w:pPr>
          </w:p>
          <w:p w:rsidR="006E0CEC" w:rsidRPr="005749D9" w:rsidRDefault="00CC061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  <w:tr w:rsidR="006E0CEC" w:rsidRPr="005749D9" w:rsidTr="005749D9">
        <w:tc>
          <w:tcPr>
            <w:tcW w:w="828" w:type="dxa"/>
            <w:shd w:val="clear" w:color="auto" w:fill="auto"/>
          </w:tcPr>
          <w:p w:rsidR="006E0CEC" w:rsidRPr="005749D9" w:rsidRDefault="00872543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lastRenderedPageBreak/>
              <w:t>9.2.</w:t>
            </w:r>
          </w:p>
        </w:tc>
        <w:tc>
          <w:tcPr>
            <w:tcW w:w="6840" w:type="dxa"/>
            <w:shd w:val="clear" w:color="auto" w:fill="auto"/>
          </w:tcPr>
          <w:p w:rsidR="006E0CEC" w:rsidRPr="005749D9" w:rsidRDefault="00872543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услуг по мойке автотранспортных средств</w:t>
            </w:r>
          </w:p>
        </w:tc>
        <w:tc>
          <w:tcPr>
            <w:tcW w:w="1903" w:type="dxa"/>
            <w:shd w:val="clear" w:color="auto" w:fill="auto"/>
          </w:tcPr>
          <w:p w:rsidR="006E0CEC" w:rsidRPr="005749D9" w:rsidRDefault="00CC061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0,5</w:t>
            </w:r>
          </w:p>
        </w:tc>
      </w:tr>
    </w:tbl>
    <w:p w:rsidR="006E0CEC" w:rsidRDefault="006E0CEC" w:rsidP="006E0CEC">
      <w:pPr>
        <w:jc w:val="both"/>
        <w:rPr>
          <w:sz w:val="28"/>
          <w:szCs w:val="28"/>
        </w:rPr>
      </w:pPr>
    </w:p>
    <w:p w:rsidR="00872543" w:rsidRDefault="00872543" w:rsidP="006E0CEC">
      <w:pPr>
        <w:jc w:val="both"/>
        <w:rPr>
          <w:sz w:val="28"/>
          <w:szCs w:val="28"/>
        </w:rPr>
      </w:pPr>
    </w:p>
    <w:p w:rsidR="00872543" w:rsidRDefault="004C2546" w:rsidP="00872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72543">
        <w:rPr>
          <w:b/>
          <w:sz w:val="28"/>
          <w:szCs w:val="28"/>
        </w:rPr>
        <w:t>. Оказание автотранспортных услуг по перевозке пассажиров и грузов, осуществляемых организациями и индивидуальными предпринимателями</w:t>
      </w:r>
      <w:r w:rsidR="00CF31BE">
        <w:rPr>
          <w:b/>
          <w:sz w:val="28"/>
          <w:szCs w:val="28"/>
        </w:rPr>
        <w:t>.</w:t>
      </w:r>
    </w:p>
    <w:p w:rsidR="00CF31BE" w:rsidRDefault="00CF31BE" w:rsidP="0087254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903"/>
      </w:tblGrid>
      <w:tr w:rsidR="00CF31BE" w:rsidRPr="005749D9" w:rsidTr="005749D9">
        <w:tc>
          <w:tcPr>
            <w:tcW w:w="828" w:type="dxa"/>
            <w:shd w:val="clear" w:color="auto" w:fill="auto"/>
          </w:tcPr>
          <w:p w:rsidR="00CF31BE" w:rsidRPr="005749D9" w:rsidRDefault="00CF31B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10.</w:t>
            </w:r>
          </w:p>
        </w:tc>
        <w:tc>
          <w:tcPr>
            <w:tcW w:w="6840" w:type="dxa"/>
            <w:shd w:val="clear" w:color="auto" w:fill="auto"/>
          </w:tcPr>
          <w:p w:rsidR="00CF31BE" w:rsidRPr="005749D9" w:rsidRDefault="00CF31B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автотранспортных услуг</w:t>
            </w:r>
          </w:p>
        </w:tc>
        <w:tc>
          <w:tcPr>
            <w:tcW w:w="1903" w:type="dxa"/>
            <w:shd w:val="clear" w:color="auto" w:fill="auto"/>
          </w:tcPr>
          <w:p w:rsidR="00CF31BE" w:rsidRPr="005749D9" w:rsidRDefault="00CF31B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Значение</w:t>
            </w:r>
          </w:p>
          <w:p w:rsidR="00CF31BE" w:rsidRPr="005749D9" w:rsidRDefault="00CF31BE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К2</w:t>
            </w:r>
          </w:p>
        </w:tc>
      </w:tr>
      <w:tr w:rsidR="00CF31BE" w:rsidRPr="005749D9" w:rsidTr="005749D9">
        <w:tc>
          <w:tcPr>
            <w:tcW w:w="828" w:type="dxa"/>
            <w:shd w:val="clear" w:color="auto" w:fill="auto"/>
          </w:tcPr>
          <w:p w:rsidR="00CF31BE" w:rsidRPr="005749D9" w:rsidRDefault="00CF31B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10.1.</w:t>
            </w:r>
          </w:p>
        </w:tc>
        <w:tc>
          <w:tcPr>
            <w:tcW w:w="6840" w:type="dxa"/>
            <w:shd w:val="clear" w:color="auto" w:fill="auto"/>
          </w:tcPr>
          <w:p w:rsidR="00CF31BE" w:rsidRPr="005749D9" w:rsidRDefault="00CF31B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 xml:space="preserve">Оказание </w:t>
            </w:r>
            <w:r w:rsidR="0018318D" w:rsidRPr="005749D9">
              <w:rPr>
                <w:sz w:val="28"/>
                <w:szCs w:val="28"/>
              </w:rPr>
              <w:t>автотранспортных</w:t>
            </w:r>
            <w:r w:rsidRPr="005749D9">
              <w:rPr>
                <w:sz w:val="28"/>
                <w:szCs w:val="28"/>
              </w:rPr>
              <w:t xml:space="preserve"> услуг по перевозке пассажиров организациями и </w:t>
            </w:r>
            <w:r w:rsidR="0018318D" w:rsidRPr="005749D9">
              <w:rPr>
                <w:sz w:val="28"/>
                <w:szCs w:val="28"/>
              </w:rPr>
              <w:t>индивидуальными</w:t>
            </w:r>
            <w:r w:rsidRPr="005749D9">
              <w:rPr>
                <w:sz w:val="28"/>
                <w:szCs w:val="28"/>
              </w:rPr>
              <w:t xml:space="preserve"> предпринимателями</w:t>
            </w:r>
          </w:p>
        </w:tc>
        <w:tc>
          <w:tcPr>
            <w:tcW w:w="1903" w:type="dxa"/>
            <w:shd w:val="clear" w:color="auto" w:fill="auto"/>
          </w:tcPr>
          <w:p w:rsidR="000D508C" w:rsidRPr="005749D9" w:rsidRDefault="000D508C" w:rsidP="005749D9">
            <w:pPr>
              <w:jc w:val="center"/>
              <w:rPr>
                <w:sz w:val="28"/>
                <w:szCs w:val="28"/>
              </w:rPr>
            </w:pPr>
          </w:p>
          <w:p w:rsidR="00CF31BE" w:rsidRPr="005749D9" w:rsidRDefault="00CC061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0,6</w:t>
            </w:r>
          </w:p>
        </w:tc>
      </w:tr>
      <w:tr w:rsidR="00CF31BE" w:rsidRPr="005749D9" w:rsidTr="005749D9">
        <w:tc>
          <w:tcPr>
            <w:tcW w:w="828" w:type="dxa"/>
            <w:shd w:val="clear" w:color="auto" w:fill="auto"/>
          </w:tcPr>
          <w:p w:rsidR="00CF31BE" w:rsidRPr="005749D9" w:rsidRDefault="00CF31B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10.2.</w:t>
            </w:r>
          </w:p>
        </w:tc>
        <w:tc>
          <w:tcPr>
            <w:tcW w:w="6840" w:type="dxa"/>
            <w:shd w:val="clear" w:color="auto" w:fill="auto"/>
          </w:tcPr>
          <w:p w:rsidR="00CF31BE" w:rsidRPr="005749D9" w:rsidRDefault="00CF31BE" w:rsidP="005749D9">
            <w:pPr>
              <w:jc w:val="both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Оказание автотранспортных услуг по перевозке грузов, осуществляемых организациями и индивидуальными предпринимателями</w:t>
            </w:r>
          </w:p>
        </w:tc>
        <w:tc>
          <w:tcPr>
            <w:tcW w:w="1903" w:type="dxa"/>
            <w:shd w:val="clear" w:color="auto" w:fill="auto"/>
          </w:tcPr>
          <w:p w:rsidR="000D508C" w:rsidRPr="005749D9" w:rsidRDefault="000D508C" w:rsidP="005749D9">
            <w:pPr>
              <w:jc w:val="center"/>
              <w:rPr>
                <w:sz w:val="28"/>
                <w:szCs w:val="28"/>
              </w:rPr>
            </w:pPr>
          </w:p>
          <w:p w:rsidR="00CF31BE" w:rsidRPr="005749D9" w:rsidRDefault="00CC0611" w:rsidP="005749D9">
            <w:pPr>
              <w:jc w:val="center"/>
              <w:rPr>
                <w:sz w:val="28"/>
                <w:szCs w:val="28"/>
              </w:rPr>
            </w:pPr>
            <w:r w:rsidRPr="005749D9">
              <w:rPr>
                <w:sz w:val="28"/>
                <w:szCs w:val="28"/>
              </w:rPr>
              <w:t>0,8</w:t>
            </w:r>
          </w:p>
        </w:tc>
      </w:tr>
    </w:tbl>
    <w:p w:rsidR="00CF31BE" w:rsidRDefault="00CF31BE" w:rsidP="00CF31BE">
      <w:pPr>
        <w:jc w:val="both"/>
        <w:rPr>
          <w:sz w:val="28"/>
          <w:szCs w:val="28"/>
        </w:rPr>
      </w:pP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>Приложение №3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>к Решению Совета депутатов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Дзержинского района 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>№ 15-</w:t>
      </w:r>
      <w:r w:rsidR="000417DF">
        <w:rPr>
          <w:sz w:val="28"/>
        </w:rPr>
        <w:t>147</w:t>
      </w:r>
      <w:r>
        <w:rPr>
          <w:sz w:val="28"/>
        </w:rPr>
        <w:t xml:space="preserve"> Р от  23.11.2006г</w:t>
      </w:r>
    </w:p>
    <w:p w:rsidR="00326860" w:rsidRDefault="00326860" w:rsidP="00326860">
      <w:pPr>
        <w:jc w:val="right"/>
        <w:rPr>
          <w:sz w:val="28"/>
        </w:rPr>
      </w:pPr>
    </w:p>
    <w:p w:rsidR="00326860" w:rsidRDefault="00326860" w:rsidP="00326860">
      <w:pPr>
        <w:rPr>
          <w:sz w:val="28"/>
        </w:rPr>
      </w:pPr>
      <w:r>
        <w:rPr>
          <w:sz w:val="28"/>
        </w:rPr>
        <w:t xml:space="preserve">                    Перечень населенных пунктов центральных усадьб</w:t>
      </w:r>
    </w:p>
    <w:p w:rsidR="004913EE" w:rsidRDefault="004913EE" w:rsidP="00326860">
      <w:pPr>
        <w:rPr>
          <w:sz w:val="28"/>
        </w:rPr>
      </w:pPr>
    </w:p>
    <w:p w:rsidR="00CB3382" w:rsidRDefault="00326860" w:rsidP="00CB3382">
      <w:pPr>
        <w:rPr>
          <w:sz w:val="28"/>
        </w:rPr>
      </w:pPr>
      <w:r>
        <w:rPr>
          <w:sz w:val="28"/>
        </w:rPr>
        <w:t xml:space="preserve">1.Денисово                     </w:t>
      </w:r>
      <w:r w:rsidR="00CB3382">
        <w:rPr>
          <w:sz w:val="28"/>
        </w:rPr>
        <w:t xml:space="preserve">             </w:t>
      </w:r>
      <w:r>
        <w:rPr>
          <w:sz w:val="28"/>
        </w:rPr>
        <w:t xml:space="preserve">  </w:t>
      </w:r>
      <w:r w:rsidR="00CB3382">
        <w:rPr>
          <w:sz w:val="28"/>
        </w:rPr>
        <w:t xml:space="preserve">6.Курай                             </w:t>
      </w:r>
    </w:p>
    <w:p w:rsidR="00CB3382" w:rsidRDefault="00CB3382" w:rsidP="00CB3382">
      <w:pPr>
        <w:rPr>
          <w:sz w:val="28"/>
        </w:rPr>
      </w:pPr>
      <w:r>
        <w:rPr>
          <w:sz w:val="28"/>
        </w:rPr>
        <w:t>2</w:t>
      </w:r>
      <w:r w:rsidR="00326860">
        <w:rPr>
          <w:sz w:val="28"/>
        </w:rPr>
        <w:t xml:space="preserve">.Н-Танай                        </w:t>
      </w:r>
      <w:r>
        <w:rPr>
          <w:sz w:val="28"/>
        </w:rPr>
        <w:t xml:space="preserve">             </w:t>
      </w:r>
      <w:r w:rsidR="00326860">
        <w:rPr>
          <w:sz w:val="28"/>
        </w:rPr>
        <w:t xml:space="preserve"> </w:t>
      </w:r>
      <w:r>
        <w:rPr>
          <w:sz w:val="28"/>
        </w:rPr>
        <w:t xml:space="preserve">7.Орловка                                             </w:t>
      </w:r>
    </w:p>
    <w:p w:rsidR="00CB3382" w:rsidRDefault="00CB3382" w:rsidP="00CB3382">
      <w:pPr>
        <w:rPr>
          <w:sz w:val="28"/>
        </w:rPr>
      </w:pPr>
      <w:r>
        <w:rPr>
          <w:sz w:val="28"/>
        </w:rPr>
        <w:t>3</w:t>
      </w:r>
      <w:r w:rsidR="00977790">
        <w:rPr>
          <w:sz w:val="28"/>
        </w:rPr>
        <w:t xml:space="preserve">.Усолка                         </w:t>
      </w:r>
      <w:r w:rsidR="00326860">
        <w:rPr>
          <w:sz w:val="28"/>
        </w:rPr>
        <w:t xml:space="preserve">  </w:t>
      </w:r>
      <w:r>
        <w:rPr>
          <w:sz w:val="28"/>
        </w:rPr>
        <w:t xml:space="preserve">   </w:t>
      </w:r>
      <w:r w:rsidR="00326860">
        <w:rPr>
          <w:sz w:val="28"/>
        </w:rPr>
        <w:t xml:space="preserve">          </w:t>
      </w:r>
      <w:r>
        <w:rPr>
          <w:sz w:val="28"/>
        </w:rPr>
        <w:t xml:space="preserve">8.Шеломки                     </w:t>
      </w:r>
    </w:p>
    <w:p w:rsidR="00CB3382" w:rsidRDefault="00CB3382" w:rsidP="00CB3382">
      <w:pPr>
        <w:rPr>
          <w:sz w:val="28"/>
        </w:rPr>
      </w:pPr>
      <w:r>
        <w:rPr>
          <w:sz w:val="28"/>
        </w:rPr>
        <w:t>4</w:t>
      </w:r>
      <w:r w:rsidR="00977790">
        <w:rPr>
          <w:sz w:val="28"/>
        </w:rPr>
        <w:t xml:space="preserve">.А-Ерша                          </w:t>
      </w:r>
      <w:r>
        <w:rPr>
          <w:sz w:val="28"/>
        </w:rPr>
        <w:t xml:space="preserve">        </w:t>
      </w:r>
      <w:r w:rsidR="00977790">
        <w:rPr>
          <w:sz w:val="28"/>
        </w:rPr>
        <w:t xml:space="preserve">    </w:t>
      </w:r>
      <w:r>
        <w:rPr>
          <w:sz w:val="28"/>
        </w:rPr>
        <w:t>9.Михаловка</w:t>
      </w:r>
    </w:p>
    <w:p w:rsidR="00632F42" w:rsidRDefault="00CB3382" w:rsidP="00977790">
      <w:pPr>
        <w:rPr>
          <w:sz w:val="28"/>
        </w:rPr>
      </w:pPr>
      <w:r>
        <w:rPr>
          <w:sz w:val="28"/>
        </w:rPr>
        <w:t>5</w:t>
      </w:r>
      <w:r w:rsidR="00977790">
        <w:rPr>
          <w:sz w:val="28"/>
        </w:rPr>
        <w:t xml:space="preserve">.Улюколь                                                  </w:t>
      </w:r>
    </w:p>
    <w:p w:rsidR="00632F42" w:rsidRDefault="00326860" w:rsidP="004913EE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326860" w:rsidRDefault="00326860" w:rsidP="004913EE">
      <w:pPr>
        <w:jc w:val="right"/>
        <w:rPr>
          <w:sz w:val="28"/>
        </w:rPr>
      </w:pPr>
      <w:r>
        <w:rPr>
          <w:sz w:val="28"/>
        </w:rPr>
        <w:t xml:space="preserve">   Приложение № 4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                                          </w:t>
      </w:r>
      <w:r w:rsidR="004913EE">
        <w:rPr>
          <w:sz w:val="28"/>
        </w:rPr>
        <w:t xml:space="preserve">             к Р</w:t>
      </w:r>
      <w:r>
        <w:rPr>
          <w:sz w:val="28"/>
        </w:rPr>
        <w:t>ешению Совета депутатов</w:t>
      </w:r>
    </w:p>
    <w:p w:rsidR="00632F42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Дзержинского района</w:t>
      </w:r>
    </w:p>
    <w:p w:rsidR="000D508C" w:rsidRDefault="00632F42" w:rsidP="00632F42">
      <w:pPr>
        <w:jc w:val="right"/>
        <w:rPr>
          <w:sz w:val="28"/>
        </w:rPr>
      </w:pPr>
      <w:r>
        <w:rPr>
          <w:sz w:val="28"/>
        </w:rPr>
        <w:t xml:space="preserve">  №15-147</w:t>
      </w:r>
      <w:r w:rsidR="00326860">
        <w:rPr>
          <w:sz w:val="28"/>
        </w:rPr>
        <w:t xml:space="preserve"> </w:t>
      </w:r>
      <w:r>
        <w:rPr>
          <w:sz w:val="28"/>
        </w:rPr>
        <w:t>от 23.11.2006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 xml:space="preserve">                      </w:t>
      </w:r>
    </w:p>
    <w:p w:rsidR="00326860" w:rsidRDefault="00326860" w:rsidP="000D508C">
      <w:pPr>
        <w:jc w:val="center"/>
        <w:rPr>
          <w:sz w:val="28"/>
        </w:rPr>
      </w:pPr>
      <w:r>
        <w:rPr>
          <w:sz w:val="28"/>
        </w:rPr>
        <w:t>Перечень</w:t>
      </w:r>
      <w:r w:rsidR="000D508C">
        <w:rPr>
          <w:sz w:val="28"/>
        </w:rPr>
        <w:t xml:space="preserve"> </w:t>
      </w:r>
      <w:r>
        <w:rPr>
          <w:sz w:val="28"/>
        </w:rPr>
        <w:t xml:space="preserve"> отдаленных </w:t>
      </w:r>
      <w:r w:rsidR="000D508C">
        <w:rPr>
          <w:sz w:val="28"/>
        </w:rPr>
        <w:t xml:space="preserve"> </w:t>
      </w:r>
      <w:r>
        <w:rPr>
          <w:sz w:val="28"/>
        </w:rPr>
        <w:t xml:space="preserve">и </w:t>
      </w:r>
      <w:r w:rsidR="000D508C">
        <w:rPr>
          <w:sz w:val="28"/>
        </w:rPr>
        <w:t xml:space="preserve"> </w:t>
      </w:r>
      <w:r>
        <w:rPr>
          <w:sz w:val="28"/>
        </w:rPr>
        <w:t>труднодоступных</w:t>
      </w:r>
      <w:r w:rsidR="000D508C">
        <w:rPr>
          <w:sz w:val="28"/>
        </w:rPr>
        <w:t xml:space="preserve"> </w:t>
      </w:r>
      <w:r>
        <w:rPr>
          <w:sz w:val="28"/>
        </w:rPr>
        <w:t xml:space="preserve"> населенных</w:t>
      </w:r>
      <w:r w:rsidR="000D508C">
        <w:rPr>
          <w:sz w:val="28"/>
        </w:rPr>
        <w:t xml:space="preserve"> </w:t>
      </w:r>
      <w:r>
        <w:rPr>
          <w:sz w:val="28"/>
        </w:rPr>
        <w:t xml:space="preserve"> пунктов</w:t>
      </w:r>
    </w:p>
    <w:p w:rsidR="00326860" w:rsidRDefault="00326860" w:rsidP="00326860">
      <w:pPr>
        <w:rPr>
          <w:sz w:val="28"/>
        </w:rPr>
      </w:pPr>
    </w:p>
    <w:p w:rsidR="00326860" w:rsidRDefault="00326860" w:rsidP="00326860">
      <w:pPr>
        <w:rPr>
          <w:sz w:val="28"/>
        </w:rPr>
      </w:pPr>
      <w:r>
        <w:rPr>
          <w:sz w:val="28"/>
        </w:rPr>
        <w:t>1.Асанск                            14.Николаевка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2.Ашпатск                         15.Новый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3.Батов                               16.Петровка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4.Борки                              17.Плитное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5.Б-Степь                           18.Семеновка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6.Вознесенка                     19.Топол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7.В-Танай                          20.Таловая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8.Канарай                          21.Чемурай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9.Кондратьево                  22.Чурюково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10.Курыш                         23.Харьковка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11.Колон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lastRenderedPageBreak/>
        <w:t>12.Кедровка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13.Макарово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Приложение № 5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                            </w:t>
      </w:r>
      <w:r w:rsidR="000D508C">
        <w:rPr>
          <w:sz w:val="28"/>
        </w:rPr>
        <w:t xml:space="preserve">                             к Р</w:t>
      </w:r>
      <w:r>
        <w:rPr>
          <w:sz w:val="28"/>
        </w:rPr>
        <w:t xml:space="preserve">ешению Совета депутатов 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Дзержинского района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№  15-</w:t>
      </w:r>
      <w:r w:rsidR="004913EE">
        <w:rPr>
          <w:sz w:val="28"/>
        </w:rPr>
        <w:t>147</w:t>
      </w:r>
      <w:r>
        <w:rPr>
          <w:sz w:val="28"/>
        </w:rPr>
        <w:t>Р от</w:t>
      </w:r>
      <w:r w:rsidR="000D508C">
        <w:rPr>
          <w:sz w:val="28"/>
        </w:rPr>
        <w:t xml:space="preserve"> </w:t>
      </w:r>
      <w:r>
        <w:rPr>
          <w:sz w:val="28"/>
        </w:rPr>
        <w:t>23.11.2006г.</w:t>
      </w:r>
    </w:p>
    <w:p w:rsidR="00326860" w:rsidRDefault="00326860" w:rsidP="00326860">
      <w:pPr>
        <w:jc w:val="right"/>
        <w:rPr>
          <w:sz w:val="28"/>
        </w:rPr>
      </w:pPr>
      <w:r>
        <w:rPr>
          <w:sz w:val="28"/>
        </w:rPr>
        <w:t xml:space="preserve">                        </w:t>
      </w:r>
    </w:p>
    <w:p w:rsidR="00326860" w:rsidRDefault="00326860" w:rsidP="000D508C">
      <w:pPr>
        <w:jc w:val="center"/>
        <w:rPr>
          <w:sz w:val="28"/>
        </w:rPr>
      </w:pPr>
      <w:r>
        <w:rPr>
          <w:sz w:val="28"/>
        </w:rPr>
        <w:t>Перечень</w:t>
      </w:r>
      <w:r w:rsidR="000D508C">
        <w:rPr>
          <w:sz w:val="28"/>
        </w:rPr>
        <w:t xml:space="preserve"> </w:t>
      </w:r>
      <w:r>
        <w:rPr>
          <w:sz w:val="28"/>
        </w:rPr>
        <w:t xml:space="preserve"> ФАПов </w:t>
      </w:r>
      <w:r w:rsidR="000D508C">
        <w:rPr>
          <w:sz w:val="28"/>
        </w:rPr>
        <w:t xml:space="preserve"> </w:t>
      </w:r>
      <w:r>
        <w:rPr>
          <w:sz w:val="28"/>
        </w:rPr>
        <w:t xml:space="preserve">Дзержинского </w:t>
      </w:r>
      <w:r w:rsidR="000D508C">
        <w:rPr>
          <w:sz w:val="28"/>
        </w:rPr>
        <w:t xml:space="preserve"> </w:t>
      </w:r>
      <w:r>
        <w:rPr>
          <w:sz w:val="28"/>
        </w:rPr>
        <w:t>района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 xml:space="preserve">                                     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1.А-Ершинский               9. Курайский                        17.Топольский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 xml:space="preserve">2.Батовский                     10.Михайловский                18.Усольский  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3.Вознесенский               11.Николаевский                 19.Улюкольский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4.Денисовский                12.Н-Танайский                   20.Шеломковский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5.Канарайский                13.Орловский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6.Кедровский                  14.Петровский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7.Колонский                    15.Плитненский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>8.Курышский                  16.Семеновский</w:t>
      </w:r>
    </w:p>
    <w:p w:rsidR="00326860" w:rsidRDefault="00326860" w:rsidP="00326860">
      <w:pPr>
        <w:rPr>
          <w:sz w:val="28"/>
        </w:rPr>
      </w:pPr>
      <w:r>
        <w:rPr>
          <w:sz w:val="28"/>
        </w:rPr>
        <w:t xml:space="preserve">            </w:t>
      </w:r>
    </w:p>
    <w:p w:rsidR="00943186" w:rsidRPr="00CF31BE" w:rsidRDefault="00943186" w:rsidP="00CF31BE">
      <w:pPr>
        <w:jc w:val="both"/>
        <w:rPr>
          <w:sz w:val="28"/>
          <w:szCs w:val="28"/>
        </w:rPr>
      </w:pPr>
    </w:p>
    <w:sectPr w:rsidR="00943186" w:rsidRPr="00CF31BE" w:rsidSect="00632F4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2D" w:rsidRDefault="00F85B2D">
      <w:r>
        <w:separator/>
      </w:r>
    </w:p>
  </w:endnote>
  <w:endnote w:type="continuationSeparator" w:id="0">
    <w:p w:rsidR="00F85B2D" w:rsidRDefault="00F8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2D" w:rsidRDefault="00F85B2D">
      <w:r>
        <w:separator/>
      </w:r>
    </w:p>
  </w:footnote>
  <w:footnote w:type="continuationSeparator" w:id="0">
    <w:p w:rsidR="00F85B2D" w:rsidRDefault="00F8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A53"/>
    <w:multiLevelType w:val="hybridMultilevel"/>
    <w:tmpl w:val="A2B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77BAC"/>
    <w:multiLevelType w:val="hybridMultilevel"/>
    <w:tmpl w:val="A5346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74096"/>
    <w:multiLevelType w:val="hybridMultilevel"/>
    <w:tmpl w:val="09F41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2E23D4"/>
    <w:multiLevelType w:val="hybridMultilevel"/>
    <w:tmpl w:val="6BAAC8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7B1953"/>
    <w:multiLevelType w:val="hybridMultilevel"/>
    <w:tmpl w:val="89B6A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CD"/>
    <w:rsid w:val="0000056D"/>
    <w:rsid w:val="000417DF"/>
    <w:rsid w:val="00043BCD"/>
    <w:rsid w:val="000552C4"/>
    <w:rsid w:val="000579FC"/>
    <w:rsid w:val="000875AB"/>
    <w:rsid w:val="000A0A90"/>
    <w:rsid w:val="000B3ADE"/>
    <w:rsid w:val="000D508C"/>
    <w:rsid w:val="0012071E"/>
    <w:rsid w:val="001302B4"/>
    <w:rsid w:val="001559E4"/>
    <w:rsid w:val="00172FF6"/>
    <w:rsid w:val="0017370D"/>
    <w:rsid w:val="0018318D"/>
    <w:rsid w:val="00183A68"/>
    <w:rsid w:val="001B0A4C"/>
    <w:rsid w:val="001C0C78"/>
    <w:rsid w:val="001E03C2"/>
    <w:rsid w:val="001E499A"/>
    <w:rsid w:val="001F0ECF"/>
    <w:rsid w:val="00213B95"/>
    <w:rsid w:val="002326FC"/>
    <w:rsid w:val="00234F1A"/>
    <w:rsid w:val="002750E7"/>
    <w:rsid w:val="002A5DA4"/>
    <w:rsid w:val="002D1731"/>
    <w:rsid w:val="002F2581"/>
    <w:rsid w:val="002F2965"/>
    <w:rsid w:val="0031583E"/>
    <w:rsid w:val="00326860"/>
    <w:rsid w:val="003339EB"/>
    <w:rsid w:val="00342FAE"/>
    <w:rsid w:val="003A04F9"/>
    <w:rsid w:val="003A25AB"/>
    <w:rsid w:val="003A3099"/>
    <w:rsid w:val="003A4570"/>
    <w:rsid w:val="003A7505"/>
    <w:rsid w:val="003E2FD4"/>
    <w:rsid w:val="003F7172"/>
    <w:rsid w:val="00411B00"/>
    <w:rsid w:val="004721C9"/>
    <w:rsid w:val="004759DA"/>
    <w:rsid w:val="004913EE"/>
    <w:rsid w:val="004C152F"/>
    <w:rsid w:val="004C2546"/>
    <w:rsid w:val="004C3BBF"/>
    <w:rsid w:val="004C7926"/>
    <w:rsid w:val="004D41F5"/>
    <w:rsid w:val="0051523C"/>
    <w:rsid w:val="00547F0F"/>
    <w:rsid w:val="005749D9"/>
    <w:rsid w:val="005874A9"/>
    <w:rsid w:val="005A79AF"/>
    <w:rsid w:val="00632F42"/>
    <w:rsid w:val="0065261B"/>
    <w:rsid w:val="00654663"/>
    <w:rsid w:val="006D2E7B"/>
    <w:rsid w:val="006E0CEC"/>
    <w:rsid w:val="0074168C"/>
    <w:rsid w:val="00744F2C"/>
    <w:rsid w:val="00757BDB"/>
    <w:rsid w:val="00763E66"/>
    <w:rsid w:val="007B6121"/>
    <w:rsid w:val="007F2CB0"/>
    <w:rsid w:val="00817317"/>
    <w:rsid w:val="00852C37"/>
    <w:rsid w:val="00872543"/>
    <w:rsid w:val="008917DE"/>
    <w:rsid w:val="00893832"/>
    <w:rsid w:val="008A53A9"/>
    <w:rsid w:val="008B7302"/>
    <w:rsid w:val="008E623D"/>
    <w:rsid w:val="00906F5A"/>
    <w:rsid w:val="00925243"/>
    <w:rsid w:val="00943186"/>
    <w:rsid w:val="0096009A"/>
    <w:rsid w:val="00977790"/>
    <w:rsid w:val="009B6367"/>
    <w:rsid w:val="009C768E"/>
    <w:rsid w:val="009D5087"/>
    <w:rsid w:val="009E3CEE"/>
    <w:rsid w:val="00A23C27"/>
    <w:rsid w:val="00A3285E"/>
    <w:rsid w:val="00A56F53"/>
    <w:rsid w:val="00B1393D"/>
    <w:rsid w:val="00B3183B"/>
    <w:rsid w:val="00B534A0"/>
    <w:rsid w:val="00BB0108"/>
    <w:rsid w:val="00BB4951"/>
    <w:rsid w:val="00BB4A89"/>
    <w:rsid w:val="00BE4BDF"/>
    <w:rsid w:val="00C04E59"/>
    <w:rsid w:val="00C04E5E"/>
    <w:rsid w:val="00C87EF6"/>
    <w:rsid w:val="00CB3382"/>
    <w:rsid w:val="00CC0611"/>
    <w:rsid w:val="00CF31BE"/>
    <w:rsid w:val="00D25267"/>
    <w:rsid w:val="00D373B9"/>
    <w:rsid w:val="00D47C8D"/>
    <w:rsid w:val="00D8618A"/>
    <w:rsid w:val="00D93925"/>
    <w:rsid w:val="00DF04A0"/>
    <w:rsid w:val="00DF5EC3"/>
    <w:rsid w:val="00DF6B21"/>
    <w:rsid w:val="00E0212A"/>
    <w:rsid w:val="00E43131"/>
    <w:rsid w:val="00E62A38"/>
    <w:rsid w:val="00E65FB7"/>
    <w:rsid w:val="00E94EC0"/>
    <w:rsid w:val="00F46CFD"/>
    <w:rsid w:val="00F65381"/>
    <w:rsid w:val="00F67836"/>
    <w:rsid w:val="00F85B2D"/>
    <w:rsid w:val="00FC4281"/>
    <w:rsid w:val="00FE600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4318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D1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D1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2F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32F42"/>
    <w:pPr>
      <w:tabs>
        <w:tab w:val="center" w:pos="4677"/>
        <w:tab w:val="right" w:pos="9355"/>
      </w:tabs>
    </w:pPr>
  </w:style>
  <w:style w:type="character" w:styleId="a6">
    <w:name w:val="Hyperlink"/>
    <w:semiHidden/>
    <w:rsid w:val="002D1731"/>
    <w:rPr>
      <w:color w:val="0000FF"/>
      <w:u w:val="single"/>
    </w:rPr>
  </w:style>
  <w:style w:type="paragraph" w:customStyle="1" w:styleId="NoSpacing">
    <w:name w:val="No Spacing"/>
    <w:rsid w:val="002D1731"/>
    <w:rPr>
      <w:rFonts w:eastAsia="Calibri"/>
      <w:sz w:val="24"/>
      <w:szCs w:val="24"/>
      <w:lang w:eastAsia="en-US"/>
    </w:rPr>
  </w:style>
  <w:style w:type="character" w:customStyle="1" w:styleId="apple-converted-space">
    <w:name w:val="apple-converted-space"/>
    <w:rsid w:val="002D1731"/>
    <w:rPr>
      <w:rFonts w:cs="Times New Roman"/>
    </w:rPr>
  </w:style>
  <w:style w:type="character" w:customStyle="1" w:styleId="blk">
    <w:name w:val="blk"/>
    <w:rsid w:val="002D173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4318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D1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D1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2F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32F42"/>
    <w:pPr>
      <w:tabs>
        <w:tab w:val="center" w:pos="4677"/>
        <w:tab w:val="right" w:pos="9355"/>
      </w:tabs>
    </w:pPr>
  </w:style>
  <w:style w:type="character" w:styleId="a6">
    <w:name w:val="Hyperlink"/>
    <w:semiHidden/>
    <w:rsid w:val="002D1731"/>
    <w:rPr>
      <w:color w:val="0000FF"/>
      <w:u w:val="single"/>
    </w:rPr>
  </w:style>
  <w:style w:type="paragraph" w:customStyle="1" w:styleId="NoSpacing">
    <w:name w:val="No Spacing"/>
    <w:rsid w:val="002D1731"/>
    <w:rPr>
      <w:rFonts w:eastAsia="Calibri"/>
      <w:sz w:val="24"/>
      <w:szCs w:val="24"/>
      <w:lang w:eastAsia="en-US"/>
    </w:rPr>
  </w:style>
  <w:style w:type="character" w:customStyle="1" w:styleId="apple-converted-space">
    <w:name w:val="apple-converted-space"/>
    <w:rsid w:val="002D1731"/>
    <w:rPr>
      <w:rFonts w:cs="Times New Roman"/>
    </w:rPr>
  </w:style>
  <w:style w:type="character" w:customStyle="1" w:styleId="blk">
    <w:name w:val="blk"/>
    <w:rsid w:val="002D17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zlog.ru/okved/okved2/kod-95.29.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zlog.ru/okved/okved2/kod-95.25.1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СОВЕТОВ ДЕПУТАТОВ ДЗЕРЖИНСКОГО РАЙОНА</vt:lpstr>
    </vt:vector>
  </TitlesOfParts>
  <Company>Администрация Дзержинского района</Company>
  <LinksUpToDate>false</LinksUpToDate>
  <CharactersWithSpaces>23510</CharactersWithSpaces>
  <SharedDoc>false</SharedDoc>
  <HLinks>
    <vt:vector size="12" baseType="variant">
      <vt:variant>
        <vt:i4>1638483</vt:i4>
      </vt:variant>
      <vt:variant>
        <vt:i4>6</vt:i4>
      </vt:variant>
      <vt:variant>
        <vt:i4>0</vt:i4>
      </vt:variant>
      <vt:variant>
        <vt:i4>5</vt:i4>
      </vt:variant>
      <vt:variant>
        <vt:lpwstr>http://bizlog.ru/okved/okved2/kod-95.29.1.htm</vt:lpwstr>
      </vt:variant>
      <vt:variant>
        <vt:lpwstr/>
      </vt:variant>
      <vt:variant>
        <vt:i4>1638495</vt:i4>
      </vt:variant>
      <vt:variant>
        <vt:i4>3</vt:i4>
      </vt:variant>
      <vt:variant>
        <vt:i4>0</vt:i4>
      </vt:variant>
      <vt:variant>
        <vt:i4>5</vt:i4>
      </vt:variant>
      <vt:variant>
        <vt:lpwstr>http://bizlog.ru/okved/okved2/kod-95.25.1.htm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СОВЕТОВ ДЕПУТАТОВ ДЗЕРЖИНСКОГО РАЙОНА</dc:title>
  <dc:subject/>
  <dc:creator>1_2</dc:creator>
  <cp:keywords/>
  <dc:description/>
  <cp:lastModifiedBy>UFNS</cp:lastModifiedBy>
  <cp:revision>2</cp:revision>
  <cp:lastPrinted>2017-01-30T04:05:00Z</cp:lastPrinted>
  <dcterms:created xsi:type="dcterms:W3CDTF">2017-04-27T07:21:00Z</dcterms:created>
  <dcterms:modified xsi:type="dcterms:W3CDTF">2017-04-27T07:21:00Z</dcterms:modified>
</cp:coreProperties>
</file>