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CFC" w:rsidRPr="00354E7F" w:rsidRDefault="00D71CFC">
      <w:pPr>
        <w:pStyle w:val="a3"/>
        <w:jc w:val="center"/>
        <w:rPr>
          <w:b/>
          <w:color w:val="000000"/>
          <w:sz w:val="28"/>
          <w:szCs w:val="22"/>
        </w:rPr>
      </w:pPr>
      <w:r w:rsidRPr="00354E7F">
        <w:rPr>
          <w:b/>
          <w:color w:val="000000"/>
          <w:sz w:val="28"/>
          <w:szCs w:val="22"/>
        </w:rPr>
        <w:t>Информация</w:t>
      </w:r>
    </w:p>
    <w:p w:rsidR="00D71CFC" w:rsidRPr="00354E7F" w:rsidRDefault="00D71CFC">
      <w:pPr>
        <w:ind w:left="-180"/>
        <w:jc w:val="center"/>
        <w:rPr>
          <w:b/>
          <w:color w:val="000000"/>
          <w:sz w:val="28"/>
          <w:szCs w:val="22"/>
        </w:rPr>
      </w:pPr>
      <w:r w:rsidRPr="00354E7F">
        <w:rPr>
          <w:b/>
          <w:color w:val="000000"/>
          <w:sz w:val="28"/>
          <w:szCs w:val="22"/>
        </w:rPr>
        <w:t>об итогах работы по сбору налогов и других обязательных платежей</w:t>
      </w:r>
    </w:p>
    <w:p w:rsidR="00D71CFC" w:rsidRPr="00354E7F" w:rsidRDefault="00D71CFC">
      <w:pPr>
        <w:ind w:left="-180"/>
        <w:jc w:val="center"/>
        <w:rPr>
          <w:b/>
          <w:color w:val="000000"/>
          <w:sz w:val="28"/>
          <w:szCs w:val="22"/>
        </w:rPr>
      </w:pPr>
      <w:r w:rsidRPr="00354E7F">
        <w:rPr>
          <w:b/>
          <w:color w:val="000000"/>
          <w:sz w:val="28"/>
          <w:szCs w:val="22"/>
        </w:rPr>
        <w:t xml:space="preserve">УФНС России по Красноярскому краю </w:t>
      </w:r>
    </w:p>
    <w:p w:rsidR="00D71CFC" w:rsidRPr="00354E7F" w:rsidRDefault="00C307E2" w:rsidP="009B46AE">
      <w:pPr>
        <w:ind w:left="-180"/>
        <w:jc w:val="center"/>
        <w:rPr>
          <w:b/>
          <w:color w:val="000000"/>
          <w:sz w:val="28"/>
          <w:szCs w:val="22"/>
        </w:rPr>
      </w:pPr>
      <w:r w:rsidRPr="00354E7F">
        <w:rPr>
          <w:b/>
          <w:color w:val="000000"/>
          <w:sz w:val="28"/>
          <w:szCs w:val="22"/>
        </w:rPr>
        <w:t>в</w:t>
      </w:r>
      <w:r w:rsidR="00166A4D" w:rsidRPr="00354E7F">
        <w:rPr>
          <w:b/>
          <w:color w:val="000000"/>
          <w:sz w:val="28"/>
          <w:szCs w:val="22"/>
        </w:rPr>
        <w:t xml:space="preserve"> </w:t>
      </w:r>
      <w:r w:rsidR="00E857B4" w:rsidRPr="00354E7F">
        <w:rPr>
          <w:b/>
          <w:color w:val="000000"/>
          <w:sz w:val="28"/>
          <w:szCs w:val="22"/>
        </w:rPr>
        <w:t>январ</w:t>
      </w:r>
      <w:r w:rsidRPr="00354E7F">
        <w:rPr>
          <w:b/>
          <w:color w:val="000000"/>
          <w:sz w:val="28"/>
          <w:szCs w:val="22"/>
        </w:rPr>
        <w:t>е</w:t>
      </w:r>
      <w:r w:rsidR="001D41E9" w:rsidRPr="00354E7F">
        <w:rPr>
          <w:b/>
          <w:color w:val="000000"/>
          <w:sz w:val="28"/>
          <w:szCs w:val="22"/>
        </w:rPr>
        <w:t>-</w:t>
      </w:r>
      <w:r w:rsidR="00354E7F" w:rsidRPr="00354E7F">
        <w:rPr>
          <w:b/>
          <w:color w:val="000000"/>
          <w:sz w:val="28"/>
          <w:szCs w:val="22"/>
        </w:rPr>
        <w:t>ноябре</w:t>
      </w:r>
      <w:r w:rsidR="00E857B4" w:rsidRPr="00354E7F">
        <w:rPr>
          <w:b/>
          <w:color w:val="000000"/>
          <w:sz w:val="28"/>
          <w:szCs w:val="22"/>
        </w:rPr>
        <w:t xml:space="preserve"> </w:t>
      </w:r>
      <w:r w:rsidR="00BD529F" w:rsidRPr="00354E7F">
        <w:rPr>
          <w:b/>
          <w:color w:val="000000"/>
          <w:sz w:val="28"/>
          <w:szCs w:val="22"/>
        </w:rPr>
        <w:t>201</w:t>
      </w:r>
      <w:r w:rsidR="00E857B4" w:rsidRPr="00354E7F">
        <w:rPr>
          <w:b/>
          <w:color w:val="000000"/>
          <w:sz w:val="28"/>
          <w:szCs w:val="22"/>
        </w:rPr>
        <w:t>7</w:t>
      </w:r>
      <w:r w:rsidR="00397B83" w:rsidRPr="00354E7F">
        <w:rPr>
          <w:b/>
          <w:color w:val="000000"/>
          <w:sz w:val="28"/>
          <w:szCs w:val="22"/>
        </w:rPr>
        <w:t xml:space="preserve"> год</w:t>
      </w:r>
      <w:r w:rsidR="00E857B4" w:rsidRPr="00354E7F">
        <w:rPr>
          <w:b/>
          <w:color w:val="000000"/>
          <w:sz w:val="28"/>
          <w:szCs w:val="22"/>
        </w:rPr>
        <w:t>а</w:t>
      </w:r>
      <w:r w:rsidR="00D71CFC" w:rsidRPr="00354E7F">
        <w:rPr>
          <w:b/>
          <w:color w:val="000000"/>
          <w:sz w:val="28"/>
          <w:szCs w:val="22"/>
        </w:rPr>
        <w:t>.</w:t>
      </w:r>
    </w:p>
    <w:p w:rsidR="009B46AE" w:rsidRPr="00354E7F" w:rsidRDefault="009B46AE" w:rsidP="009B46AE">
      <w:pPr>
        <w:ind w:left="-180"/>
        <w:jc w:val="center"/>
        <w:rPr>
          <w:bCs/>
          <w:iCs/>
          <w:color w:val="000000"/>
          <w:sz w:val="28"/>
          <w:szCs w:val="22"/>
          <w:highlight w:val="yellow"/>
        </w:rPr>
      </w:pPr>
    </w:p>
    <w:p w:rsidR="006E047B" w:rsidRPr="00354E7F" w:rsidRDefault="00E72396" w:rsidP="008918A2">
      <w:pPr>
        <w:pStyle w:val="30"/>
        <w:jc w:val="both"/>
        <w:rPr>
          <w:color w:val="0000FF"/>
          <w:sz w:val="28"/>
          <w:szCs w:val="22"/>
        </w:rPr>
      </w:pPr>
      <w:r w:rsidRPr="00354E7F">
        <w:rPr>
          <w:bCs/>
          <w:iCs/>
          <w:color w:val="000000"/>
          <w:sz w:val="28"/>
          <w:szCs w:val="22"/>
        </w:rPr>
        <w:t>В</w:t>
      </w:r>
      <w:r w:rsidR="001D41E9" w:rsidRPr="00354E7F">
        <w:rPr>
          <w:bCs/>
          <w:iCs/>
          <w:color w:val="000000"/>
          <w:sz w:val="28"/>
          <w:szCs w:val="22"/>
        </w:rPr>
        <w:t xml:space="preserve"> </w:t>
      </w:r>
      <w:r w:rsidR="008F2816" w:rsidRPr="00354E7F">
        <w:rPr>
          <w:bCs/>
          <w:iCs/>
          <w:color w:val="000000"/>
          <w:sz w:val="28"/>
          <w:szCs w:val="22"/>
        </w:rPr>
        <w:t>январ</w:t>
      </w:r>
      <w:r w:rsidRPr="00354E7F">
        <w:rPr>
          <w:bCs/>
          <w:iCs/>
          <w:color w:val="000000"/>
          <w:sz w:val="28"/>
          <w:szCs w:val="22"/>
        </w:rPr>
        <w:t>е</w:t>
      </w:r>
      <w:r w:rsidR="001D41E9" w:rsidRPr="00354E7F">
        <w:rPr>
          <w:bCs/>
          <w:iCs/>
          <w:color w:val="000000"/>
          <w:sz w:val="28"/>
          <w:szCs w:val="22"/>
        </w:rPr>
        <w:t>-</w:t>
      </w:r>
      <w:r w:rsidR="00354E7F" w:rsidRPr="00354E7F">
        <w:rPr>
          <w:bCs/>
          <w:iCs/>
          <w:color w:val="000000"/>
          <w:sz w:val="28"/>
          <w:szCs w:val="22"/>
        </w:rPr>
        <w:t>ноябре</w:t>
      </w:r>
      <w:r w:rsidR="0070258C" w:rsidRPr="00354E7F">
        <w:rPr>
          <w:bCs/>
          <w:iCs/>
          <w:color w:val="000000"/>
          <w:sz w:val="28"/>
          <w:szCs w:val="22"/>
        </w:rPr>
        <w:t xml:space="preserve"> </w:t>
      </w:r>
      <w:r w:rsidR="000B0C4B" w:rsidRPr="00354E7F">
        <w:rPr>
          <w:bCs/>
          <w:iCs/>
          <w:color w:val="000000"/>
          <w:sz w:val="28"/>
          <w:szCs w:val="22"/>
        </w:rPr>
        <w:t>201</w:t>
      </w:r>
      <w:r w:rsidR="00F1576D" w:rsidRPr="00354E7F">
        <w:rPr>
          <w:bCs/>
          <w:iCs/>
          <w:color w:val="000000"/>
          <w:sz w:val="28"/>
          <w:szCs w:val="22"/>
        </w:rPr>
        <w:t>7</w:t>
      </w:r>
      <w:r w:rsidR="000B0C4B" w:rsidRPr="00354E7F">
        <w:rPr>
          <w:bCs/>
          <w:iCs/>
          <w:color w:val="000000"/>
          <w:sz w:val="28"/>
          <w:szCs w:val="22"/>
        </w:rPr>
        <w:t xml:space="preserve"> год</w:t>
      </w:r>
      <w:r w:rsidR="008F2816" w:rsidRPr="00354E7F">
        <w:rPr>
          <w:bCs/>
          <w:iCs/>
          <w:color w:val="000000"/>
          <w:sz w:val="28"/>
          <w:szCs w:val="22"/>
        </w:rPr>
        <w:t>а</w:t>
      </w:r>
      <w:r w:rsidR="00254C60" w:rsidRPr="00354E7F">
        <w:rPr>
          <w:bCs/>
          <w:iCs/>
          <w:color w:val="000000"/>
          <w:sz w:val="28"/>
          <w:szCs w:val="22"/>
        </w:rPr>
        <w:t xml:space="preserve"> </w:t>
      </w:r>
      <w:r w:rsidR="00D71CFC" w:rsidRPr="00354E7F">
        <w:rPr>
          <w:color w:val="000000"/>
          <w:sz w:val="28"/>
          <w:szCs w:val="22"/>
        </w:rPr>
        <w:t>на территории Красноярского края в консолидированный бюджет Р</w:t>
      </w:r>
      <w:r w:rsidR="008A4B8B" w:rsidRPr="00354E7F">
        <w:rPr>
          <w:color w:val="000000"/>
          <w:sz w:val="28"/>
          <w:szCs w:val="22"/>
        </w:rPr>
        <w:t xml:space="preserve">оссийской </w:t>
      </w:r>
      <w:r w:rsidR="00D71CFC" w:rsidRPr="00354E7F">
        <w:rPr>
          <w:color w:val="000000"/>
          <w:sz w:val="28"/>
          <w:szCs w:val="22"/>
        </w:rPr>
        <w:t>Ф</w:t>
      </w:r>
      <w:r w:rsidR="008A4B8B" w:rsidRPr="00354E7F">
        <w:rPr>
          <w:color w:val="000000"/>
          <w:sz w:val="28"/>
          <w:szCs w:val="22"/>
        </w:rPr>
        <w:t>едерации</w:t>
      </w:r>
      <w:r w:rsidR="00D71CFC" w:rsidRPr="00354E7F">
        <w:rPr>
          <w:color w:val="000000"/>
          <w:sz w:val="28"/>
          <w:szCs w:val="22"/>
        </w:rPr>
        <w:t xml:space="preserve"> </w:t>
      </w:r>
      <w:r w:rsidR="00D71CFC" w:rsidRPr="00354E7F">
        <w:rPr>
          <w:color w:val="000000"/>
          <w:sz w:val="28"/>
          <w:szCs w:val="27"/>
        </w:rPr>
        <w:t>мобилизовано налогов и сборов в сумме</w:t>
      </w:r>
      <w:r w:rsidR="007E064C" w:rsidRPr="00354E7F">
        <w:rPr>
          <w:color w:val="000000"/>
          <w:sz w:val="28"/>
          <w:szCs w:val="27"/>
        </w:rPr>
        <w:t xml:space="preserve"> </w:t>
      </w:r>
      <w:r w:rsidR="00354E7F" w:rsidRPr="00354E7F">
        <w:rPr>
          <w:color w:val="000000"/>
          <w:sz w:val="28"/>
          <w:szCs w:val="27"/>
        </w:rPr>
        <w:t>418</w:t>
      </w:r>
      <w:r w:rsidR="001A63BB" w:rsidRPr="00354E7F">
        <w:rPr>
          <w:color w:val="000000"/>
          <w:sz w:val="28"/>
          <w:szCs w:val="27"/>
        </w:rPr>
        <w:t>,</w:t>
      </w:r>
      <w:r w:rsidR="00354E7F" w:rsidRPr="00354E7F">
        <w:rPr>
          <w:color w:val="000000"/>
          <w:sz w:val="28"/>
          <w:szCs w:val="27"/>
        </w:rPr>
        <w:t>3</w:t>
      </w:r>
      <w:r w:rsidR="00BD042B" w:rsidRPr="00354E7F">
        <w:rPr>
          <w:color w:val="000000"/>
          <w:sz w:val="28"/>
          <w:szCs w:val="27"/>
        </w:rPr>
        <w:t xml:space="preserve"> </w:t>
      </w:r>
      <w:r w:rsidR="00D71CFC" w:rsidRPr="00354E7F">
        <w:rPr>
          <w:color w:val="000000"/>
          <w:sz w:val="28"/>
          <w:szCs w:val="22"/>
        </w:rPr>
        <w:t>млрд. рублей</w:t>
      </w:r>
      <w:r w:rsidR="004732CD" w:rsidRPr="00354E7F">
        <w:rPr>
          <w:color w:val="000000"/>
          <w:sz w:val="28"/>
          <w:szCs w:val="22"/>
        </w:rPr>
        <w:t xml:space="preserve">. </w:t>
      </w:r>
      <w:r w:rsidR="00D71CFC" w:rsidRPr="00354E7F">
        <w:rPr>
          <w:color w:val="000000"/>
          <w:sz w:val="28"/>
          <w:szCs w:val="22"/>
        </w:rPr>
        <w:t xml:space="preserve">Из общего объема </w:t>
      </w:r>
      <w:r w:rsidR="00F03838" w:rsidRPr="00354E7F">
        <w:rPr>
          <w:color w:val="000000"/>
          <w:sz w:val="28"/>
          <w:szCs w:val="22"/>
        </w:rPr>
        <w:t xml:space="preserve">мобилизованных </w:t>
      </w:r>
      <w:r w:rsidR="00D71CFC" w:rsidRPr="00354E7F">
        <w:rPr>
          <w:color w:val="000000"/>
          <w:sz w:val="28"/>
          <w:szCs w:val="22"/>
        </w:rPr>
        <w:t xml:space="preserve">доходов в федеральный бюджет </w:t>
      </w:r>
      <w:r w:rsidR="00F03838" w:rsidRPr="00354E7F">
        <w:rPr>
          <w:color w:val="000000"/>
          <w:sz w:val="28"/>
          <w:szCs w:val="22"/>
        </w:rPr>
        <w:t>перечислено</w:t>
      </w:r>
      <w:r w:rsidR="00074FDE" w:rsidRPr="00354E7F">
        <w:rPr>
          <w:color w:val="000000"/>
          <w:sz w:val="28"/>
          <w:szCs w:val="22"/>
        </w:rPr>
        <w:t xml:space="preserve"> </w:t>
      </w:r>
      <w:r w:rsidR="00354E7F" w:rsidRPr="00354E7F">
        <w:rPr>
          <w:color w:val="000000"/>
          <w:sz w:val="28"/>
          <w:szCs w:val="22"/>
        </w:rPr>
        <w:t>235,3</w:t>
      </w:r>
      <w:r w:rsidR="003E6A7A" w:rsidRPr="00354E7F">
        <w:rPr>
          <w:color w:val="000000"/>
          <w:sz w:val="28"/>
          <w:szCs w:val="22"/>
        </w:rPr>
        <w:t xml:space="preserve"> </w:t>
      </w:r>
      <w:r w:rsidR="00744190" w:rsidRPr="00354E7F">
        <w:rPr>
          <w:color w:val="000000"/>
          <w:sz w:val="28"/>
          <w:szCs w:val="22"/>
        </w:rPr>
        <w:t xml:space="preserve">млрд. рублей, </w:t>
      </w:r>
      <w:r w:rsidR="00D71CFC" w:rsidRPr="00354E7F">
        <w:rPr>
          <w:color w:val="000000"/>
          <w:sz w:val="28"/>
          <w:szCs w:val="22"/>
        </w:rPr>
        <w:t xml:space="preserve">в консолидированный бюджет края </w:t>
      </w:r>
      <w:r w:rsidR="00074FDE" w:rsidRPr="00354E7F">
        <w:rPr>
          <w:color w:val="000000"/>
          <w:sz w:val="28"/>
          <w:szCs w:val="22"/>
        </w:rPr>
        <w:t xml:space="preserve"> </w:t>
      </w:r>
      <w:r w:rsidR="00354E7F" w:rsidRPr="00354E7F">
        <w:rPr>
          <w:color w:val="000000"/>
          <w:sz w:val="28"/>
          <w:szCs w:val="22"/>
        </w:rPr>
        <w:t>183</w:t>
      </w:r>
      <w:r w:rsidR="00845239" w:rsidRPr="00354E7F">
        <w:rPr>
          <w:color w:val="000000"/>
          <w:sz w:val="28"/>
          <w:szCs w:val="22"/>
        </w:rPr>
        <w:t xml:space="preserve"> </w:t>
      </w:r>
      <w:r w:rsidR="00744190" w:rsidRPr="00354E7F">
        <w:rPr>
          <w:color w:val="000000"/>
          <w:sz w:val="28"/>
          <w:szCs w:val="22"/>
        </w:rPr>
        <w:t>млрд. рублей</w:t>
      </w:r>
      <w:r w:rsidR="00D71CFC" w:rsidRPr="00354E7F">
        <w:rPr>
          <w:color w:val="000000"/>
          <w:sz w:val="28"/>
          <w:szCs w:val="22"/>
        </w:rPr>
        <w:t>, из него в доходы местных бюджетов перечислено</w:t>
      </w:r>
      <w:r w:rsidR="00D71CFC" w:rsidRPr="00354E7F">
        <w:rPr>
          <w:sz w:val="28"/>
          <w:szCs w:val="22"/>
        </w:rPr>
        <w:t xml:space="preserve"> </w:t>
      </w:r>
      <w:r w:rsidR="00E31E7D" w:rsidRPr="00354E7F">
        <w:rPr>
          <w:sz w:val="28"/>
          <w:szCs w:val="22"/>
        </w:rPr>
        <w:t>2</w:t>
      </w:r>
      <w:r w:rsidR="00354E7F" w:rsidRPr="00354E7F">
        <w:rPr>
          <w:sz w:val="28"/>
          <w:szCs w:val="22"/>
        </w:rPr>
        <w:t>4</w:t>
      </w:r>
      <w:r w:rsidR="008C0C97" w:rsidRPr="00354E7F">
        <w:rPr>
          <w:sz w:val="28"/>
          <w:szCs w:val="22"/>
        </w:rPr>
        <w:t>,</w:t>
      </w:r>
      <w:r w:rsidR="00354E7F" w:rsidRPr="00354E7F">
        <w:rPr>
          <w:sz w:val="28"/>
          <w:szCs w:val="22"/>
        </w:rPr>
        <w:t>6</w:t>
      </w:r>
      <w:r w:rsidR="0033360B" w:rsidRPr="00354E7F">
        <w:rPr>
          <w:sz w:val="28"/>
          <w:szCs w:val="22"/>
        </w:rPr>
        <w:t xml:space="preserve"> </w:t>
      </w:r>
      <w:r w:rsidR="00BD529F" w:rsidRPr="00354E7F">
        <w:rPr>
          <w:color w:val="000000"/>
          <w:sz w:val="28"/>
          <w:szCs w:val="22"/>
        </w:rPr>
        <w:t>млрд. рублей</w:t>
      </w:r>
      <w:r w:rsidR="00BD529F" w:rsidRPr="00354E7F">
        <w:rPr>
          <w:color w:val="0000FF"/>
          <w:sz w:val="28"/>
          <w:szCs w:val="22"/>
        </w:rPr>
        <w:t>.</w:t>
      </w:r>
    </w:p>
    <w:p w:rsidR="008918A2" w:rsidRPr="00354E7F" w:rsidRDefault="008918A2" w:rsidP="008918A2">
      <w:pPr>
        <w:pStyle w:val="30"/>
        <w:jc w:val="both"/>
        <w:rPr>
          <w:color w:val="0000FF"/>
          <w:szCs w:val="24"/>
          <w:highlight w:val="yellow"/>
        </w:rPr>
      </w:pPr>
    </w:p>
    <w:p w:rsidR="007E4A6C" w:rsidRPr="00AE4ED6" w:rsidRDefault="00EF618F" w:rsidP="00B65EF4">
      <w:pPr>
        <w:pStyle w:val="a5"/>
        <w:ind w:left="0" w:firstLine="540"/>
        <w:rPr>
          <w:sz w:val="28"/>
          <w:szCs w:val="28"/>
        </w:rPr>
      </w:pPr>
      <w:r w:rsidRPr="00AE4ED6">
        <w:rPr>
          <w:sz w:val="28"/>
          <w:szCs w:val="28"/>
        </w:rPr>
        <w:t>По состо</w:t>
      </w:r>
      <w:r w:rsidR="001E404B" w:rsidRPr="00AE4ED6">
        <w:rPr>
          <w:sz w:val="28"/>
          <w:szCs w:val="28"/>
        </w:rPr>
        <w:t>янию на 01.</w:t>
      </w:r>
      <w:r w:rsidR="00AC3978" w:rsidRPr="00AE4ED6">
        <w:rPr>
          <w:sz w:val="28"/>
          <w:szCs w:val="28"/>
        </w:rPr>
        <w:t>1</w:t>
      </w:r>
      <w:r w:rsidR="00AE4ED6" w:rsidRPr="00AE4ED6">
        <w:rPr>
          <w:sz w:val="28"/>
          <w:szCs w:val="28"/>
        </w:rPr>
        <w:t>2</w:t>
      </w:r>
      <w:r w:rsidRPr="00AE4ED6">
        <w:rPr>
          <w:sz w:val="28"/>
          <w:szCs w:val="28"/>
        </w:rPr>
        <w:t>.201</w:t>
      </w:r>
      <w:r w:rsidR="002D01FA" w:rsidRPr="00AE4ED6">
        <w:rPr>
          <w:sz w:val="28"/>
          <w:szCs w:val="28"/>
        </w:rPr>
        <w:t>7</w:t>
      </w:r>
      <w:r w:rsidRPr="00AE4ED6">
        <w:rPr>
          <w:sz w:val="28"/>
          <w:szCs w:val="28"/>
        </w:rPr>
        <w:t xml:space="preserve"> структура доходов </w:t>
      </w:r>
      <w:r w:rsidRPr="00AE4ED6">
        <w:rPr>
          <w:b/>
          <w:bCs/>
          <w:sz w:val="28"/>
          <w:szCs w:val="28"/>
        </w:rPr>
        <w:t>консолидированного бюджета РФ</w:t>
      </w:r>
      <w:r w:rsidRPr="00AE4ED6">
        <w:rPr>
          <w:sz w:val="28"/>
          <w:szCs w:val="28"/>
        </w:rPr>
        <w:t xml:space="preserve"> представлена следующим образом (диаграмма №1).</w:t>
      </w:r>
    </w:p>
    <w:p w:rsidR="00EF618F" w:rsidRPr="00AE4ED6" w:rsidRDefault="00EF618F" w:rsidP="00EF618F">
      <w:pPr>
        <w:pStyle w:val="a5"/>
        <w:ind w:left="0" w:firstLine="851"/>
        <w:jc w:val="right"/>
        <w:rPr>
          <w:szCs w:val="24"/>
        </w:rPr>
      </w:pPr>
      <w:r w:rsidRPr="00AE4ED6">
        <w:rPr>
          <w:szCs w:val="24"/>
        </w:rPr>
        <w:t>Диаграмма№1</w:t>
      </w:r>
    </w:p>
    <w:p w:rsidR="00AD2020" w:rsidRPr="00354E7F" w:rsidRDefault="00AA51DE" w:rsidP="00750D41">
      <w:pPr>
        <w:pStyle w:val="a5"/>
        <w:ind w:left="0" w:firstLine="540"/>
        <w:jc w:val="center"/>
        <w:rPr>
          <w:sz w:val="28"/>
          <w:szCs w:val="28"/>
          <w:highlight w:val="yellow"/>
        </w:rPr>
      </w:pPr>
      <w:r>
        <w:rPr>
          <w:noProof/>
          <w:sz w:val="28"/>
          <w:szCs w:val="28"/>
        </w:rPr>
        <w:drawing>
          <wp:inline distT="0" distB="0" distL="0" distR="0">
            <wp:extent cx="5257800" cy="2956560"/>
            <wp:effectExtent l="19050" t="0" r="0" b="0"/>
            <wp:docPr id="2" name="Рисунок 2" descr="Слай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лайд1"/>
                    <pic:cNvPicPr>
                      <a:picLocks noChangeAspect="1" noChangeArrowheads="1"/>
                    </pic:cNvPicPr>
                  </pic:nvPicPr>
                  <pic:blipFill>
                    <a:blip r:embed="rId9" cstate="print"/>
                    <a:srcRect/>
                    <a:stretch>
                      <a:fillRect/>
                    </a:stretch>
                  </pic:blipFill>
                  <pic:spPr bwMode="auto">
                    <a:xfrm>
                      <a:off x="0" y="0"/>
                      <a:ext cx="5257800" cy="2956560"/>
                    </a:xfrm>
                    <a:prstGeom prst="rect">
                      <a:avLst/>
                    </a:prstGeom>
                    <a:noFill/>
                    <a:ln w="9525">
                      <a:noFill/>
                      <a:miter lim="800000"/>
                      <a:headEnd/>
                      <a:tailEnd/>
                    </a:ln>
                  </pic:spPr>
                </pic:pic>
              </a:graphicData>
            </a:graphic>
          </wp:inline>
        </w:drawing>
      </w:r>
    </w:p>
    <w:p w:rsidR="007E4A6C" w:rsidRPr="00354E7F" w:rsidRDefault="007E4A6C" w:rsidP="00711919">
      <w:pPr>
        <w:pStyle w:val="a5"/>
        <w:ind w:left="0" w:firstLine="540"/>
        <w:rPr>
          <w:sz w:val="28"/>
          <w:szCs w:val="28"/>
          <w:highlight w:val="yellow"/>
        </w:rPr>
      </w:pPr>
    </w:p>
    <w:p w:rsidR="008918A2" w:rsidRPr="00AE4ED6" w:rsidRDefault="008A1CDA" w:rsidP="00AD2020">
      <w:pPr>
        <w:pStyle w:val="a5"/>
        <w:ind w:left="0" w:firstLine="540"/>
        <w:rPr>
          <w:sz w:val="28"/>
          <w:szCs w:val="28"/>
        </w:rPr>
      </w:pPr>
      <w:r w:rsidRPr="00AE4ED6">
        <w:rPr>
          <w:sz w:val="28"/>
          <w:szCs w:val="28"/>
        </w:rPr>
        <w:t xml:space="preserve">Платежи за пользование природными ресурсами обеспечивают </w:t>
      </w:r>
      <w:r w:rsidR="005E5E08" w:rsidRPr="00AE4ED6">
        <w:rPr>
          <w:sz w:val="28"/>
          <w:szCs w:val="28"/>
        </w:rPr>
        <w:t>3</w:t>
      </w:r>
      <w:r w:rsidR="00AE4ED6" w:rsidRPr="00AE4ED6">
        <w:rPr>
          <w:sz w:val="28"/>
          <w:szCs w:val="28"/>
        </w:rPr>
        <w:t>9</w:t>
      </w:r>
      <w:r w:rsidR="008918A2" w:rsidRPr="00AE4ED6">
        <w:rPr>
          <w:sz w:val="28"/>
          <w:szCs w:val="28"/>
        </w:rPr>
        <w:t>% от суммы поступивших на террит</w:t>
      </w:r>
      <w:r w:rsidRPr="00AE4ED6">
        <w:rPr>
          <w:sz w:val="28"/>
          <w:szCs w:val="28"/>
        </w:rPr>
        <w:t>ории Красноярского края налогов</w:t>
      </w:r>
      <w:r w:rsidR="008918A2" w:rsidRPr="00AE4ED6">
        <w:rPr>
          <w:sz w:val="28"/>
          <w:szCs w:val="28"/>
        </w:rPr>
        <w:t xml:space="preserve">, </w:t>
      </w:r>
      <w:r w:rsidR="00875368" w:rsidRPr="00AE4ED6">
        <w:rPr>
          <w:sz w:val="28"/>
          <w:szCs w:val="28"/>
        </w:rPr>
        <w:t>19% - налог на прибыль, 1</w:t>
      </w:r>
      <w:r w:rsidR="00AE4ED6" w:rsidRPr="00AE4ED6">
        <w:rPr>
          <w:sz w:val="28"/>
          <w:szCs w:val="28"/>
        </w:rPr>
        <w:t>6</w:t>
      </w:r>
      <w:r w:rsidR="00852713" w:rsidRPr="00AE4ED6">
        <w:rPr>
          <w:sz w:val="28"/>
          <w:szCs w:val="28"/>
        </w:rPr>
        <w:t xml:space="preserve">% - налог на добавленную стоимость, </w:t>
      </w:r>
      <w:r w:rsidR="003D27A2" w:rsidRPr="00AE4ED6">
        <w:rPr>
          <w:sz w:val="28"/>
          <w:szCs w:val="28"/>
        </w:rPr>
        <w:t>1</w:t>
      </w:r>
      <w:r w:rsidR="00852713" w:rsidRPr="00AE4ED6">
        <w:rPr>
          <w:sz w:val="28"/>
          <w:szCs w:val="28"/>
        </w:rPr>
        <w:t>3</w:t>
      </w:r>
      <w:r w:rsidR="003D27A2" w:rsidRPr="00AE4ED6">
        <w:rPr>
          <w:sz w:val="28"/>
          <w:szCs w:val="28"/>
        </w:rPr>
        <w:t>%  -  н</w:t>
      </w:r>
      <w:r w:rsidR="00E31E7D" w:rsidRPr="00AE4ED6">
        <w:rPr>
          <w:sz w:val="28"/>
          <w:szCs w:val="28"/>
        </w:rPr>
        <w:t>алог  на доходы физических лиц, 6</w:t>
      </w:r>
      <w:r w:rsidR="008C0C97" w:rsidRPr="00AE4ED6">
        <w:rPr>
          <w:sz w:val="28"/>
          <w:szCs w:val="28"/>
        </w:rPr>
        <w:t xml:space="preserve">% -  </w:t>
      </w:r>
      <w:r w:rsidR="00786107" w:rsidRPr="00AE4ED6">
        <w:rPr>
          <w:sz w:val="28"/>
          <w:szCs w:val="28"/>
        </w:rPr>
        <w:t>имущественные налог</w:t>
      </w:r>
      <w:r w:rsidR="00E31E7D" w:rsidRPr="00AE4ED6">
        <w:rPr>
          <w:sz w:val="28"/>
          <w:szCs w:val="28"/>
        </w:rPr>
        <w:t xml:space="preserve">, 5% - </w:t>
      </w:r>
      <w:r w:rsidR="00DD2367" w:rsidRPr="00AE4ED6">
        <w:rPr>
          <w:sz w:val="28"/>
          <w:szCs w:val="28"/>
        </w:rPr>
        <w:t>акцизы</w:t>
      </w:r>
      <w:r w:rsidR="005E5E08" w:rsidRPr="00AE4ED6">
        <w:rPr>
          <w:sz w:val="28"/>
          <w:szCs w:val="28"/>
        </w:rPr>
        <w:t xml:space="preserve"> и </w:t>
      </w:r>
      <w:r w:rsidR="005C57AE" w:rsidRPr="00AE4ED6">
        <w:rPr>
          <w:sz w:val="28"/>
          <w:szCs w:val="28"/>
        </w:rPr>
        <w:t>2</w:t>
      </w:r>
      <w:r w:rsidR="005E5E08" w:rsidRPr="00AE4ED6">
        <w:rPr>
          <w:sz w:val="28"/>
          <w:szCs w:val="28"/>
        </w:rPr>
        <w:t>% налоги со специальными налоговыми режимами</w:t>
      </w:r>
      <w:r w:rsidR="008918A2" w:rsidRPr="00AE4ED6">
        <w:rPr>
          <w:sz w:val="28"/>
          <w:szCs w:val="28"/>
        </w:rPr>
        <w:t xml:space="preserve">.  </w:t>
      </w:r>
    </w:p>
    <w:p w:rsidR="00B3720D" w:rsidRPr="00AE4ED6" w:rsidRDefault="007B1B51" w:rsidP="00F1576D">
      <w:pPr>
        <w:pStyle w:val="a5"/>
        <w:ind w:left="0" w:firstLine="540"/>
        <w:rPr>
          <w:sz w:val="28"/>
        </w:rPr>
      </w:pPr>
      <w:r w:rsidRPr="00AE4ED6">
        <w:rPr>
          <w:sz w:val="28"/>
        </w:rPr>
        <w:t>В</w:t>
      </w:r>
      <w:r w:rsidR="00F1576D" w:rsidRPr="00AE4ED6">
        <w:rPr>
          <w:sz w:val="28"/>
        </w:rPr>
        <w:t xml:space="preserve"> январ</w:t>
      </w:r>
      <w:r w:rsidRPr="00AE4ED6">
        <w:rPr>
          <w:sz w:val="28"/>
        </w:rPr>
        <w:t>е</w:t>
      </w:r>
      <w:r w:rsidR="00E6586A" w:rsidRPr="00AE4ED6">
        <w:rPr>
          <w:sz w:val="28"/>
        </w:rPr>
        <w:t xml:space="preserve"> - </w:t>
      </w:r>
      <w:r w:rsidR="00AE4ED6" w:rsidRPr="00AE4ED6">
        <w:rPr>
          <w:sz w:val="28"/>
        </w:rPr>
        <w:t>ноябре</w:t>
      </w:r>
      <w:r w:rsidR="0047607D" w:rsidRPr="00AE4ED6">
        <w:rPr>
          <w:sz w:val="28"/>
        </w:rPr>
        <w:t xml:space="preserve"> </w:t>
      </w:r>
      <w:r w:rsidR="00D83997" w:rsidRPr="00AE4ED6">
        <w:rPr>
          <w:sz w:val="28"/>
        </w:rPr>
        <w:t>201</w:t>
      </w:r>
      <w:r w:rsidR="00F1576D" w:rsidRPr="00AE4ED6">
        <w:rPr>
          <w:sz w:val="28"/>
        </w:rPr>
        <w:t>7</w:t>
      </w:r>
      <w:r w:rsidR="00D83997" w:rsidRPr="00AE4ED6">
        <w:rPr>
          <w:sz w:val="28"/>
        </w:rPr>
        <w:t xml:space="preserve"> год</w:t>
      </w:r>
      <w:r w:rsidR="00F1576D" w:rsidRPr="00AE4ED6">
        <w:rPr>
          <w:sz w:val="28"/>
        </w:rPr>
        <w:t>а</w:t>
      </w:r>
      <w:r w:rsidR="00867E83" w:rsidRPr="00AE4ED6">
        <w:rPr>
          <w:sz w:val="28"/>
        </w:rPr>
        <w:t>,</w:t>
      </w:r>
      <w:r w:rsidR="0047607D" w:rsidRPr="00AE4ED6">
        <w:rPr>
          <w:sz w:val="28"/>
        </w:rPr>
        <w:t xml:space="preserve"> по сравнению с аналогичным периодом  201</w:t>
      </w:r>
      <w:r w:rsidR="00F1576D" w:rsidRPr="00AE4ED6">
        <w:rPr>
          <w:sz w:val="28"/>
        </w:rPr>
        <w:t>6</w:t>
      </w:r>
      <w:r w:rsidR="003412F2" w:rsidRPr="00AE4ED6">
        <w:rPr>
          <w:sz w:val="28"/>
        </w:rPr>
        <w:t xml:space="preserve"> год</w:t>
      </w:r>
      <w:r w:rsidR="00F25212" w:rsidRPr="00AE4ED6">
        <w:rPr>
          <w:sz w:val="28"/>
        </w:rPr>
        <w:t>а</w:t>
      </w:r>
      <w:r w:rsidR="00867E83" w:rsidRPr="00AE4ED6">
        <w:rPr>
          <w:sz w:val="28"/>
        </w:rPr>
        <w:t>,</w:t>
      </w:r>
      <w:r w:rsidR="003412F2" w:rsidRPr="00AE4ED6">
        <w:rPr>
          <w:sz w:val="28"/>
        </w:rPr>
        <w:t xml:space="preserve"> поступления в</w:t>
      </w:r>
      <w:r w:rsidR="00277A39" w:rsidRPr="00AE4ED6">
        <w:rPr>
          <w:sz w:val="28"/>
        </w:rPr>
        <w:t xml:space="preserve"> </w:t>
      </w:r>
      <w:r w:rsidR="003412F2" w:rsidRPr="00AE4ED6">
        <w:rPr>
          <w:sz w:val="28"/>
        </w:rPr>
        <w:t xml:space="preserve"> консолидированный</w:t>
      </w:r>
      <w:r w:rsidR="00277A39" w:rsidRPr="00AE4ED6">
        <w:rPr>
          <w:sz w:val="28"/>
        </w:rPr>
        <w:t xml:space="preserve"> </w:t>
      </w:r>
      <w:r w:rsidR="003412F2" w:rsidRPr="00AE4ED6">
        <w:rPr>
          <w:sz w:val="28"/>
        </w:rPr>
        <w:t xml:space="preserve"> бюджет </w:t>
      </w:r>
      <w:r w:rsidR="00277A39" w:rsidRPr="00AE4ED6">
        <w:rPr>
          <w:sz w:val="28"/>
        </w:rPr>
        <w:t xml:space="preserve"> </w:t>
      </w:r>
      <w:r w:rsidR="003412F2" w:rsidRPr="00AE4ED6">
        <w:rPr>
          <w:sz w:val="28"/>
        </w:rPr>
        <w:t>РФ</w:t>
      </w:r>
      <w:r w:rsidR="00277A39" w:rsidRPr="00AE4ED6">
        <w:rPr>
          <w:sz w:val="28"/>
        </w:rPr>
        <w:t xml:space="preserve"> </w:t>
      </w:r>
      <w:r w:rsidR="003412F2" w:rsidRPr="00AE4ED6">
        <w:rPr>
          <w:sz w:val="28"/>
        </w:rPr>
        <w:t xml:space="preserve"> </w:t>
      </w:r>
      <w:r w:rsidR="00DC1FD0" w:rsidRPr="00AE4ED6">
        <w:rPr>
          <w:sz w:val="28"/>
        </w:rPr>
        <w:t>у</w:t>
      </w:r>
      <w:r w:rsidR="00B134CE" w:rsidRPr="00AE4ED6">
        <w:rPr>
          <w:sz w:val="28"/>
        </w:rPr>
        <w:t>величились</w:t>
      </w:r>
      <w:r w:rsidR="0047607D" w:rsidRPr="00AE4ED6">
        <w:rPr>
          <w:sz w:val="28"/>
        </w:rPr>
        <w:t xml:space="preserve"> на </w:t>
      </w:r>
      <w:r w:rsidR="00AC3978" w:rsidRPr="00AE4ED6">
        <w:rPr>
          <w:sz w:val="28"/>
        </w:rPr>
        <w:t>2</w:t>
      </w:r>
      <w:r w:rsidR="00AE4ED6" w:rsidRPr="00AE4ED6">
        <w:rPr>
          <w:sz w:val="28"/>
        </w:rPr>
        <w:t>6</w:t>
      </w:r>
      <w:r w:rsidR="0047607D" w:rsidRPr="00AE4ED6">
        <w:rPr>
          <w:sz w:val="28"/>
        </w:rPr>
        <w:t>%</w:t>
      </w:r>
      <w:r w:rsidR="00FC7FE8" w:rsidRPr="00AE4ED6">
        <w:rPr>
          <w:sz w:val="28"/>
        </w:rPr>
        <w:t xml:space="preserve"> </w:t>
      </w:r>
      <w:r w:rsidR="003412F2" w:rsidRPr="00AE4ED6">
        <w:rPr>
          <w:sz w:val="28"/>
        </w:rPr>
        <w:t xml:space="preserve"> или</w:t>
      </w:r>
      <w:r w:rsidR="00FC7FE8" w:rsidRPr="00AE4ED6">
        <w:rPr>
          <w:sz w:val="28"/>
        </w:rPr>
        <w:t xml:space="preserve"> </w:t>
      </w:r>
      <w:r w:rsidR="003412F2" w:rsidRPr="00AE4ED6">
        <w:rPr>
          <w:sz w:val="28"/>
        </w:rPr>
        <w:t xml:space="preserve"> </w:t>
      </w:r>
      <w:r w:rsidR="00277A39" w:rsidRPr="00AE4ED6">
        <w:rPr>
          <w:sz w:val="28"/>
        </w:rPr>
        <w:t xml:space="preserve"> </w:t>
      </w:r>
      <w:r w:rsidR="003412F2" w:rsidRPr="00AE4ED6">
        <w:rPr>
          <w:sz w:val="28"/>
        </w:rPr>
        <w:t xml:space="preserve">на </w:t>
      </w:r>
      <w:r w:rsidR="00F1576D" w:rsidRPr="00AE4ED6">
        <w:rPr>
          <w:sz w:val="28"/>
        </w:rPr>
        <w:t xml:space="preserve"> </w:t>
      </w:r>
      <w:r w:rsidR="00AE4ED6" w:rsidRPr="00AE4ED6">
        <w:rPr>
          <w:sz w:val="28"/>
        </w:rPr>
        <w:t>85</w:t>
      </w:r>
      <w:r w:rsidR="009527BA" w:rsidRPr="00AE4ED6">
        <w:rPr>
          <w:sz w:val="28"/>
        </w:rPr>
        <w:t xml:space="preserve"> </w:t>
      </w:r>
      <w:r w:rsidR="00AE4ED6" w:rsidRPr="00AE4ED6">
        <w:rPr>
          <w:sz w:val="28"/>
        </w:rPr>
        <w:t>599</w:t>
      </w:r>
      <w:r w:rsidR="003412F2" w:rsidRPr="00AE4ED6">
        <w:rPr>
          <w:sz w:val="28"/>
        </w:rPr>
        <w:t xml:space="preserve"> мл</w:t>
      </w:r>
      <w:r w:rsidR="006579CC" w:rsidRPr="00AE4ED6">
        <w:rPr>
          <w:sz w:val="28"/>
        </w:rPr>
        <w:t>н</w:t>
      </w:r>
      <w:r w:rsidR="003412F2" w:rsidRPr="00AE4ED6">
        <w:rPr>
          <w:sz w:val="28"/>
        </w:rPr>
        <w:t>. рублей</w:t>
      </w:r>
      <w:r w:rsidR="00B134CE" w:rsidRPr="00AE4ED6">
        <w:rPr>
          <w:sz w:val="28"/>
        </w:rPr>
        <w:t>. В</w:t>
      </w:r>
      <w:r w:rsidR="003412F2" w:rsidRPr="00AE4ED6">
        <w:rPr>
          <w:sz w:val="28"/>
        </w:rPr>
        <w:t xml:space="preserve"> федеральный бюджет </w:t>
      </w:r>
      <w:r w:rsidR="00B134CE" w:rsidRPr="00AE4ED6">
        <w:rPr>
          <w:sz w:val="28"/>
        </w:rPr>
        <w:t>налоговые поступления у</w:t>
      </w:r>
      <w:r w:rsidR="00F1576D" w:rsidRPr="00AE4ED6">
        <w:rPr>
          <w:sz w:val="28"/>
        </w:rPr>
        <w:t>величились</w:t>
      </w:r>
      <w:r w:rsidR="00B134CE" w:rsidRPr="00AE4ED6">
        <w:rPr>
          <w:sz w:val="28"/>
        </w:rPr>
        <w:t xml:space="preserve"> </w:t>
      </w:r>
      <w:r w:rsidR="00233C69" w:rsidRPr="00AE4ED6">
        <w:rPr>
          <w:sz w:val="28"/>
        </w:rPr>
        <w:t>на</w:t>
      </w:r>
      <w:r w:rsidR="009527BA" w:rsidRPr="00AE4ED6">
        <w:rPr>
          <w:sz w:val="28"/>
        </w:rPr>
        <w:t xml:space="preserve"> </w:t>
      </w:r>
      <w:r w:rsidR="00E31E7D" w:rsidRPr="00AE4ED6">
        <w:rPr>
          <w:sz w:val="28"/>
        </w:rPr>
        <w:t>4</w:t>
      </w:r>
      <w:r w:rsidR="00AE4ED6" w:rsidRPr="00AE4ED6">
        <w:rPr>
          <w:sz w:val="28"/>
        </w:rPr>
        <w:t>9</w:t>
      </w:r>
      <w:r w:rsidR="00233C69" w:rsidRPr="00AE4ED6">
        <w:rPr>
          <w:sz w:val="28"/>
        </w:rPr>
        <w:t xml:space="preserve">% (или на </w:t>
      </w:r>
      <w:r w:rsidR="00AE4ED6" w:rsidRPr="00AE4ED6">
        <w:rPr>
          <w:sz w:val="28"/>
        </w:rPr>
        <w:t>77</w:t>
      </w:r>
      <w:r w:rsidR="00DD2367" w:rsidRPr="00AE4ED6">
        <w:rPr>
          <w:sz w:val="28"/>
        </w:rPr>
        <w:t> </w:t>
      </w:r>
      <w:r w:rsidR="00AE4ED6" w:rsidRPr="00AE4ED6">
        <w:rPr>
          <w:sz w:val="28"/>
        </w:rPr>
        <w:t>005</w:t>
      </w:r>
      <w:r w:rsidR="00DD2367" w:rsidRPr="00AE4ED6">
        <w:rPr>
          <w:sz w:val="28"/>
        </w:rPr>
        <w:t xml:space="preserve"> </w:t>
      </w:r>
      <w:r w:rsidR="006579CC" w:rsidRPr="00AE4ED6">
        <w:rPr>
          <w:sz w:val="28"/>
        </w:rPr>
        <w:t>млн.</w:t>
      </w:r>
      <w:r w:rsidR="00233C69" w:rsidRPr="00AE4ED6">
        <w:rPr>
          <w:sz w:val="28"/>
        </w:rPr>
        <w:t xml:space="preserve"> </w:t>
      </w:r>
      <w:r w:rsidR="003412F2" w:rsidRPr="00AE4ED6">
        <w:rPr>
          <w:sz w:val="28"/>
        </w:rPr>
        <w:t>рублей</w:t>
      </w:r>
      <w:r w:rsidR="00233C69" w:rsidRPr="00AE4ED6">
        <w:rPr>
          <w:sz w:val="28"/>
        </w:rPr>
        <w:t>)</w:t>
      </w:r>
      <w:r w:rsidR="001D597C" w:rsidRPr="00AE4ED6">
        <w:rPr>
          <w:sz w:val="28"/>
        </w:rPr>
        <w:t xml:space="preserve"> </w:t>
      </w:r>
      <w:r w:rsidR="0035618F" w:rsidRPr="00AE4ED6">
        <w:rPr>
          <w:sz w:val="28"/>
        </w:rPr>
        <w:t>в результате увеличения</w:t>
      </w:r>
      <w:r w:rsidR="001D597C" w:rsidRPr="00AE4ED6">
        <w:rPr>
          <w:sz w:val="28"/>
        </w:rPr>
        <w:t xml:space="preserve"> поступлений по налогу на добычу полезных ископаемых в виде углеводородного сырья</w:t>
      </w:r>
      <w:r w:rsidR="0035618F" w:rsidRPr="00AE4ED6">
        <w:rPr>
          <w:sz w:val="28"/>
        </w:rPr>
        <w:t xml:space="preserve"> и налогу на добавленную стоимость</w:t>
      </w:r>
      <w:r w:rsidR="00DF24ED" w:rsidRPr="00AE4ED6">
        <w:rPr>
          <w:sz w:val="28"/>
        </w:rPr>
        <w:t>.</w:t>
      </w:r>
      <w:r w:rsidR="00975FDB" w:rsidRPr="00AE4ED6">
        <w:rPr>
          <w:sz w:val="28"/>
        </w:rPr>
        <w:t xml:space="preserve"> </w:t>
      </w:r>
      <w:r w:rsidR="00DF24ED" w:rsidRPr="00AE4ED6">
        <w:rPr>
          <w:sz w:val="28"/>
        </w:rPr>
        <w:t>В</w:t>
      </w:r>
      <w:r w:rsidR="001E6E69" w:rsidRPr="00AE4ED6">
        <w:rPr>
          <w:sz w:val="28"/>
        </w:rPr>
        <w:t xml:space="preserve"> бюджет субъекта</w:t>
      </w:r>
      <w:r w:rsidR="009317B4" w:rsidRPr="00AE4ED6">
        <w:rPr>
          <w:sz w:val="28"/>
        </w:rPr>
        <w:t xml:space="preserve"> </w:t>
      </w:r>
      <w:r w:rsidR="001D597C" w:rsidRPr="00AE4ED6">
        <w:rPr>
          <w:sz w:val="28"/>
        </w:rPr>
        <w:t xml:space="preserve">налоговые поступления </w:t>
      </w:r>
      <w:r w:rsidR="00FD1D10" w:rsidRPr="00AE4ED6">
        <w:rPr>
          <w:sz w:val="28"/>
        </w:rPr>
        <w:t>у</w:t>
      </w:r>
      <w:r w:rsidR="009527BA" w:rsidRPr="00AE4ED6">
        <w:rPr>
          <w:sz w:val="28"/>
        </w:rPr>
        <w:t>величились</w:t>
      </w:r>
      <w:r w:rsidR="001E6E69" w:rsidRPr="00AE4ED6">
        <w:rPr>
          <w:sz w:val="28"/>
        </w:rPr>
        <w:t xml:space="preserve"> </w:t>
      </w:r>
      <w:r w:rsidR="003412F2" w:rsidRPr="00AE4ED6">
        <w:rPr>
          <w:sz w:val="28"/>
        </w:rPr>
        <w:t xml:space="preserve">на </w:t>
      </w:r>
      <w:r w:rsidR="00AD5C3C" w:rsidRPr="00AE4ED6">
        <w:rPr>
          <w:sz w:val="28"/>
        </w:rPr>
        <w:t>5</w:t>
      </w:r>
      <w:r w:rsidR="00233C69" w:rsidRPr="00AE4ED6">
        <w:rPr>
          <w:sz w:val="28"/>
        </w:rPr>
        <w:t>% (или на</w:t>
      </w:r>
      <w:r w:rsidR="00B134CE" w:rsidRPr="00AE4ED6">
        <w:rPr>
          <w:sz w:val="28"/>
        </w:rPr>
        <w:t xml:space="preserve"> </w:t>
      </w:r>
      <w:r w:rsidR="00233C69" w:rsidRPr="00AE4ED6">
        <w:rPr>
          <w:sz w:val="28"/>
        </w:rPr>
        <w:t xml:space="preserve"> </w:t>
      </w:r>
      <w:r w:rsidR="00AE4ED6" w:rsidRPr="00AE4ED6">
        <w:rPr>
          <w:sz w:val="28"/>
        </w:rPr>
        <w:t>8</w:t>
      </w:r>
      <w:r w:rsidR="005E5E08" w:rsidRPr="00AE4ED6">
        <w:rPr>
          <w:sz w:val="28"/>
        </w:rPr>
        <w:t xml:space="preserve"> </w:t>
      </w:r>
      <w:r w:rsidR="00AE4ED6" w:rsidRPr="00AE4ED6">
        <w:rPr>
          <w:sz w:val="28"/>
        </w:rPr>
        <w:t>595</w:t>
      </w:r>
      <w:r w:rsidR="000A4751" w:rsidRPr="00AE4ED6">
        <w:rPr>
          <w:sz w:val="28"/>
        </w:rPr>
        <w:t xml:space="preserve"> </w:t>
      </w:r>
      <w:r w:rsidR="003412F2" w:rsidRPr="00AE4ED6">
        <w:rPr>
          <w:sz w:val="28"/>
        </w:rPr>
        <w:t>мл</w:t>
      </w:r>
      <w:r w:rsidR="006579CC" w:rsidRPr="00AE4ED6">
        <w:rPr>
          <w:sz w:val="28"/>
        </w:rPr>
        <w:t>н</w:t>
      </w:r>
      <w:r w:rsidR="003412F2" w:rsidRPr="00AE4ED6">
        <w:rPr>
          <w:sz w:val="28"/>
        </w:rPr>
        <w:t xml:space="preserve">. </w:t>
      </w:r>
      <w:r w:rsidR="00975FDB" w:rsidRPr="00AE4ED6">
        <w:rPr>
          <w:sz w:val="28"/>
        </w:rPr>
        <w:t xml:space="preserve"> </w:t>
      </w:r>
      <w:r w:rsidR="003412F2" w:rsidRPr="00AE4ED6">
        <w:rPr>
          <w:sz w:val="28"/>
        </w:rPr>
        <w:t>рублей</w:t>
      </w:r>
      <w:r w:rsidR="00233C69" w:rsidRPr="00AE4ED6">
        <w:rPr>
          <w:sz w:val="28"/>
        </w:rPr>
        <w:t>)</w:t>
      </w:r>
      <w:r w:rsidR="002A625D" w:rsidRPr="00AE4ED6">
        <w:rPr>
          <w:sz w:val="28"/>
        </w:rPr>
        <w:t>.</w:t>
      </w:r>
      <w:r w:rsidR="00975FDB" w:rsidRPr="00AE4ED6">
        <w:rPr>
          <w:sz w:val="28"/>
        </w:rPr>
        <w:t xml:space="preserve"> </w:t>
      </w:r>
      <w:r w:rsidR="002A625D" w:rsidRPr="00AE4ED6">
        <w:rPr>
          <w:sz w:val="28"/>
        </w:rPr>
        <w:t>Основн</w:t>
      </w:r>
      <w:r w:rsidR="00B158F4" w:rsidRPr="00AE4ED6">
        <w:rPr>
          <w:sz w:val="28"/>
        </w:rPr>
        <w:t>ым</w:t>
      </w:r>
      <w:r w:rsidR="002A625D" w:rsidRPr="00AE4ED6">
        <w:rPr>
          <w:sz w:val="28"/>
        </w:rPr>
        <w:t xml:space="preserve"> </w:t>
      </w:r>
      <w:r w:rsidR="00B158F4" w:rsidRPr="00AE4ED6">
        <w:rPr>
          <w:sz w:val="28"/>
        </w:rPr>
        <w:t>направлением роста является</w:t>
      </w:r>
      <w:r w:rsidR="00AD5325" w:rsidRPr="00AE4ED6">
        <w:rPr>
          <w:sz w:val="28"/>
        </w:rPr>
        <w:t xml:space="preserve"> у</w:t>
      </w:r>
      <w:r w:rsidR="009527BA" w:rsidRPr="00AE4ED6">
        <w:rPr>
          <w:sz w:val="28"/>
        </w:rPr>
        <w:t>величени</w:t>
      </w:r>
      <w:r w:rsidR="002A625D" w:rsidRPr="00AE4ED6">
        <w:rPr>
          <w:sz w:val="28"/>
        </w:rPr>
        <w:t>е</w:t>
      </w:r>
      <w:r w:rsidR="009527BA" w:rsidRPr="00AE4ED6">
        <w:rPr>
          <w:sz w:val="28"/>
        </w:rPr>
        <w:t xml:space="preserve"> </w:t>
      </w:r>
      <w:r w:rsidR="0020226C" w:rsidRPr="00AE4ED6">
        <w:rPr>
          <w:sz w:val="28"/>
        </w:rPr>
        <w:t xml:space="preserve">поступлений по </w:t>
      </w:r>
      <w:r w:rsidR="009527BA" w:rsidRPr="00AE4ED6">
        <w:rPr>
          <w:sz w:val="28"/>
        </w:rPr>
        <w:t>налог</w:t>
      </w:r>
      <w:r w:rsidR="0020226C" w:rsidRPr="00AE4ED6">
        <w:rPr>
          <w:sz w:val="28"/>
        </w:rPr>
        <w:t>у</w:t>
      </w:r>
      <w:r w:rsidR="009527BA" w:rsidRPr="00AE4ED6">
        <w:rPr>
          <w:sz w:val="28"/>
        </w:rPr>
        <w:t xml:space="preserve"> на прибыль организаций</w:t>
      </w:r>
      <w:r w:rsidR="00B134CE" w:rsidRPr="00AE4ED6">
        <w:rPr>
          <w:sz w:val="28"/>
        </w:rPr>
        <w:t xml:space="preserve"> </w:t>
      </w:r>
      <w:r w:rsidR="00AD5C3C" w:rsidRPr="00AE4ED6">
        <w:rPr>
          <w:sz w:val="28"/>
        </w:rPr>
        <w:t xml:space="preserve">и платежей за пользование природными ресурсами </w:t>
      </w:r>
      <w:r w:rsidR="003412F2" w:rsidRPr="00AE4ED6">
        <w:rPr>
          <w:sz w:val="28"/>
        </w:rPr>
        <w:t>(диаграмма №2).</w:t>
      </w:r>
    </w:p>
    <w:p w:rsidR="00DD2367" w:rsidRPr="00AE4ED6" w:rsidRDefault="00DD2367" w:rsidP="00317D5B">
      <w:pPr>
        <w:pStyle w:val="a5"/>
        <w:ind w:left="0" w:firstLine="851"/>
        <w:jc w:val="right"/>
        <w:rPr>
          <w:szCs w:val="24"/>
        </w:rPr>
      </w:pPr>
    </w:p>
    <w:p w:rsidR="00ED316B" w:rsidRPr="005D69CB" w:rsidRDefault="00ED316B" w:rsidP="00317D5B">
      <w:pPr>
        <w:pStyle w:val="a5"/>
        <w:ind w:left="0" w:firstLine="851"/>
        <w:jc w:val="right"/>
        <w:rPr>
          <w:szCs w:val="24"/>
        </w:rPr>
      </w:pPr>
    </w:p>
    <w:p w:rsidR="00FC075E" w:rsidRDefault="00FC075E" w:rsidP="00317D5B">
      <w:pPr>
        <w:pStyle w:val="a5"/>
        <w:ind w:left="0" w:firstLine="851"/>
        <w:jc w:val="right"/>
        <w:rPr>
          <w:szCs w:val="24"/>
        </w:rPr>
      </w:pPr>
    </w:p>
    <w:p w:rsidR="00BC73F6" w:rsidRPr="00AE4ED6" w:rsidRDefault="003412F2" w:rsidP="00317D5B">
      <w:pPr>
        <w:pStyle w:val="a5"/>
        <w:ind w:left="0" w:firstLine="851"/>
        <w:jc w:val="right"/>
        <w:rPr>
          <w:szCs w:val="24"/>
        </w:rPr>
      </w:pPr>
      <w:r w:rsidRPr="00AE4ED6">
        <w:rPr>
          <w:szCs w:val="24"/>
        </w:rPr>
        <w:lastRenderedPageBreak/>
        <w:t>Диаграмма№2</w:t>
      </w:r>
    </w:p>
    <w:p w:rsidR="00FD1D10" w:rsidRPr="00354E7F" w:rsidRDefault="00AA51DE" w:rsidP="00BC73F6">
      <w:pPr>
        <w:ind w:firstLine="540"/>
        <w:jc w:val="both"/>
        <w:rPr>
          <w:sz w:val="28"/>
          <w:highlight w:val="yellow"/>
        </w:rPr>
      </w:pPr>
      <w:r>
        <w:rPr>
          <w:noProof/>
          <w:sz w:val="28"/>
        </w:rPr>
        <w:drawing>
          <wp:inline distT="0" distB="0" distL="0" distR="0">
            <wp:extent cx="5547360" cy="3124200"/>
            <wp:effectExtent l="19050" t="0" r="0" b="0"/>
            <wp:docPr id="1" name="Рисунок 1" descr="Слай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айд2"/>
                    <pic:cNvPicPr>
                      <a:picLocks noChangeAspect="1" noChangeArrowheads="1"/>
                    </pic:cNvPicPr>
                  </pic:nvPicPr>
                  <pic:blipFill>
                    <a:blip r:embed="rId10" cstate="print"/>
                    <a:srcRect/>
                    <a:stretch>
                      <a:fillRect/>
                    </a:stretch>
                  </pic:blipFill>
                  <pic:spPr bwMode="auto">
                    <a:xfrm>
                      <a:off x="0" y="0"/>
                      <a:ext cx="5547360" cy="3124200"/>
                    </a:xfrm>
                    <a:prstGeom prst="rect">
                      <a:avLst/>
                    </a:prstGeom>
                    <a:noFill/>
                    <a:ln w="9525">
                      <a:noFill/>
                      <a:miter lim="800000"/>
                      <a:headEnd/>
                      <a:tailEnd/>
                    </a:ln>
                  </pic:spPr>
                </pic:pic>
              </a:graphicData>
            </a:graphic>
          </wp:inline>
        </w:drawing>
      </w:r>
    </w:p>
    <w:p w:rsidR="00FD1D10" w:rsidRPr="00AE4ED6" w:rsidRDefault="00DD59B2" w:rsidP="00BC73F6">
      <w:pPr>
        <w:ind w:firstLine="540"/>
        <w:jc w:val="both"/>
      </w:pPr>
      <w:r w:rsidRPr="00AE4ED6">
        <w:rPr>
          <w:sz w:val="28"/>
        </w:rPr>
        <w:t>В с</w:t>
      </w:r>
      <w:r w:rsidR="00132961" w:rsidRPr="00AE4ED6">
        <w:rPr>
          <w:sz w:val="28"/>
        </w:rPr>
        <w:t>труктур</w:t>
      </w:r>
      <w:r w:rsidRPr="00AE4ED6">
        <w:rPr>
          <w:sz w:val="28"/>
        </w:rPr>
        <w:t>е</w:t>
      </w:r>
      <w:r w:rsidR="00132961" w:rsidRPr="00AE4ED6">
        <w:rPr>
          <w:sz w:val="28"/>
        </w:rPr>
        <w:t xml:space="preserve"> доходов </w:t>
      </w:r>
      <w:r w:rsidR="00132961" w:rsidRPr="00AE4ED6">
        <w:rPr>
          <w:b/>
          <w:bCs/>
          <w:sz w:val="28"/>
        </w:rPr>
        <w:t xml:space="preserve">федерального бюджета </w:t>
      </w:r>
      <w:r w:rsidRPr="00AE4ED6">
        <w:rPr>
          <w:sz w:val="28"/>
        </w:rPr>
        <w:t>основной удельный вес</w:t>
      </w:r>
      <w:r w:rsidRPr="00AE4ED6">
        <w:rPr>
          <w:b/>
          <w:bCs/>
          <w:sz w:val="28"/>
        </w:rPr>
        <w:t xml:space="preserve"> </w:t>
      </w:r>
      <w:r w:rsidRPr="00AE4ED6">
        <w:rPr>
          <w:sz w:val="28"/>
        </w:rPr>
        <w:t xml:space="preserve"> </w:t>
      </w:r>
      <w:r w:rsidRPr="00AE4ED6">
        <w:rPr>
          <w:bCs/>
          <w:sz w:val="28"/>
        </w:rPr>
        <w:t xml:space="preserve"> </w:t>
      </w:r>
      <w:r w:rsidR="00B970AD" w:rsidRPr="00AE4ED6">
        <w:rPr>
          <w:bCs/>
          <w:sz w:val="28"/>
        </w:rPr>
        <w:t>формируют</w:t>
      </w:r>
      <w:r w:rsidR="0024125A" w:rsidRPr="00AE4ED6">
        <w:rPr>
          <w:bCs/>
          <w:sz w:val="28"/>
        </w:rPr>
        <w:t xml:space="preserve"> </w:t>
      </w:r>
      <w:r w:rsidRPr="00AE4ED6">
        <w:rPr>
          <w:sz w:val="28"/>
        </w:rPr>
        <w:t xml:space="preserve">платежи за пользование природными ресурсами </w:t>
      </w:r>
      <w:r w:rsidR="00A94511" w:rsidRPr="00AE4ED6">
        <w:rPr>
          <w:sz w:val="28"/>
        </w:rPr>
        <w:t>-</w:t>
      </w:r>
      <w:r w:rsidRPr="00AE4ED6">
        <w:rPr>
          <w:sz w:val="28"/>
        </w:rPr>
        <w:t xml:space="preserve"> </w:t>
      </w:r>
      <w:r w:rsidR="0073052A" w:rsidRPr="00AE4ED6">
        <w:rPr>
          <w:sz w:val="28"/>
        </w:rPr>
        <w:t>6</w:t>
      </w:r>
      <w:r w:rsidR="00E31E7D" w:rsidRPr="00AE4ED6">
        <w:rPr>
          <w:sz w:val="28"/>
        </w:rPr>
        <w:t>3</w:t>
      </w:r>
      <w:r w:rsidRPr="00AE4ED6">
        <w:rPr>
          <w:bCs/>
          <w:sz w:val="28"/>
        </w:rPr>
        <w:t>%</w:t>
      </w:r>
      <w:r w:rsidR="008C0C97" w:rsidRPr="00AE4ED6">
        <w:rPr>
          <w:bCs/>
          <w:sz w:val="28"/>
        </w:rPr>
        <w:t xml:space="preserve"> и</w:t>
      </w:r>
      <w:r w:rsidRPr="00AE4ED6">
        <w:rPr>
          <w:bCs/>
          <w:sz w:val="28"/>
        </w:rPr>
        <w:t xml:space="preserve"> </w:t>
      </w:r>
      <w:r w:rsidR="00045CCF" w:rsidRPr="00AE4ED6">
        <w:rPr>
          <w:sz w:val="28"/>
        </w:rPr>
        <w:t>НДС</w:t>
      </w:r>
      <w:r w:rsidR="003946AD" w:rsidRPr="00AE4ED6">
        <w:rPr>
          <w:sz w:val="28"/>
        </w:rPr>
        <w:t xml:space="preserve"> </w:t>
      </w:r>
      <w:r w:rsidR="00940FF1" w:rsidRPr="00AE4ED6">
        <w:rPr>
          <w:sz w:val="28"/>
        </w:rPr>
        <w:t>-</w:t>
      </w:r>
      <w:r w:rsidR="003946AD" w:rsidRPr="00AE4ED6">
        <w:rPr>
          <w:sz w:val="28"/>
        </w:rPr>
        <w:t xml:space="preserve"> </w:t>
      </w:r>
      <w:r w:rsidR="00E31E7D" w:rsidRPr="00AE4ED6">
        <w:rPr>
          <w:sz w:val="28"/>
        </w:rPr>
        <w:t>29</w:t>
      </w:r>
      <w:r w:rsidR="00353965" w:rsidRPr="00AE4ED6">
        <w:rPr>
          <w:sz w:val="28"/>
        </w:rPr>
        <w:t>%</w:t>
      </w:r>
      <w:r w:rsidR="003946AD" w:rsidRPr="00AE4ED6">
        <w:rPr>
          <w:sz w:val="28"/>
        </w:rPr>
        <w:t xml:space="preserve"> </w:t>
      </w:r>
      <w:r w:rsidR="00132961" w:rsidRPr="00AE4ED6">
        <w:rPr>
          <w:sz w:val="28"/>
        </w:rPr>
        <w:t>(диаграмма №</w:t>
      </w:r>
      <w:r w:rsidR="00B3720D" w:rsidRPr="00AE4ED6">
        <w:rPr>
          <w:sz w:val="28"/>
        </w:rPr>
        <w:t>3</w:t>
      </w:r>
      <w:r w:rsidR="00132961" w:rsidRPr="00AE4ED6">
        <w:rPr>
          <w:sz w:val="28"/>
        </w:rPr>
        <w:t>).</w:t>
      </w:r>
      <w:r w:rsidR="009A6341" w:rsidRPr="00AE4ED6">
        <w:t xml:space="preserve"> </w:t>
      </w:r>
    </w:p>
    <w:p w:rsidR="00FD1D10" w:rsidRPr="00AE4ED6" w:rsidRDefault="00B3720D" w:rsidP="001634E8">
      <w:pPr>
        <w:ind w:firstLine="540"/>
        <w:jc w:val="right"/>
      </w:pPr>
      <w:r w:rsidRPr="00AE4ED6">
        <w:t>Диаграмма №3</w:t>
      </w:r>
    </w:p>
    <w:p w:rsidR="00CA5C48" w:rsidRPr="00AE4ED6" w:rsidRDefault="00AA51DE" w:rsidP="00FB3266">
      <w:pPr>
        <w:pStyle w:val="30"/>
        <w:tabs>
          <w:tab w:val="left" w:pos="9356"/>
        </w:tabs>
        <w:ind w:firstLine="540"/>
        <w:jc w:val="both"/>
        <w:rPr>
          <w:sz w:val="28"/>
        </w:rPr>
      </w:pPr>
      <w:r>
        <w:rPr>
          <w:noProof/>
          <w:sz w:val="28"/>
        </w:rPr>
        <w:drawing>
          <wp:inline distT="0" distB="0" distL="0" distR="0">
            <wp:extent cx="5547360" cy="3124200"/>
            <wp:effectExtent l="19050" t="0" r="0" b="0"/>
            <wp:docPr id="3" name="Рисунок 3" descr="Слай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айд3"/>
                    <pic:cNvPicPr>
                      <a:picLocks noChangeAspect="1" noChangeArrowheads="1"/>
                    </pic:cNvPicPr>
                  </pic:nvPicPr>
                  <pic:blipFill>
                    <a:blip r:embed="rId11" cstate="print"/>
                    <a:srcRect/>
                    <a:stretch>
                      <a:fillRect/>
                    </a:stretch>
                  </pic:blipFill>
                  <pic:spPr bwMode="auto">
                    <a:xfrm>
                      <a:off x="0" y="0"/>
                      <a:ext cx="5547360" cy="3124200"/>
                    </a:xfrm>
                    <a:prstGeom prst="rect">
                      <a:avLst/>
                    </a:prstGeom>
                    <a:noFill/>
                    <a:ln w="9525">
                      <a:noFill/>
                      <a:miter lim="800000"/>
                      <a:headEnd/>
                      <a:tailEnd/>
                    </a:ln>
                  </pic:spPr>
                </pic:pic>
              </a:graphicData>
            </a:graphic>
          </wp:inline>
        </w:drawing>
      </w:r>
    </w:p>
    <w:p w:rsidR="00026BC7" w:rsidRPr="00AE4ED6" w:rsidRDefault="00D71CFC" w:rsidP="00FB3266">
      <w:pPr>
        <w:pStyle w:val="30"/>
        <w:tabs>
          <w:tab w:val="left" w:pos="9356"/>
        </w:tabs>
        <w:ind w:firstLine="540"/>
        <w:jc w:val="both"/>
        <w:rPr>
          <w:sz w:val="28"/>
        </w:rPr>
      </w:pPr>
      <w:r w:rsidRPr="00AE4ED6">
        <w:rPr>
          <w:sz w:val="28"/>
        </w:rPr>
        <w:t xml:space="preserve">В структуре доходов </w:t>
      </w:r>
      <w:r w:rsidRPr="00AE4ED6">
        <w:rPr>
          <w:b/>
          <w:bCs/>
          <w:sz w:val="28"/>
        </w:rPr>
        <w:t>консолидированного бюджета</w:t>
      </w:r>
      <w:r w:rsidR="00C4067A" w:rsidRPr="00AE4ED6">
        <w:rPr>
          <w:sz w:val="28"/>
        </w:rPr>
        <w:t xml:space="preserve"> субъекта РФ</w:t>
      </w:r>
      <w:r w:rsidR="00006065" w:rsidRPr="00AE4ED6">
        <w:rPr>
          <w:sz w:val="28"/>
        </w:rPr>
        <w:t xml:space="preserve"> </w:t>
      </w:r>
      <w:r w:rsidR="005C3E87" w:rsidRPr="00AE4ED6">
        <w:rPr>
          <w:sz w:val="28"/>
        </w:rPr>
        <w:t xml:space="preserve">по состоянию </w:t>
      </w:r>
      <w:r w:rsidR="00CE2F45" w:rsidRPr="00AE4ED6">
        <w:rPr>
          <w:sz w:val="28"/>
        </w:rPr>
        <w:t>на 01.</w:t>
      </w:r>
      <w:r w:rsidR="00AC3978" w:rsidRPr="00AE4ED6">
        <w:rPr>
          <w:sz w:val="28"/>
        </w:rPr>
        <w:t>1</w:t>
      </w:r>
      <w:r w:rsidR="00AE4ED6" w:rsidRPr="00AE4ED6">
        <w:rPr>
          <w:sz w:val="28"/>
        </w:rPr>
        <w:t>2</w:t>
      </w:r>
      <w:r w:rsidR="00006065" w:rsidRPr="00AE4ED6">
        <w:rPr>
          <w:sz w:val="28"/>
        </w:rPr>
        <w:t>.201</w:t>
      </w:r>
      <w:r w:rsidR="006F7EA6" w:rsidRPr="00AE4ED6">
        <w:rPr>
          <w:sz w:val="28"/>
        </w:rPr>
        <w:t>7</w:t>
      </w:r>
      <w:r w:rsidR="00006065" w:rsidRPr="00AE4ED6">
        <w:rPr>
          <w:sz w:val="28"/>
        </w:rPr>
        <w:t xml:space="preserve"> наибольший удельный вес </w:t>
      </w:r>
      <w:r w:rsidRPr="00AE4ED6">
        <w:rPr>
          <w:sz w:val="28"/>
        </w:rPr>
        <w:t>поступлени</w:t>
      </w:r>
      <w:r w:rsidR="003775C4" w:rsidRPr="00AE4ED6">
        <w:rPr>
          <w:sz w:val="28"/>
        </w:rPr>
        <w:t>й обеспечен</w:t>
      </w:r>
      <w:r w:rsidR="00C4067A" w:rsidRPr="00AE4ED6">
        <w:rPr>
          <w:sz w:val="28"/>
        </w:rPr>
        <w:t xml:space="preserve"> </w:t>
      </w:r>
      <w:r w:rsidR="00CC3C50" w:rsidRPr="00AE4ED6">
        <w:rPr>
          <w:sz w:val="28"/>
        </w:rPr>
        <w:t xml:space="preserve">налогом на </w:t>
      </w:r>
      <w:r w:rsidR="00B03A81" w:rsidRPr="00AE4ED6">
        <w:rPr>
          <w:sz w:val="28"/>
        </w:rPr>
        <w:t>прибыль</w:t>
      </w:r>
      <w:r w:rsidR="008B0A64" w:rsidRPr="00AE4ED6">
        <w:rPr>
          <w:sz w:val="28"/>
        </w:rPr>
        <w:t xml:space="preserve"> </w:t>
      </w:r>
      <w:r w:rsidR="002A625D" w:rsidRPr="00AE4ED6">
        <w:rPr>
          <w:sz w:val="28"/>
        </w:rPr>
        <w:t>-</w:t>
      </w:r>
      <w:r w:rsidR="008B0A64" w:rsidRPr="00AE4ED6">
        <w:rPr>
          <w:sz w:val="28"/>
        </w:rPr>
        <w:t xml:space="preserve"> </w:t>
      </w:r>
      <w:r w:rsidR="00DD2367" w:rsidRPr="00AE4ED6">
        <w:rPr>
          <w:sz w:val="28"/>
        </w:rPr>
        <w:t>3</w:t>
      </w:r>
      <w:r w:rsidR="00AE4ED6" w:rsidRPr="00AE4ED6">
        <w:rPr>
          <w:sz w:val="28"/>
        </w:rPr>
        <w:t>8</w:t>
      </w:r>
      <w:r w:rsidR="008B0A64" w:rsidRPr="00AE4ED6">
        <w:rPr>
          <w:sz w:val="28"/>
        </w:rPr>
        <w:t>%</w:t>
      </w:r>
      <w:r w:rsidR="002A625D" w:rsidRPr="00AE4ED6">
        <w:rPr>
          <w:sz w:val="28"/>
        </w:rPr>
        <w:t xml:space="preserve">, </w:t>
      </w:r>
      <w:r w:rsidR="00332598" w:rsidRPr="00AE4ED6">
        <w:rPr>
          <w:sz w:val="28"/>
        </w:rPr>
        <w:t>3</w:t>
      </w:r>
      <w:r w:rsidR="00E31E7D" w:rsidRPr="00AE4ED6">
        <w:rPr>
          <w:sz w:val="28"/>
        </w:rPr>
        <w:t>0</w:t>
      </w:r>
      <w:r w:rsidR="00E6586A" w:rsidRPr="00AE4ED6">
        <w:rPr>
          <w:sz w:val="28"/>
        </w:rPr>
        <w:t xml:space="preserve">% составляет налог на </w:t>
      </w:r>
      <w:r w:rsidR="00B03A81" w:rsidRPr="00AE4ED6">
        <w:rPr>
          <w:sz w:val="28"/>
        </w:rPr>
        <w:t>доходы физических лиц</w:t>
      </w:r>
      <w:r w:rsidR="00E6586A" w:rsidRPr="00AE4ED6">
        <w:rPr>
          <w:sz w:val="28"/>
        </w:rPr>
        <w:t>,</w:t>
      </w:r>
      <w:r w:rsidR="005C57AE" w:rsidRPr="00AE4ED6">
        <w:t xml:space="preserve">   </w:t>
      </w:r>
      <w:r w:rsidR="005C57AE" w:rsidRPr="00AE4ED6">
        <w:rPr>
          <w:sz w:val="28"/>
        </w:rPr>
        <w:t>1</w:t>
      </w:r>
      <w:r w:rsidR="00E31E7D" w:rsidRPr="00AE4ED6">
        <w:rPr>
          <w:sz w:val="28"/>
        </w:rPr>
        <w:t>3</w:t>
      </w:r>
      <w:r w:rsidR="005C57AE" w:rsidRPr="00AE4ED6">
        <w:rPr>
          <w:sz w:val="28"/>
        </w:rPr>
        <w:t xml:space="preserve">% - имущественные налоги, </w:t>
      </w:r>
      <w:r w:rsidR="00AE4ED6" w:rsidRPr="00AE4ED6">
        <w:rPr>
          <w:sz w:val="28"/>
        </w:rPr>
        <w:t>8</w:t>
      </w:r>
      <w:r w:rsidR="009B0E85" w:rsidRPr="00AE4ED6">
        <w:rPr>
          <w:sz w:val="28"/>
        </w:rPr>
        <w:t>%</w:t>
      </w:r>
      <w:r w:rsidR="00E6586A" w:rsidRPr="00AE4ED6">
        <w:rPr>
          <w:sz w:val="28"/>
        </w:rPr>
        <w:t xml:space="preserve"> -</w:t>
      </w:r>
      <w:r w:rsidR="008B0A64" w:rsidRPr="00AE4ED6">
        <w:rPr>
          <w:sz w:val="28"/>
        </w:rPr>
        <w:t xml:space="preserve">  </w:t>
      </w:r>
      <w:r w:rsidR="002A625D" w:rsidRPr="00AE4ED6">
        <w:rPr>
          <w:sz w:val="28"/>
        </w:rPr>
        <w:t>акцизы</w:t>
      </w:r>
      <w:r w:rsidR="00AE4ED6" w:rsidRPr="00AE4ED6">
        <w:rPr>
          <w:sz w:val="28"/>
        </w:rPr>
        <w:t>,</w:t>
      </w:r>
      <w:r w:rsidR="00E31E7D" w:rsidRPr="00AE4ED6">
        <w:rPr>
          <w:sz w:val="28"/>
        </w:rPr>
        <w:t xml:space="preserve"> </w:t>
      </w:r>
      <w:r w:rsidR="00AE4ED6" w:rsidRPr="00AE4ED6">
        <w:rPr>
          <w:sz w:val="28"/>
        </w:rPr>
        <w:t xml:space="preserve">7% - </w:t>
      </w:r>
      <w:r w:rsidR="00E31E7D" w:rsidRPr="00AE4ED6">
        <w:rPr>
          <w:sz w:val="28"/>
        </w:rPr>
        <w:t xml:space="preserve"> </w:t>
      </w:r>
      <w:r w:rsidR="00E72F43" w:rsidRPr="00AE4ED6">
        <w:rPr>
          <w:sz w:val="28"/>
        </w:rPr>
        <w:t>платежи за пользование природными ресурсами</w:t>
      </w:r>
      <w:r w:rsidR="005C57AE" w:rsidRPr="00AE4ED6">
        <w:rPr>
          <w:sz w:val="28"/>
        </w:rPr>
        <w:t xml:space="preserve">, </w:t>
      </w:r>
      <w:r w:rsidR="00A06442" w:rsidRPr="00AE4ED6">
        <w:rPr>
          <w:sz w:val="28"/>
        </w:rPr>
        <w:t>4</w:t>
      </w:r>
      <w:r w:rsidR="00B03A81" w:rsidRPr="00AE4ED6">
        <w:rPr>
          <w:sz w:val="28"/>
        </w:rPr>
        <w:t xml:space="preserve">% -  налоги со специальными налоговыми режимами </w:t>
      </w:r>
      <w:r w:rsidR="00B42299" w:rsidRPr="00AE4ED6">
        <w:rPr>
          <w:sz w:val="28"/>
        </w:rPr>
        <w:t>(диаграмма №</w:t>
      </w:r>
      <w:r w:rsidR="00B3720D" w:rsidRPr="00AE4ED6">
        <w:rPr>
          <w:sz w:val="28"/>
        </w:rPr>
        <w:t>4</w:t>
      </w:r>
      <w:r w:rsidR="00B42299" w:rsidRPr="00AE4ED6">
        <w:rPr>
          <w:sz w:val="28"/>
        </w:rPr>
        <w:t xml:space="preserve">). </w:t>
      </w:r>
    </w:p>
    <w:p w:rsidR="00FC075E" w:rsidRDefault="00FC075E">
      <w:pPr>
        <w:ind w:firstLine="851"/>
        <w:jc w:val="right"/>
      </w:pPr>
    </w:p>
    <w:p w:rsidR="00FC075E" w:rsidRDefault="00FC075E">
      <w:pPr>
        <w:ind w:firstLine="851"/>
        <w:jc w:val="right"/>
      </w:pPr>
    </w:p>
    <w:p w:rsidR="00FC075E" w:rsidRDefault="00FC075E">
      <w:pPr>
        <w:ind w:firstLine="851"/>
        <w:jc w:val="right"/>
      </w:pPr>
    </w:p>
    <w:p w:rsidR="00FC075E" w:rsidRDefault="00FC075E">
      <w:pPr>
        <w:ind w:firstLine="851"/>
        <w:jc w:val="right"/>
      </w:pPr>
    </w:p>
    <w:p w:rsidR="00FC075E" w:rsidRDefault="00FC075E">
      <w:pPr>
        <w:ind w:firstLine="851"/>
        <w:jc w:val="right"/>
      </w:pPr>
    </w:p>
    <w:p w:rsidR="00FC075E" w:rsidRDefault="00FC075E">
      <w:pPr>
        <w:ind w:firstLine="851"/>
        <w:jc w:val="right"/>
      </w:pPr>
    </w:p>
    <w:p w:rsidR="00D71CFC" w:rsidRPr="00AE4ED6" w:rsidRDefault="00D71CFC">
      <w:pPr>
        <w:ind w:firstLine="851"/>
        <w:jc w:val="right"/>
      </w:pPr>
      <w:r w:rsidRPr="00AE4ED6">
        <w:lastRenderedPageBreak/>
        <w:t>Диаграмма №</w:t>
      </w:r>
      <w:r w:rsidR="00B3720D" w:rsidRPr="00AE4ED6">
        <w:t>4</w:t>
      </w:r>
    </w:p>
    <w:p w:rsidR="004C0B3D" w:rsidRPr="00AE4ED6" w:rsidRDefault="00AA51DE" w:rsidP="008C3AF6">
      <w:pPr>
        <w:pStyle w:val="a3"/>
        <w:ind w:firstLine="540"/>
        <w:jc w:val="both"/>
        <w:rPr>
          <w:sz w:val="28"/>
        </w:rPr>
      </w:pPr>
      <w:r>
        <w:rPr>
          <w:noProof/>
          <w:sz w:val="28"/>
        </w:rPr>
        <w:drawing>
          <wp:inline distT="0" distB="0" distL="0" distR="0">
            <wp:extent cx="5745480" cy="3230880"/>
            <wp:effectExtent l="19050" t="0" r="7620" b="0"/>
            <wp:docPr id="4" name="Рисунок 4" descr="Слайд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лайд4"/>
                    <pic:cNvPicPr>
                      <a:picLocks noChangeAspect="1" noChangeArrowheads="1"/>
                    </pic:cNvPicPr>
                  </pic:nvPicPr>
                  <pic:blipFill>
                    <a:blip r:embed="rId12" cstate="print"/>
                    <a:srcRect/>
                    <a:stretch>
                      <a:fillRect/>
                    </a:stretch>
                  </pic:blipFill>
                  <pic:spPr bwMode="auto">
                    <a:xfrm>
                      <a:off x="0" y="0"/>
                      <a:ext cx="5745480" cy="3230880"/>
                    </a:xfrm>
                    <a:prstGeom prst="rect">
                      <a:avLst/>
                    </a:prstGeom>
                    <a:noFill/>
                    <a:ln w="9525">
                      <a:noFill/>
                      <a:miter lim="800000"/>
                      <a:headEnd/>
                      <a:tailEnd/>
                    </a:ln>
                  </pic:spPr>
                </pic:pic>
              </a:graphicData>
            </a:graphic>
          </wp:inline>
        </w:drawing>
      </w:r>
    </w:p>
    <w:p w:rsidR="00D71CFC" w:rsidRPr="00AE4ED6" w:rsidRDefault="00D71CFC" w:rsidP="008C3AF6">
      <w:pPr>
        <w:pStyle w:val="a3"/>
        <w:ind w:firstLine="540"/>
        <w:jc w:val="both"/>
        <w:rPr>
          <w:sz w:val="28"/>
          <w:szCs w:val="27"/>
        </w:rPr>
      </w:pPr>
      <w:r w:rsidRPr="00AE4ED6">
        <w:rPr>
          <w:sz w:val="28"/>
        </w:rPr>
        <w:t>В структуре поступления налогов и сборов в консолидированный бюджет края, поступления в краевой бюджет состав</w:t>
      </w:r>
      <w:r w:rsidR="00CA7AFD" w:rsidRPr="00AE4ED6">
        <w:rPr>
          <w:sz w:val="28"/>
        </w:rPr>
        <w:t>или</w:t>
      </w:r>
      <w:r w:rsidRPr="00AE4ED6">
        <w:rPr>
          <w:sz w:val="28"/>
        </w:rPr>
        <w:t xml:space="preserve"> </w:t>
      </w:r>
      <w:r w:rsidR="00E6586A" w:rsidRPr="00AE4ED6">
        <w:rPr>
          <w:sz w:val="28"/>
        </w:rPr>
        <w:t>8</w:t>
      </w:r>
      <w:r w:rsidR="000910E7" w:rsidRPr="00AE4ED6">
        <w:rPr>
          <w:sz w:val="28"/>
        </w:rPr>
        <w:t>7</w:t>
      </w:r>
      <w:r w:rsidR="00990347" w:rsidRPr="00AE4ED6">
        <w:rPr>
          <w:sz w:val="28"/>
        </w:rPr>
        <w:t>%</w:t>
      </w:r>
      <w:r w:rsidRPr="00AE4ED6">
        <w:rPr>
          <w:sz w:val="28"/>
        </w:rPr>
        <w:t xml:space="preserve">, и </w:t>
      </w:r>
      <w:r w:rsidR="00E6586A" w:rsidRPr="00AE4ED6">
        <w:rPr>
          <w:sz w:val="28"/>
        </w:rPr>
        <w:t>1</w:t>
      </w:r>
      <w:r w:rsidR="000910E7" w:rsidRPr="00AE4ED6">
        <w:rPr>
          <w:sz w:val="28"/>
        </w:rPr>
        <w:t>3</w:t>
      </w:r>
      <w:r w:rsidRPr="00AE4ED6">
        <w:rPr>
          <w:sz w:val="28"/>
        </w:rPr>
        <w:t>% поступления в бю</w:t>
      </w:r>
      <w:r w:rsidR="003C1A16" w:rsidRPr="00AE4ED6">
        <w:rPr>
          <w:sz w:val="28"/>
        </w:rPr>
        <w:t>джеты муниципальных образований</w:t>
      </w:r>
      <w:r w:rsidR="008C3AF6" w:rsidRPr="00AE4ED6">
        <w:rPr>
          <w:sz w:val="28"/>
          <w:szCs w:val="27"/>
        </w:rPr>
        <w:t>.</w:t>
      </w:r>
    </w:p>
    <w:p w:rsidR="00575B02" w:rsidRPr="00AE4ED6" w:rsidRDefault="007B1B51" w:rsidP="004F7EE8">
      <w:pPr>
        <w:pStyle w:val="a3"/>
        <w:ind w:firstLine="540"/>
        <w:jc w:val="both"/>
        <w:rPr>
          <w:sz w:val="28"/>
          <w:szCs w:val="27"/>
        </w:rPr>
      </w:pPr>
      <w:r w:rsidRPr="00AE4ED6">
        <w:rPr>
          <w:sz w:val="28"/>
          <w:szCs w:val="27"/>
        </w:rPr>
        <w:t>В</w:t>
      </w:r>
      <w:r w:rsidR="00587363" w:rsidRPr="00AE4ED6">
        <w:rPr>
          <w:sz w:val="28"/>
          <w:szCs w:val="27"/>
        </w:rPr>
        <w:t xml:space="preserve"> </w:t>
      </w:r>
      <w:r w:rsidR="006A127B" w:rsidRPr="00AE4ED6">
        <w:rPr>
          <w:sz w:val="28"/>
          <w:szCs w:val="27"/>
        </w:rPr>
        <w:t>январ</w:t>
      </w:r>
      <w:r w:rsidRPr="00AE4ED6">
        <w:rPr>
          <w:sz w:val="28"/>
          <w:szCs w:val="27"/>
        </w:rPr>
        <w:t>е-</w:t>
      </w:r>
      <w:r w:rsidR="00AE4ED6" w:rsidRPr="00AE4ED6">
        <w:rPr>
          <w:sz w:val="28"/>
          <w:szCs w:val="27"/>
        </w:rPr>
        <w:t>ноябре</w:t>
      </w:r>
      <w:r w:rsidR="006A127B" w:rsidRPr="00AE4ED6">
        <w:rPr>
          <w:sz w:val="28"/>
          <w:szCs w:val="27"/>
        </w:rPr>
        <w:t xml:space="preserve"> 2017</w:t>
      </w:r>
      <w:r w:rsidR="00E91B59" w:rsidRPr="00AE4ED6">
        <w:rPr>
          <w:sz w:val="28"/>
          <w:szCs w:val="27"/>
        </w:rPr>
        <w:t xml:space="preserve"> год</w:t>
      </w:r>
      <w:r w:rsidR="006A127B" w:rsidRPr="00AE4ED6">
        <w:rPr>
          <w:sz w:val="28"/>
          <w:szCs w:val="27"/>
        </w:rPr>
        <w:t>а</w:t>
      </w:r>
      <w:r w:rsidR="00587363" w:rsidRPr="00AE4ED6">
        <w:rPr>
          <w:sz w:val="28"/>
          <w:szCs w:val="27"/>
        </w:rPr>
        <w:t xml:space="preserve">  поступления налогов в </w:t>
      </w:r>
      <w:r w:rsidR="0091217E" w:rsidRPr="00AE4ED6">
        <w:rPr>
          <w:sz w:val="28"/>
          <w:szCs w:val="27"/>
        </w:rPr>
        <w:t>краевой бюджет у</w:t>
      </w:r>
      <w:r w:rsidR="00E72F43" w:rsidRPr="00AE4ED6">
        <w:rPr>
          <w:sz w:val="28"/>
          <w:szCs w:val="27"/>
        </w:rPr>
        <w:t>величились</w:t>
      </w:r>
      <w:r w:rsidR="0091217E" w:rsidRPr="00AE4ED6">
        <w:rPr>
          <w:sz w:val="28"/>
          <w:szCs w:val="27"/>
        </w:rPr>
        <w:t xml:space="preserve"> на </w:t>
      </w:r>
      <w:r w:rsidR="00332598" w:rsidRPr="00AE4ED6">
        <w:rPr>
          <w:sz w:val="28"/>
          <w:szCs w:val="27"/>
        </w:rPr>
        <w:t>5</w:t>
      </w:r>
      <w:r w:rsidR="00587363" w:rsidRPr="00AE4ED6">
        <w:rPr>
          <w:sz w:val="28"/>
          <w:szCs w:val="27"/>
        </w:rPr>
        <w:t xml:space="preserve">% или на </w:t>
      </w:r>
      <w:r w:rsidR="00AE4ED6" w:rsidRPr="00AE4ED6">
        <w:rPr>
          <w:sz w:val="28"/>
          <w:szCs w:val="27"/>
        </w:rPr>
        <w:t>7</w:t>
      </w:r>
      <w:r w:rsidR="001634E8" w:rsidRPr="00AE4ED6">
        <w:rPr>
          <w:sz w:val="28"/>
          <w:szCs w:val="27"/>
        </w:rPr>
        <w:t>,</w:t>
      </w:r>
      <w:r w:rsidR="00AE4ED6" w:rsidRPr="00AE4ED6">
        <w:rPr>
          <w:sz w:val="28"/>
          <w:szCs w:val="27"/>
        </w:rPr>
        <w:t>4</w:t>
      </w:r>
      <w:r w:rsidR="004C0B3D" w:rsidRPr="00AE4ED6">
        <w:rPr>
          <w:sz w:val="28"/>
          <w:szCs w:val="27"/>
        </w:rPr>
        <w:t xml:space="preserve"> </w:t>
      </w:r>
      <w:r w:rsidR="00587363" w:rsidRPr="00AE4ED6">
        <w:rPr>
          <w:sz w:val="28"/>
          <w:szCs w:val="27"/>
        </w:rPr>
        <w:t>мл</w:t>
      </w:r>
      <w:r w:rsidR="001634E8" w:rsidRPr="00AE4ED6">
        <w:rPr>
          <w:sz w:val="28"/>
          <w:szCs w:val="27"/>
        </w:rPr>
        <w:t>рд</w:t>
      </w:r>
      <w:r w:rsidR="00587363" w:rsidRPr="00AE4ED6">
        <w:rPr>
          <w:sz w:val="28"/>
          <w:szCs w:val="27"/>
        </w:rPr>
        <w:t xml:space="preserve">. рублей, в местные бюджеты поступления </w:t>
      </w:r>
      <w:r w:rsidR="006A127B" w:rsidRPr="00AE4ED6">
        <w:rPr>
          <w:sz w:val="28"/>
          <w:szCs w:val="27"/>
        </w:rPr>
        <w:t>увеличились</w:t>
      </w:r>
      <w:r w:rsidR="004C0B3D" w:rsidRPr="00AE4ED6">
        <w:rPr>
          <w:sz w:val="28"/>
          <w:szCs w:val="27"/>
        </w:rPr>
        <w:t xml:space="preserve"> </w:t>
      </w:r>
      <w:r w:rsidR="00587363" w:rsidRPr="00AE4ED6">
        <w:rPr>
          <w:sz w:val="28"/>
          <w:szCs w:val="27"/>
        </w:rPr>
        <w:t xml:space="preserve">на </w:t>
      </w:r>
      <w:r w:rsidR="00786107" w:rsidRPr="00AE4ED6">
        <w:rPr>
          <w:sz w:val="28"/>
          <w:szCs w:val="27"/>
        </w:rPr>
        <w:t>5</w:t>
      </w:r>
      <w:r w:rsidR="00587363" w:rsidRPr="00AE4ED6">
        <w:rPr>
          <w:sz w:val="28"/>
          <w:szCs w:val="27"/>
        </w:rPr>
        <w:t xml:space="preserve">% или на </w:t>
      </w:r>
      <w:r w:rsidR="00037159" w:rsidRPr="00AE4ED6">
        <w:rPr>
          <w:sz w:val="28"/>
          <w:szCs w:val="27"/>
        </w:rPr>
        <w:t>1</w:t>
      </w:r>
      <w:r w:rsidR="00AE4ED6" w:rsidRPr="00AE4ED6">
        <w:rPr>
          <w:sz w:val="28"/>
          <w:szCs w:val="27"/>
        </w:rPr>
        <w:t>,2</w:t>
      </w:r>
      <w:r w:rsidR="00587363" w:rsidRPr="00AE4ED6">
        <w:rPr>
          <w:sz w:val="28"/>
          <w:szCs w:val="27"/>
        </w:rPr>
        <w:t xml:space="preserve"> мл</w:t>
      </w:r>
      <w:r w:rsidR="001634E8" w:rsidRPr="00AE4ED6">
        <w:rPr>
          <w:sz w:val="28"/>
          <w:szCs w:val="27"/>
        </w:rPr>
        <w:t>рд</w:t>
      </w:r>
      <w:r w:rsidR="00587363" w:rsidRPr="00AE4ED6">
        <w:rPr>
          <w:sz w:val="28"/>
          <w:szCs w:val="27"/>
        </w:rPr>
        <w:t>. рублей  (диаграмма №</w:t>
      </w:r>
      <w:r w:rsidR="00B3720D" w:rsidRPr="00AE4ED6">
        <w:rPr>
          <w:sz w:val="28"/>
          <w:szCs w:val="27"/>
        </w:rPr>
        <w:t>5</w:t>
      </w:r>
      <w:r w:rsidR="004F7EE8" w:rsidRPr="00AE4ED6">
        <w:rPr>
          <w:sz w:val="28"/>
          <w:szCs w:val="27"/>
        </w:rPr>
        <w:t>).</w:t>
      </w:r>
    </w:p>
    <w:p w:rsidR="004F7EE8" w:rsidRPr="00AE4ED6" w:rsidRDefault="004F7EE8" w:rsidP="004F7EE8">
      <w:pPr>
        <w:pStyle w:val="a3"/>
        <w:ind w:firstLine="851"/>
        <w:jc w:val="right"/>
        <w:rPr>
          <w:szCs w:val="27"/>
        </w:rPr>
      </w:pPr>
    </w:p>
    <w:p w:rsidR="00E72F43" w:rsidRPr="00AE4ED6" w:rsidRDefault="008C3AF6" w:rsidP="00E0134F">
      <w:pPr>
        <w:pStyle w:val="a3"/>
        <w:ind w:firstLine="851"/>
        <w:jc w:val="right"/>
      </w:pPr>
      <w:r w:rsidRPr="00AE4ED6">
        <w:rPr>
          <w:szCs w:val="27"/>
        </w:rPr>
        <w:t>Диаграмма№</w:t>
      </w:r>
      <w:r w:rsidR="00B3720D" w:rsidRPr="00AE4ED6">
        <w:rPr>
          <w:szCs w:val="27"/>
        </w:rPr>
        <w:t>5</w:t>
      </w:r>
    </w:p>
    <w:p w:rsidR="004F7EE8" w:rsidRPr="00AE4ED6" w:rsidRDefault="00AA51DE" w:rsidP="002472E3">
      <w:pPr>
        <w:pStyle w:val="a3"/>
        <w:ind w:firstLine="540"/>
        <w:jc w:val="both"/>
      </w:pPr>
      <w:r>
        <w:rPr>
          <w:noProof/>
        </w:rPr>
        <w:drawing>
          <wp:inline distT="0" distB="0" distL="0" distR="0">
            <wp:extent cx="5775960" cy="3246120"/>
            <wp:effectExtent l="19050" t="0" r="0" b="0"/>
            <wp:docPr id="5" name="Рисунок 5" descr="Слайд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лайд5"/>
                    <pic:cNvPicPr>
                      <a:picLocks noChangeAspect="1" noChangeArrowheads="1"/>
                    </pic:cNvPicPr>
                  </pic:nvPicPr>
                  <pic:blipFill>
                    <a:blip r:embed="rId13" cstate="print"/>
                    <a:srcRect/>
                    <a:stretch>
                      <a:fillRect/>
                    </a:stretch>
                  </pic:blipFill>
                  <pic:spPr bwMode="auto">
                    <a:xfrm>
                      <a:off x="0" y="0"/>
                      <a:ext cx="5775960" cy="3246120"/>
                    </a:xfrm>
                    <a:prstGeom prst="rect">
                      <a:avLst/>
                    </a:prstGeom>
                    <a:noFill/>
                    <a:ln w="9525">
                      <a:noFill/>
                      <a:miter lim="800000"/>
                      <a:headEnd/>
                      <a:tailEnd/>
                    </a:ln>
                  </pic:spPr>
                </pic:pic>
              </a:graphicData>
            </a:graphic>
          </wp:inline>
        </w:drawing>
      </w:r>
    </w:p>
    <w:p w:rsidR="002C5636" w:rsidRPr="00AE4ED6" w:rsidRDefault="002C5636" w:rsidP="002C5636">
      <w:pPr>
        <w:ind w:firstLine="540"/>
        <w:jc w:val="both"/>
        <w:rPr>
          <w:sz w:val="28"/>
        </w:rPr>
      </w:pPr>
      <w:r w:rsidRPr="00AE4ED6">
        <w:rPr>
          <w:sz w:val="28"/>
        </w:rPr>
        <w:t xml:space="preserve">По итогам </w:t>
      </w:r>
      <w:r w:rsidR="00AE4ED6" w:rsidRPr="00AE4ED6">
        <w:rPr>
          <w:sz w:val="28"/>
        </w:rPr>
        <w:t>одиннадцати</w:t>
      </w:r>
      <w:r w:rsidRPr="00AE4ED6">
        <w:rPr>
          <w:sz w:val="28"/>
        </w:rPr>
        <w:t xml:space="preserve"> месяцев 2017 года на территории Красноярского края в бюджеты государственных внебюджетных фондов Российской Федерации мобилизовано </w:t>
      </w:r>
      <w:r w:rsidR="00AE4ED6" w:rsidRPr="00AE4ED6">
        <w:rPr>
          <w:sz w:val="28"/>
        </w:rPr>
        <w:t>107</w:t>
      </w:r>
      <w:r w:rsidR="00772F2F" w:rsidRPr="00AE4ED6">
        <w:rPr>
          <w:sz w:val="28"/>
        </w:rPr>
        <w:t>,</w:t>
      </w:r>
      <w:r w:rsidR="00AE4ED6" w:rsidRPr="00AE4ED6">
        <w:rPr>
          <w:sz w:val="28"/>
        </w:rPr>
        <w:t>2</w:t>
      </w:r>
      <w:r w:rsidRPr="00AE4ED6">
        <w:rPr>
          <w:sz w:val="28"/>
        </w:rPr>
        <w:t xml:space="preserve"> млрд. рублей. В бюджет Пенсионного фонда поступило </w:t>
      </w:r>
      <w:r w:rsidR="00AE4ED6" w:rsidRPr="00AE4ED6">
        <w:rPr>
          <w:sz w:val="28"/>
        </w:rPr>
        <w:t>84</w:t>
      </w:r>
      <w:r w:rsidR="0004237E" w:rsidRPr="00AE4ED6">
        <w:rPr>
          <w:sz w:val="28"/>
        </w:rPr>
        <w:t>,</w:t>
      </w:r>
      <w:r w:rsidR="00AE4ED6" w:rsidRPr="00AE4ED6">
        <w:rPr>
          <w:sz w:val="28"/>
        </w:rPr>
        <w:t>8</w:t>
      </w:r>
      <w:r w:rsidRPr="00AE4ED6">
        <w:rPr>
          <w:sz w:val="28"/>
        </w:rPr>
        <w:t xml:space="preserve"> млрд. рублей</w:t>
      </w:r>
      <w:r w:rsidRPr="00AE4ED6">
        <w:t xml:space="preserve"> </w:t>
      </w:r>
      <w:r w:rsidRPr="00AE4ED6">
        <w:rPr>
          <w:sz w:val="28"/>
        </w:rPr>
        <w:t xml:space="preserve">страховых взносов, в бюджет Федерального фонда обязательного медицинского страхования – </w:t>
      </w:r>
      <w:r w:rsidR="00772F2F" w:rsidRPr="00AE4ED6">
        <w:rPr>
          <w:sz w:val="28"/>
        </w:rPr>
        <w:t>1</w:t>
      </w:r>
      <w:r w:rsidR="00AE4ED6" w:rsidRPr="00AE4ED6">
        <w:rPr>
          <w:sz w:val="28"/>
        </w:rPr>
        <w:t>9</w:t>
      </w:r>
      <w:r w:rsidR="00772F2F" w:rsidRPr="00AE4ED6">
        <w:rPr>
          <w:sz w:val="28"/>
        </w:rPr>
        <w:t>,</w:t>
      </w:r>
      <w:r w:rsidR="00AE4ED6" w:rsidRPr="00AE4ED6">
        <w:rPr>
          <w:sz w:val="28"/>
        </w:rPr>
        <w:t>7</w:t>
      </w:r>
      <w:r w:rsidRPr="00AE4ED6">
        <w:rPr>
          <w:sz w:val="28"/>
        </w:rPr>
        <w:t xml:space="preserve"> млрд. рублей, в бюджет Фонда социального страхования – </w:t>
      </w:r>
      <w:r w:rsidR="0004237E" w:rsidRPr="00AE4ED6">
        <w:rPr>
          <w:sz w:val="28"/>
        </w:rPr>
        <w:t>2</w:t>
      </w:r>
      <w:r w:rsidRPr="00AE4ED6">
        <w:rPr>
          <w:sz w:val="28"/>
        </w:rPr>
        <w:t>,</w:t>
      </w:r>
      <w:r w:rsidR="00AE4ED6" w:rsidRPr="00AE4ED6">
        <w:rPr>
          <w:sz w:val="28"/>
        </w:rPr>
        <w:t>7</w:t>
      </w:r>
      <w:r w:rsidRPr="00AE4ED6">
        <w:rPr>
          <w:sz w:val="28"/>
        </w:rPr>
        <w:t xml:space="preserve"> млрд. рублей.</w:t>
      </w:r>
      <w:bookmarkStart w:id="0" w:name="_GoBack"/>
      <w:bookmarkEnd w:id="0"/>
    </w:p>
    <w:sectPr w:rsidR="002C5636" w:rsidRPr="00AE4ED6" w:rsidSect="00ED316B">
      <w:footerReference w:type="even" r:id="rId14"/>
      <w:footerReference w:type="default" r:id="rId15"/>
      <w:pgSz w:w="11906" w:h="16838" w:code="9"/>
      <w:pgMar w:top="709" w:right="707" w:bottom="426" w:left="127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2F3" w:rsidRDefault="00E372F3">
      <w:r>
        <w:separator/>
      </w:r>
    </w:p>
  </w:endnote>
  <w:endnote w:type="continuationSeparator" w:id="0">
    <w:p w:rsidR="00E372F3" w:rsidRDefault="00E37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53" w:rsidRDefault="00904553">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04553" w:rsidRDefault="0090455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53" w:rsidRDefault="00904553">
    <w:pPr>
      <w:pStyle w:val="a7"/>
      <w:framePr w:wrap="around" w:vAnchor="text" w:hAnchor="page" w:x="11139" w:yAlign="inside"/>
      <w:rPr>
        <w:rStyle w:val="a6"/>
      </w:rPr>
    </w:pPr>
    <w:r>
      <w:rPr>
        <w:rStyle w:val="a6"/>
      </w:rPr>
      <w:fldChar w:fldCharType="begin"/>
    </w:r>
    <w:r>
      <w:rPr>
        <w:rStyle w:val="a6"/>
      </w:rPr>
      <w:instrText xml:space="preserve">PAGE  </w:instrText>
    </w:r>
    <w:r>
      <w:rPr>
        <w:rStyle w:val="a6"/>
      </w:rPr>
      <w:fldChar w:fldCharType="separate"/>
    </w:r>
    <w:r w:rsidR="00AE4FC7">
      <w:rPr>
        <w:rStyle w:val="a6"/>
        <w:noProof/>
      </w:rPr>
      <w:t>3</w:t>
    </w:r>
    <w:r>
      <w:rPr>
        <w:rStyle w:val="a6"/>
      </w:rPr>
      <w:fldChar w:fldCharType="end"/>
    </w:r>
  </w:p>
  <w:p w:rsidR="00904553" w:rsidRDefault="0090455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2F3" w:rsidRDefault="00E372F3">
      <w:r>
        <w:separator/>
      </w:r>
    </w:p>
  </w:footnote>
  <w:footnote w:type="continuationSeparator" w:id="0">
    <w:p w:rsidR="00E372F3" w:rsidRDefault="00E372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A3E"/>
    <w:multiLevelType w:val="hybridMultilevel"/>
    <w:tmpl w:val="201890D6"/>
    <w:lvl w:ilvl="0" w:tplc="238C0B26">
      <w:start w:val="1"/>
      <w:numFmt w:val="bullet"/>
      <w:lvlText w:val="-"/>
      <w:lvlJc w:val="left"/>
      <w:pPr>
        <w:tabs>
          <w:tab w:val="num" w:pos="1871"/>
        </w:tabs>
        <w:ind w:left="1871" w:hanging="102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
    <w:nsid w:val="263D31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2F9065DB"/>
    <w:multiLevelType w:val="singleLevel"/>
    <w:tmpl w:val="85D6CBEA"/>
    <w:lvl w:ilvl="0">
      <w:numFmt w:val="bullet"/>
      <w:lvlText w:val="-"/>
      <w:lvlJc w:val="left"/>
      <w:pPr>
        <w:tabs>
          <w:tab w:val="num" w:pos="927"/>
        </w:tabs>
        <w:ind w:left="927" w:hanging="360"/>
      </w:pPr>
      <w:rPr>
        <w:rFonts w:hint="default"/>
      </w:rPr>
    </w:lvl>
  </w:abstractNum>
  <w:abstractNum w:abstractNumId="3">
    <w:nsid w:val="428D5C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47A82E14"/>
    <w:multiLevelType w:val="hybridMultilevel"/>
    <w:tmpl w:val="7B3E5E64"/>
    <w:lvl w:ilvl="0" w:tplc="633A272E">
      <w:start w:val="52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36A486F"/>
    <w:multiLevelType w:val="hybridMultilevel"/>
    <w:tmpl w:val="28AA6256"/>
    <w:lvl w:ilvl="0" w:tplc="4FB08DFA">
      <w:start w:val="72"/>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6">
    <w:nsid w:val="5BA34AB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61263FA7"/>
    <w:multiLevelType w:val="hybridMultilevel"/>
    <w:tmpl w:val="BCCECD18"/>
    <w:lvl w:ilvl="0" w:tplc="9966456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
    <w:nsid w:val="650E1EED"/>
    <w:multiLevelType w:val="hybridMultilevel"/>
    <w:tmpl w:val="04826278"/>
    <w:lvl w:ilvl="0" w:tplc="6F8E1CD8">
      <w:start w:val="4"/>
      <w:numFmt w:val="bullet"/>
      <w:lvlText w:val="-"/>
      <w:lvlJc w:val="left"/>
      <w:pPr>
        <w:tabs>
          <w:tab w:val="num" w:pos="1287"/>
        </w:tabs>
        <w:ind w:left="1287" w:hanging="72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9">
    <w:nsid w:val="68012EF9"/>
    <w:multiLevelType w:val="hybridMultilevel"/>
    <w:tmpl w:val="567E7E0A"/>
    <w:lvl w:ilvl="0" w:tplc="9CD62F8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0">
    <w:nsid w:val="7DD8199A"/>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
  </w:num>
  <w:num w:numId="3">
    <w:abstractNumId w:val="6"/>
  </w:num>
  <w:num w:numId="4">
    <w:abstractNumId w:val="3"/>
  </w:num>
  <w:num w:numId="5">
    <w:abstractNumId w:val="10"/>
  </w:num>
  <w:num w:numId="6">
    <w:abstractNumId w:val="8"/>
  </w:num>
  <w:num w:numId="7">
    <w:abstractNumId w:val="0"/>
  </w:num>
  <w:num w:numId="8">
    <w:abstractNumId w:val="4"/>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activeWritingStyle w:appName="MSWord" w:lang="ru-RU" w:vendorID="1" w:dllVersion="512" w:checkStyle="1"/>
  <w:activeWritingStyle w:appName="MSWord" w:lang="ru-MO" w:vendorID="1" w:dllVersion="512" w:checkStyle="1"/>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F32"/>
    <w:rsid w:val="000026BB"/>
    <w:rsid w:val="00002B42"/>
    <w:rsid w:val="00003C7C"/>
    <w:rsid w:val="00003F91"/>
    <w:rsid w:val="00005BB1"/>
    <w:rsid w:val="00005DD4"/>
    <w:rsid w:val="00006065"/>
    <w:rsid w:val="00006523"/>
    <w:rsid w:val="00006E1C"/>
    <w:rsid w:val="00007892"/>
    <w:rsid w:val="000100F7"/>
    <w:rsid w:val="000104C6"/>
    <w:rsid w:val="00011A70"/>
    <w:rsid w:val="00011C85"/>
    <w:rsid w:val="000127DA"/>
    <w:rsid w:val="00014AFA"/>
    <w:rsid w:val="00014E3B"/>
    <w:rsid w:val="00016298"/>
    <w:rsid w:val="00017220"/>
    <w:rsid w:val="00017828"/>
    <w:rsid w:val="0002008C"/>
    <w:rsid w:val="00020BD5"/>
    <w:rsid w:val="000223C8"/>
    <w:rsid w:val="000235A4"/>
    <w:rsid w:val="00023988"/>
    <w:rsid w:val="00023EB7"/>
    <w:rsid w:val="00024FF5"/>
    <w:rsid w:val="0002533A"/>
    <w:rsid w:val="00025CBC"/>
    <w:rsid w:val="000260FB"/>
    <w:rsid w:val="00026BC7"/>
    <w:rsid w:val="0003090E"/>
    <w:rsid w:val="00031523"/>
    <w:rsid w:val="00031D94"/>
    <w:rsid w:val="000336BB"/>
    <w:rsid w:val="00035E33"/>
    <w:rsid w:val="00037159"/>
    <w:rsid w:val="0003772E"/>
    <w:rsid w:val="0004112D"/>
    <w:rsid w:val="0004237E"/>
    <w:rsid w:val="00042A9A"/>
    <w:rsid w:val="00043638"/>
    <w:rsid w:val="00043B72"/>
    <w:rsid w:val="00043C3B"/>
    <w:rsid w:val="00044E9D"/>
    <w:rsid w:val="000459C9"/>
    <w:rsid w:val="00045A50"/>
    <w:rsid w:val="00045CCF"/>
    <w:rsid w:val="00047294"/>
    <w:rsid w:val="00047A4F"/>
    <w:rsid w:val="00050E1F"/>
    <w:rsid w:val="00051A15"/>
    <w:rsid w:val="0005288B"/>
    <w:rsid w:val="00052FA6"/>
    <w:rsid w:val="00053089"/>
    <w:rsid w:val="00053609"/>
    <w:rsid w:val="00055F55"/>
    <w:rsid w:val="00056E4B"/>
    <w:rsid w:val="00057E00"/>
    <w:rsid w:val="000609BC"/>
    <w:rsid w:val="00060FA3"/>
    <w:rsid w:val="00065139"/>
    <w:rsid w:val="00065B3D"/>
    <w:rsid w:val="00066233"/>
    <w:rsid w:val="00066CD2"/>
    <w:rsid w:val="00070C67"/>
    <w:rsid w:val="00071902"/>
    <w:rsid w:val="00073748"/>
    <w:rsid w:val="00073EA7"/>
    <w:rsid w:val="00074FDE"/>
    <w:rsid w:val="000760AF"/>
    <w:rsid w:val="00076292"/>
    <w:rsid w:val="00076EBF"/>
    <w:rsid w:val="00081798"/>
    <w:rsid w:val="00082914"/>
    <w:rsid w:val="00086537"/>
    <w:rsid w:val="00087248"/>
    <w:rsid w:val="00090C71"/>
    <w:rsid w:val="00090C84"/>
    <w:rsid w:val="000910E7"/>
    <w:rsid w:val="000914B0"/>
    <w:rsid w:val="00092972"/>
    <w:rsid w:val="00092CF4"/>
    <w:rsid w:val="00093C05"/>
    <w:rsid w:val="00093E4A"/>
    <w:rsid w:val="000946D7"/>
    <w:rsid w:val="00097FC0"/>
    <w:rsid w:val="000A120B"/>
    <w:rsid w:val="000A26A4"/>
    <w:rsid w:val="000A4751"/>
    <w:rsid w:val="000A4DFF"/>
    <w:rsid w:val="000A500A"/>
    <w:rsid w:val="000A5DFE"/>
    <w:rsid w:val="000A6ED3"/>
    <w:rsid w:val="000A71BA"/>
    <w:rsid w:val="000B0AFA"/>
    <w:rsid w:val="000B0C4B"/>
    <w:rsid w:val="000B30CF"/>
    <w:rsid w:val="000B3885"/>
    <w:rsid w:val="000B4275"/>
    <w:rsid w:val="000B4C04"/>
    <w:rsid w:val="000B4F06"/>
    <w:rsid w:val="000B5CA0"/>
    <w:rsid w:val="000B6DDF"/>
    <w:rsid w:val="000C0A88"/>
    <w:rsid w:val="000C1D07"/>
    <w:rsid w:val="000C3A3D"/>
    <w:rsid w:val="000C3A44"/>
    <w:rsid w:val="000C509A"/>
    <w:rsid w:val="000C5121"/>
    <w:rsid w:val="000C55A8"/>
    <w:rsid w:val="000C635D"/>
    <w:rsid w:val="000C67C3"/>
    <w:rsid w:val="000C7306"/>
    <w:rsid w:val="000C76C9"/>
    <w:rsid w:val="000C7D81"/>
    <w:rsid w:val="000C7E07"/>
    <w:rsid w:val="000D1766"/>
    <w:rsid w:val="000D3B4D"/>
    <w:rsid w:val="000D3FD6"/>
    <w:rsid w:val="000D4A61"/>
    <w:rsid w:val="000D5E4C"/>
    <w:rsid w:val="000D6091"/>
    <w:rsid w:val="000D66BA"/>
    <w:rsid w:val="000D6767"/>
    <w:rsid w:val="000D7263"/>
    <w:rsid w:val="000D7B22"/>
    <w:rsid w:val="000E4390"/>
    <w:rsid w:val="000E47FC"/>
    <w:rsid w:val="000E49F7"/>
    <w:rsid w:val="000E4BB7"/>
    <w:rsid w:val="000E6A5B"/>
    <w:rsid w:val="000F1450"/>
    <w:rsid w:val="000F14AD"/>
    <w:rsid w:val="000F218B"/>
    <w:rsid w:val="000F3A20"/>
    <w:rsid w:val="000F527F"/>
    <w:rsid w:val="000F5FBA"/>
    <w:rsid w:val="000F6E6B"/>
    <w:rsid w:val="000F6FF9"/>
    <w:rsid w:val="000F7523"/>
    <w:rsid w:val="000F7BE9"/>
    <w:rsid w:val="00104273"/>
    <w:rsid w:val="00105245"/>
    <w:rsid w:val="00106A3B"/>
    <w:rsid w:val="00106C01"/>
    <w:rsid w:val="00110795"/>
    <w:rsid w:val="00111E74"/>
    <w:rsid w:val="00111F47"/>
    <w:rsid w:val="00113266"/>
    <w:rsid w:val="0012107D"/>
    <w:rsid w:val="00124D7D"/>
    <w:rsid w:val="001251A6"/>
    <w:rsid w:val="00126785"/>
    <w:rsid w:val="00126942"/>
    <w:rsid w:val="001314BB"/>
    <w:rsid w:val="001325B7"/>
    <w:rsid w:val="00132961"/>
    <w:rsid w:val="0013308C"/>
    <w:rsid w:val="00133DD7"/>
    <w:rsid w:val="001348AC"/>
    <w:rsid w:val="00135F33"/>
    <w:rsid w:val="0013615F"/>
    <w:rsid w:val="00136672"/>
    <w:rsid w:val="00136DED"/>
    <w:rsid w:val="00142953"/>
    <w:rsid w:val="00142B3C"/>
    <w:rsid w:val="0014398C"/>
    <w:rsid w:val="0014549B"/>
    <w:rsid w:val="00145590"/>
    <w:rsid w:val="00145CAE"/>
    <w:rsid w:val="001472B6"/>
    <w:rsid w:val="00147EF0"/>
    <w:rsid w:val="00150E59"/>
    <w:rsid w:val="001532D6"/>
    <w:rsid w:val="001548C9"/>
    <w:rsid w:val="00155FD9"/>
    <w:rsid w:val="00156359"/>
    <w:rsid w:val="001572AA"/>
    <w:rsid w:val="001573FA"/>
    <w:rsid w:val="00160F96"/>
    <w:rsid w:val="00161F54"/>
    <w:rsid w:val="001622F6"/>
    <w:rsid w:val="00162B4C"/>
    <w:rsid w:val="001634E8"/>
    <w:rsid w:val="001643E7"/>
    <w:rsid w:val="00165EBF"/>
    <w:rsid w:val="00166A4D"/>
    <w:rsid w:val="00170060"/>
    <w:rsid w:val="001708FE"/>
    <w:rsid w:val="00171CA4"/>
    <w:rsid w:val="00171EC8"/>
    <w:rsid w:val="00174582"/>
    <w:rsid w:val="0017505B"/>
    <w:rsid w:val="001761E6"/>
    <w:rsid w:val="00176758"/>
    <w:rsid w:val="00176C73"/>
    <w:rsid w:val="00177923"/>
    <w:rsid w:val="001801C6"/>
    <w:rsid w:val="00181AB3"/>
    <w:rsid w:val="001833F4"/>
    <w:rsid w:val="0018357F"/>
    <w:rsid w:val="00183DB3"/>
    <w:rsid w:val="0018544E"/>
    <w:rsid w:val="00185605"/>
    <w:rsid w:val="00185849"/>
    <w:rsid w:val="001879FF"/>
    <w:rsid w:val="00191189"/>
    <w:rsid w:val="00194465"/>
    <w:rsid w:val="0019456A"/>
    <w:rsid w:val="001949D5"/>
    <w:rsid w:val="001951A5"/>
    <w:rsid w:val="001956ED"/>
    <w:rsid w:val="0019572C"/>
    <w:rsid w:val="00196010"/>
    <w:rsid w:val="00196298"/>
    <w:rsid w:val="0019630F"/>
    <w:rsid w:val="0019715C"/>
    <w:rsid w:val="00197BE1"/>
    <w:rsid w:val="00197F1C"/>
    <w:rsid w:val="001A06F4"/>
    <w:rsid w:val="001A0959"/>
    <w:rsid w:val="001A1752"/>
    <w:rsid w:val="001A27B9"/>
    <w:rsid w:val="001A29D3"/>
    <w:rsid w:val="001A445E"/>
    <w:rsid w:val="001A448D"/>
    <w:rsid w:val="001A4B2E"/>
    <w:rsid w:val="001A63BB"/>
    <w:rsid w:val="001A7592"/>
    <w:rsid w:val="001B0500"/>
    <w:rsid w:val="001B077F"/>
    <w:rsid w:val="001B0878"/>
    <w:rsid w:val="001B1E5F"/>
    <w:rsid w:val="001B65D5"/>
    <w:rsid w:val="001B6BBA"/>
    <w:rsid w:val="001B77DD"/>
    <w:rsid w:val="001B7DD0"/>
    <w:rsid w:val="001C1533"/>
    <w:rsid w:val="001C1E96"/>
    <w:rsid w:val="001C2CEA"/>
    <w:rsid w:val="001C3C0D"/>
    <w:rsid w:val="001C5AAC"/>
    <w:rsid w:val="001C5E53"/>
    <w:rsid w:val="001C6A32"/>
    <w:rsid w:val="001D1C1B"/>
    <w:rsid w:val="001D41E9"/>
    <w:rsid w:val="001D4EDA"/>
    <w:rsid w:val="001D58D1"/>
    <w:rsid w:val="001D597C"/>
    <w:rsid w:val="001D61BF"/>
    <w:rsid w:val="001D6A51"/>
    <w:rsid w:val="001D6D92"/>
    <w:rsid w:val="001E2120"/>
    <w:rsid w:val="001E2123"/>
    <w:rsid w:val="001E404B"/>
    <w:rsid w:val="001E535E"/>
    <w:rsid w:val="001E54B6"/>
    <w:rsid w:val="001E5731"/>
    <w:rsid w:val="001E6C08"/>
    <w:rsid w:val="001E6E69"/>
    <w:rsid w:val="001E7DA7"/>
    <w:rsid w:val="001F0B51"/>
    <w:rsid w:val="001F0F14"/>
    <w:rsid w:val="001F149F"/>
    <w:rsid w:val="001F1B87"/>
    <w:rsid w:val="001F1D11"/>
    <w:rsid w:val="001F1F0C"/>
    <w:rsid w:val="001F2A96"/>
    <w:rsid w:val="001F35D7"/>
    <w:rsid w:val="001F4076"/>
    <w:rsid w:val="00201233"/>
    <w:rsid w:val="0020226C"/>
    <w:rsid w:val="00202A4B"/>
    <w:rsid w:val="00202B57"/>
    <w:rsid w:val="00203C36"/>
    <w:rsid w:val="00203F19"/>
    <w:rsid w:val="00206FB3"/>
    <w:rsid w:val="00207B49"/>
    <w:rsid w:val="00210BFF"/>
    <w:rsid w:val="00211BB9"/>
    <w:rsid w:val="00211F65"/>
    <w:rsid w:val="002120DE"/>
    <w:rsid w:val="00214C5D"/>
    <w:rsid w:val="0021761F"/>
    <w:rsid w:val="0022093F"/>
    <w:rsid w:val="00221826"/>
    <w:rsid w:val="002224F9"/>
    <w:rsid w:val="00223210"/>
    <w:rsid w:val="00223906"/>
    <w:rsid w:val="00224011"/>
    <w:rsid w:val="00224154"/>
    <w:rsid w:val="002259AE"/>
    <w:rsid w:val="00226BED"/>
    <w:rsid w:val="0023052F"/>
    <w:rsid w:val="00230582"/>
    <w:rsid w:val="00231C0B"/>
    <w:rsid w:val="00231E24"/>
    <w:rsid w:val="00232A13"/>
    <w:rsid w:val="002331C2"/>
    <w:rsid w:val="00233C69"/>
    <w:rsid w:val="00234B2A"/>
    <w:rsid w:val="002368EB"/>
    <w:rsid w:val="00237C60"/>
    <w:rsid w:val="00240261"/>
    <w:rsid w:val="0024062E"/>
    <w:rsid w:val="00240B44"/>
    <w:rsid w:val="0024125A"/>
    <w:rsid w:val="00241347"/>
    <w:rsid w:val="00241668"/>
    <w:rsid w:val="00243E70"/>
    <w:rsid w:val="00244E03"/>
    <w:rsid w:val="0024541E"/>
    <w:rsid w:val="002467B1"/>
    <w:rsid w:val="002472E3"/>
    <w:rsid w:val="00247EF0"/>
    <w:rsid w:val="002501D0"/>
    <w:rsid w:val="00251278"/>
    <w:rsid w:val="002518E0"/>
    <w:rsid w:val="00253FB0"/>
    <w:rsid w:val="00254C60"/>
    <w:rsid w:val="00257752"/>
    <w:rsid w:val="00261CAF"/>
    <w:rsid w:val="00267861"/>
    <w:rsid w:val="00270972"/>
    <w:rsid w:val="002716BB"/>
    <w:rsid w:val="00272190"/>
    <w:rsid w:val="002723F8"/>
    <w:rsid w:val="0027434B"/>
    <w:rsid w:val="00274F59"/>
    <w:rsid w:val="00277456"/>
    <w:rsid w:val="00277A39"/>
    <w:rsid w:val="0028016D"/>
    <w:rsid w:val="0028072B"/>
    <w:rsid w:val="00280789"/>
    <w:rsid w:val="00281641"/>
    <w:rsid w:val="002828A8"/>
    <w:rsid w:val="00282A0A"/>
    <w:rsid w:val="00282CD1"/>
    <w:rsid w:val="00284736"/>
    <w:rsid w:val="00286313"/>
    <w:rsid w:val="0028666C"/>
    <w:rsid w:val="00286763"/>
    <w:rsid w:val="00287715"/>
    <w:rsid w:val="00290FE8"/>
    <w:rsid w:val="0029674E"/>
    <w:rsid w:val="00296C3B"/>
    <w:rsid w:val="002A012E"/>
    <w:rsid w:val="002A1D6D"/>
    <w:rsid w:val="002A41BC"/>
    <w:rsid w:val="002A44A7"/>
    <w:rsid w:val="002A57F6"/>
    <w:rsid w:val="002A625D"/>
    <w:rsid w:val="002A6D95"/>
    <w:rsid w:val="002A736B"/>
    <w:rsid w:val="002B10F8"/>
    <w:rsid w:val="002B2F86"/>
    <w:rsid w:val="002B3285"/>
    <w:rsid w:val="002B42BB"/>
    <w:rsid w:val="002B4BD6"/>
    <w:rsid w:val="002B4DB3"/>
    <w:rsid w:val="002B545C"/>
    <w:rsid w:val="002C0979"/>
    <w:rsid w:val="002C25DB"/>
    <w:rsid w:val="002C2D04"/>
    <w:rsid w:val="002C389D"/>
    <w:rsid w:val="002C4740"/>
    <w:rsid w:val="002C5636"/>
    <w:rsid w:val="002C6593"/>
    <w:rsid w:val="002C704F"/>
    <w:rsid w:val="002C71D9"/>
    <w:rsid w:val="002D01FA"/>
    <w:rsid w:val="002D08AD"/>
    <w:rsid w:val="002D26F3"/>
    <w:rsid w:val="002D4454"/>
    <w:rsid w:val="002D5D12"/>
    <w:rsid w:val="002E007D"/>
    <w:rsid w:val="002E19BE"/>
    <w:rsid w:val="002E2C93"/>
    <w:rsid w:val="002E58D6"/>
    <w:rsid w:val="002E5B35"/>
    <w:rsid w:val="002E5EE3"/>
    <w:rsid w:val="002E5F3E"/>
    <w:rsid w:val="002F0D78"/>
    <w:rsid w:val="002F0E5D"/>
    <w:rsid w:val="002F520B"/>
    <w:rsid w:val="002F6D24"/>
    <w:rsid w:val="003001D3"/>
    <w:rsid w:val="00300433"/>
    <w:rsid w:val="0030094A"/>
    <w:rsid w:val="00300B58"/>
    <w:rsid w:val="00303EF2"/>
    <w:rsid w:val="003042E9"/>
    <w:rsid w:val="00305145"/>
    <w:rsid w:val="003052B9"/>
    <w:rsid w:val="00310447"/>
    <w:rsid w:val="00313EC9"/>
    <w:rsid w:val="0031513C"/>
    <w:rsid w:val="00315CAA"/>
    <w:rsid w:val="003162F3"/>
    <w:rsid w:val="00317D5B"/>
    <w:rsid w:val="00317F2E"/>
    <w:rsid w:val="003217CC"/>
    <w:rsid w:val="00323610"/>
    <w:rsid w:val="00324FBA"/>
    <w:rsid w:val="00325B71"/>
    <w:rsid w:val="00325C42"/>
    <w:rsid w:val="003263AF"/>
    <w:rsid w:val="003270ED"/>
    <w:rsid w:val="00327EC1"/>
    <w:rsid w:val="00332598"/>
    <w:rsid w:val="00332E43"/>
    <w:rsid w:val="00332F13"/>
    <w:rsid w:val="0033360B"/>
    <w:rsid w:val="00333D79"/>
    <w:rsid w:val="00335CD9"/>
    <w:rsid w:val="003375EE"/>
    <w:rsid w:val="003412F2"/>
    <w:rsid w:val="00341FB2"/>
    <w:rsid w:val="003423C0"/>
    <w:rsid w:val="00345364"/>
    <w:rsid w:val="00345C02"/>
    <w:rsid w:val="003467A9"/>
    <w:rsid w:val="0034706A"/>
    <w:rsid w:val="003503FA"/>
    <w:rsid w:val="0035068A"/>
    <w:rsid w:val="00350EDC"/>
    <w:rsid w:val="003510E7"/>
    <w:rsid w:val="003521B0"/>
    <w:rsid w:val="003522F2"/>
    <w:rsid w:val="00353323"/>
    <w:rsid w:val="00353965"/>
    <w:rsid w:val="00354E7F"/>
    <w:rsid w:val="00355B72"/>
    <w:rsid w:val="0035618F"/>
    <w:rsid w:val="00362C39"/>
    <w:rsid w:val="003631A4"/>
    <w:rsid w:val="003631A6"/>
    <w:rsid w:val="0036343A"/>
    <w:rsid w:val="003635A5"/>
    <w:rsid w:val="00364904"/>
    <w:rsid w:val="00365822"/>
    <w:rsid w:val="00365F49"/>
    <w:rsid w:val="003665B3"/>
    <w:rsid w:val="00367A66"/>
    <w:rsid w:val="00370E90"/>
    <w:rsid w:val="00371143"/>
    <w:rsid w:val="00371E23"/>
    <w:rsid w:val="0037253A"/>
    <w:rsid w:val="00373510"/>
    <w:rsid w:val="003740D3"/>
    <w:rsid w:val="0037496C"/>
    <w:rsid w:val="00375081"/>
    <w:rsid w:val="003752A2"/>
    <w:rsid w:val="00375BE9"/>
    <w:rsid w:val="003763C1"/>
    <w:rsid w:val="003775C4"/>
    <w:rsid w:val="00382591"/>
    <w:rsid w:val="003831BA"/>
    <w:rsid w:val="00383552"/>
    <w:rsid w:val="003852E1"/>
    <w:rsid w:val="0038570B"/>
    <w:rsid w:val="003858C6"/>
    <w:rsid w:val="00386B3D"/>
    <w:rsid w:val="00387EEA"/>
    <w:rsid w:val="003902D5"/>
    <w:rsid w:val="00390E4C"/>
    <w:rsid w:val="00391163"/>
    <w:rsid w:val="00393C8C"/>
    <w:rsid w:val="003946AD"/>
    <w:rsid w:val="00394D91"/>
    <w:rsid w:val="00395316"/>
    <w:rsid w:val="00395B92"/>
    <w:rsid w:val="00397134"/>
    <w:rsid w:val="00397260"/>
    <w:rsid w:val="003974BF"/>
    <w:rsid w:val="00397B83"/>
    <w:rsid w:val="003A115F"/>
    <w:rsid w:val="003A1DB8"/>
    <w:rsid w:val="003A2B30"/>
    <w:rsid w:val="003A2F1A"/>
    <w:rsid w:val="003A5EB0"/>
    <w:rsid w:val="003A7A13"/>
    <w:rsid w:val="003A7B8C"/>
    <w:rsid w:val="003B04D8"/>
    <w:rsid w:val="003B143F"/>
    <w:rsid w:val="003B3281"/>
    <w:rsid w:val="003B3877"/>
    <w:rsid w:val="003B414F"/>
    <w:rsid w:val="003B4297"/>
    <w:rsid w:val="003B43DD"/>
    <w:rsid w:val="003B54C6"/>
    <w:rsid w:val="003B68B7"/>
    <w:rsid w:val="003B6CEA"/>
    <w:rsid w:val="003B71FC"/>
    <w:rsid w:val="003C05B6"/>
    <w:rsid w:val="003C07D3"/>
    <w:rsid w:val="003C1167"/>
    <w:rsid w:val="003C1A16"/>
    <w:rsid w:val="003C1BC3"/>
    <w:rsid w:val="003C24A6"/>
    <w:rsid w:val="003C2772"/>
    <w:rsid w:val="003C2D81"/>
    <w:rsid w:val="003C42F1"/>
    <w:rsid w:val="003C51DA"/>
    <w:rsid w:val="003C6136"/>
    <w:rsid w:val="003C6708"/>
    <w:rsid w:val="003C6D8F"/>
    <w:rsid w:val="003C7A72"/>
    <w:rsid w:val="003D1E5A"/>
    <w:rsid w:val="003D2438"/>
    <w:rsid w:val="003D27A2"/>
    <w:rsid w:val="003D38AE"/>
    <w:rsid w:val="003D3A76"/>
    <w:rsid w:val="003D5BF3"/>
    <w:rsid w:val="003D6D9D"/>
    <w:rsid w:val="003E0246"/>
    <w:rsid w:val="003E08AD"/>
    <w:rsid w:val="003E0E2D"/>
    <w:rsid w:val="003E1C75"/>
    <w:rsid w:val="003E3100"/>
    <w:rsid w:val="003E5E97"/>
    <w:rsid w:val="003E63E3"/>
    <w:rsid w:val="003E6A7A"/>
    <w:rsid w:val="003F0E2F"/>
    <w:rsid w:val="003F0FB2"/>
    <w:rsid w:val="003F3B69"/>
    <w:rsid w:val="003F4476"/>
    <w:rsid w:val="003F5A3F"/>
    <w:rsid w:val="003F7364"/>
    <w:rsid w:val="003F76F9"/>
    <w:rsid w:val="00400AEE"/>
    <w:rsid w:val="00402350"/>
    <w:rsid w:val="004045F3"/>
    <w:rsid w:val="004054AB"/>
    <w:rsid w:val="00405513"/>
    <w:rsid w:val="00407FB0"/>
    <w:rsid w:val="004121DA"/>
    <w:rsid w:val="00412540"/>
    <w:rsid w:val="00413AA1"/>
    <w:rsid w:val="00414C9F"/>
    <w:rsid w:val="004151F7"/>
    <w:rsid w:val="00416573"/>
    <w:rsid w:val="00416B39"/>
    <w:rsid w:val="00417204"/>
    <w:rsid w:val="00421A13"/>
    <w:rsid w:val="00422163"/>
    <w:rsid w:val="00423BE3"/>
    <w:rsid w:val="00425728"/>
    <w:rsid w:val="0042598F"/>
    <w:rsid w:val="0042657F"/>
    <w:rsid w:val="00426867"/>
    <w:rsid w:val="00427E93"/>
    <w:rsid w:val="00430A6B"/>
    <w:rsid w:val="004321C5"/>
    <w:rsid w:val="00432D7B"/>
    <w:rsid w:val="00433182"/>
    <w:rsid w:val="00433F2A"/>
    <w:rsid w:val="00434350"/>
    <w:rsid w:val="004352D5"/>
    <w:rsid w:val="0043544C"/>
    <w:rsid w:val="004408B2"/>
    <w:rsid w:val="004457A2"/>
    <w:rsid w:val="00445807"/>
    <w:rsid w:val="0044602A"/>
    <w:rsid w:val="0044609B"/>
    <w:rsid w:val="00450A9A"/>
    <w:rsid w:val="004516A5"/>
    <w:rsid w:val="004518E9"/>
    <w:rsid w:val="004521E9"/>
    <w:rsid w:val="004536F9"/>
    <w:rsid w:val="00454FF8"/>
    <w:rsid w:val="004550A5"/>
    <w:rsid w:val="00457E54"/>
    <w:rsid w:val="004601A1"/>
    <w:rsid w:val="00460960"/>
    <w:rsid w:val="00461202"/>
    <w:rsid w:val="00461D28"/>
    <w:rsid w:val="00464405"/>
    <w:rsid w:val="00464497"/>
    <w:rsid w:val="0046522E"/>
    <w:rsid w:val="004655AD"/>
    <w:rsid w:val="00466B4E"/>
    <w:rsid w:val="0046702B"/>
    <w:rsid w:val="0046722A"/>
    <w:rsid w:val="00467761"/>
    <w:rsid w:val="00467B7D"/>
    <w:rsid w:val="004704A7"/>
    <w:rsid w:val="004732CD"/>
    <w:rsid w:val="0047469D"/>
    <w:rsid w:val="00475C89"/>
    <w:rsid w:val="00475FBD"/>
    <w:rsid w:val="0047607D"/>
    <w:rsid w:val="0048061D"/>
    <w:rsid w:val="00484370"/>
    <w:rsid w:val="00486386"/>
    <w:rsid w:val="00486668"/>
    <w:rsid w:val="0048673E"/>
    <w:rsid w:val="004908B9"/>
    <w:rsid w:val="00490F52"/>
    <w:rsid w:val="004910C7"/>
    <w:rsid w:val="00491362"/>
    <w:rsid w:val="00494FAF"/>
    <w:rsid w:val="004959BA"/>
    <w:rsid w:val="00496021"/>
    <w:rsid w:val="004A0F25"/>
    <w:rsid w:val="004A295C"/>
    <w:rsid w:val="004A2B21"/>
    <w:rsid w:val="004A30B7"/>
    <w:rsid w:val="004A3104"/>
    <w:rsid w:val="004A52CE"/>
    <w:rsid w:val="004A562F"/>
    <w:rsid w:val="004A650F"/>
    <w:rsid w:val="004B0E47"/>
    <w:rsid w:val="004B115C"/>
    <w:rsid w:val="004B3375"/>
    <w:rsid w:val="004B38ED"/>
    <w:rsid w:val="004B3BE0"/>
    <w:rsid w:val="004B4420"/>
    <w:rsid w:val="004B4E3A"/>
    <w:rsid w:val="004B7924"/>
    <w:rsid w:val="004C0AC5"/>
    <w:rsid w:val="004C0B3D"/>
    <w:rsid w:val="004C360E"/>
    <w:rsid w:val="004C5129"/>
    <w:rsid w:val="004C6FDB"/>
    <w:rsid w:val="004C7049"/>
    <w:rsid w:val="004D192C"/>
    <w:rsid w:val="004D3161"/>
    <w:rsid w:val="004D4E29"/>
    <w:rsid w:val="004D5B41"/>
    <w:rsid w:val="004D6A3A"/>
    <w:rsid w:val="004D6D2C"/>
    <w:rsid w:val="004D7289"/>
    <w:rsid w:val="004D7FE4"/>
    <w:rsid w:val="004E09CA"/>
    <w:rsid w:val="004E185D"/>
    <w:rsid w:val="004E1B77"/>
    <w:rsid w:val="004E25EF"/>
    <w:rsid w:val="004E2A11"/>
    <w:rsid w:val="004E49BD"/>
    <w:rsid w:val="004E59FD"/>
    <w:rsid w:val="004E5A58"/>
    <w:rsid w:val="004E6A0B"/>
    <w:rsid w:val="004E7412"/>
    <w:rsid w:val="004F1036"/>
    <w:rsid w:val="004F1BFC"/>
    <w:rsid w:val="004F2F20"/>
    <w:rsid w:val="004F3847"/>
    <w:rsid w:val="004F3D06"/>
    <w:rsid w:val="004F45C7"/>
    <w:rsid w:val="004F5A1E"/>
    <w:rsid w:val="004F7316"/>
    <w:rsid w:val="004F78C9"/>
    <w:rsid w:val="004F7B0F"/>
    <w:rsid w:val="004F7EE8"/>
    <w:rsid w:val="0050032E"/>
    <w:rsid w:val="00502D12"/>
    <w:rsid w:val="005039B0"/>
    <w:rsid w:val="0050428E"/>
    <w:rsid w:val="00505CA5"/>
    <w:rsid w:val="00505DD2"/>
    <w:rsid w:val="00505E16"/>
    <w:rsid w:val="005065BC"/>
    <w:rsid w:val="00506DEB"/>
    <w:rsid w:val="00507A68"/>
    <w:rsid w:val="00511074"/>
    <w:rsid w:val="00513133"/>
    <w:rsid w:val="00514E1B"/>
    <w:rsid w:val="00515E96"/>
    <w:rsid w:val="00520E78"/>
    <w:rsid w:val="00521441"/>
    <w:rsid w:val="00522156"/>
    <w:rsid w:val="00523689"/>
    <w:rsid w:val="005240F0"/>
    <w:rsid w:val="0052648D"/>
    <w:rsid w:val="00527C71"/>
    <w:rsid w:val="00531588"/>
    <w:rsid w:val="00531CA0"/>
    <w:rsid w:val="00531F87"/>
    <w:rsid w:val="005338A9"/>
    <w:rsid w:val="00533FA8"/>
    <w:rsid w:val="00535F02"/>
    <w:rsid w:val="0054110D"/>
    <w:rsid w:val="005424FB"/>
    <w:rsid w:val="00542A39"/>
    <w:rsid w:val="00543127"/>
    <w:rsid w:val="0054387F"/>
    <w:rsid w:val="005445D0"/>
    <w:rsid w:val="00545F8D"/>
    <w:rsid w:val="00546AAF"/>
    <w:rsid w:val="00547E70"/>
    <w:rsid w:val="005509FE"/>
    <w:rsid w:val="00550C8D"/>
    <w:rsid w:val="0055173F"/>
    <w:rsid w:val="005534EF"/>
    <w:rsid w:val="00553FDC"/>
    <w:rsid w:val="005548D4"/>
    <w:rsid w:val="00560157"/>
    <w:rsid w:val="0056354A"/>
    <w:rsid w:val="00563991"/>
    <w:rsid w:val="00564055"/>
    <w:rsid w:val="005645BA"/>
    <w:rsid w:val="005676DF"/>
    <w:rsid w:val="00570510"/>
    <w:rsid w:val="005738D9"/>
    <w:rsid w:val="005745BD"/>
    <w:rsid w:val="00574AA2"/>
    <w:rsid w:val="005752FC"/>
    <w:rsid w:val="005757F4"/>
    <w:rsid w:val="00575B02"/>
    <w:rsid w:val="00576A7C"/>
    <w:rsid w:val="005809B3"/>
    <w:rsid w:val="00581643"/>
    <w:rsid w:val="005818D3"/>
    <w:rsid w:val="005828AC"/>
    <w:rsid w:val="00585BA6"/>
    <w:rsid w:val="00587363"/>
    <w:rsid w:val="00591EB7"/>
    <w:rsid w:val="00592BC8"/>
    <w:rsid w:val="00592C5B"/>
    <w:rsid w:val="005932ED"/>
    <w:rsid w:val="005938A3"/>
    <w:rsid w:val="0059456F"/>
    <w:rsid w:val="00594588"/>
    <w:rsid w:val="005A0163"/>
    <w:rsid w:val="005A03C4"/>
    <w:rsid w:val="005A1838"/>
    <w:rsid w:val="005A1D27"/>
    <w:rsid w:val="005A2049"/>
    <w:rsid w:val="005A3206"/>
    <w:rsid w:val="005A43B3"/>
    <w:rsid w:val="005A6C6C"/>
    <w:rsid w:val="005A731F"/>
    <w:rsid w:val="005B33BB"/>
    <w:rsid w:val="005B540D"/>
    <w:rsid w:val="005B5821"/>
    <w:rsid w:val="005B5FCE"/>
    <w:rsid w:val="005C05AF"/>
    <w:rsid w:val="005C2552"/>
    <w:rsid w:val="005C26BB"/>
    <w:rsid w:val="005C2AE0"/>
    <w:rsid w:val="005C3E87"/>
    <w:rsid w:val="005C3F90"/>
    <w:rsid w:val="005C477D"/>
    <w:rsid w:val="005C47A2"/>
    <w:rsid w:val="005C4FCC"/>
    <w:rsid w:val="005C5689"/>
    <w:rsid w:val="005C57AE"/>
    <w:rsid w:val="005C58A5"/>
    <w:rsid w:val="005C63AA"/>
    <w:rsid w:val="005C75B9"/>
    <w:rsid w:val="005C78CF"/>
    <w:rsid w:val="005C791A"/>
    <w:rsid w:val="005C7976"/>
    <w:rsid w:val="005D0CCC"/>
    <w:rsid w:val="005D2738"/>
    <w:rsid w:val="005D36F5"/>
    <w:rsid w:val="005D3E8C"/>
    <w:rsid w:val="005D4167"/>
    <w:rsid w:val="005D4308"/>
    <w:rsid w:val="005D4CCB"/>
    <w:rsid w:val="005D57D9"/>
    <w:rsid w:val="005D69CB"/>
    <w:rsid w:val="005D7038"/>
    <w:rsid w:val="005E3533"/>
    <w:rsid w:val="005E54EA"/>
    <w:rsid w:val="005E5E08"/>
    <w:rsid w:val="005E6CD4"/>
    <w:rsid w:val="005F12BC"/>
    <w:rsid w:val="005F15A1"/>
    <w:rsid w:val="005F221E"/>
    <w:rsid w:val="005F321F"/>
    <w:rsid w:val="005F4FF2"/>
    <w:rsid w:val="005F504B"/>
    <w:rsid w:val="005F6AFE"/>
    <w:rsid w:val="005F7D35"/>
    <w:rsid w:val="00603F2D"/>
    <w:rsid w:val="00604120"/>
    <w:rsid w:val="00604CBB"/>
    <w:rsid w:val="00604D22"/>
    <w:rsid w:val="0060500A"/>
    <w:rsid w:val="00606015"/>
    <w:rsid w:val="00610420"/>
    <w:rsid w:val="00611572"/>
    <w:rsid w:val="00613A8D"/>
    <w:rsid w:val="006142BC"/>
    <w:rsid w:val="006148F0"/>
    <w:rsid w:val="00615C6F"/>
    <w:rsid w:val="006175E3"/>
    <w:rsid w:val="00617C8F"/>
    <w:rsid w:val="006202E8"/>
    <w:rsid w:val="00620567"/>
    <w:rsid w:val="00621FCA"/>
    <w:rsid w:val="006223EF"/>
    <w:rsid w:val="00623114"/>
    <w:rsid w:val="00623E09"/>
    <w:rsid w:val="00624533"/>
    <w:rsid w:val="00625BF2"/>
    <w:rsid w:val="00630A2E"/>
    <w:rsid w:val="00631ADD"/>
    <w:rsid w:val="00633B84"/>
    <w:rsid w:val="0063561A"/>
    <w:rsid w:val="00635E6F"/>
    <w:rsid w:val="006361D4"/>
    <w:rsid w:val="006413B8"/>
    <w:rsid w:val="006426F1"/>
    <w:rsid w:val="00643C1C"/>
    <w:rsid w:val="00643D0E"/>
    <w:rsid w:val="00643DD7"/>
    <w:rsid w:val="00644D82"/>
    <w:rsid w:val="006459AB"/>
    <w:rsid w:val="00645EDF"/>
    <w:rsid w:val="00647AFF"/>
    <w:rsid w:val="00652B0D"/>
    <w:rsid w:val="0065585A"/>
    <w:rsid w:val="006579CC"/>
    <w:rsid w:val="00657B0F"/>
    <w:rsid w:val="00657C20"/>
    <w:rsid w:val="0066016B"/>
    <w:rsid w:val="00660A68"/>
    <w:rsid w:val="00660F4B"/>
    <w:rsid w:val="0066150A"/>
    <w:rsid w:val="006650C6"/>
    <w:rsid w:val="0067011C"/>
    <w:rsid w:val="00670583"/>
    <w:rsid w:val="0067505A"/>
    <w:rsid w:val="00675573"/>
    <w:rsid w:val="00676EFB"/>
    <w:rsid w:val="00677D87"/>
    <w:rsid w:val="0068117E"/>
    <w:rsid w:val="006816BD"/>
    <w:rsid w:val="0068231F"/>
    <w:rsid w:val="006825D6"/>
    <w:rsid w:val="00684381"/>
    <w:rsid w:val="00685D51"/>
    <w:rsid w:val="00685D83"/>
    <w:rsid w:val="00686744"/>
    <w:rsid w:val="00690A2D"/>
    <w:rsid w:val="00690FD8"/>
    <w:rsid w:val="0069154F"/>
    <w:rsid w:val="00691825"/>
    <w:rsid w:val="00691C4F"/>
    <w:rsid w:val="00692827"/>
    <w:rsid w:val="00693D57"/>
    <w:rsid w:val="00695532"/>
    <w:rsid w:val="00695E31"/>
    <w:rsid w:val="00696534"/>
    <w:rsid w:val="00696812"/>
    <w:rsid w:val="006A03AE"/>
    <w:rsid w:val="006A0B5C"/>
    <w:rsid w:val="006A0E55"/>
    <w:rsid w:val="006A127B"/>
    <w:rsid w:val="006A2353"/>
    <w:rsid w:val="006A2BC4"/>
    <w:rsid w:val="006A3107"/>
    <w:rsid w:val="006A501D"/>
    <w:rsid w:val="006A5F32"/>
    <w:rsid w:val="006A6CE7"/>
    <w:rsid w:val="006A7512"/>
    <w:rsid w:val="006B1E25"/>
    <w:rsid w:val="006B2D1D"/>
    <w:rsid w:val="006B5948"/>
    <w:rsid w:val="006B61D3"/>
    <w:rsid w:val="006B6202"/>
    <w:rsid w:val="006B6289"/>
    <w:rsid w:val="006B742F"/>
    <w:rsid w:val="006B7E0D"/>
    <w:rsid w:val="006C333A"/>
    <w:rsid w:val="006C3C75"/>
    <w:rsid w:val="006C66EE"/>
    <w:rsid w:val="006D06D7"/>
    <w:rsid w:val="006D0833"/>
    <w:rsid w:val="006D0C17"/>
    <w:rsid w:val="006D1BD8"/>
    <w:rsid w:val="006D1C00"/>
    <w:rsid w:val="006D21B3"/>
    <w:rsid w:val="006D27A8"/>
    <w:rsid w:val="006D336A"/>
    <w:rsid w:val="006D37CA"/>
    <w:rsid w:val="006D47D9"/>
    <w:rsid w:val="006D4DBD"/>
    <w:rsid w:val="006D5E70"/>
    <w:rsid w:val="006D6AB1"/>
    <w:rsid w:val="006D7606"/>
    <w:rsid w:val="006E0212"/>
    <w:rsid w:val="006E047B"/>
    <w:rsid w:val="006E121F"/>
    <w:rsid w:val="006E463E"/>
    <w:rsid w:val="006E4A6E"/>
    <w:rsid w:val="006E4C6D"/>
    <w:rsid w:val="006E5588"/>
    <w:rsid w:val="006E55A8"/>
    <w:rsid w:val="006E5FC7"/>
    <w:rsid w:val="006F1365"/>
    <w:rsid w:val="006F1BBE"/>
    <w:rsid w:val="006F21EA"/>
    <w:rsid w:val="006F32A5"/>
    <w:rsid w:val="006F3CBB"/>
    <w:rsid w:val="006F46FD"/>
    <w:rsid w:val="006F4AD5"/>
    <w:rsid w:val="006F4FFC"/>
    <w:rsid w:val="006F5102"/>
    <w:rsid w:val="006F5831"/>
    <w:rsid w:val="006F6269"/>
    <w:rsid w:val="006F6379"/>
    <w:rsid w:val="006F7EA6"/>
    <w:rsid w:val="007005B6"/>
    <w:rsid w:val="00701679"/>
    <w:rsid w:val="0070258C"/>
    <w:rsid w:val="00702F88"/>
    <w:rsid w:val="0070345A"/>
    <w:rsid w:val="007038A5"/>
    <w:rsid w:val="007041EE"/>
    <w:rsid w:val="00704992"/>
    <w:rsid w:val="0070558C"/>
    <w:rsid w:val="00705FB5"/>
    <w:rsid w:val="00706448"/>
    <w:rsid w:val="00711919"/>
    <w:rsid w:val="007162A5"/>
    <w:rsid w:val="00717798"/>
    <w:rsid w:val="00717A6A"/>
    <w:rsid w:val="007209D5"/>
    <w:rsid w:val="00723077"/>
    <w:rsid w:val="00723A26"/>
    <w:rsid w:val="00725A44"/>
    <w:rsid w:val="007268E2"/>
    <w:rsid w:val="00726FB8"/>
    <w:rsid w:val="0073052A"/>
    <w:rsid w:val="007319BC"/>
    <w:rsid w:val="007321F8"/>
    <w:rsid w:val="007324DB"/>
    <w:rsid w:val="00732A5E"/>
    <w:rsid w:val="007332FD"/>
    <w:rsid w:val="00733561"/>
    <w:rsid w:val="00733C3B"/>
    <w:rsid w:val="00733C81"/>
    <w:rsid w:val="00734358"/>
    <w:rsid w:val="007344BB"/>
    <w:rsid w:val="00736FE5"/>
    <w:rsid w:val="00737EDC"/>
    <w:rsid w:val="007402B9"/>
    <w:rsid w:val="0074183B"/>
    <w:rsid w:val="007421C0"/>
    <w:rsid w:val="0074253B"/>
    <w:rsid w:val="00743B6E"/>
    <w:rsid w:val="00744190"/>
    <w:rsid w:val="00744BEF"/>
    <w:rsid w:val="00745D4B"/>
    <w:rsid w:val="00747725"/>
    <w:rsid w:val="00750D41"/>
    <w:rsid w:val="00751968"/>
    <w:rsid w:val="007523FD"/>
    <w:rsid w:val="007533A6"/>
    <w:rsid w:val="007536B7"/>
    <w:rsid w:val="0075428E"/>
    <w:rsid w:val="00754A31"/>
    <w:rsid w:val="00755BEE"/>
    <w:rsid w:val="00757469"/>
    <w:rsid w:val="007606A6"/>
    <w:rsid w:val="007610CC"/>
    <w:rsid w:val="00761338"/>
    <w:rsid w:val="007613AA"/>
    <w:rsid w:val="007620F0"/>
    <w:rsid w:val="00770CB9"/>
    <w:rsid w:val="00770DCD"/>
    <w:rsid w:val="00771014"/>
    <w:rsid w:val="007720EF"/>
    <w:rsid w:val="00772D21"/>
    <w:rsid w:val="00772F2F"/>
    <w:rsid w:val="007735DC"/>
    <w:rsid w:val="007738CD"/>
    <w:rsid w:val="00773C94"/>
    <w:rsid w:val="00774040"/>
    <w:rsid w:val="00774129"/>
    <w:rsid w:val="007741E4"/>
    <w:rsid w:val="007759AA"/>
    <w:rsid w:val="00775D41"/>
    <w:rsid w:val="007763F5"/>
    <w:rsid w:val="007769AA"/>
    <w:rsid w:val="00780087"/>
    <w:rsid w:val="0078063D"/>
    <w:rsid w:val="007846CE"/>
    <w:rsid w:val="007848E1"/>
    <w:rsid w:val="00785F61"/>
    <w:rsid w:val="00786107"/>
    <w:rsid w:val="0078610B"/>
    <w:rsid w:val="007865B3"/>
    <w:rsid w:val="00786BD7"/>
    <w:rsid w:val="00787F22"/>
    <w:rsid w:val="0079043F"/>
    <w:rsid w:val="0079250D"/>
    <w:rsid w:val="00792905"/>
    <w:rsid w:val="00796B4E"/>
    <w:rsid w:val="00797CED"/>
    <w:rsid w:val="007A2503"/>
    <w:rsid w:val="007A259C"/>
    <w:rsid w:val="007A68F5"/>
    <w:rsid w:val="007A7F4E"/>
    <w:rsid w:val="007B0CE3"/>
    <w:rsid w:val="007B1B51"/>
    <w:rsid w:val="007B1ED6"/>
    <w:rsid w:val="007B50FF"/>
    <w:rsid w:val="007C1547"/>
    <w:rsid w:val="007C155E"/>
    <w:rsid w:val="007C3AD8"/>
    <w:rsid w:val="007C45DA"/>
    <w:rsid w:val="007C576C"/>
    <w:rsid w:val="007C5E72"/>
    <w:rsid w:val="007C6921"/>
    <w:rsid w:val="007D0DA6"/>
    <w:rsid w:val="007D22DB"/>
    <w:rsid w:val="007D2510"/>
    <w:rsid w:val="007D5E43"/>
    <w:rsid w:val="007D630C"/>
    <w:rsid w:val="007D6717"/>
    <w:rsid w:val="007D689F"/>
    <w:rsid w:val="007D6A7D"/>
    <w:rsid w:val="007D7156"/>
    <w:rsid w:val="007D7894"/>
    <w:rsid w:val="007D7AF6"/>
    <w:rsid w:val="007E064C"/>
    <w:rsid w:val="007E3357"/>
    <w:rsid w:val="007E4725"/>
    <w:rsid w:val="007E4871"/>
    <w:rsid w:val="007E4A6C"/>
    <w:rsid w:val="007E54D6"/>
    <w:rsid w:val="007E6BE2"/>
    <w:rsid w:val="007F0F02"/>
    <w:rsid w:val="007F1BF3"/>
    <w:rsid w:val="007F48FF"/>
    <w:rsid w:val="007F4C2F"/>
    <w:rsid w:val="007F6757"/>
    <w:rsid w:val="007F7797"/>
    <w:rsid w:val="008005BE"/>
    <w:rsid w:val="00800BF9"/>
    <w:rsid w:val="008024A9"/>
    <w:rsid w:val="008060F1"/>
    <w:rsid w:val="008064CD"/>
    <w:rsid w:val="00806680"/>
    <w:rsid w:val="008072F8"/>
    <w:rsid w:val="00810374"/>
    <w:rsid w:val="0081044D"/>
    <w:rsid w:val="008105CD"/>
    <w:rsid w:val="00812459"/>
    <w:rsid w:val="0081270F"/>
    <w:rsid w:val="0081284B"/>
    <w:rsid w:val="00813A74"/>
    <w:rsid w:val="008145BD"/>
    <w:rsid w:val="0081491F"/>
    <w:rsid w:val="008158DB"/>
    <w:rsid w:val="00815CAC"/>
    <w:rsid w:val="00816A33"/>
    <w:rsid w:val="008177E7"/>
    <w:rsid w:val="008203D2"/>
    <w:rsid w:val="008228E6"/>
    <w:rsid w:val="00824463"/>
    <w:rsid w:val="00824681"/>
    <w:rsid w:val="0082492C"/>
    <w:rsid w:val="0082637F"/>
    <w:rsid w:val="00826577"/>
    <w:rsid w:val="008273D5"/>
    <w:rsid w:val="00830BEA"/>
    <w:rsid w:val="00831EDB"/>
    <w:rsid w:val="0083238D"/>
    <w:rsid w:val="008355BB"/>
    <w:rsid w:val="00835663"/>
    <w:rsid w:val="00835EFF"/>
    <w:rsid w:val="00836F40"/>
    <w:rsid w:val="0083707E"/>
    <w:rsid w:val="0083766A"/>
    <w:rsid w:val="00840D01"/>
    <w:rsid w:val="00845239"/>
    <w:rsid w:val="0085142F"/>
    <w:rsid w:val="00851F0F"/>
    <w:rsid w:val="008520AA"/>
    <w:rsid w:val="00852713"/>
    <w:rsid w:val="0085291D"/>
    <w:rsid w:val="00853A74"/>
    <w:rsid w:val="00853EFA"/>
    <w:rsid w:val="00853FD1"/>
    <w:rsid w:val="00854992"/>
    <w:rsid w:val="00854A9B"/>
    <w:rsid w:val="00855102"/>
    <w:rsid w:val="00855AAD"/>
    <w:rsid w:val="00856F34"/>
    <w:rsid w:val="008600EE"/>
    <w:rsid w:val="008605B0"/>
    <w:rsid w:val="00860E04"/>
    <w:rsid w:val="00861CE6"/>
    <w:rsid w:val="00863210"/>
    <w:rsid w:val="00864E0E"/>
    <w:rsid w:val="0086504E"/>
    <w:rsid w:val="00865D6A"/>
    <w:rsid w:val="008669C9"/>
    <w:rsid w:val="008674AA"/>
    <w:rsid w:val="00867E83"/>
    <w:rsid w:val="00870B21"/>
    <w:rsid w:val="00870B47"/>
    <w:rsid w:val="008713DD"/>
    <w:rsid w:val="008718F2"/>
    <w:rsid w:val="00871FED"/>
    <w:rsid w:val="00874682"/>
    <w:rsid w:val="00874DB2"/>
    <w:rsid w:val="00875368"/>
    <w:rsid w:val="008754BB"/>
    <w:rsid w:val="00876B4D"/>
    <w:rsid w:val="00877638"/>
    <w:rsid w:val="00882266"/>
    <w:rsid w:val="0088234B"/>
    <w:rsid w:val="008823C6"/>
    <w:rsid w:val="0088272E"/>
    <w:rsid w:val="00882E8B"/>
    <w:rsid w:val="008862BD"/>
    <w:rsid w:val="00886B16"/>
    <w:rsid w:val="008870F7"/>
    <w:rsid w:val="008901ED"/>
    <w:rsid w:val="00891717"/>
    <w:rsid w:val="008918A2"/>
    <w:rsid w:val="00892DA3"/>
    <w:rsid w:val="00895C7B"/>
    <w:rsid w:val="008A07B2"/>
    <w:rsid w:val="008A14FE"/>
    <w:rsid w:val="008A18D3"/>
    <w:rsid w:val="008A1CDA"/>
    <w:rsid w:val="008A4B8B"/>
    <w:rsid w:val="008A517C"/>
    <w:rsid w:val="008A5957"/>
    <w:rsid w:val="008B043F"/>
    <w:rsid w:val="008B0A64"/>
    <w:rsid w:val="008B0C54"/>
    <w:rsid w:val="008B18BD"/>
    <w:rsid w:val="008B1F03"/>
    <w:rsid w:val="008B3354"/>
    <w:rsid w:val="008B3544"/>
    <w:rsid w:val="008B4793"/>
    <w:rsid w:val="008B5833"/>
    <w:rsid w:val="008B59CD"/>
    <w:rsid w:val="008B60F9"/>
    <w:rsid w:val="008B7527"/>
    <w:rsid w:val="008B7E7C"/>
    <w:rsid w:val="008C0C97"/>
    <w:rsid w:val="008C0D88"/>
    <w:rsid w:val="008C140A"/>
    <w:rsid w:val="008C1CAD"/>
    <w:rsid w:val="008C2CBC"/>
    <w:rsid w:val="008C399F"/>
    <w:rsid w:val="008C3AF6"/>
    <w:rsid w:val="008C769A"/>
    <w:rsid w:val="008D04D6"/>
    <w:rsid w:val="008D0A00"/>
    <w:rsid w:val="008D35FC"/>
    <w:rsid w:val="008D4CCA"/>
    <w:rsid w:val="008D56B5"/>
    <w:rsid w:val="008D6096"/>
    <w:rsid w:val="008D6C0E"/>
    <w:rsid w:val="008D72EB"/>
    <w:rsid w:val="008D7859"/>
    <w:rsid w:val="008D7C3B"/>
    <w:rsid w:val="008E056B"/>
    <w:rsid w:val="008E1C3A"/>
    <w:rsid w:val="008E3729"/>
    <w:rsid w:val="008E3CCD"/>
    <w:rsid w:val="008E3DDE"/>
    <w:rsid w:val="008E4807"/>
    <w:rsid w:val="008E4AB2"/>
    <w:rsid w:val="008E6875"/>
    <w:rsid w:val="008E698B"/>
    <w:rsid w:val="008E70C7"/>
    <w:rsid w:val="008E7A91"/>
    <w:rsid w:val="008F1AC0"/>
    <w:rsid w:val="008F22C4"/>
    <w:rsid w:val="008F2816"/>
    <w:rsid w:val="008F2A78"/>
    <w:rsid w:val="008F534A"/>
    <w:rsid w:val="008F6500"/>
    <w:rsid w:val="008F74D6"/>
    <w:rsid w:val="00900DFE"/>
    <w:rsid w:val="009012E1"/>
    <w:rsid w:val="00904553"/>
    <w:rsid w:val="0090653A"/>
    <w:rsid w:val="009067BA"/>
    <w:rsid w:val="00910C8B"/>
    <w:rsid w:val="0091217E"/>
    <w:rsid w:val="00912407"/>
    <w:rsid w:val="009124A3"/>
    <w:rsid w:val="00912B17"/>
    <w:rsid w:val="00914156"/>
    <w:rsid w:val="009155CB"/>
    <w:rsid w:val="0091676F"/>
    <w:rsid w:val="00917B3F"/>
    <w:rsid w:val="00917F9A"/>
    <w:rsid w:val="0092051B"/>
    <w:rsid w:val="00920A13"/>
    <w:rsid w:val="00921533"/>
    <w:rsid w:val="00923CE2"/>
    <w:rsid w:val="009240F2"/>
    <w:rsid w:val="009251BD"/>
    <w:rsid w:val="00925952"/>
    <w:rsid w:val="00927125"/>
    <w:rsid w:val="009317B4"/>
    <w:rsid w:val="00931F2F"/>
    <w:rsid w:val="00932397"/>
    <w:rsid w:val="00933A3C"/>
    <w:rsid w:val="00934903"/>
    <w:rsid w:val="00935AB7"/>
    <w:rsid w:val="00940FF1"/>
    <w:rsid w:val="00941768"/>
    <w:rsid w:val="009418CA"/>
    <w:rsid w:val="0094195B"/>
    <w:rsid w:val="00942B5E"/>
    <w:rsid w:val="00944C50"/>
    <w:rsid w:val="009452B6"/>
    <w:rsid w:val="00945AC7"/>
    <w:rsid w:val="0094689A"/>
    <w:rsid w:val="00947EE2"/>
    <w:rsid w:val="00951932"/>
    <w:rsid w:val="009527BA"/>
    <w:rsid w:val="00952BD9"/>
    <w:rsid w:val="00954D29"/>
    <w:rsid w:val="00955DD4"/>
    <w:rsid w:val="00956039"/>
    <w:rsid w:val="00956876"/>
    <w:rsid w:val="009619B4"/>
    <w:rsid w:val="00963842"/>
    <w:rsid w:val="00963B84"/>
    <w:rsid w:val="009643E4"/>
    <w:rsid w:val="009649BC"/>
    <w:rsid w:val="00965CDD"/>
    <w:rsid w:val="009662E7"/>
    <w:rsid w:val="009675C1"/>
    <w:rsid w:val="009707D7"/>
    <w:rsid w:val="009707FD"/>
    <w:rsid w:val="009729AC"/>
    <w:rsid w:val="00972CCD"/>
    <w:rsid w:val="00973210"/>
    <w:rsid w:val="00974694"/>
    <w:rsid w:val="00974CD6"/>
    <w:rsid w:val="0097515A"/>
    <w:rsid w:val="00975B5B"/>
    <w:rsid w:val="00975FDB"/>
    <w:rsid w:val="0097721F"/>
    <w:rsid w:val="0098092D"/>
    <w:rsid w:val="00980ED8"/>
    <w:rsid w:val="0098224E"/>
    <w:rsid w:val="009829D0"/>
    <w:rsid w:val="00982DA7"/>
    <w:rsid w:val="00982FCF"/>
    <w:rsid w:val="00983350"/>
    <w:rsid w:val="0098335A"/>
    <w:rsid w:val="00983650"/>
    <w:rsid w:val="00984184"/>
    <w:rsid w:val="009861D4"/>
    <w:rsid w:val="00986239"/>
    <w:rsid w:val="009866F2"/>
    <w:rsid w:val="00987ABA"/>
    <w:rsid w:val="00987DA2"/>
    <w:rsid w:val="00990326"/>
    <w:rsid w:val="00990347"/>
    <w:rsid w:val="0099096A"/>
    <w:rsid w:val="00992B09"/>
    <w:rsid w:val="00994B2D"/>
    <w:rsid w:val="00995A91"/>
    <w:rsid w:val="00995CA7"/>
    <w:rsid w:val="00995FE4"/>
    <w:rsid w:val="00997DF8"/>
    <w:rsid w:val="009A0A98"/>
    <w:rsid w:val="009A16E9"/>
    <w:rsid w:val="009A2604"/>
    <w:rsid w:val="009A2857"/>
    <w:rsid w:val="009A40B4"/>
    <w:rsid w:val="009A4D57"/>
    <w:rsid w:val="009A603B"/>
    <w:rsid w:val="009A6341"/>
    <w:rsid w:val="009B05BE"/>
    <w:rsid w:val="009B0967"/>
    <w:rsid w:val="009B09D8"/>
    <w:rsid w:val="009B0E85"/>
    <w:rsid w:val="009B1AEF"/>
    <w:rsid w:val="009B2FDF"/>
    <w:rsid w:val="009B46AE"/>
    <w:rsid w:val="009B5C34"/>
    <w:rsid w:val="009B746C"/>
    <w:rsid w:val="009B7760"/>
    <w:rsid w:val="009B7D36"/>
    <w:rsid w:val="009B7DEA"/>
    <w:rsid w:val="009C16B0"/>
    <w:rsid w:val="009C27EC"/>
    <w:rsid w:val="009C2D96"/>
    <w:rsid w:val="009C2FFB"/>
    <w:rsid w:val="009C3383"/>
    <w:rsid w:val="009C4018"/>
    <w:rsid w:val="009C46CC"/>
    <w:rsid w:val="009C5005"/>
    <w:rsid w:val="009C51FC"/>
    <w:rsid w:val="009C58B1"/>
    <w:rsid w:val="009C7186"/>
    <w:rsid w:val="009C7399"/>
    <w:rsid w:val="009D0585"/>
    <w:rsid w:val="009D0890"/>
    <w:rsid w:val="009D2CC3"/>
    <w:rsid w:val="009D4EE1"/>
    <w:rsid w:val="009D5746"/>
    <w:rsid w:val="009D5ADE"/>
    <w:rsid w:val="009D5E29"/>
    <w:rsid w:val="009D6BBF"/>
    <w:rsid w:val="009E36EE"/>
    <w:rsid w:val="009E51D8"/>
    <w:rsid w:val="009F08D3"/>
    <w:rsid w:val="009F251C"/>
    <w:rsid w:val="009F3256"/>
    <w:rsid w:val="009F3565"/>
    <w:rsid w:val="009F43D9"/>
    <w:rsid w:val="009F5AD9"/>
    <w:rsid w:val="009F6B83"/>
    <w:rsid w:val="009F6BD5"/>
    <w:rsid w:val="009F72BB"/>
    <w:rsid w:val="009F7FEE"/>
    <w:rsid w:val="00A001F9"/>
    <w:rsid w:val="00A0622F"/>
    <w:rsid w:val="00A06442"/>
    <w:rsid w:val="00A065D6"/>
    <w:rsid w:val="00A06DB1"/>
    <w:rsid w:val="00A07D1B"/>
    <w:rsid w:val="00A1103A"/>
    <w:rsid w:val="00A11450"/>
    <w:rsid w:val="00A12D85"/>
    <w:rsid w:val="00A137F6"/>
    <w:rsid w:val="00A141E6"/>
    <w:rsid w:val="00A15765"/>
    <w:rsid w:val="00A17448"/>
    <w:rsid w:val="00A207DA"/>
    <w:rsid w:val="00A22325"/>
    <w:rsid w:val="00A22771"/>
    <w:rsid w:val="00A22A30"/>
    <w:rsid w:val="00A230B1"/>
    <w:rsid w:val="00A23191"/>
    <w:rsid w:val="00A23C41"/>
    <w:rsid w:val="00A2547E"/>
    <w:rsid w:val="00A25562"/>
    <w:rsid w:val="00A27AA9"/>
    <w:rsid w:val="00A33803"/>
    <w:rsid w:val="00A33913"/>
    <w:rsid w:val="00A35703"/>
    <w:rsid w:val="00A35C97"/>
    <w:rsid w:val="00A37A8C"/>
    <w:rsid w:val="00A37B54"/>
    <w:rsid w:val="00A40217"/>
    <w:rsid w:val="00A41443"/>
    <w:rsid w:val="00A41A30"/>
    <w:rsid w:val="00A4254C"/>
    <w:rsid w:val="00A42F48"/>
    <w:rsid w:val="00A42F56"/>
    <w:rsid w:val="00A435B0"/>
    <w:rsid w:val="00A45C7C"/>
    <w:rsid w:val="00A5023A"/>
    <w:rsid w:val="00A504CE"/>
    <w:rsid w:val="00A50780"/>
    <w:rsid w:val="00A50AA6"/>
    <w:rsid w:val="00A51704"/>
    <w:rsid w:val="00A55AAB"/>
    <w:rsid w:val="00A57F41"/>
    <w:rsid w:val="00A60393"/>
    <w:rsid w:val="00A60A36"/>
    <w:rsid w:val="00A62976"/>
    <w:rsid w:val="00A62E71"/>
    <w:rsid w:val="00A63F18"/>
    <w:rsid w:val="00A64BCB"/>
    <w:rsid w:val="00A661FC"/>
    <w:rsid w:val="00A6642D"/>
    <w:rsid w:val="00A67C54"/>
    <w:rsid w:val="00A71503"/>
    <w:rsid w:val="00A71873"/>
    <w:rsid w:val="00A7288B"/>
    <w:rsid w:val="00A73A91"/>
    <w:rsid w:val="00A76F1E"/>
    <w:rsid w:val="00A77C9E"/>
    <w:rsid w:val="00A77E7D"/>
    <w:rsid w:val="00A81AC0"/>
    <w:rsid w:val="00A81D1A"/>
    <w:rsid w:val="00A8372B"/>
    <w:rsid w:val="00A83779"/>
    <w:rsid w:val="00A8552E"/>
    <w:rsid w:val="00A87A35"/>
    <w:rsid w:val="00A9027C"/>
    <w:rsid w:val="00A93284"/>
    <w:rsid w:val="00A9419B"/>
    <w:rsid w:val="00A9424D"/>
    <w:rsid w:val="00A94511"/>
    <w:rsid w:val="00A95040"/>
    <w:rsid w:val="00A959D4"/>
    <w:rsid w:val="00A964A3"/>
    <w:rsid w:val="00A96B00"/>
    <w:rsid w:val="00A96E50"/>
    <w:rsid w:val="00A97697"/>
    <w:rsid w:val="00A97B7C"/>
    <w:rsid w:val="00AA035A"/>
    <w:rsid w:val="00AA0E23"/>
    <w:rsid w:val="00AA1EAF"/>
    <w:rsid w:val="00AA3325"/>
    <w:rsid w:val="00AA4C26"/>
    <w:rsid w:val="00AA51DE"/>
    <w:rsid w:val="00AA5607"/>
    <w:rsid w:val="00AB015C"/>
    <w:rsid w:val="00AB02DA"/>
    <w:rsid w:val="00AB1ED2"/>
    <w:rsid w:val="00AB25E1"/>
    <w:rsid w:val="00AB2E18"/>
    <w:rsid w:val="00AB5E6F"/>
    <w:rsid w:val="00AB6DAC"/>
    <w:rsid w:val="00AB78AB"/>
    <w:rsid w:val="00AC3978"/>
    <w:rsid w:val="00AC57BD"/>
    <w:rsid w:val="00AC6406"/>
    <w:rsid w:val="00AC6B86"/>
    <w:rsid w:val="00AC74F4"/>
    <w:rsid w:val="00AC7CB3"/>
    <w:rsid w:val="00AC7DD3"/>
    <w:rsid w:val="00AD1711"/>
    <w:rsid w:val="00AD1B2F"/>
    <w:rsid w:val="00AD2020"/>
    <w:rsid w:val="00AD32AF"/>
    <w:rsid w:val="00AD5325"/>
    <w:rsid w:val="00AD5510"/>
    <w:rsid w:val="00AD5C3C"/>
    <w:rsid w:val="00AE0793"/>
    <w:rsid w:val="00AE0ED9"/>
    <w:rsid w:val="00AE0EEC"/>
    <w:rsid w:val="00AE1FD1"/>
    <w:rsid w:val="00AE26FC"/>
    <w:rsid w:val="00AE2E72"/>
    <w:rsid w:val="00AE39EB"/>
    <w:rsid w:val="00AE3F5A"/>
    <w:rsid w:val="00AE4ED6"/>
    <w:rsid w:val="00AE4FC7"/>
    <w:rsid w:val="00AE60CD"/>
    <w:rsid w:val="00AE6B11"/>
    <w:rsid w:val="00AE6E2F"/>
    <w:rsid w:val="00AE766B"/>
    <w:rsid w:val="00AF0132"/>
    <w:rsid w:val="00AF097A"/>
    <w:rsid w:val="00AF0B37"/>
    <w:rsid w:val="00AF32E8"/>
    <w:rsid w:val="00AF3CD8"/>
    <w:rsid w:val="00AF4677"/>
    <w:rsid w:val="00AF6234"/>
    <w:rsid w:val="00AF66CD"/>
    <w:rsid w:val="00B024CF"/>
    <w:rsid w:val="00B02DC9"/>
    <w:rsid w:val="00B03269"/>
    <w:rsid w:val="00B035CF"/>
    <w:rsid w:val="00B03A81"/>
    <w:rsid w:val="00B05A56"/>
    <w:rsid w:val="00B05F91"/>
    <w:rsid w:val="00B06F1F"/>
    <w:rsid w:val="00B10390"/>
    <w:rsid w:val="00B10F8F"/>
    <w:rsid w:val="00B1173C"/>
    <w:rsid w:val="00B1175B"/>
    <w:rsid w:val="00B132E0"/>
    <w:rsid w:val="00B134CE"/>
    <w:rsid w:val="00B138A9"/>
    <w:rsid w:val="00B158F4"/>
    <w:rsid w:val="00B15B06"/>
    <w:rsid w:val="00B15DC3"/>
    <w:rsid w:val="00B167EE"/>
    <w:rsid w:val="00B16D27"/>
    <w:rsid w:val="00B206C9"/>
    <w:rsid w:val="00B20A4B"/>
    <w:rsid w:val="00B20E96"/>
    <w:rsid w:val="00B21CCA"/>
    <w:rsid w:val="00B22149"/>
    <w:rsid w:val="00B22B8A"/>
    <w:rsid w:val="00B2481A"/>
    <w:rsid w:val="00B24E73"/>
    <w:rsid w:val="00B24FA7"/>
    <w:rsid w:val="00B278A9"/>
    <w:rsid w:val="00B30729"/>
    <w:rsid w:val="00B30B96"/>
    <w:rsid w:val="00B318FD"/>
    <w:rsid w:val="00B31A3D"/>
    <w:rsid w:val="00B3326B"/>
    <w:rsid w:val="00B34DFC"/>
    <w:rsid w:val="00B353AF"/>
    <w:rsid w:val="00B35E5F"/>
    <w:rsid w:val="00B36B95"/>
    <w:rsid w:val="00B3720D"/>
    <w:rsid w:val="00B37D5F"/>
    <w:rsid w:val="00B4022F"/>
    <w:rsid w:val="00B409D1"/>
    <w:rsid w:val="00B42299"/>
    <w:rsid w:val="00B425A6"/>
    <w:rsid w:val="00B42C4A"/>
    <w:rsid w:val="00B438E3"/>
    <w:rsid w:val="00B454C9"/>
    <w:rsid w:val="00B47556"/>
    <w:rsid w:val="00B50595"/>
    <w:rsid w:val="00B506DC"/>
    <w:rsid w:val="00B53659"/>
    <w:rsid w:val="00B53A58"/>
    <w:rsid w:val="00B56BA8"/>
    <w:rsid w:val="00B57477"/>
    <w:rsid w:val="00B6165D"/>
    <w:rsid w:val="00B616E8"/>
    <w:rsid w:val="00B62146"/>
    <w:rsid w:val="00B649E9"/>
    <w:rsid w:val="00B65CA3"/>
    <w:rsid w:val="00B65EF4"/>
    <w:rsid w:val="00B67097"/>
    <w:rsid w:val="00B6718A"/>
    <w:rsid w:val="00B675A9"/>
    <w:rsid w:val="00B67BDB"/>
    <w:rsid w:val="00B70890"/>
    <w:rsid w:val="00B70CF0"/>
    <w:rsid w:val="00B71428"/>
    <w:rsid w:val="00B73986"/>
    <w:rsid w:val="00B74B91"/>
    <w:rsid w:val="00B75487"/>
    <w:rsid w:val="00B7578C"/>
    <w:rsid w:val="00B774A1"/>
    <w:rsid w:val="00B8087A"/>
    <w:rsid w:val="00B812BA"/>
    <w:rsid w:val="00B845F9"/>
    <w:rsid w:val="00B84718"/>
    <w:rsid w:val="00B903C6"/>
    <w:rsid w:val="00B91149"/>
    <w:rsid w:val="00B9209D"/>
    <w:rsid w:val="00B9289D"/>
    <w:rsid w:val="00B94B19"/>
    <w:rsid w:val="00B95741"/>
    <w:rsid w:val="00B95C46"/>
    <w:rsid w:val="00B95E8C"/>
    <w:rsid w:val="00B96057"/>
    <w:rsid w:val="00B96BA2"/>
    <w:rsid w:val="00B96D06"/>
    <w:rsid w:val="00B970AD"/>
    <w:rsid w:val="00B976B9"/>
    <w:rsid w:val="00B97F26"/>
    <w:rsid w:val="00BA09FC"/>
    <w:rsid w:val="00BA1199"/>
    <w:rsid w:val="00BA24D3"/>
    <w:rsid w:val="00BA3201"/>
    <w:rsid w:val="00BA3969"/>
    <w:rsid w:val="00BA6143"/>
    <w:rsid w:val="00BA6646"/>
    <w:rsid w:val="00BA687D"/>
    <w:rsid w:val="00BB07B1"/>
    <w:rsid w:val="00BB5E15"/>
    <w:rsid w:val="00BB61A0"/>
    <w:rsid w:val="00BC06F5"/>
    <w:rsid w:val="00BC147F"/>
    <w:rsid w:val="00BC14B4"/>
    <w:rsid w:val="00BC175E"/>
    <w:rsid w:val="00BC2D5E"/>
    <w:rsid w:val="00BC31A1"/>
    <w:rsid w:val="00BC3AEF"/>
    <w:rsid w:val="00BC73F6"/>
    <w:rsid w:val="00BC7C36"/>
    <w:rsid w:val="00BD0009"/>
    <w:rsid w:val="00BD0331"/>
    <w:rsid w:val="00BD042B"/>
    <w:rsid w:val="00BD14F6"/>
    <w:rsid w:val="00BD1CF9"/>
    <w:rsid w:val="00BD2306"/>
    <w:rsid w:val="00BD2682"/>
    <w:rsid w:val="00BD4D9A"/>
    <w:rsid w:val="00BD4F4E"/>
    <w:rsid w:val="00BD529F"/>
    <w:rsid w:val="00BD6A38"/>
    <w:rsid w:val="00BD73ED"/>
    <w:rsid w:val="00BE03C0"/>
    <w:rsid w:val="00BE19B0"/>
    <w:rsid w:val="00BE6DF4"/>
    <w:rsid w:val="00BE7184"/>
    <w:rsid w:val="00BF09D0"/>
    <w:rsid w:val="00BF39CE"/>
    <w:rsid w:val="00BF453C"/>
    <w:rsid w:val="00BF5ABF"/>
    <w:rsid w:val="00BF7365"/>
    <w:rsid w:val="00BF7ABD"/>
    <w:rsid w:val="00C001FA"/>
    <w:rsid w:val="00C0046F"/>
    <w:rsid w:val="00C00CD2"/>
    <w:rsid w:val="00C027D6"/>
    <w:rsid w:val="00C03E47"/>
    <w:rsid w:val="00C04006"/>
    <w:rsid w:val="00C04BF5"/>
    <w:rsid w:val="00C04C7B"/>
    <w:rsid w:val="00C0633C"/>
    <w:rsid w:val="00C066EB"/>
    <w:rsid w:val="00C108E4"/>
    <w:rsid w:val="00C10F8E"/>
    <w:rsid w:val="00C118C7"/>
    <w:rsid w:val="00C12933"/>
    <w:rsid w:val="00C12A28"/>
    <w:rsid w:val="00C12A58"/>
    <w:rsid w:val="00C14A1A"/>
    <w:rsid w:val="00C15621"/>
    <w:rsid w:val="00C15FD0"/>
    <w:rsid w:val="00C17139"/>
    <w:rsid w:val="00C17C2F"/>
    <w:rsid w:val="00C248D3"/>
    <w:rsid w:val="00C24D1C"/>
    <w:rsid w:val="00C24D2B"/>
    <w:rsid w:val="00C25C97"/>
    <w:rsid w:val="00C273A8"/>
    <w:rsid w:val="00C276A4"/>
    <w:rsid w:val="00C307E2"/>
    <w:rsid w:val="00C3140D"/>
    <w:rsid w:val="00C33665"/>
    <w:rsid w:val="00C34FC8"/>
    <w:rsid w:val="00C3596A"/>
    <w:rsid w:val="00C379DA"/>
    <w:rsid w:val="00C4067A"/>
    <w:rsid w:val="00C408A2"/>
    <w:rsid w:val="00C40E38"/>
    <w:rsid w:val="00C41084"/>
    <w:rsid w:val="00C410E8"/>
    <w:rsid w:val="00C4124D"/>
    <w:rsid w:val="00C4449C"/>
    <w:rsid w:val="00C45015"/>
    <w:rsid w:val="00C451CA"/>
    <w:rsid w:val="00C45882"/>
    <w:rsid w:val="00C45A94"/>
    <w:rsid w:val="00C46075"/>
    <w:rsid w:val="00C462E0"/>
    <w:rsid w:val="00C51975"/>
    <w:rsid w:val="00C51A2E"/>
    <w:rsid w:val="00C5361C"/>
    <w:rsid w:val="00C53A7C"/>
    <w:rsid w:val="00C53C0F"/>
    <w:rsid w:val="00C53C51"/>
    <w:rsid w:val="00C54FCF"/>
    <w:rsid w:val="00C55417"/>
    <w:rsid w:val="00C559D3"/>
    <w:rsid w:val="00C5740D"/>
    <w:rsid w:val="00C60858"/>
    <w:rsid w:val="00C61E63"/>
    <w:rsid w:val="00C62BE8"/>
    <w:rsid w:val="00C63B08"/>
    <w:rsid w:val="00C6451A"/>
    <w:rsid w:val="00C64EF3"/>
    <w:rsid w:val="00C65531"/>
    <w:rsid w:val="00C65692"/>
    <w:rsid w:val="00C65F70"/>
    <w:rsid w:val="00C670AA"/>
    <w:rsid w:val="00C72538"/>
    <w:rsid w:val="00C72E00"/>
    <w:rsid w:val="00C74833"/>
    <w:rsid w:val="00C75B7E"/>
    <w:rsid w:val="00C760CF"/>
    <w:rsid w:val="00C77229"/>
    <w:rsid w:val="00C878D8"/>
    <w:rsid w:val="00C91828"/>
    <w:rsid w:val="00C91C2D"/>
    <w:rsid w:val="00C94731"/>
    <w:rsid w:val="00C96660"/>
    <w:rsid w:val="00C9758D"/>
    <w:rsid w:val="00C97B93"/>
    <w:rsid w:val="00CA02B2"/>
    <w:rsid w:val="00CA09AC"/>
    <w:rsid w:val="00CA2D03"/>
    <w:rsid w:val="00CA373C"/>
    <w:rsid w:val="00CA3B98"/>
    <w:rsid w:val="00CA46C4"/>
    <w:rsid w:val="00CA4BBD"/>
    <w:rsid w:val="00CA5A70"/>
    <w:rsid w:val="00CA5C48"/>
    <w:rsid w:val="00CA7AFD"/>
    <w:rsid w:val="00CB0439"/>
    <w:rsid w:val="00CB1E42"/>
    <w:rsid w:val="00CB20A5"/>
    <w:rsid w:val="00CB53F2"/>
    <w:rsid w:val="00CB56EC"/>
    <w:rsid w:val="00CB73A9"/>
    <w:rsid w:val="00CB784C"/>
    <w:rsid w:val="00CC0303"/>
    <w:rsid w:val="00CC0B42"/>
    <w:rsid w:val="00CC15AB"/>
    <w:rsid w:val="00CC1FAC"/>
    <w:rsid w:val="00CC3C50"/>
    <w:rsid w:val="00CC50DE"/>
    <w:rsid w:val="00CC66D9"/>
    <w:rsid w:val="00CC79A9"/>
    <w:rsid w:val="00CD2290"/>
    <w:rsid w:val="00CD27F9"/>
    <w:rsid w:val="00CD2C5F"/>
    <w:rsid w:val="00CD4A54"/>
    <w:rsid w:val="00CD6BF7"/>
    <w:rsid w:val="00CD75A6"/>
    <w:rsid w:val="00CD7DEF"/>
    <w:rsid w:val="00CD7FAD"/>
    <w:rsid w:val="00CE07A3"/>
    <w:rsid w:val="00CE1027"/>
    <w:rsid w:val="00CE1453"/>
    <w:rsid w:val="00CE1628"/>
    <w:rsid w:val="00CE19D7"/>
    <w:rsid w:val="00CE251B"/>
    <w:rsid w:val="00CE2F45"/>
    <w:rsid w:val="00CE323F"/>
    <w:rsid w:val="00CE4CE1"/>
    <w:rsid w:val="00CE4CEC"/>
    <w:rsid w:val="00CE4F75"/>
    <w:rsid w:val="00CE6993"/>
    <w:rsid w:val="00CF0D25"/>
    <w:rsid w:val="00CF12C4"/>
    <w:rsid w:val="00CF168C"/>
    <w:rsid w:val="00CF38EA"/>
    <w:rsid w:val="00CF5C1E"/>
    <w:rsid w:val="00D01805"/>
    <w:rsid w:val="00D01831"/>
    <w:rsid w:val="00D01E86"/>
    <w:rsid w:val="00D02C74"/>
    <w:rsid w:val="00D034DD"/>
    <w:rsid w:val="00D064BD"/>
    <w:rsid w:val="00D07614"/>
    <w:rsid w:val="00D10274"/>
    <w:rsid w:val="00D11E53"/>
    <w:rsid w:val="00D11FAE"/>
    <w:rsid w:val="00D12158"/>
    <w:rsid w:val="00D123A0"/>
    <w:rsid w:val="00D12454"/>
    <w:rsid w:val="00D1321A"/>
    <w:rsid w:val="00D13B35"/>
    <w:rsid w:val="00D13C81"/>
    <w:rsid w:val="00D1558D"/>
    <w:rsid w:val="00D16623"/>
    <w:rsid w:val="00D16AFD"/>
    <w:rsid w:val="00D17E3C"/>
    <w:rsid w:val="00D200A9"/>
    <w:rsid w:val="00D212B2"/>
    <w:rsid w:val="00D22881"/>
    <w:rsid w:val="00D22CE5"/>
    <w:rsid w:val="00D2606F"/>
    <w:rsid w:val="00D260DD"/>
    <w:rsid w:val="00D2632F"/>
    <w:rsid w:val="00D26866"/>
    <w:rsid w:val="00D26CF7"/>
    <w:rsid w:val="00D27AA3"/>
    <w:rsid w:val="00D314D3"/>
    <w:rsid w:val="00D319C7"/>
    <w:rsid w:val="00D32618"/>
    <w:rsid w:val="00D34E57"/>
    <w:rsid w:val="00D3554B"/>
    <w:rsid w:val="00D40447"/>
    <w:rsid w:val="00D40AA7"/>
    <w:rsid w:val="00D420DF"/>
    <w:rsid w:val="00D42FCF"/>
    <w:rsid w:val="00D46C20"/>
    <w:rsid w:val="00D479DD"/>
    <w:rsid w:val="00D479EB"/>
    <w:rsid w:val="00D51B0D"/>
    <w:rsid w:val="00D51ED0"/>
    <w:rsid w:val="00D5438B"/>
    <w:rsid w:val="00D562BA"/>
    <w:rsid w:val="00D60ED2"/>
    <w:rsid w:val="00D61C3A"/>
    <w:rsid w:val="00D632A9"/>
    <w:rsid w:val="00D6384A"/>
    <w:rsid w:val="00D645AE"/>
    <w:rsid w:val="00D64D5D"/>
    <w:rsid w:val="00D66779"/>
    <w:rsid w:val="00D67C27"/>
    <w:rsid w:val="00D70CBC"/>
    <w:rsid w:val="00D70D23"/>
    <w:rsid w:val="00D70FB0"/>
    <w:rsid w:val="00D71418"/>
    <w:rsid w:val="00D71CFC"/>
    <w:rsid w:val="00D73C8C"/>
    <w:rsid w:val="00D74BFA"/>
    <w:rsid w:val="00D769A1"/>
    <w:rsid w:val="00D76AD0"/>
    <w:rsid w:val="00D777F6"/>
    <w:rsid w:val="00D77B4A"/>
    <w:rsid w:val="00D824AE"/>
    <w:rsid w:val="00D82759"/>
    <w:rsid w:val="00D8283A"/>
    <w:rsid w:val="00D83598"/>
    <w:rsid w:val="00D83997"/>
    <w:rsid w:val="00D84E65"/>
    <w:rsid w:val="00D85349"/>
    <w:rsid w:val="00D86E71"/>
    <w:rsid w:val="00D9051E"/>
    <w:rsid w:val="00D907EB"/>
    <w:rsid w:val="00D90F44"/>
    <w:rsid w:val="00D917D6"/>
    <w:rsid w:val="00D919D2"/>
    <w:rsid w:val="00D92EAD"/>
    <w:rsid w:val="00D93397"/>
    <w:rsid w:val="00D934C8"/>
    <w:rsid w:val="00D95F65"/>
    <w:rsid w:val="00D96883"/>
    <w:rsid w:val="00DA04E2"/>
    <w:rsid w:val="00DA058F"/>
    <w:rsid w:val="00DA1DD6"/>
    <w:rsid w:val="00DA2359"/>
    <w:rsid w:val="00DA43DA"/>
    <w:rsid w:val="00DA6C8A"/>
    <w:rsid w:val="00DB1138"/>
    <w:rsid w:val="00DB2386"/>
    <w:rsid w:val="00DB2A23"/>
    <w:rsid w:val="00DB31A4"/>
    <w:rsid w:val="00DB4DE8"/>
    <w:rsid w:val="00DB5EAF"/>
    <w:rsid w:val="00DB6F92"/>
    <w:rsid w:val="00DC1FD0"/>
    <w:rsid w:val="00DC3AD1"/>
    <w:rsid w:val="00DC47D1"/>
    <w:rsid w:val="00DC514D"/>
    <w:rsid w:val="00DD1151"/>
    <w:rsid w:val="00DD2367"/>
    <w:rsid w:val="00DD3532"/>
    <w:rsid w:val="00DD59B2"/>
    <w:rsid w:val="00DD6BC0"/>
    <w:rsid w:val="00DE0F66"/>
    <w:rsid w:val="00DE2905"/>
    <w:rsid w:val="00DE29CE"/>
    <w:rsid w:val="00DE34D6"/>
    <w:rsid w:val="00DE3DDE"/>
    <w:rsid w:val="00DE3FF3"/>
    <w:rsid w:val="00DE46A6"/>
    <w:rsid w:val="00DE47F2"/>
    <w:rsid w:val="00DE577D"/>
    <w:rsid w:val="00DE5A60"/>
    <w:rsid w:val="00DE5DCE"/>
    <w:rsid w:val="00DE6852"/>
    <w:rsid w:val="00DE700F"/>
    <w:rsid w:val="00DE70E1"/>
    <w:rsid w:val="00DF24ED"/>
    <w:rsid w:val="00DF3492"/>
    <w:rsid w:val="00DF5298"/>
    <w:rsid w:val="00DF54DF"/>
    <w:rsid w:val="00DF682E"/>
    <w:rsid w:val="00DF6BB3"/>
    <w:rsid w:val="00DF6DF2"/>
    <w:rsid w:val="00DF75E3"/>
    <w:rsid w:val="00DF7614"/>
    <w:rsid w:val="00E00A0E"/>
    <w:rsid w:val="00E00E60"/>
    <w:rsid w:val="00E0134F"/>
    <w:rsid w:val="00E03AC2"/>
    <w:rsid w:val="00E03B51"/>
    <w:rsid w:val="00E03BC2"/>
    <w:rsid w:val="00E049FC"/>
    <w:rsid w:val="00E06188"/>
    <w:rsid w:val="00E066EA"/>
    <w:rsid w:val="00E067C8"/>
    <w:rsid w:val="00E13DF4"/>
    <w:rsid w:val="00E14486"/>
    <w:rsid w:val="00E21E62"/>
    <w:rsid w:val="00E22099"/>
    <w:rsid w:val="00E22B35"/>
    <w:rsid w:val="00E23C79"/>
    <w:rsid w:val="00E27557"/>
    <w:rsid w:val="00E2771D"/>
    <w:rsid w:val="00E3007A"/>
    <w:rsid w:val="00E31490"/>
    <w:rsid w:val="00E31E7D"/>
    <w:rsid w:val="00E326D7"/>
    <w:rsid w:val="00E32B24"/>
    <w:rsid w:val="00E33CD5"/>
    <w:rsid w:val="00E34055"/>
    <w:rsid w:val="00E3502D"/>
    <w:rsid w:val="00E355B0"/>
    <w:rsid w:val="00E3578B"/>
    <w:rsid w:val="00E3585B"/>
    <w:rsid w:val="00E372F3"/>
    <w:rsid w:val="00E377A2"/>
    <w:rsid w:val="00E40524"/>
    <w:rsid w:val="00E42468"/>
    <w:rsid w:val="00E42859"/>
    <w:rsid w:val="00E43185"/>
    <w:rsid w:val="00E43DD2"/>
    <w:rsid w:val="00E444EC"/>
    <w:rsid w:val="00E44695"/>
    <w:rsid w:val="00E526CA"/>
    <w:rsid w:val="00E55607"/>
    <w:rsid w:val="00E57B4E"/>
    <w:rsid w:val="00E57F61"/>
    <w:rsid w:val="00E61063"/>
    <w:rsid w:val="00E63604"/>
    <w:rsid w:val="00E6576B"/>
    <w:rsid w:val="00E6586A"/>
    <w:rsid w:val="00E65AD3"/>
    <w:rsid w:val="00E672FF"/>
    <w:rsid w:val="00E6762D"/>
    <w:rsid w:val="00E67AC4"/>
    <w:rsid w:val="00E71E8D"/>
    <w:rsid w:val="00E72044"/>
    <w:rsid w:val="00E72396"/>
    <w:rsid w:val="00E72BA3"/>
    <w:rsid w:val="00E72F43"/>
    <w:rsid w:val="00E76DFF"/>
    <w:rsid w:val="00E77C99"/>
    <w:rsid w:val="00E77CAC"/>
    <w:rsid w:val="00E77E73"/>
    <w:rsid w:val="00E857B4"/>
    <w:rsid w:val="00E90015"/>
    <w:rsid w:val="00E90D9C"/>
    <w:rsid w:val="00E91B59"/>
    <w:rsid w:val="00E91C5D"/>
    <w:rsid w:val="00E91FD4"/>
    <w:rsid w:val="00E92A98"/>
    <w:rsid w:val="00E93C57"/>
    <w:rsid w:val="00E93C5B"/>
    <w:rsid w:val="00E945E0"/>
    <w:rsid w:val="00E94EEE"/>
    <w:rsid w:val="00E9635B"/>
    <w:rsid w:val="00E972C2"/>
    <w:rsid w:val="00E97C4A"/>
    <w:rsid w:val="00EA00CA"/>
    <w:rsid w:val="00EA3EB8"/>
    <w:rsid w:val="00EA60BD"/>
    <w:rsid w:val="00EA79E0"/>
    <w:rsid w:val="00EB11FE"/>
    <w:rsid w:val="00EB23CF"/>
    <w:rsid w:val="00EB4168"/>
    <w:rsid w:val="00EB46D9"/>
    <w:rsid w:val="00EB4E71"/>
    <w:rsid w:val="00EC09DA"/>
    <w:rsid w:val="00EC0AB3"/>
    <w:rsid w:val="00EC0CE5"/>
    <w:rsid w:val="00EC0E8D"/>
    <w:rsid w:val="00EC11AC"/>
    <w:rsid w:val="00EC148D"/>
    <w:rsid w:val="00EC1612"/>
    <w:rsid w:val="00EC1815"/>
    <w:rsid w:val="00EC1D21"/>
    <w:rsid w:val="00EC5170"/>
    <w:rsid w:val="00ED02E1"/>
    <w:rsid w:val="00ED06F4"/>
    <w:rsid w:val="00ED0CE9"/>
    <w:rsid w:val="00ED113F"/>
    <w:rsid w:val="00ED14AF"/>
    <w:rsid w:val="00ED316B"/>
    <w:rsid w:val="00ED5039"/>
    <w:rsid w:val="00ED5F6F"/>
    <w:rsid w:val="00ED7960"/>
    <w:rsid w:val="00EE00DD"/>
    <w:rsid w:val="00EE0164"/>
    <w:rsid w:val="00EE0D85"/>
    <w:rsid w:val="00EE170D"/>
    <w:rsid w:val="00EE2B47"/>
    <w:rsid w:val="00EE3958"/>
    <w:rsid w:val="00EE3FA1"/>
    <w:rsid w:val="00EE51A0"/>
    <w:rsid w:val="00EE5996"/>
    <w:rsid w:val="00EF1C5F"/>
    <w:rsid w:val="00EF2089"/>
    <w:rsid w:val="00EF42E6"/>
    <w:rsid w:val="00EF4CBD"/>
    <w:rsid w:val="00EF618F"/>
    <w:rsid w:val="00F0188B"/>
    <w:rsid w:val="00F02A3F"/>
    <w:rsid w:val="00F03838"/>
    <w:rsid w:val="00F043F2"/>
    <w:rsid w:val="00F04807"/>
    <w:rsid w:val="00F057F1"/>
    <w:rsid w:val="00F06E33"/>
    <w:rsid w:val="00F07472"/>
    <w:rsid w:val="00F104F5"/>
    <w:rsid w:val="00F1084D"/>
    <w:rsid w:val="00F118D5"/>
    <w:rsid w:val="00F11DE0"/>
    <w:rsid w:val="00F12D7E"/>
    <w:rsid w:val="00F14346"/>
    <w:rsid w:val="00F148DE"/>
    <w:rsid w:val="00F1576D"/>
    <w:rsid w:val="00F15782"/>
    <w:rsid w:val="00F20F2B"/>
    <w:rsid w:val="00F232B4"/>
    <w:rsid w:val="00F25212"/>
    <w:rsid w:val="00F269DE"/>
    <w:rsid w:val="00F30414"/>
    <w:rsid w:val="00F308C7"/>
    <w:rsid w:val="00F33C51"/>
    <w:rsid w:val="00F35A35"/>
    <w:rsid w:val="00F37793"/>
    <w:rsid w:val="00F40EDB"/>
    <w:rsid w:val="00F42122"/>
    <w:rsid w:val="00F4263C"/>
    <w:rsid w:val="00F433D0"/>
    <w:rsid w:val="00F43C10"/>
    <w:rsid w:val="00F45039"/>
    <w:rsid w:val="00F4603A"/>
    <w:rsid w:val="00F46675"/>
    <w:rsid w:val="00F4671D"/>
    <w:rsid w:val="00F467E5"/>
    <w:rsid w:val="00F4772F"/>
    <w:rsid w:val="00F47CD9"/>
    <w:rsid w:val="00F5055C"/>
    <w:rsid w:val="00F51603"/>
    <w:rsid w:val="00F51CA2"/>
    <w:rsid w:val="00F520C9"/>
    <w:rsid w:val="00F55041"/>
    <w:rsid w:val="00F57C07"/>
    <w:rsid w:val="00F60636"/>
    <w:rsid w:val="00F613B8"/>
    <w:rsid w:val="00F63545"/>
    <w:rsid w:val="00F65FE3"/>
    <w:rsid w:val="00F663BC"/>
    <w:rsid w:val="00F701E2"/>
    <w:rsid w:val="00F70D1B"/>
    <w:rsid w:val="00F71D99"/>
    <w:rsid w:val="00F72682"/>
    <w:rsid w:val="00F728E1"/>
    <w:rsid w:val="00F73A78"/>
    <w:rsid w:val="00F73C78"/>
    <w:rsid w:val="00F74437"/>
    <w:rsid w:val="00F746F8"/>
    <w:rsid w:val="00F7479E"/>
    <w:rsid w:val="00F76ECB"/>
    <w:rsid w:val="00F81487"/>
    <w:rsid w:val="00F849E1"/>
    <w:rsid w:val="00F8582E"/>
    <w:rsid w:val="00F860C6"/>
    <w:rsid w:val="00F86A0F"/>
    <w:rsid w:val="00F8749F"/>
    <w:rsid w:val="00F87C8E"/>
    <w:rsid w:val="00F91B04"/>
    <w:rsid w:val="00F92E4B"/>
    <w:rsid w:val="00F964FD"/>
    <w:rsid w:val="00F96AD8"/>
    <w:rsid w:val="00FA0722"/>
    <w:rsid w:val="00FA1C7F"/>
    <w:rsid w:val="00FA2463"/>
    <w:rsid w:val="00FA3788"/>
    <w:rsid w:val="00FA4157"/>
    <w:rsid w:val="00FA7182"/>
    <w:rsid w:val="00FA7487"/>
    <w:rsid w:val="00FB246A"/>
    <w:rsid w:val="00FB2940"/>
    <w:rsid w:val="00FB2D7F"/>
    <w:rsid w:val="00FB2F27"/>
    <w:rsid w:val="00FB3266"/>
    <w:rsid w:val="00FB3868"/>
    <w:rsid w:val="00FB3CEB"/>
    <w:rsid w:val="00FB6DC9"/>
    <w:rsid w:val="00FB786A"/>
    <w:rsid w:val="00FC05F6"/>
    <w:rsid w:val="00FC075E"/>
    <w:rsid w:val="00FC12D0"/>
    <w:rsid w:val="00FC2A78"/>
    <w:rsid w:val="00FC2B72"/>
    <w:rsid w:val="00FC3E7F"/>
    <w:rsid w:val="00FC47DD"/>
    <w:rsid w:val="00FC724A"/>
    <w:rsid w:val="00FC7461"/>
    <w:rsid w:val="00FC7FE8"/>
    <w:rsid w:val="00FD0356"/>
    <w:rsid w:val="00FD0819"/>
    <w:rsid w:val="00FD0C8A"/>
    <w:rsid w:val="00FD1C54"/>
    <w:rsid w:val="00FD1D10"/>
    <w:rsid w:val="00FD1DFA"/>
    <w:rsid w:val="00FD45A6"/>
    <w:rsid w:val="00FD4D75"/>
    <w:rsid w:val="00FD7845"/>
    <w:rsid w:val="00FD7F0F"/>
    <w:rsid w:val="00FE022F"/>
    <w:rsid w:val="00FE164D"/>
    <w:rsid w:val="00FE1EB8"/>
    <w:rsid w:val="00FE233A"/>
    <w:rsid w:val="00FE31DE"/>
    <w:rsid w:val="00FE338A"/>
    <w:rsid w:val="00FE3A94"/>
    <w:rsid w:val="00FE5458"/>
    <w:rsid w:val="00FE5C48"/>
    <w:rsid w:val="00FE6A39"/>
    <w:rsid w:val="00FE7948"/>
    <w:rsid w:val="00FF033C"/>
    <w:rsid w:val="00FF0E6F"/>
    <w:rsid w:val="00FF122A"/>
    <w:rsid w:val="00FF5448"/>
    <w:rsid w:val="00FF6212"/>
    <w:rsid w:val="00FF6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rFonts w:ascii="Arial" w:hAnsi="Arial" w:cs="Arial"/>
      <w:b/>
      <w:bCs/>
      <w:sz w:val="20"/>
    </w:rPr>
  </w:style>
  <w:style w:type="paragraph" w:styleId="2">
    <w:name w:val="heading 2"/>
    <w:basedOn w:val="a"/>
    <w:next w:val="a"/>
    <w:qFormat/>
    <w:pPr>
      <w:keepNext/>
      <w:jc w:val="right"/>
      <w:outlineLvl w:val="1"/>
    </w:pPr>
    <w:rPr>
      <w:color w:val="000080"/>
      <w:sz w:val="28"/>
    </w:rPr>
  </w:style>
  <w:style w:type="paragraph" w:styleId="3">
    <w:name w:val="heading 3"/>
    <w:basedOn w:val="a"/>
    <w:next w:val="a"/>
    <w:qFormat/>
    <w:pPr>
      <w:keepNext/>
      <w:ind w:firstLine="851"/>
      <w:jc w:val="right"/>
      <w:outlineLvl w:val="2"/>
    </w:pPr>
    <w:rPr>
      <w:color w:val="000080"/>
      <w:sz w:val="28"/>
    </w:rPr>
  </w:style>
  <w:style w:type="paragraph" w:styleId="4">
    <w:name w:val="heading 4"/>
    <w:basedOn w:val="a"/>
    <w:next w:val="a"/>
    <w:qFormat/>
    <w:pPr>
      <w:keepNext/>
      <w:spacing w:before="120"/>
      <w:ind w:firstLine="720"/>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24">
    <w:name w:val="xl24"/>
    <w:basedOn w:val="a"/>
    <w:pPr>
      <w:pBdr>
        <w:left w:val="single" w:sz="8" w:space="0" w:color="auto"/>
        <w:bottom w:val="single" w:sz="8" w:space="0" w:color="auto"/>
        <w:right w:val="single" w:sz="4" w:space="0" w:color="auto"/>
      </w:pBdr>
      <w:spacing w:before="100" w:beforeAutospacing="1" w:after="100" w:afterAutospacing="1"/>
      <w:jc w:val="center"/>
    </w:pPr>
    <w:rPr>
      <w:rFonts w:ascii="Arial" w:hAnsi="Arial"/>
    </w:rPr>
  </w:style>
  <w:style w:type="paragraph" w:customStyle="1" w:styleId="xl25">
    <w:name w:val="xl25"/>
    <w:basedOn w:val="a"/>
    <w:pPr>
      <w:pBdr>
        <w:top w:val="single" w:sz="8"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26">
    <w:name w:val="xl26"/>
    <w:basedOn w:val="a"/>
    <w:pPr>
      <w:pBdr>
        <w:bottom w:val="single" w:sz="4" w:space="0" w:color="auto"/>
        <w:right w:val="single" w:sz="4" w:space="0" w:color="auto"/>
      </w:pBdr>
      <w:shd w:val="clear" w:color="auto" w:fill="CCFFFF"/>
      <w:spacing w:before="100" w:beforeAutospacing="1" w:after="100" w:afterAutospacing="1"/>
      <w:jc w:val="right"/>
    </w:pPr>
    <w:rPr>
      <w:rFonts w:ascii="Arial" w:eastAsia="Arial Unicode MS" w:hAnsi="Arial" w:cs="Arial"/>
      <w:b/>
      <w:bCs/>
    </w:rPr>
  </w:style>
  <w:style w:type="paragraph" w:customStyle="1" w:styleId="xl27">
    <w:name w:val="xl27"/>
    <w:basedOn w:val="a"/>
    <w:pPr>
      <w:pBdr>
        <w:bottom w:val="single" w:sz="4"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28">
    <w:name w:val="xl28"/>
    <w:basedOn w:val="a"/>
    <w:pPr>
      <w:pBdr>
        <w:bottom w:val="single" w:sz="4"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29">
    <w:name w:val="xl29"/>
    <w:basedOn w:val="a"/>
    <w:pPr>
      <w:pBdr>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paragraph" w:customStyle="1" w:styleId="xl31">
    <w:name w:val="xl31"/>
    <w:basedOn w:val="a"/>
    <w:pPr>
      <w:pBdr>
        <w:bottom w:val="single" w:sz="4" w:space="0" w:color="auto"/>
        <w:right w:val="single" w:sz="4" w:space="0" w:color="auto"/>
      </w:pBdr>
      <w:shd w:val="clear" w:color="auto" w:fill="CCFFFF"/>
      <w:spacing w:before="100" w:beforeAutospacing="1" w:after="100" w:afterAutospacing="1"/>
      <w:jc w:val="right"/>
    </w:pPr>
    <w:rPr>
      <w:rFonts w:ascii="Arial" w:eastAsia="Arial Unicode MS" w:hAnsi="Arial" w:cs="Arial"/>
      <w:b/>
      <w:bCs/>
    </w:rPr>
  </w:style>
  <w:style w:type="paragraph" w:customStyle="1" w:styleId="xl32">
    <w:name w:val="xl32"/>
    <w:basedOn w:val="a"/>
    <w:pPr>
      <w:pBdr>
        <w:bottom w:val="single" w:sz="4" w:space="0" w:color="auto"/>
        <w:right w:val="single" w:sz="4" w:space="0" w:color="auto"/>
      </w:pBdr>
      <w:spacing w:before="100" w:beforeAutospacing="1" w:after="100" w:afterAutospacing="1"/>
      <w:jc w:val="right"/>
    </w:pPr>
    <w:rPr>
      <w:rFonts w:ascii="Arial" w:eastAsia="Arial Unicode MS" w:hAnsi="Arial" w:cs="Arial"/>
      <w:b/>
      <w:bCs/>
    </w:rPr>
  </w:style>
  <w:style w:type="paragraph" w:customStyle="1" w:styleId="xl33">
    <w:name w:val="xl33"/>
    <w:basedOn w:val="a"/>
    <w:pPr>
      <w:pBdr>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4">
    <w:name w:val="xl34"/>
    <w:basedOn w:val="a"/>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5">
    <w:name w:val="xl35"/>
    <w:basedOn w:val="a"/>
    <w:pPr>
      <w:pBdr>
        <w:top w:val="single" w:sz="8" w:space="0" w:color="auto"/>
        <w:bottom w:val="single" w:sz="4" w:space="0" w:color="auto"/>
        <w:right w:val="single" w:sz="8" w:space="0" w:color="auto"/>
      </w:pBdr>
      <w:spacing w:before="100" w:beforeAutospacing="1" w:after="100" w:afterAutospacing="1"/>
    </w:pPr>
    <w:rPr>
      <w:rFonts w:ascii="Arial" w:eastAsia="Arial Unicode MS" w:hAnsi="Arial" w:cs="Arial"/>
    </w:rPr>
  </w:style>
  <w:style w:type="paragraph" w:customStyle="1" w:styleId="xl36">
    <w:name w:val="xl36"/>
    <w:basedOn w:val="a"/>
    <w:pPr>
      <w:pBdr>
        <w:left w:val="single" w:sz="8"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b/>
      <w:bCs/>
    </w:rPr>
  </w:style>
  <w:style w:type="paragraph" w:customStyle="1" w:styleId="xl37">
    <w:name w:val="xl37"/>
    <w:basedOn w:val="a"/>
    <w:pPr>
      <w:pBdr>
        <w:bottom w:val="single" w:sz="4" w:space="0" w:color="auto"/>
        <w:right w:val="single" w:sz="8" w:space="0" w:color="auto"/>
      </w:pBdr>
      <w:shd w:val="clear" w:color="auto" w:fill="CCFFFF"/>
      <w:spacing w:before="100" w:beforeAutospacing="1" w:after="100" w:afterAutospacing="1"/>
      <w:jc w:val="right"/>
    </w:pPr>
    <w:rPr>
      <w:rFonts w:ascii="Arial" w:eastAsia="Arial Unicode MS" w:hAnsi="Arial" w:cs="Arial"/>
      <w:b/>
      <w:bCs/>
    </w:rPr>
  </w:style>
  <w:style w:type="paragraph" w:customStyle="1" w:styleId="xl38">
    <w:name w:val="xl38"/>
    <w:basedOn w:val="a"/>
    <w:pPr>
      <w:pBdr>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a"/>
    <w:pPr>
      <w:pBdr>
        <w:bottom w:val="single" w:sz="4" w:space="0" w:color="auto"/>
        <w:right w:val="single" w:sz="8" w:space="0" w:color="auto"/>
      </w:pBdr>
      <w:spacing w:before="100" w:beforeAutospacing="1" w:after="100" w:afterAutospacing="1"/>
      <w:jc w:val="right"/>
    </w:pPr>
    <w:rPr>
      <w:rFonts w:ascii="Arial" w:eastAsia="Arial Unicode MS" w:hAnsi="Arial" w:cs="Arial"/>
    </w:rPr>
  </w:style>
  <w:style w:type="paragraph" w:customStyle="1" w:styleId="xl40">
    <w:name w:val="xl40"/>
    <w:basedOn w:val="a"/>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i/>
      <w:iCs/>
    </w:rPr>
  </w:style>
  <w:style w:type="paragraph" w:customStyle="1" w:styleId="xl41">
    <w:name w:val="xl41"/>
    <w:basedOn w:val="a"/>
    <w:pPr>
      <w:pBdr>
        <w:bottom w:val="single" w:sz="8"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42">
    <w:name w:val="xl42"/>
    <w:basedOn w:val="a"/>
    <w:pPr>
      <w:pBdr>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43">
    <w:name w:val="xl43"/>
    <w:basedOn w:val="a"/>
    <w:pPr>
      <w:pBdr>
        <w:bottom w:val="single" w:sz="8" w:space="0" w:color="auto"/>
        <w:right w:val="single" w:sz="8" w:space="0" w:color="auto"/>
      </w:pBdr>
      <w:spacing w:before="100" w:beforeAutospacing="1" w:after="100" w:afterAutospacing="1"/>
    </w:pPr>
    <w:rPr>
      <w:rFonts w:ascii="Arial" w:eastAsia="Arial Unicode MS" w:hAnsi="Arial" w:cs="Arial"/>
    </w:rPr>
  </w:style>
  <w:style w:type="paragraph" w:customStyle="1" w:styleId="xl44">
    <w:name w:val="xl44"/>
    <w:basedOn w:val="a"/>
    <w:pPr>
      <w:pBdr>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Arial" w:eastAsia="Arial Unicode MS" w:hAnsi="Arial" w:cs="Arial"/>
      <w:b/>
      <w:bCs/>
    </w:rPr>
  </w:style>
  <w:style w:type="paragraph" w:customStyle="1" w:styleId="xl45">
    <w:name w:val="xl45"/>
    <w:basedOn w:val="a"/>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46">
    <w:name w:val="xl46"/>
    <w:basedOn w:val="a"/>
    <w:pPr>
      <w:pBdr>
        <w:top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47">
    <w:name w:val="xl47"/>
    <w:basedOn w:val="a"/>
    <w:pPr>
      <w:pBdr>
        <w:top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rPr>
  </w:style>
  <w:style w:type="paragraph" w:customStyle="1" w:styleId="xl48">
    <w:name w:val="xl48"/>
    <w:basedOn w:val="a"/>
    <w:pPr>
      <w:pBdr>
        <w:left w:val="single" w:sz="8" w:space="0" w:color="auto"/>
        <w:bottom w:val="single" w:sz="8" w:space="0" w:color="auto"/>
        <w:right w:val="single" w:sz="4" w:space="0" w:color="auto"/>
      </w:pBdr>
      <w:shd w:val="clear" w:color="auto" w:fill="CCFFFF"/>
      <w:spacing w:before="100" w:beforeAutospacing="1" w:after="100" w:afterAutospacing="1"/>
    </w:pPr>
    <w:rPr>
      <w:rFonts w:ascii="Arial" w:eastAsia="Arial Unicode MS" w:hAnsi="Arial" w:cs="Arial"/>
      <w:b/>
      <w:bCs/>
    </w:rPr>
  </w:style>
  <w:style w:type="paragraph" w:customStyle="1" w:styleId="xl49">
    <w:name w:val="xl49"/>
    <w:basedOn w:val="a"/>
    <w:pPr>
      <w:pBdr>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Arial" w:eastAsia="Arial Unicode MS" w:hAnsi="Arial" w:cs="Arial"/>
      <w:b/>
      <w:bCs/>
    </w:rPr>
  </w:style>
  <w:style w:type="paragraph" w:customStyle="1" w:styleId="xl50">
    <w:name w:val="xl50"/>
    <w:basedOn w:val="a"/>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i/>
      <w:iCs/>
    </w:rPr>
  </w:style>
  <w:style w:type="paragraph" w:customStyle="1" w:styleId="xl51">
    <w:name w:val="xl51"/>
    <w:basedOn w:val="a"/>
    <w:pPr>
      <w:pBdr>
        <w:top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52">
    <w:name w:val="xl52"/>
    <w:basedOn w:val="a"/>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53">
    <w:name w:val="xl53"/>
    <w:basedOn w:val="a"/>
    <w:pPr>
      <w:pBdr>
        <w:top w:val="single" w:sz="4" w:space="0" w:color="auto"/>
        <w:bottom w:val="single" w:sz="8" w:space="0" w:color="auto"/>
        <w:right w:val="single" w:sz="8" w:space="0" w:color="auto"/>
      </w:pBdr>
      <w:spacing w:before="100" w:beforeAutospacing="1" w:after="100" w:afterAutospacing="1"/>
    </w:pPr>
    <w:rPr>
      <w:rFonts w:ascii="Arial" w:eastAsia="Arial Unicode MS" w:hAnsi="Arial" w:cs="Arial"/>
    </w:rPr>
  </w:style>
  <w:style w:type="paragraph" w:styleId="a3">
    <w:name w:val="Body Text"/>
    <w:aliases w:val="Основной текст Знак Знак Знак Знак Знак Знак Знак Знак Знак,Основной текст Знак1,Основной текст Знак Знак,Основной текст Знак Знак Знак Знак Знак Знак,Основной текст Знак Знак Знак Знак Знак1"/>
    <w:basedOn w:val="a"/>
    <w:link w:val="a4"/>
    <w:semiHidden/>
    <w:rPr>
      <w:szCs w:val="20"/>
    </w:rPr>
  </w:style>
  <w:style w:type="paragraph" w:styleId="30">
    <w:name w:val="Body Text Indent 3"/>
    <w:basedOn w:val="a"/>
    <w:semiHidden/>
    <w:pPr>
      <w:ind w:firstLine="567"/>
    </w:pPr>
    <w:rPr>
      <w:szCs w:val="20"/>
    </w:rPr>
  </w:style>
  <w:style w:type="paragraph" w:styleId="a5">
    <w:name w:val="Body Text Indent"/>
    <w:aliases w:val=" Знак,Основной текст с отступом Знак1,Основной текст с отступом Знак Знак Знак Знак,Основной текст с отступом Знак Знак Знак1,Основной текст с отступом Знак Знак1,Основной текст с отступом Знак Знак Знак,Знак"/>
    <w:basedOn w:val="a"/>
    <w:semiHidden/>
    <w:pPr>
      <w:ind w:left="284"/>
      <w:jc w:val="both"/>
    </w:pPr>
    <w:rPr>
      <w:szCs w:val="20"/>
    </w:rPr>
  </w:style>
  <w:style w:type="paragraph" w:customStyle="1" w:styleId="21">
    <w:name w:val="Основной текст 21"/>
    <w:basedOn w:val="10"/>
    <w:pPr>
      <w:ind w:firstLine="1134"/>
      <w:jc w:val="both"/>
    </w:pPr>
    <w:rPr>
      <w:rFonts w:ascii="Times New Roman" w:hAnsi="Times New Roman"/>
      <w:b/>
      <w:noProof/>
      <w:snapToGrid/>
      <w:sz w:val="24"/>
    </w:rPr>
  </w:style>
  <w:style w:type="paragraph" w:customStyle="1" w:styleId="10">
    <w:name w:val="Обычный1"/>
    <w:rPr>
      <w:rFonts w:ascii="Courier New" w:hAnsi="Courier New"/>
      <w:snapToGrid w:val="0"/>
    </w:rPr>
  </w:style>
  <w:style w:type="character" w:styleId="a6">
    <w:name w:val="page number"/>
    <w:basedOn w:val="a0"/>
    <w:semiHidden/>
  </w:style>
  <w:style w:type="paragraph" w:styleId="a7">
    <w:name w:val="footer"/>
    <w:basedOn w:val="a"/>
    <w:semiHidden/>
    <w:pPr>
      <w:tabs>
        <w:tab w:val="center" w:pos="4677"/>
        <w:tab w:val="right" w:pos="9355"/>
      </w:tabs>
    </w:pPr>
  </w:style>
  <w:style w:type="paragraph" w:customStyle="1" w:styleId="font5">
    <w:name w:val="font5"/>
    <w:basedOn w:val="a"/>
    <w:pPr>
      <w:spacing w:before="100" w:beforeAutospacing="1" w:after="100" w:afterAutospacing="1"/>
    </w:pPr>
    <w:rPr>
      <w:rFonts w:ascii="Arial" w:eastAsia="Arial Unicode MS" w:hAnsi="Arial" w:cs="Arial"/>
      <w:b/>
      <w:bCs/>
      <w:sz w:val="20"/>
      <w:szCs w:val="20"/>
    </w:rPr>
  </w:style>
  <w:style w:type="paragraph" w:customStyle="1" w:styleId="font6">
    <w:name w:val="font6"/>
    <w:basedOn w:val="a"/>
    <w:pPr>
      <w:spacing w:before="100" w:beforeAutospacing="1" w:after="100" w:afterAutospacing="1"/>
    </w:pPr>
    <w:rPr>
      <w:rFonts w:ascii="Arial" w:eastAsia="Arial Unicode MS" w:hAnsi="Arial" w:cs="Arial"/>
      <w:sz w:val="16"/>
      <w:szCs w:val="16"/>
    </w:rPr>
  </w:style>
  <w:style w:type="paragraph" w:customStyle="1" w:styleId="xl54">
    <w:name w:val="xl54"/>
    <w:basedOn w:val="a"/>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5">
    <w:name w:val="xl55"/>
    <w:basedOn w:val="a"/>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rPr>
      <w:rFonts w:ascii="Arial" w:eastAsia="Arial Unicode MS" w:hAnsi="Arial" w:cs="Arial"/>
      <w:b/>
      <w:bCs/>
    </w:rPr>
  </w:style>
  <w:style w:type="paragraph" w:styleId="20">
    <w:name w:val="Body Text Indent 2"/>
    <w:basedOn w:val="a"/>
    <w:semiHidden/>
    <w:pPr>
      <w:ind w:firstLine="567"/>
      <w:jc w:val="both"/>
    </w:pPr>
  </w:style>
  <w:style w:type="paragraph" w:styleId="22">
    <w:name w:val="Body Text 2"/>
    <w:basedOn w:val="a"/>
    <w:semiHidden/>
    <w:pPr>
      <w:jc w:val="both"/>
    </w:pPr>
    <w:rPr>
      <w:sz w:val="28"/>
    </w:rPr>
  </w:style>
  <w:style w:type="paragraph" w:styleId="a8">
    <w:name w:val="annotation text"/>
    <w:basedOn w:val="a"/>
    <w:semiHidden/>
    <w:rPr>
      <w:sz w:val="20"/>
      <w:szCs w:val="20"/>
    </w:rPr>
  </w:style>
  <w:style w:type="paragraph" w:styleId="a9">
    <w:name w:val="Balloon Text"/>
    <w:basedOn w:val="a"/>
    <w:semiHidden/>
    <w:rPr>
      <w:rFonts w:ascii="Tahoma" w:hAnsi="Tahoma" w:cs="Tahoma"/>
      <w:sz w:val="16"/>
      <w:szCs w:val="16"/>
    </w:rPr>
  </w:style>
  <w:style w:type="paragraph" w:styleId="aa">
    <w:name w:val="caption"/>
    <w:basedOn w:val="a"/>
    <w:next w:val="a"/>
    <w:qFormat/>
    <w:rsid w:val="00FE164D"/>
    <w:rPr>
      <w:b/>
      <w:bCs/>
      <w:sz w:val="20"/>
      <w:szCs w:val="20"/>
    </w:rPr>
  </w:style>
  <w:style w:type="paragraph" w:styleId="ab">
    <w:name w:val="header"/>
    <w:basedOn w:val="a"/>
    <w:link w:val="ac"/>
    <w:uiPriority w:val="99"/>
    <w:unhideWhenUsed/>
    <w:rsid w:val="00202A4B"/>
    <w:pPr>
      <w:tabs>
        <w:tab w:val="center" w:pos="4677"/>
        <w:tab w:val="right" w:pos="9355"/>
      </w:tabs>
    </w:pPr>
  </w:style>
  <w:style w:type="character" w:customStyle="1" w:styleId="ac">
    <w:name w:val="Верхний колонтитул Знак"/>
    <w:link w:val="ab"/>
    <w:uiPriority w:val="99"/>
    <w:rsid w:val="00202A4B"/>
    <w:rPr>
      <w:sz w:val="24"/>
      <w:szCs w:val="24"/>
    </w:rPr>
  </w:style>
  <w:style w:type="character" w:customStyle="1" w:styleId="a4">
    <w:name w:val="Основной текст Знак"/>
    <w:aliases w:val="Основной текст Знак Знак Знак Знак Знак Знак Знак Знак Знак Знак,Основной текст Знак1 Знак,Основной текст Знак Знак Знак,Основной текст Знак Знак Знак Знак Знак Знак Знак,Основной текст Знак Знак Знак Знак Знак1 Знак"/>
    <w:link w:val="a3"/>
    <w:semiHidden/>
    <w:rsid w:val="0087763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rFonts w:ascii="Arial" w:hAnsi="Arial" w:cs="Arial"/>
      <w:b/>
      <w:bCs/>
      <w:sz w:val="20"/>
    </w:rPr>
  </w:style>
  <w:style w:type="paragraph" w:styleId="2">
    <w:name w:val="heading 2"/>
    <w:basedOn w:val="a"/>
    <w:next w:val="a"/>
    <w:qFormat/>
    <w:pPr>
      <w:keepNext/>
      <w:jc w:val="right"/>
      <w:outlineLvl w:val="1"/>
    </w:pPr>
    <w:rPr>
      <w:color w:val="000080"/>
      <w:sz w:val="28"/>
    </w:rPr>
  </w:style>
  <w:style w:type="paragraph" w:styleId="3">
    <w:name w:val="heading 3"/>
    <w:basedOn w:val="a"/>
    <w:next w:val="a"/>
    <w:qFormat/>
    <w:pPr>
      <w:keepNext/>
      <w:ind w:firstLine="851"/>
      <w:jc w:val="right"/>
      <w:outlineLvl w:val="2"/>
    </w:pPr>
    <w:rPr>
      <w:color w:val="000080"/>
      <w:sz w:val="28"/>
    </w:rPr>
  </w:style>
  <w:style w:type="paragraph" w:styleId="4">
    <w:name w:val="heading 4"/>
    <w:basedOn w:val="a"/>
    <w:next w:val="a"/>
    <w:qFormat/>
    <w:pPr>
      <w:keepNext/>
      <w:spacing w:before="120"/>
      <w:ind w:firstLine="720"/>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24">
    <w:name w:val="xl24"/>
    <w:basedOn w:val="a"/>
    <w:pPr>
      <w:pBdr>
        <w:left w:val="single" w:sz="8" w:space="0" w:color="auto"/>
        <w:bottom w:val="single" w:sz="8" w:space="0" w:color="auto"/>
        <w:right w:val="single" w:sz="4" w:space="0" w:color="auto"/>
      </w:pBdr>
      <w:spacing w:before="100" w:beforeAutospacing="1" w:after="100" w:afterAutospacing="1"/>
      <w:jc w:val="center"/>
    </w:pPr>
    <w:rPr>
      <w:rFonts w:ascii="Arial" w:hAnsi="Arial"/>
    </w:rPr>
  </w:style>
  <w:style w:type="paragraph" w:customStyle="1" w:styleId="xl25">
    <w:name w:val="xl25"/>
    <w:basedOn w:val="a"/>
    <w:pPr>
      <w:pBdr>
        <w:top w:val="single" w:sz="8"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26">
    <w:name w:val="xl26"/>
    <w:basedOn w:val="a"/>
    <w:pPr>
      <w:pBdr>
        <w:bottom w:val="single" w:sz="4" w:space="0" w:color="auto"/>
        <w:right w:val="single" w:sz="4" w:space="0" w:color="auto"/>
      </w:pBdr>
      <w:shd w:val="clear" w:color="auto" w:fill="CCFFFF"/>
      <w:spacing w:before="100" w:beforeAutospacing="1" w:after="100" w:afterAutospacing="1"/>
      <w:jc w:val="right"/>
    </w:pPr>
    <w:rPr>
      <w:rFonts w:ascii="Arial" w:eastAsia="Arial Unicode MS" w:hAnsi="Arial" w:cs="Arial"/>
      <w:b/>
      <w:bCs/>
    </w:rPr>
  </w:style>
  <w:style w:type="paragraph" w:customStyle="1" w:styleId="xl27">
    <w:name w:val="xl27"/>
    <w:basedOn w:val="a"/>
    <w:pPr>
      <w:pBdr>
        <w:bottom w:val="single" w:sz="4"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28">
    <w:name w:val="xl28"/>
    <w:basedOn w:val="a"/>
    <w:pPr>
      <w:pBdr>
        <w:bottom w:val="single" w:sz="4"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29">
    <w:name w:val="xl29"/>
    <w:basedOn w:val="a"/>
    <w:pPr>
      <w:pBdr>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paragraph" w:customStyle="1" w:styleId="xl31">
    <w:name w:val="xl31"/>
    <w:basedOn w:val="a"/>
    <w:pPr>
      <w:pBdr>
        <w:bottom w:val="single" w:sz="4" w:space="0" w:color="auto"/>
        <w:right w:val="single" w:sz="4" w:space="0" w:color="auto"/>
      </w:pBdr>
      <w:shd w:val="clear" w:color="auto" w:fill="CCFFFF"/>
      <w:spacing w:before="100" w:beforeAutospacing="1" w:after="100" w:afterAutospacing="1"/>
      <w:jc w:val="right"/>
    </w:pPr>
    <w:rPr>
      <w:rFonts w:ascii="Arial" w:eastAsia="Arial Unicode MS" w:hAnsi="Arial" w:cs="Arial"/>
      <w:b/>
      <w:bCs/>
    </w:rPr>
  </w:style>
  <w:style w:type="paragraph" w:customStyle="1" w:styleId="xl32">
    <w:name w:val="xl32"/>
    <w:basedOn w:val="a"/>
    <w:pPr>
      <w:pBdr>
        <w:bottom w:val="single" w:sz="4" w:space="0" w:color="auto"/>
        <w:right w:val="single" w:sz="4" w:space="0" w:color="auto"/>
      </w:pBdr>
      <w:spacing w:before="100" w:beforeAutospacing="1" w:after="100" w:afterAutospacing="1"/>
      <w:jc w:val="right"/>
    </w:pPr>
    <w:rPr>
      <w:rFonts w:ascii="Arial" w:eastAsia="Arial Unicode MS" w:hAnsi="Arial" w:cs="Arial"/>
      <w:b/>
      <w:bCs/>
    </w:rPr>
  </w:style>
  <w:style w:type="paragraph" w:customStyle="1" w:styleId="xl33">
    <w:name w:val="xl33"/>
    <w:basedOn w:val="a"/>
    <w:pPr>
      <w:pBdr>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4">
    <w:name w:val="xl34"/>
    <w:basedOn w:val="a"/>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5">
    <w:name w:val="xl35"/>
    <w:basedOn w:val="a"/>
    <w:pPr>
      <w:pBdr>
        <w:top w:val="single" w:sz="8" w:space="0" w:color="auto"/>
        <w:bottom w:val="single" w:sz="4" w:space="0" w:color="auto"/>
        <w:right w:val="single" w:sz="8" w:space="0" w:color="auto"/>
      </w:pBdr>
      <w:spacing w:before="100" w:beforeAutospacing="1" w:after="100" w:afterAutospacing="1"/>
    </w:pPr>
    <w:rPr>
      <w:rFonts w:ascii="Arial" w:eastAsia="Arial Unicode MS" w:hAnsi="Arial" w:cs="Arial"/>
    </w:rPr>
  </w:style>
  <w:style w:type="paragraph" w:customStyle="1" w:styleId="xl36">
    <w:name w:val="xl36"/>
    <w:basedOn w:val="a"/>
    <w:pPr>
      <w:pBdr>
        <w:left w:val="single" w:sz="8"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b/>
      <w:bCs/>
    </w:rPr>
  </w:style>
  <w:style w:type="paragraph" w:customStyle="1" w:styleId="xl37">
    <w:name w:val="xl37"/>
    <w:basedOn w:val="a"/>
    <w:pPr>
      <w:pBdr>
        <w:bottom w:val="single" w:sz="4" w:space="0" w:color="auto"/>
        <w:right w:val="single" w:sz="8" w:space="0" w:color="auto"/>
      </w:pBdr>
      <w:shd w:val="clear" w:color="auto" w:fill="CCFFFF"/>
      <w:spacing w:before="100" w:beforeAutospacing="1" w:after="100" w:afterAutospacing="1"/>
      <w:jc w:val="right"/>
    </w:pPr>
    <w:rPr>
      <w:rFonts w:ascii="Arial" w:eastAsia="Arial Unicode MS" w:hAnsi="Arial" w:cs="Arial"/>
      <w:b/>
      <w:bCs/>
    </w:rPr>
  </w:style>
  <w:style w:type="paragraph" w:customStyle="1" w:styleId="xl38">
    <w:name w:val="xl38"/>
    <w:basedOn w:val="a"/>
    <w:pPr>
      <w:pBdr>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a"/>
    <w:pPr>
      <w:pBdr>
        <w:bottom w:val="single" w:sz="4" w:space="0" w:color="auto"/>
        <w:right w:val="single" w:sz="8" w:space="0" w:color="auto"/>
      </w:pBdr>
      <w:spacing w:before="100" w:beforeAutospacing="1" w:after="100" w:afterAutospacing="1"/>
      <w:jc w:val="right"/>
    </w:pPr>
    <w:rPr>
      <w:rFonts w:ascii="Arial" w:eastAsia="Arial Unicode MS" w:hAnsi="Arial" w:cs="Arial"/>
    </w:rPr>
  </w:style>
  <w:style w:type="paragraph" w:customStyle="1" w:styleId="xl40">
    <w:name w:val="xl40"/>
    <w:basedOn w:val="a"/>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i/>
      <w:iCs/>
    </w:rPr>
  </w:style>
  <w:style w:type="paragraph" w:customStyle="1" w:styleId="xl41">
    <w:name w:val="xl41"/>
    <w:basedOn w:val="a"/>
    <w:pPr>
      <w:pBdr>
        <w:bottom w:val="single" w:sz="8"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42">
    <w:name w:val="xl42"/>
    <w:basedOn w:val="a"/>
    <w:pPr>
      <w:pBdr>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43">
    <w:name w:val="xl43"/>
    <w:basedOn w:val="a"/>
    <w:pPr>
      <w:pBdr>
        <w:bottom w:val="single" w:sz="8" w:space="0" w:color="auto"/>
        <w:right w:val="single" w:sz="8" w:space="0" w:color="auto"/>
      </w:pBdr>
      <w:spacing w:before="100" w:beforeAutospacing="1" w:after="100" w:afterAutospacing="1"/>
    </w:pPr>
    <w:rPr>
      <w:rFonts w:ascii="Arial" w:eastAsia="Arial Unicode MS" w:hAnsi="Arial" w:cs="Arial"/>
    </w:rPr>
  </w:style>
  <w:style w:type="paragraph" w:customStyle="1" w:styleId="xl44">
    <w:name w:val="xl44"/>
    <w:basedOn w:val="a"/>
    <w:pPr>
      <w:pBdr>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Arial" w:eastAsia="Arial Unicode MS" w:hAnsi="Arial" w:cs="Arial"/>
      <w:b/>
      <w:bCs/>
    </w:rPr>
  </w:style>
  <w:style w:type="paragraph" w:customStyle="1" w:styleId="xl45">
    <w:name w:val="xl45"/>
    <w:basedOn w:val="a"/>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46">
    <w:name w:val="xl46"/>
    <w:basedOn w:val="a"/>
    <w:pPr>
      <w:pBdr>
        <w:top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47">
    <w:name w:val="xl47"/>
    <w:basedOn w:val="a"/>
    <w:pPr>
      <w:pBdr>
        <w:top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rPr>
  </w:style>
  <w:style w:type="paragraph" w:customStyle="1" w:styleId="xl48">
    <w:name w:val="xl48"/>
    <w:basedOn w:val="a"/>
    <w:pPr>
      <w:pBdr>
        <w:left w:val="single" w:sz="8" w:space="0" w:color="auto"/>
        <w:bottom w:val="single" w:sz="8" w:space="0" w:color="auto"/>
        <w:right w:val="single" w:sz="4" w:space="0" w:color="auto"/>
      </w:pBdr>
      <w:shd w:val="clear" w:color="auto" w:fill="CCFFFF"/>
      <w:spacing w:before="100" w:beforeAutospacing="1" w:after="100" w:afterAutospacing="1"/>
    </w:pPr>
    <w:rPr>
      <w:rFonts w:ascii="Arial" w:eastAsia="Arial Unicode MS" w:hAnsi="Arial" w:cs="Arial"/>
      <w:b/>
      <w:bCs/>
    </w:rPr>
  </w:style>
  <w:style w:type="paragraph" w:customStyle="1" w:styleId="xl49">
    <w:name w:val="xl49"/>
    <w:basedOn w:val="a"/>
    <w:pPr>
      <w:pBdr>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ascii="Arial" w:eastAsia="Arial Unicode MS" w:hAnsi="Arial" w:cs="Arial"/>
      <w:b/>
      <w:bCs/>
    </w:rPr>
  </w:style>
  <w:style w:type="paragraph" w:customStyle="1" w:styleId="xl50">
    <w:name w:val="xl50"/>
    <w:basedOn w:val="a"/>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i/>
      <w:iCs/>
    </w:rPr>
  </w:style>
  <w:style w:type="paragraph" w:customStyle="1" w:styleId="xl51">
    <w:name w:val="xl51"/>
    <w:basedOn w:val="a"/>
    <w:pPr>
      <w:pBdr>
        <w:top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rPr>
  </w:style>
  <w:style w:type="paragraph" w:customStyle="1" w:styleId="xl52">
    <w:name w:val="xl52"/>
    <w:basedOn w:val="a"/>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53">
    <w:name w:val="xl53"/>
    <w:basedOn w:val="a"/>
    <w:pPr>
      <w:pBdr>
        <w:top w:val="single" w:sz="4" w:space="0" w:color="auto"/>
        <w:bottom w:val="single" w:sz="8" w:space="0" w:color="auto"/>
        <w:right w:val="single" w:sz="8" w:space="0" w:color="auto"/>
      </w:pBdr>
      <w:spacing w:before="100" w:beforeAutospacing="1" w:after="100" w:afterAutospacing="1"/>
    </w:pPr>
    <w:rPr>
      <w:rFonts w:ascii="Arial" w:eastAsia="Arial Unicode MS" w:hAnsi="Arial" w:cs="Arial"/>
    </w:rPr>
  </w:style>
  <w:style w:type="paragraph" w:styleId="a3">
    <w:name w:val="Body Text"/>
    <w:aliases w:val="Основной текст Знак Знак Знак Знак Знак Знак Знак Знак Знак,Основной текст Знак1,Основной текст Знак Знак,Основной текст Знак Знак Знак Знак Знак Знак,Основной текст Знак Знак Знак Знак Знак1"/>
    <w:basedOn w:val="a"/>
    <w:link w:val="a4"/>
    <w:semiHidden/>
    <w:rPr>
      <w:szCs w:val="20"/>
    </w:rPr>
  </w:style>
  <w:style w:type="paragraph" w:styleId="30">
    <w:name w:val="Body Text Indent 3"/>
    <w:basedOn w:val="a"/>
    <w:semiHidden/>
    <w:pPr>
      <w:ind w:firstLine="567"/>
    </w:pPr>
    <w:rPr>
      <w:szCs w:val="20"/>
    </w:rPr>
  </w:style>
  <w:style w:type="paragraph" w:styleId="a5">
    <w:name w:val="Body Text Indent"/>
    <w:aliases w:val=" Знак,Основной текст с отступом Знак1,Основной текст с отступом Знак Знак Знак Знак,Основной текст с отступом Знак Знак Знак1,Основной текст с отступом Знак Знак1,Основной текст с отступом Знак Знак Знак,Знак"/>
    <w:basedOn w:val="a"/>
    <w:semiHidden/>
    <w:pPr>
      <w:ind w:left="284"/>
      <w:jc w:val="both"/>
    </w:pPr>
    <w:rPr>
      <w:szCs w:val="20"/>
    </w:rPr>
  </w:style>
  <w:style w:type="paragraph" w:customStyle="1" w:styleId="21">
    <w:name w:val="Основной текст 21"/>
    <w:basedOn w:val="10"/>
    <w:pPr>
      <w:ind w:firstLine="1134"/>
      <w:jc w:val="both"/>
    </w:pPr>
    <w:rPr>
      <w:rFonts w:ascii="Times New Roman" w:hAnsi="Times New Roman"/>
      <w:b/>
      <w:noProof/>
      <w:snapToGrid/>
      <w:sz w:val="24"/>
    </w:rPr>
  </w:style>
  <w:style w:type="paragraph" w:customStyle="1" w:styleId="10">
    <w:name w:val="Обычный1"/>
    <w:rPr>
      <w:rFonts w:ascii="Courier New" w:hAnsi="Courier New"/>
      <w:snapToGrid w:val="0"/>
    </w:rPr>
  </w:style>
  <w:style w:type="character" w:styleId="a6">
    <w:name w:val="page number"/>
    <w:basedOn w:val="a0"/>
    <w:semiHidden/>
  </w:style>
  <w:style w:type="paragraph" w:styleId="a7">
    <w:name w:val="footer"/>
    <w:basedOn w:val="a"/>
    <w:semiHidden/>
    <w:pPr>
      <w:tabs>
        <w:tab w:val="center" w:pos="4677"/>
        <w:tab w:val="right" w:pos="9355"/>
      </w:tabs>
    </w:pPr>
  </w:style>
  <w:style w:type="paragraph" w:customStyle="1" w:styleId="font5">
    <w:name w:val="font5"/>
    <w:basedOn w:val="a"/>
    <w:pPr>
      <w:spacing w:before="100" w:beforeAutospacing="1" w:after="100" w:afterAutospacing="1"/>
    </w:pPr>
    <w:rPr>
      <w:rFonts w:ascii="Arial" w:eastAsia="Arial Unicode MS" w:hAnsi="Arial" w:cs="Arial"/>
      <w:b/>
      <w:bCs/>
      <w:sz w:val="20"/>
      <w:szCs w:val="20"/>
    </w:rPr>
  </w:style>
  <w:style w:type="paragraph" w:customStyle="1" w:styleId="font6">
    <w:name w:val="font6"/>
    <w:basedOn w:val="a"/>
    <w:pPr>
      <w:spacing w:before="100" w:beforeAutospacing="1" w:after="100" w:afterAutospacing="1"/>
    </w:pPr>
    <w:rPr>
      <w:rFonts w:ascii="Arial" w:eastAsia="Arial Unicode MS" w:hAnsi="Arial" w:cs="Arial"/>
      <w:sz w:val="16"/>
      <w:szCs w:val="16"/>
    </w:rPr>
  </w:style>
  <w:style w:type="paragraph" w:customStyle="1" w:styleId="xl54">
    <w:name w:val="xl54"/>
    <w:basedOn w:val="a"/>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5">
    <w:name w:val="xl55"/>
    <w:basedOn w:val="a"/>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rPr>
      <w:rFonts w:ascii="Arial" w:eastAsia="Arial Unicode MS" w:hAnsi="Arial" w:cs="Arial"/>
      <w:b/>
      <w:bCs/>
    </w:rPr>
  </w:style>
  <w:style w:type="paragraph" w:styleId="20">
    <w:name w:val="Body Text Indent 2"/>
    <w:basedOn w:val="a"/>
    <w:semiHidden/>
    <w:pPr>
      <w:ind w:firstLine="567"/>
      <w:jc w:val="both"/>
    </w:pPr>
  </w:style>
  <w:style w:type="paragraph" w:styleId="22">
    <w:name w:val="Body Text 2"/>
    <w:basedOn w:val="a"/>
    <w:semiHidden/>
    <w:pPr>
      <w:jc w:val="both"/>
    </w:pPr>
    <w:rPr>
      <w:sz w:val="28"/>
    </w:rPr>
  </w:style>
  <w:style w:type="paragraph" w:styleId="a8">
    <w:name w:val="annotation text"/>
    <w:basedOn w:val="a"/>
    <w:semiHidden/>
    <w:rPr>
      <w:sz w:val="20"/>
      <w:szCs w:val="20"/>
    </w:rPr>
  </w:style>
  <w:style w:type="paragraph" w:styleId="a9">
    <w:name w:val="Balloon Text"/>
    <w:basedOn w:val="a"/>
    <w:semiHidden/>
    <w:rPr>
      <w:rFonts w:ascii="Tahoma" w:hAnsi="Tahoma" w:cs="Tahoma"/>
      <w:sz w:val="16"/>
      <w:szCs w:val="16"/>
    </w:rPr>
  </w:style>
  <w:style w:type="paragraph" w:styleId="aa">
    <w:name w:val="caption"/>
    <w:basedOn w:val="a"/>
    <w:next w:val="a"/>
    <w:qFormat/>
    <w:rsid w:val="00FE164D"/>
    <w:rPr>
      <w:b/>
      <w:bCs/>
      <w:sz w:val="20"/>
      <w:szCs w:val="20"/>
    </w:rPr>
  </w:style>
  <w:style w:type="paragraph" w:styleId="ab">
    <w:name w:val="header"/>
    <w:basedOn w:val="a"/>
    <w:link w:val="ac"/>
    <w:uiPriority w:val="99"/>
    <w:unhideWhenUsed/>
    <w:rsid w:val="00202A4B"/>
    <w:pPr>
      <w:tabs>
        <w:tab w:val="center" w:pos="4677"/>
        <w:tab w:val="right" w:pos="9355"/>
      </w:tabs>
    </w:pPr>
  </w:style>
  <w:style w:type="character" w:customStyle="1" w:styleId="ac">
    <w:name w:val="Верхний колонтитул Знак"/>
    <w:link w:val="ab"/>
    <w:uiPriority w:val="99"/>
    <w:rsid w:val="00202A4B"/>
    <w:rPr>
      <w:sz w:val="24"/>
      <w:szCs w:val="24"/>
    </w:rPr>
  </w:style>
  <w:style w:type="character" w:customStyle="1" w:styleId="a4">
    <w:name w:val="Основной текст Знак"/>
    <w:aliases w:val="Основной текст Знак Знак Знак Знак Знак Знак Знак Знак Знак Знак,Основной текст Знак1 Знак,Основной текст Знак Знак Знак,Основной текст Знак Знак Знак Знак Знак Знак Знак,Основной текст Знак Знак Знак Знак Знак1 Знак"/>
    <w:link w:val="a3"/>
    <w:semiHidden/>
    <w:rsid w:val="0087763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7765">
      <w:bodyDiv w:val="1"/>
      <w:marLeft w:val="0"/>
      <w:marRight w:val="0"/>
      <w:marTop w:val="0"/>
      <w:marBottom w:val="0"/>
      <w:divBdr>
        <w:top w:val="none" w:sz="0" w:space="0" w:color="auto"/>
        <w:left w:val="none" w:sz="0" w:space="0" w:color="auto"/>
        <w:bottom w:val="none" w:sz="0" w:space="0" w:color="auto"/>
        <w:right w:val="none" w:sz="0" w:space="0" w:color="auto"/>
      </w:divBdr>
    </w:div>
    <w:div w:id="748579545">
      <w:bodyDiv w:val="1"/>
      <w:marLeft w:val="0"/>
      <w:marRight w:val="0"/>
      <w:marTop w:val="0"/>
      <w:marBottom w:val="0"/>
      <w:divBdr>
        <w:top w:val="none" w:sz="0" w:space="0" w:color="auto"/>
        <w:left w:val="none" w:sz="0" w:space="0" w:color="auto"/>
        <w:bottom w:val="none" w:sz="0" w:space="0" w:color="auto"/>
        <w:right w:val="none" w:sz="0" w:space="0" w:color="auto"/>
      </w:divBdr>
    </w:div>
    <w:div w:id="983777827">
      <w:bodyDiv w:val="1"/>
      <w:marLeft w:val="0"/>
      <w:marRight w:val="0"/>
      <w:marTop w:val="0"/>
      <w:marBottom w:val="0"/>
      <w:divBdr>
        <w:top w:val="none" w:sz="0" w:space="0" w:color="auto"/>
        <w:left w:val="none" w:sz="0" w:space="0" w:color="auto"/>
        <w:bottom w:val="none" w:sz="0" w:space="0" w:color="auto"/>
        <w:right w:val="none" w:sz="0" w:space="0" w:color="auto"/>
      </w:divBdr>
    </w:div>
    <w:div w:id="1035814702">
      <w:bodyDiv w:val="1"/>
      <w:marLeft w:val="0"/>
      <w:marRight w:val="0"/>
      <w:marTop w:val="0"/>
      <w:marBottom w:val="0"/>
      <w:divBdr>
        <w:top w:val="none" w:sz="0" w:space="0" w:color="auto"/>
        <w:left w:val="none" w:sz="0" w:space="0" w:color="auto"/>
        <w:bottom w:val="none" w:sz="0" w:space="0" w:color="auto"/>
        <w:right w:val="none" w:sz="0" w:space="0" w:color="auto"/>
      </w:divBdr>
    </w:div>
    <w:div w:id="1104959019">
      <w:bodyDiv w:val="1"/>
      <w:marLeft w:val="0"/>
      <w:marRight w:val="0"/>
      <w:marTop w:val="0"/>
      <w:marBottom w:val="0"/>
      <w:divBdr>
        <w:top w:val="none" w:sz="0" w:space="0" w:color="auto"/>
        <w:left w:val="none" w:sz="0" w:space="0" w:color="auto"/>
        <w:bottom w:val="none" w:sz="0" w:space="0" w:color="auto"/>
        <w:right w:val="none" w:sz="0" w:space="0" w:color="auto"/>
      </w:divBdr>
    </w:div>
    <w:div w:id="1567643105">
      <w:bodyDiv w:val="1"/>
      <w:marLeft w:val="0"/>
      <w:marRight w:val="0"/>
      <w:marTop w:val="0"/>
      <w:marBottom w:val="0"/>
      <w:divBdr>
        <w:top w:val="none" w:sz="0" w:space="0" w:color="auto"/>
        <w:left w:val="none" w:sz="0" w:space="0" w:color="auto"/>
        <w:bottom w:val="none" w:sz="0" w:space="0" w:color="auto"/>
        <w:right w:val="none" w:sz="0" w:space="0" w:color="auto"/>
      </w:divBdr>
    </w:div>
    <w:div w:id="1816218297">
      <w:bodyDiv w:val="1"/>
      <w:marLeft w:val="0"/>
      <w:marRight w:val="0"/>
      <w:marTop w:val="0"/>
      <w:marBottom w:val="0"/>
      <w:divBdr>
        <w:top w:val="none" w:sz="0" w:space="0" w:color="auto"/>
        <w:left w:val="none" w:sz="0" w:space="0" w:color="auto"/>
        <w:bottom w:val="none" w:sz="0" w:space="0" w:color="auto"/>
        <w:right w:val="none" w:sz="0" w:space="0" w:color="auto"/>
      </w:divBdr>
    </w:div>
    <w:div w:id="19898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34E25-4376-40D7-840D-911C24AB1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УМНС</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creator>ЭОД</dc:creator>
  <cp:lastModifiedBy>Виталий Бобырь</cp:lastModifiedBy>
  <cp:revision>2</cp:revision>
  <cp:lastPrinted>2017-12-15T09:20:00Z</cp:lastPrinted>
  <dcterms:created xsi:type="dcterms:W3CDTF">2017-12-21T04:15:00Z</dcterms:created>
  <dcterms:modified xsi:type="dcterms:W3CDTF">2017-12-21T04:15:00Z</dcterms:modified>
</cp:coreProperties>
</file>