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5D" w:rsidRPr="00734567" w:rsidRDefault="008F1A5D" w:rsidP="00404C49">
      <w:pPr>
        <w:ind w:right="-459" w:firstLine="709"/>
        <w:jc w:val="center"/>
        <w:rPr>
          <w:sz w:val="24"/>
          <w:szCs w:val="24"/>
          <w:lang w:val="en-US"/>
        </w:rPr>
      </w:pPr>
    </w:p>
    <w:p w:rsidR="008F1A5D" w:rsidRPr="00734567" w:rsidRDefault="008F1A5D" w:rsidP="00404C49">
      <w:pPr>
        <w:ind w:right="-459" w:firstLine="709"/>
        <w:jc w:val="center"/>
        <w:rPr>
          <w:sz w:val="24"/>
          <w:szCs w:val="24"/>
          <w:lang w:val="en-US"/>
        </w:rPr>
      </w:pPr>
    </w:p>
    <w:p w:rsidR="008F1A5D" w:rsidRPr="00734567" w:rsidRDefault="008F1A5D" w:rsidP="00404C49">
      <w:pPr>
        <w:ind w:right="-459" w:firstLine="709"/>
        <w:jc w:val="center"/>
        <w:rPr>
          <w:sz w:val="24"/>
          <w:szCs w:val="24"/>
          <w:lang w:val="en-US"/>
        </w:rPr>
      </w:pPr>
    </w:p>
    <w:p w:rsidR="00EA48F4" w:rsidRPr="00734567" w:rsidRDefault="007730D0" w:rsidP="00404C49">
      <w:pPr>
        <w:ind w:right="-459" w:firstLine="709"/>
        <w:jc w:val="center"/>
        <w:rPr>
          <w:sz w:val="24"/>
          <w:szCs w:val="24"/>
        </w:rPr>
      </w:pPr>
      <w:r w:rsidRPr="00734567">
        <w:rPr>
          <w:sz w:val="24"/>
          <w:szCs w:val="24"/>
        </w:rPr>
        <w:t>Справка</w:t>
      </w:r>
    </w:p>
    <w:p w:rsidR="00EA48F4" w:rsidRPr="00734567" w:rsidRDefault="008E0081" w:rsidP="00404C49">
      <w:pPr>
        <w:jc w:val="center"/>
        <w:rPr>
          <w:sz w:val="24"/>
          <w:szCs w:val="24"/>
        </w:rPr>
      </w:pPr>
      <w:r w:rsidRPr="00734567">
        <w:rPr>
          <w:sz w:val="24"/>
          <w:szCs w:val="24"/>
        </w:rPr>
        <w:t xml:space="preserve">                  </w:t>
      </w:r>
      <w:r w:rsidR="007730D0" w:rsidRPr="00734567">
        <w:rPr>
          <w:sz w:val="24"/>
          <w:szCs w:val="24"/>
        </w:rPr>
        <w:t>о работе с обращениями граждан</w:t>
      </w:r>
      <w:r w:rsidRPr="00734567">
        <w:rPr>
          <w:sz w:val="24"/>
          <w:szCs w:val="24"/>
        </w:rPr>
        <w:t xml:space="preserve"> </w:t>
      </w:r>
      <w:proofErr w:type="gramStart"/>
      <w:r w:rsidR="007730D0" w:rsidRPr="00734567">
        <w:rPr>
          <w:sz w:val="24"/>
          <w:szCs w:val="24"/>
        </w:rPr>
        <w:t xml:space="preserve">в  </w:t>
      </w:r>
      <w:r w:rsidRPr="00734567">
        <w:rPr>
          <w:sz w:val="24"/>
          <w:szCs w:val="24"/>
        </w:rPr>
        <w:t>УФНС</w:t>
      </w:r>
      <w:proofErr w:type="gramEnd"/>
      <w:r w:rsidRPr="00734567">
        <w:rPr>
          <w:sz w:val="24"/>
          <w:szCs w:val="24"/>
        </w:rPr>
        <w:t xml:space="preserve"> России </w:t>
      </w:r>
      <w:r w:rsidR="007730D0" w:rsidRPr="00734567">
        <w:rPr>
          <w:sz w:val="24"/>
          <w:szCs w:val="24"/>
        </w:rPr>
        <w:t>по Красноярскому краю</w:t>
      </w:r>
    </w:p>
    <w:p w:rsidR="00EA48F4" w:rsidRPr="00734567" w:rsidRDefault="008E0081" w:rsidP="00404C49">
      <w:pPr>
        <w:jc w:val="center"/>
        <w:rPr>
          <w:sz w:val="24"/>
          <w:szCs w:val="24"/>
        </w:rPr>
      </w:pPr>
      <w:r w:rsidRPr="00734567">
        <w:rPr>
          <w:sz w:val="24"/>
          <w:szCs w:val="24"/>
        </w:rPr>
        <w:t xml:space="preserve">               </w:t>
      </w:r>
      <w:r w:rsidR="007730D0" w:rsidRPr="00734567">
        <w:rPr>
          <w:sz w:val="24"/>
          <w:szCs w:val="24"/>
        </w:rPr>
        <w:t xml:space="preserve">в </w:t>
      </w:r>
      <w:r w:rsidR="00B21751" w:rsidRPr="00734567">
        <w:rPr>
          <w:sz w:val="24"/>
          <w:szCs w:val="24"/>
        </w:rPr>
        <w:t>1 квартале</w:t>
      </w:r>
      <w:r w:rsidR="007730D0" w:rsidRPr="00734567">
        <w:rPr>
          <w:sz w:val="24"/>
          <w:szCs w:val="24"/>
        </w:rPr>
        <w:t xml:space="preserve"> 202</w:t>
      </w:r>
      <w:r w:rsidR="006A3699" w:rsidRPr="00734567">
        <w:rPr>
          <w:sz w:val="24"/>
          <w:szCs w:val="24"/>
        </w:rPr>
        <w:t>4</w:t>
      </w:r>
      <w:r w:rsidR="007730D0" w:rsidRPr="00734567">
        <w:rPr>
          <w:sz w:val="24"/>
          <w:szCs w:val="24"/>
        </w:rPr>
        <w:t xml:space="preserve"> года</w:t>
      </w:r>
    </w:p>
    <w:p w:rsidR="00EA48F4" w:rsidRPr="00734567" w:rsidRDefault="00EA48F4" w:rsidP="00404C49">
      <w:pPr>
        <w:ind w:left="284" w:right="-459" w:firstLine="426"/>
        <w:jc w:val="center"/>
        <w:rPr>
          <w:sz w:val="26"/>
        </w:rPr>
      </w:pPr>
    </w:p>
    <w:p w:rsidR="00783DB5" w:rsidRPr="00734567" w:rsidRDefault="00783DB5" w:rsidP="0026022D">
      <w:pPr>
        <w:ind w:left="142" w:right="1" w:firstLine="709"/>
        <w:jc w:val="both"/>
        <w:rPr>
          <w:sz w:val="24"/>
        </w:rPr>
      </w:pPr>
      <w:r w:rsidRPr="00734567">
        <w:rPr>
          <w:sz w:val="24"/>
          <w:szCs w:val="24"/>
        </w:rPr>
        <w:t xml:space="preserve">В Управлении Федеральной налоговой службы по Красноярскому краю (далее Управление) в </w:t>
      </w:r>
      <w:r w:rsidR="00DF7B62" w:rsidRPr="00734567">
        <w:rPr>
          <w:sz w:val="24"/>
          <w:szCs w:val="24"/>
        </w:rPr>
        <w:t>1 квартале</w:t>
      </w:r>
      <w:r w:rsidRPr="00734567">
        <w:rPr>
          <w:sz w:val="24"/>
          <w:szCs w:val="24"/>
        </w:rPr>
        <w:t xml:space="preserve"> 202</w:t>
      </w:r>
      <w:r w:rsidR="000002DD" w:rsidRPr="00734567">
        <w:rPr>
          <w:sz w:val="24"/>
          <w:szCs w:val="24"/>
        </w:rPr>
        <w:t>4</w:t>
      </w:r>
      <w:r w:rsidRPr="00734567">
        <w:rPr>
          <w:sz w:val="24"/>
          <w:szCs w:val="24"/>
        </w:rPr>
        <w:t xml:space="preserve"> года находил</w:t>
      </w:r>
      <w:r w:rsidR="00502077" w:rsidRPr="00734567">
        <w:rPr>
          <w:sz w:val="24"/>
          <w:szCs w:val="24"/>
        </w:rPr>
        <w:t>о</w:t>
      </w:r>
      <w:r w:rsidRPr="00734567">
        <w:rPr>
          <w:sz w:val="24"/>
          <w:szCs w:val="24"/>
        </w:rPr>
        <w:t xml:space="preserve">сь на </w:t>
      </w:r>
      <w:r w:rsidR="00542F74" w:rsidRPr="00734567">
        <w:rPr>
          <w:sz w:val="24"/>
          <w:szCs w:val="24"/>
        </w:rPr>
        <w:t>исполне</w:t>
      </w:r>
      <w:r w:rsidRPr="00734567">
        <w:rPr>
          <w:sz w:val="24"/>
          <w:szCs w:val="24"/>
        </w:rPr>
        <w:t xml:space="preserve">нии </w:t>
      </w:r>
      <w:r w:rsidR="000002DD" w:rsidRPr="00734567">
        <w:rPr>
          <w:color w:val="auto"/>
          <w:sz w:val="24"/>
          <w:szCs w:val="24"/>
        </w:rPr>
        <w:t>1</w:t>
      </w:r>
      <w:r w:rsidR="00DB4290" w:rsidRPr="00734567">
        <w:rPr>
          <w:color w:val="auto"/>
          <w:sz w:val="24"/>
          <w:szCs w:val="24"/>
        </w:rPr>
        <w:t>673</w:t>
      </w:r>
      <w:r w:rsidRPr="00734567">
        <w:rPr>
          <w:i/>
          <w:sz w:val="24"/>
          <w:szCs w:val="24"/>
        </w:rPr>
        <w:t xml:space="preserve"> </w:t>
      </w:r>
      <w:r w:rsidRPr="00734567">
        <w:rPr>
          <w:sz w:val="24"/>
          <w:szCs w:val="24"/>
        </w:rPr>
        <w:t>обращени</w:t>
      </w:r>
      <w:r w:rsidR="000002DD" w:rsidRPr="00734567">
        <w:rPr>
          <w:sz w:val="24"/>
          <w:szCs w:val="24"/>
        </w:rPr>
        <w:t>я</w:t>
      </w:r>
      <w:r w:rsidRPr="00734567">
        <w:rPr>
          <w:sz w:val="24"/>
          <w:szCs w:val="24"/>
        </w:rPr>
        <w:t xml:space="preserve"> граждан, поступивш</w:t>
      </w:r>
      <w:r w:rsidR="00542F74" w:rsidRPr="00734567">
        <w:rPr>
          <w:sz w:val="24"/>
          <w:szCs w:val="24"/>
        </w:rPr>
        <w:t>и</w:t>
      </w:r>
      <w:r w:rsidR="00B21751" w:rsidRPr="00734567">
        <w:rPr>
          <w:sz w:val="24"/>
          <w:szCs w:val="24"/>
        </w:rPr>
        <w:t>х</w:t>
      </w:r>
      <w:r w:rsidRPr="00734567">
        <w:rPr>
          <w:sz w:val="24"/>
          <w:szCs w:val="24"/>
        </w:rPr>
        <w:t xml:space="preserve"> по различным каналам связи. </w:t>
      </w:r>
      <w:r w:rsidR="00B21751" w:rsidRPr="00734567">
        <w:rPr>
          <w:sz w:val="24"/>
          <w:szCs w:val="24"/>
        </w:rPr>
        <w:t xml:space="preserve">Всего в базу данных «Канцелярия ЗГ» </w:t>
      </w:r>
      <w:r w:rsidRPr="00734567">
        <w:rPr>
          <w:sz w:val="24"/>
          <w:szCs w:val="24"/>
        </w:rPr>
        <w:t>Управлени</w:t>
      </w:r>
      <w:r w:rsidR="00B21751" w:rsidRPr="00734567">
        <w:rPr>
          <w:sz w:val="24"/>
          <w:szCs w:val="24"/>
        </w:rPr>
        <w:t>я</w:t>
      </w:r>
      <w:r w:rsidRPr="00734567">
        <w:rPr>
          <w:sz w:val="24"/>
          <w:szCs w:val="24"/>
        </w:rPr>
        <w:t xml:space="preserve"> </w:t>
      </w:r>
      <w:r w:rsidR="00E65016" w:rsidRPr="00734567">
        <w:rPr>
          <w:sz w:val="24"/>
          <w:szCs w:val="24"/>
        </w:rPr>
        <w:t>поступило</w:t>
      </w:r>
      <w:r w:rsidRPr="00734567">
        <w:rPr>
          <w:sz w:val="24"/>
          <w:szCs w:val="24"/>
        </w:rPr>
        <w:t xml:space="preserve"> - </w:t>
      </w:r>
      <w:r w:rsidR="000002DD" w:rsidRPr="00734567">
        <w:rPr>
          <w:sz w:val="24"/>
          <w:szCs w:val="24"/>
        </w:rPr>
        <w:t>644</w:t>
      </w:r>
      <w:r w:rsidRPr="00734567">
        <w:rPr>
          <w:i/>
          <w:sz w:val="24"/>
          <w:szCs w:val="24"/>
        </w:rPr>
        <w:t xml:space="preserve"> </w:t>
      </w:r>
      <w:r w:rsidR="00E65016" w:rsidRPr="00734567">
        <w:rPr>
          <w:sz w:val="24"/>
          <w:szCs w:val="24"/>
        </w:rPr>
        <w:t>обращени</w:t>
      </w:r>
      <w:r w:rsidR="000002DD" w:rsidRPr="00734567">
        <w:rPr>
          <w:sz w:val="24"/>
          <w:szCs w:val="24"/>
        </w:rPr>
        <w:t>й</w:t>
      </w:r>
      <w:r w:rsidR="00E1663B" w:rsidRPr="00734567">
        <w:rPr>
          <w:sz w:val="24"/>
          <w:szCs w:val="24"/>
        </w:rPr>
        <w:t xml:space="preserve"> граждан</w:t>
      </w:r>
      <w:r w:rsidR="00B21751" w:rsidRPr="00734567">
        <w:rPr>
          <w:sz w:val="24"/>
          <w:szCs w:val="24"/>
        </w:rPr>
        <w:t>,</w:t>
      </w:r>
      <w:r w:rsidR="00E1663B" w:rsidRPr="00734567">
        <w:rPr>
          <w:sz w:val="24"/>
          <w:szCs w:val="24"/>
        </w:rPr>
        <w:t xml:space="preserve"> через </w:t>
      </w:r>
      <w:proofErr w:type="spellStart"/>
      <w:r w:rsidR="00E1663B" w:rsidRPr="00734567">
        <w:rPr>
          <w:sz w:val="24"/>
          <w:szCs w:val="24"/>
        </w:rPr>
        <w:t>Омниканальную</w:t>
      </w:r>
      <w:proofErr w:type="spellEnd"/>
      <w:r w:rsidR="00E1663B" w:rsidRPr="00734567">
        <w:rPr>
          <w:sz w:val="24"/>
          <w:szCs w:val="24"/>
        </w:rPr>
        <w:t xml:space="preserve"> платформу (СООН) – </w:t>
      </w:r>
      <w:r w:rsidR="000002DD" w:rsidRPr="00734567">
        <w:rPr>
          <w:sz w:val="24"/>
          <w:szCs w:val="24"/>
        </w:rPr>
        <w:t>809</w:t>
      </w:r>
      <w:r w:rsidR="00E1663B" w:rsidRPr="00734567">
        <w:rPr>
          <w:sz w:val="24"/>
          <w:szCs w:val="24"/>
        </w:rPr>
        <w:t xml:space="preserve"> обращений</w:t>
      </w:r>
      <w:r w:rsidR="00B21751" w:rsidRPr="00734567">
        <w:rPr>
          <w:sz w:val="24"/>
          <w:szCs w:val="24"/>
        </w:rPr>
        <w:t>.</w:t>
      </w:r>
      <w:r w:rsidRPr="00734567">
        <w:rPr>
          <w:i/>
          <w:sz w:val="24"/>
          <w:szCs w:val="24"/>
        </w:rPr>
        <w:t xml:space="preserve"> </w:t>
      </w:r>
      <w:r w:rsidR="008C084F" w:rsidRPr="00734567">
        <w:rPr>
          <w:sz w:val="24"/>
          <w:szCs w:val="24"/>
        </w:rPr>
        <w:t>Из общего количества поступивших</w:t>
      </w:r>
      <w:r w:rsidR="008C084F" w:rsidRPr="00734567">
        <w:rPr>
          <w:i/>
          <w:sz w:val="24"/>
          <w:szCs w:val="24"/>
        </w:rPr>
        <w:t xml:space="preserve"> </w:t>
      </w:r>
      <w:r w:rsidR="008C084F" w:rsidRPr="00734567">
        <w:rPr>
          <w:sz w:val="24"/>
          <w:szCs w:val="24"/>
        </w:rPr>
        <w:t xml:space="preserve">обращений </w:t>
      </w:r>
      <w:r w:rsidR="008C084F" w:rsidRPr="00734567">
        <w:rPr>
          <w:sz w:val="24"/>
        </w:rPr>
        <w:t xml:space="preserve">- </w:t>
      </w:r>
      <w:r w:rsidR="00246676" w:rsidRPr="00734567">
        <w:rPr>
          <w:sz w:val="24"/>
        </w:rPr>
        <w:t>60</w:t>
      </w:r>
      <w:r w:rsidR="008C084F" w:rsidRPr="00734567">
        <w:rPr>
          <w:sz w:val="24"/>
        </w:rPr>
        <w:t>% (</w:t>
      </w:r>
      <w:r w:rsidR="00246676" w:rsidRPr="00734567">
        <w:rPr>
          <w:sz w:val="24"/>
        </w:rPr>
        <w:t>871</w:t>
      </w:r>
      <w:r w:rsidR="008C084F" w:rsidRPr="00734567">
        <w:rPr>
          <w:sz w:val="24"/>
        </w:rPr>
        <w:t xml:space="preserve"> обращени</w:t>
      </w:r>
      <w:r w:rsidR="00831D0E" w:rsidRPr="00734567">
        <w:rPr>
          <w:sz w:val="24"/>
        </w:rPr>
        <w:t>е</w:t>
      </w:r>
      <w:r w:rsidR="008C084F" w:rsidRPr="00734567">
        <w:rPr>
          <w:sz w:val="24"/>
        </w:rPr>
        <w:t xml:space="preserve">) составляют интернет – обращения, в том числе – </w:t>
      </w:r>
      <w:r w:rsidR="00831D0E" w:rsidRPr="00734567">
        <w:rPr>
          <w:sz w:val="24"/>
        </w:rPr>
        <w:t>2</w:t>
      </w:r>
      <w:r w:rsidR="00246676" w:rsidRPr="00734567">
        <w:rPr>
          <w:sz w:val="24"/>
        </w:rPr>
        <w:t>1</w:t>
      </w:r>
      <w:r w:rsidR="008C084F" w:rsidRPr="00734567">
        <w:rPr>
          <w:sz w:val="24"/>
        </w:rPr>
        <w:t>%</w:t>
      </w:r>
      <w:r w:rsidR="00831D0E" w:rsidRPr="00734567">
        <w:rPr>
          <w:sz w:val="24"/>
        </w:rPr>
        <w:t xml:space="preserve"> (</w:t>
      </w:r>
      <w:r w:rsidR="00246676" w:rsidRPr="00734567">
        <w:rPr>
          <w:sz w:val="24"/>
        </w:rPr>
        <w:t>300</w:t>
      </w:r>
      <w:r w:rsidR="008C084F" w:rsidRPr="00734567">
        <w:rPr>
          <w:sz w:val="24"/>
        </w:rPr>
        <w:t xml:space="preserve"> обращени</w:t>
      </w:r>
      <w:r w:rsidR="00246676" w:rsidRPr="00734567">
        <w:rPr>
          <w:sz w:val="24"/>
        </w:rPr>
        <w:t>й</w:t>
      </w:r>
      <w:r w:rsidR="008C084F" w:rsidRPr="00734567">
        <w:rPr>
          <w:sz w:val="24"/>
        </w:rPr>
        <w:t>), поступившие через личный кабинет налогоплательщика - физического лица или индивидуального предпринимателя (сервис ЛК-2, ЛК ИП). П</w:t>
      </w:r>
      <w:r w:rsidRPr="00734567">
        <w:rPr>
          <w:sz w:val="24"/>
          <w:szCs w:val="24"/>
        </w:rPr>
        <w:t xml:space="preserve">еренаправлено </w:t>
      </w:r>
      <w:r w:rsidR="0067615B" w:rsidRPr="00734567">
        <w:rPr>
          <w:sz w:val="24"/>
          <w:szCs w:val="24"/>
        </w:rPr>
        <w:t xml:space="preserve">в Управление </w:t>
      </w:r>
      <w:r w:rsidR="000843FB" w:rsidRPr="00734567">
        <w:rPr>
          <w:sz w:val="24"/>
          <w:szCs w:val="24"/>
        </w:rPr>
        <w:t>в текущем периоде</w:t>
      </w:r>
      <w:r w:rsidR="0067615B" w:rsidRPr="00734567">
        <w:rPr>
          <w:sz w:val="24"/>
          <w:szCs w:val="24"/>
        </w:rPr>
        <w:t>: -</w:t>
      </w:r>
      <w:r w:rsidR="000843FB" w:rsidRPr="00734567">
        <w:rPr>
          <w:sz w:val="24"/>
          <w:szCs w:val="24"/>
        </w:rPr>
        <w:t xml:space="preserve"> </w:t>
      </w:r>
      <w:r w:rsidRPr="00734567">
        <w:rPr>
          <w:sz w:val="24"/>
          <w:szCs w:val="24"/>
        </w:rPr>
        <w:t>из ФНС Росси</w:t>
      </w:r>
      <w:bookmarkStart w:id="0" w:name="_GoBack"/>
      <w:bookmarkEnd w:id="0"/>
      <w:r w:rsidRPr="00734567">
        <w:rPr>
          <w:sz w:val="24"/>
          <w:szCs w:val="24"/>
        </w:rPr>
        <w:t xml:space="preserve">и и других территориальных налоговых органов </w:t>
      </w:r>
      <w:r w:rsidR="0042571A" w:rsidRPr="00734567">
        <w:rPr>
          <w:sz w:val="24"/>
          <w:szCs w:val="24"/>
        </w:rPr>
        <w:t>–</w:t>
      </w:r>
      <w:r w:rsidRPr="00734567">
        <w:rPr>
          <w:sz w:val="24"/>
          <w:szCs w:val="24"/>
        </w:rPr>
        <w:t xml:space="preserve"> </w:t>
      </w:r>
      <w:proofErr w:type="gramStart"/>
      <w:r w:rsidR="00246676" w:rsidRPr="00734567">
        <w:rPr>
          <w:sz w:val="24"/>
          <w:szCs w:val="24"/>
        </w:rPr>
        <w:t>328</w:t>
      </w:r>
      <w:r w:rsidR="0067615B" w:rsidRPr="00734567">
        <w:rPr>
          <w:sz w:val="24"/>
          <w:szCs w:val="24"/>
        </w:rPr>
        <w:t>;</w:t>
      </w:r>
      <w:r w:rsidRPr="00734567">
        <w:rPr>
          <w:sz w:val="24"/>
          <w:szCs w:val="24"/>
        </w:rPr>
        <w:t xml:space="preserve">  </w:t>
      </w:r>
      <w:r w:rsidR="0067615B" w:rsidRPr="00734567">
        <w:rPr>
          <w:sz w:val="24"/>
          <w:szCs w:val="24"/>
        </w:rPr>
        <w:t>-</w:t>
      </w:r>
      <w:proofErr w:type="gramEnd"/>
      <w:r w:rsidR="0067615B" w:rsidRPr="00734567">
        <w:rPr>
          <w:sz w:val="24"/>
          <w:szCs w:val="24"/>
        </w:rPr>
        <w:t xml:space="preserve"> </w:t>
      </w:r>
      <w:r w:rsidRPr="00734567">
        <w:rPr>
          <w:sz w:val="24"/>
          <w:szCs w:val="24"/>
        </w:rPr>
        <w:t>от сторонних организаций</w:t>
      </w:r>
      <w:r w:rsidR="0042571A" w:rsidRPr="00734567">
        <w:rPr>
          <w:sz w:val="24"/>
          <w:szCs w:val="24"/>
        </w:rPr>
        <w:t xml:space="preserve"> –</w:t>
      </w:r>
      <w:r w:rsidRPr="00734567">
        <w:rPr>
          <w:sz w:val="24"/>
          <w:szCs w:val="24"/>
        </w:rPr>
        <w:t xml:space="preserve"> </w:t>
      </w:r>
      <w:r w:rsidR="00246676" w:rsidRPr="00734567">
        <w:rPr>
          <w:sz w:val="24"/>
          <w:szCs w:val="24"/>
        </w:rPr>
        <w:t>42</w:t>
      </w:r>
      <w:r w:rsidR="0067615B" w:rsidRPr="00734567">
        <w:rPr>
          <w:sz w:val="24"/>
          <w:szCs w:val="24"/>
        </w:rPr>
        <w:t>;</w:t>
      </w:r>
      <w:r w:rsidR="0042571A" w:rsidRPr="00734567">
        <w:rPr>
          <w:sz w:val="24"/>
          <w:szCs w:val="24"/>
        </w:rPr>
        <w:t xml:space="preserve"> </w:t>
      </w:r>
      <w:r w:rsidR="0067615B" w:rsidRPr="00734567">
        <w:rPr>
          <w:sz w:val="24"/>
          <w:szCs w:val="24"/>
        </w:rPr>
        <w:t xml:space="preserve">- </w:t>
      </w:r>
      <w:r w:rsidR="0042571A" w:rsidRPr="00734567">
        <w:rPr>
          <w:sz w:val="24"/>
          <w:szCs w:val="24"/>
        </w:rPr>
        <w:t xml:space="preserve">от юридических лиц – </w:t>
      </w:r>
      <w:r w:rsidR="00246676" w:rsidRPr="00734567">
        <w:rPr>
          <w:sz w:val="24"/>
          <w:szCs w:val="24"/>
        </w:rPr>
        <w:t>122</w:t>
      </w:r>
      <w:r w:rsidR="0042571A" w:rsidRPr="00734567">
        <w:rPr>
          <w:sz w:val="24"/>
          <w:szCs w:val="24"/>
        </w:rPr>
        <w:t xml:space="preserve"> и </w:t>
      </w:r>
      <w:r w:rsidR="0067615B" w:rsidRPr="00734567">
        <w:rPr>
          <w:sz w:val="24"/>
          <w:szCs w:val="24"/>
        </w:rPr>
        <w:t xml:space="preserve">- </w:t>
      </w:r>
      <w:r w:rsidR="0042571A" w:rsidRPr="00734567">
        <w:rPr>
          <w:sz w:val="24"/>
          <w:szCs w:val="24"/>
        </w:rPr>
        <w:t>от индивидуальных предпринимателей -</w:t>
      </w:r>
      <w:r w:rsidR="000E2B8C" w:rsidRPr="00734567">
        <w:rPr>
          <w:sz w:val="24"/>
          <w:szCs w:val="24"/>
        </w:rPr>
        <w:t xml:space="preserve"> </w:t>
      </w:r>
      <w:r w:rsidR="00246676" w:rsidRPr="00734567">
        <w:rPr>
          <w:sz w:val="24"/>
          <w:szCs w:val="24"/>
        </w:rPr>
        <w:t>7</w:t>
      </w:r>
      <w:r w:rsidRPr="00734567">
        <w:rPr>
          <w:sz w:val="24"/>
          <w:szCs w:val="24"/>
        </w:rPr>
        <w:t xml:space="preserve"> обращени</w:t>
      </w:r>
      <w:r w:rsidR="00D40C76" w:rsidRPr="00734567">
        <w:rPr>
          <w:sz w:val="24"/>
          <w:szCs w:val="24"/>
        </w:rPr>
        <w:t>й</w:t>
      </w:r>
      <w:r w:rsidRPr="00734567">
        <w:rPr>
          <w:sz w:val="24"/>
          <w:szCs w:val="24"/>
        </w:rPr>
        <w:t xml:space="preserve"> граждан. </w:t>
      </w:r>
      <w:r w:rsidRPr="00734567">
        <w:rPr>
          <w:sz w:val="24"/>
        </w:rPr>
        <w:t xml:space="preserve">По сравнению с аналогичным периодом </w:t>
      </w:r>
      <w:r w:rsidR="00D40C76" w:rsidRPr="00734567">
        <w:rPr>
          <w:sz w:val="24"/>
        </w:rPr>
        <w:t>прошлого</w:t>
      </w:r>
      <w:r w:rsidRPr="00734567">
        <w:rPr>
          <w:sz w:val="24"/>
        </w:rPr>
        <w:t xml:space="preserve"> года количество обращений в целом </w:t>
      </w:r>
      <w:r w:rsidR="008B7016" w:rsidRPr="00734567">
        <w:rPr>
          <w:sz w:val="24"/>
        </w:rPr>
        <w:t>у</w:t>
      </w:r>
      <w:r w:rsidR="002F3D6F" w:rsidRPr="00734567">
        <w:rPr>
          <w:sz w:val="24"/>
        </w:rPr>
        <w:t>велич</w:t>
      </w:r>
      <w:r w:rsidR="008B7016" w:rsidRPr="00734567">
        <w:rPr>
          <w:sz w:val="24"/>
        </w:rPr>
        <w:t>илось</w:t>
      </w:r>
      <w:r w:rsidRPr="00734567">
        <w:rPr>
          <w:sz w:val="24"/>
        </w:rPr>
        <w:t xml:space="preserve"> в </w:t>
      </w:r>
      <w:r w:rsidR="00246676" w:rsidRPr="00734567">
        <w:rPr>
          <w:sz w:val="24"/>
        </w:rPr>
        <w:t>1,</w:t>
      </w:r>
      <w:r w:rsidR="004802D8" w:rsidRPr="00734567">
        <w:rPr>
          <w:sz w:val="24"/>
        </w:rPr>
        <w:t>2</w:t>
      </w:r>
      <w:r w:rsidR="00EE4DB9" w:rsidRPr="00734567">
        <w:rPr>
          <w:sz w:val="24"/>
        </w:rPr>
        <w:t xml:space="preserve"> </w:t>
      </w:r>
      <w:r w:rsidRPr="00734567">
        <w:rPr>
          <w:sz w:val="24"/>
        </w:rPr>
        <w:t>раз</w:t>
      </w:r>
      <w:r w:rsidR="00C1039F" w:rsidRPr="00734567">
        <w:rPr>
          <w:sz w:val="24"/>
        </w:rPr>
        <w:t>а</w:t>
      </w:r>
      <w:r w:rsidRPr="00734567">
        <w:rPr>
          <w:sz w:val="24"/>
        </w:rPr>
        <w:t xml:space="preserve"> (в </w:t>
      </w:r>
      <w:r w:rsidR="004802D8" w:rsidRPr="00734567">
        <w:rPr>
          <w:sz w:val="24"/>
        </w:rPr>
        <w:t>1 квартале</w:t>
      </w:r>
      <w:r w:rsidR="00113A47" w:rsidRPr="00734567">
        <w:rPr>
          <w:sz w:val="24"/>
        </w:rPr>
        <w:t xml:space="preserve"> </w:t>
      </w:r>
      <w:r w:rsidRPr="00734567">
        <w:rPr>
          <w:sz w:val="24"/>
        </w:rPr>
        <w:t>202</w:t>
      </w:r>
      <w:r w:rsidR="00246676" w:rsidRPr="00734567">
        <w:rPr>
          <w:sz w:val="24"/>
        </w:rPr>
        <w:t>3</w:t>
      </w:r>
      <w:r w:rsidRPr="00734567">
        <w:rPr>
          <w:sz w:val="24"/>
        </w:rPr>
        <w:t xml:space="preserve"> года </w:t>
      </w:r>
      <w:r w:rsidR="00113A47" w:rsidRPr="00734567">
        <w:rPr>
          <w:sz w:val="24"/>
        </w:rPr>
        <w:t xml:space="preserve">находилось на </w:t>
      </w:r>
      <w:r w:rsidR="00542F74" w:rsidRPr="00734567">
        <w:rPr>
          <w:sz w:val="24"/>
        </w:rPr>
        <w:t>исполн</w:t>
      </w:r>
      <w:r w:rsidR="00113A47" w:rsidRPr="00734567">
        <w:rPr>
          <w:sz w:val="24"/>
        </w:rPr>
        <w:t xml:space="preserve">ении </w:t>
      </w:r>
      <w:r w:rsidR="00C1039F" w:rsidRPr="00734567">
        <w:rPr>
          <w:sz w:val="24"/>
        </w:rPr>
        <w:t>–</w:t>
      </w:r>
      <w:r w:rsidR="00245AA2" w:rsidRPr="00734567">
        <w:rPr>
          <w:sz w:val="24"/>
        </w:rPr>
        <w:t xml:space="preserve"> </w:t>
      </w:r>
      <w:r w:rsidR="00246676" w:rsidRPr="00734567">
        <w:rPr>
          <w:color w:val="auto"/>
          <w:sz w:val="24"/>
        </w:rPr>
        <w:t>1220</w:t>
      </w:r>
      <w:r w:rsidR="00245AA2" w:rsidRPr="00734567">
        <w:rPr>
          <w:color w:val="FF0000"/>
          <w:sz w:val="24"/>
        </w:rPr>
        <w:t xml:space="preserve"> </w:t>
      </w:r>
      <w:r w:rsidR="00C1039F" w:rsidRPr="00734567">
        <w:rPr>
          <w:sz w:val="24"/>
        </w:rPr>
        <w:t>обращени</w:t>
      </w:r>
      <w:r w:rsidR="00831D0E" w:rsidRPr="00734567">
        <w:rPr>
          <w:sz w:val="24"/>
        </w:rPr>
        <w:t>й</w:t>
      </w:r>
      <w:r w:rsidR="00C1039F" w:rsidRPr="00734567">
        <w:rPr>
          <w:sz w:val="24"/>
        </w:rPr>
        <w:t>)</w:t>
      </w:r>
      <w:r w:rsidRPr="00734567">
        <w:rPr>
          <w:sz w:val="24"/>
        </w:rPr>
        <w:t xml:space="preserve">, количество интернет - обращений </w:t>
      </w:r>
      <w:r w:rsidR="00F74678" w:rsidRPr="00734567">
        <w:rPr>
          <w:sz w:val="24"/>
        </w:rPr>
        <w:t>у</w:t>
      </w:r>
      <w:r w:rsidR="00245AA2" w:rsidRPr="00734567">
        <w:rPr>
          <w:sz w:val="24"/>
        </w:rPr>
        <w:t>величило</w:t>
      </w:r>
      <w:r w:rsidR="00EA3873" w:rsidRPr="00734567">
        <w:rPr>
          <w:sz w:val="24"/>
        </w:rPr>
        <w:t>сь</w:t>
      </w:r>
      <w:r w:rsidR="00C1039F" w:rsidRPr="00734567">
        <w:rPr>
          <w:sz w:val="24"/>
        </w:rPr>
        <w:t xml:space="preserve"> </w:t>
      </w:r>
      <w:r w:rsidR="00501D5D" w:rsidRPr="00734567">
        <w:rPr>
          <w:sz w:val="24"/>
        </w:rPr>
        <w:t xml:space="preserve">в </w:t>
      </w:r>
      <w:r w:rsidR="008B35D6" w:rsidRPr="00734567">
        <w:rPr>
          <w:sz w:val="24"/>
        </w:rPr>
        <w:t>1</w:t>
      </w:r>
      <w:r w:rsidR="00831D0E" w:rsidRPr="00734567">
        <w:rPr>
          <w:sz w:val="24"/>
        </w:rPr>
        <w:t>,</w:t>
      </w:r>
      <w:r w:rsidR="008B35D6" w:rsidRPr="00734567">
        <w:rPr>
          <w:sz w:val="24"/>
        </w:rPr>
        <w:t>3</w:t>
      </w:r>
      <w:r w:rsidR="00EE4DB9" w:rsidRPr="00734567">
        <w:rPr>
          <w:sz w:val="24"/>
        </w:rPr>
        <w:t xml:space="preserve"> </w:t>
      </w:r>
      <w:r w:rsidR="00501D5D" w:rsidRPr="00734567">
        <w:rPr>
          <w:sz w:val="24"/>
        </w:rPr>
        <w:t>раз</w:t>
      </w:r>
      <w:r w:rsidR="0067615B" w:rsidRPr="00734567">
        <w:rPr>
          <w:sz w:val="24"/>
        </w:rPr>
        <w:t>а</w:t>
      </w:r>
      <w:r w:rsidR="00501D5D" w:rsidRPr="00734567">
        <w:rPr>
          <w:sz w:val="24"/>
        </w:rPr>
        <w:t xml:space="preserve"> </w:t>
      </w:r>
      <w:r w:rsidRPr="00734567">
        <w:rPr>
          <w:sz w:val="24"/>
        </w:rPr>
        <w:t xml:space="preserve">(в </w:t>
      </w:r>
      <w:r w:rsidR="0067615B" w:rsidRPr="00734567">
        <w:rPr>
          <w:sz w:val="24"/>
        </w:rPr>
        <w:t>1 квартал</w:t>
      </w:r>
      <w:r w:rsidR="00C52295" w:rsidRPr="00734567">
        <w:rPr>
          <w:sz w:val="24"/>
        </w:rPr>
        <w:t>е</w:t>
      </w:r>
      <w:r w:rsidR="00113A47" w:rsidRPr="00734567">
        <w:rPr>
          <w:sz w:val="24"/>
        </w:rPr>
        <w:t xml:space="preserve"> </w:t>
      </w:r>
      <w:r w:rsidRPr="00734567">
        <w:rPr>
          <w:sz w:val="24"/>
        </w:rPr>
        <w:t>202</w:t>
      </w:r>
      <w:r w:rsidR="00246676" w:rsidRPr="00734567">
        <w:rPr>
          <w:sz w:val="24"/>
        </w:rPr>
        <w:t>3</w:t>
      </w:r>
      <w:r w:rsidRPr="00734567">
        <w:rPr>
          <w:sz w:val="24"/>
        </w:rPr>
        <w:t xml:space="preserve"> года поступило -  </w:t>
      </w:r>
      <w:r w:rsidR="00246676" w:rsidRPr="00734567">
        <w:rPr>
          <w:sz w:val="24"/>
        </w:rPr>
        <w:t>661</w:t>
      </w:r>
      <w:r w:rsidR="0067615B" w:rsidRPr="00734567">
        <w:rPr>
          <w:sz w:val="24"/>
        </w:rPr>
        <w:t xml:space="preserve"> </w:t>
      </w:r>
      <w:r w:rsidRPr="00734567">
        <w:rPr>
          <w:sz w:val="24"/>
        </w:rPr>
        <w:t>интернет - обращени</w:t>
      </w:r>
      <w:r w:rsidR="00246676" w:rsidRPr="00734567">
        <w:rPr>
          <w:sz w:val="24"/>
        </w:rPr>
        <w:t>е</w:t>
      </w:r>
      <w:r w:rsidRPr="00734567">
        <w:rPr>
          <w:sz w:val="24"/>
        </w:rPr>
        <w:t>).</w:t>
      </w:r>
    </w:p>
    <w:p w:rsidR="001D07C3" w:rsidRPr="00734567" w:rsidRDefault="001D07C3" w:rsidP="0026022D">
      <w:pPr>
        <w:pStyle w:val="a8"/>
        <w:ind w:left="142" w:right="1" w:firstLine="709"/>
        <w:jc w:val="both"/>
        <w:rPr>
          <w:sz w:val="24"/>
        </w:rPr>
      </w:pPr>
      <w:r w:rsidRPr="00734567">
        <w:rPr>
          <w:sz w:val="24"/>
        </w:rPr>
        <w:t xml:space="preserve">В отчетном периоде все обращения, поступившие </w:t>
      </w:r>
      <w:r w:rsidR="00111618" w:rsidRPr="00734567">
        <w:rPr>
          <w:sz w:val="24"/>
        </w:rPr>
        <w:t xml:space="preserve">в Управление </w:t>
      </w:r>
      <w:r w:rsidRPr="00734567">
        <w:rPr>
          <w:sz w:val="24"/>
        </w:rPr>
        <w:t>для рассмотрения и подготовки ответа</w:t>
      </w:r>
      <w:r w:rsidR="00DB4290" w:rsidRPr="00734567">
        <w:rPr>
          <w:sz w:val="24"/>
        </w:rPr>
        <w:t xml:space="preserve"> - 1453</w:t>
      </w:r>
      <w:r w:rsidRPr="00734567">
        <w:rPr>
          <w:sz w:val="24"/>
        </w:rPr>
        <w:t xml:space="preserve">, поставлены на контроль и исполнены без нарушений сроков. </w:t>
      </w:r>
      <w:r w:rsidR="00111618" w:rsidRPr="00734567">
        <w:rPr>
          <w:sz w:val="24"/>
        </w:rPr>
        <w:t xml:space="preserve">Рассмотрено в структурных подразделениях Управления с направлением ответа – </w:t>
      </w:r>
      <w:r w:rsidR="004972A0" w:rsidRPr="00734567">
        <w:rPr>
          <w:sz w:val="24"/>
        </w:rPr>
        <w:t>1245</w:t>
      </w:r>
      <w:r w:rsidR="00111618" w:rsidRPr="00734567">
        <w:rPr>
          <w:sz w:val="24"/>
        </w:rPr>
        <w:t xml:space="preserve"> обращений, перенаправлено в другие федеральные органы и ведомства - </w:t>
      </w:r>
      <w:r w:rsidR="004972A0" w:rsidRPr="00734567">
        <w:rPr>
          <w:sz w:val="24"/>
        </w:rPr>
        <w:t>167</w:t>
      </w:r>
      <w:r w:rsidR="00111618" w:rsidRPr="00734567">
        <w:rPr>
          <w:sz w:val="24"/>
        </w:rPr>
        <w:t xml:space="preserve"> обращени</w:t>
      </w:r>
      <w:r w:rsidR="004972A0" w:rsidRPr="00734567">
        <w:rPr>
          <w:sz w:val="24"/>
        </w:rPr>
        <w:t>й</w:t>
      </w:r>
      <w:r w:rsidR="00111618" w:rsidRPr="00734567">
        <w:rPr>
          <w:sz w:val="24"/>
        </w:rPr>
        <w:t xml:space="preserve"> граждан. </w:t>
      </w:r>
      <w:r w:rsidRPr="00734567">
        <w:rPr>
          <w:sz w:val="24"/>
        </w:rPr>
        <w:t xml:space="preserve">До 5 дней рассмотрено - </w:t>
      </w:r>
      <w:r w:rsidR="004972A0" w:rsidRPr="00734567">
        <w:rPr>
          <w:sz w:val="24"/>
        </w:rPr>
        <w:t>357</w:t>
      </w:r>
      <w:r w:rsidRPr="00734567">
        <w:rPr>
          <w:sz w:val="24"/>
        </w:rPr>
        <w:t xml:space="preserve"> обращени</w:t>
      </w:r>
      <w:r w:rsidR="004972A0" w:rsidRPr="00734567">
        <w:rPr>
          <w:sz w:val="24"/>
        </w:rPr>
        <w:t>й</w:t>
      </w:r>
      <w:r w:rsidRPr="00734567">
        <w:rPr>
          <w:sz w:val="24"/>
        </w:rPr>
        <w:t xml:space="preserve"> (2</w:t>
      </w:r>
      <w:r w:rsidR="004972A0" w:rsidRPr="00734567">
        <w:rPr>
          <w:sz w:val="24"/>
        </w:rPr>
        <w:t>8</w:t>
      </w:r>
      <w:r w:rsidRPr="00734567">
        <w:rPr>
          <w:sz w:val="24"/>
        </w:rPr>
        <w:t xml:space="preserve">%), до 15 дней - </w:t>
      </w:r>
      <w:r w:rsidR="004972A0" w:rsidRPr="00734567">
        <w:rPr>
          <w:sz w:val="24"/>
        </w:rPr>
        <w:t>429</w:t>
      </w:r>
      <w:r w:rsidRPr="00734567">
        <w:rPr>
          <w:sz w:val="24"/>
        </w:rPr>
        <w:t xml:space="preserve"> обращений (3</w:t>
      </w:r>
      <w:r w:rsidR="004972A0" w:rsidRPr="00734567">
        <w:rPr>
          <w:sz w:val="24"/>
        </w:rPr>
        <w:t>3</w:t>
      </w:r>
      <w:r w:rsidRPr="00734567">
        <w:rPr>
          <w:sz w:val="24"/>
        </w:rPr>
        <w:t xml:space="preserve">%) и до 30 дней рассмотрено - </w:t>
      </w:r>
      <w:r w:rsidR="004972A0" w:rsidRPr="00734567">
        <w:rPr>
          <w:sz w:val="24"/>
        </w:rPr>
        <w:t>456</w:t>
      </w:r>
      <w:r w:rsidRPr="00734567">
        <w:rPr>
          <w:sz w:val="24"/>
        </w:rPr>
        <w:t xml:space="preserve"> обращений (3</w:t>
      </w:r>
      <w:r w:rsidR="004972A0" w:rsidRPr="00734567">
        <w:rPr>
          <w:sz w:val="24"/>
        </w:rPr>
        <w:t>6</w:t>
      </w:r>
      <w:r w:rsidRPr="00734567">
        <w:rPr>
          <w:sz w:val="24"/>
        </w:rPr>
        <w:t xml:space="preserve">%). Кроме того, у </w:t>
      </w:r>
      <w:r w:rsidR="004972A0" w:rsidRPr="00734567">
        <w:rPr>
          <w:sz w:val="24"/>
        </w:rPr>
        <w:t>43</w:t>
      </w:r>
      <w:r w:rsidRPr="00734567">
        <w:rPr>
          <w:sz w:val="24"/>
        </w:rPr>
        <w:t xml:space="preserve"> обращений</w:t>
      </w:r>
      <w:r w:rsidR="0048427B" w:rsidRPr="00734567">
        <w:rPr>
          <w:sz w:val="24"/>
        </w:rPr>
        <w:t xml:space="preserve"> (</w:t>
      </w:r>
      <w:r w:rsidR="004972A0" w:rsidRPr="00734567">
        <w:rPr>
          <w:sz w:val="24"/>
        </w:rPr>
        <w:t>3</w:t>
      </w:r>
      <w:r w:rsidR="0048427B" w:rsidRPr="00734567">
        <w:rPr>
          <w:sz w:val="24"/>
        </w:rPr>
        <w:t>%)</w:t>
      </w:r>
      <w:r w:rsidRPr="00734567">
        <w:rPr>
          <w:sz w:val="24"/>
        </w:rPr>
        <w:t xml:space="preserve"> по объективным причинам продлен срок исполнения свыше 30 дней.</w:t>
      </w:r>
      <w:r w:rsidR="0048427B" w:rsidRPr="00734567">
        <w:rPr>
          <w:i/>
          <w:sz w:val="24"/>
        </w:rPr>
        <w:t xml:space="preserve"> </w:t>
      </w:r>
      <w:r w:rsidRPr="00734567">
        <w:rPr>
          <w:sz w:val="24"/>
        </w:rPr>
        <w:t>По результатам рассмотрения поступивших об</w:t>
      </w:r>
      <w:r w:rsidR="00111618" w:rsidRPr="00734567">
        <w:rPr>
          <w:sz w:val="24"/>
        </w:rPr>
        <w:t xml:space="preserve">ращений дано разъяснение на - </w:t>
      </w:r>
      <w:r w:rsidR="004972A0" w:rsidRPr="00734567">
        <w:rPr>
          <w:sz w:val="24"/>
        </w:rPr>
        <w:t>1069</w:t>
      </w:r>
      <w:r w:rsidRPr="00734567">
        <w:rPr>
          <w:sz w:val="24"/>
        </w:rPr>
        <w:t xml:space="preserve"> обращений</w:t>
      </w:r>
      <w:r w:rsidR="00111618" w:rsidRPr="00734567">
        <w:rPr>
          <w:sz w:val="24"/>
        </w:rPr>
        <w:t xml:space="preserve"> (8</w:t>
      </w:r>
      <w:r w:rsidR="004972A0" w:rsidRPr="00734567">
        <w:rPr>
          <w:sz w:val="24"/>
        </w:rPr>
        <w:t>8</w:t>
      </w:r>
      <w:r w:rsidR="00111618" w:rsidRPr="00734567">
        <w:rPr>
          <w:sz w:val="24"/>
        </w:rPr>
        <w:t>%)</w:t>
      </w:r>
      <w:r w:rsidRPr="00734567">
        <w:rPr>
          <w:sz w:val="24"/>
        </w:rPr>
        <w:t>, удовлетворено по результа</w:t>
      </w:r>
      <w:r w:rsidR="00111618" w:rsidRPr="00734567">
        <w:rPr>
          <w:sz w:val="24"/>
        </w:rPr>
        <w:t xml:space="preserve">там рассмотрения обращения в - </w:t>
      </w:r>
      <w:r w:rsidR="004972A0" w:rsidRPr="00734567">
        <w:rPr>
          <w:sz w:val="24"/>
        </w:rPr>
        <w:t>20</w:t>
      </w:r>
      <w:r w:rsidRPr="00734567">
        <w:rPr>
          <w:sz w:val="24"/>
        </w:rPr>
        <w:t xml:space="preserve"> случаях</w:t>
      </w:r>
      <w:r w:rsidR="004972A0" w:rsidRPr="00734567">
        <w:rPr>
          <w:sz w:val="24"/>
        </w:rPr>
        <w:t xml:space="preserve"> </w:t>
      </w:r>
      <w:r w:rsidR="00111618" w:rsidRPr="00734567">
        <w:rPr>
          <w:sz w:val="24"/>
        </w:rPr>
        <w:t>(2%)</w:t>
      </w:r>
      <w:r w:rsidRPr="00734567">
        <w:rPr>
          <w:sz w:val="24"/>
        </w:rPr>
        <w:t xml:space="preserve">, отозвано заявителями - </w:t>
      </w:r>
      <w:r w:rsidR="004972A0" w:rsidRPr="00734567">
        <w:rPr>
          <w:sz w:val="24"/>
        </w:rPr>
        <w:t>128</w:t>
      </w:r>
      <w:r w:rsidRPr="00734567">
        <w:rPr>
          <w:sz w:val="24"/>
        </w:rPr>
        <w:t xml:space="preserve"> жалоб (обращений)</w:t>
      </w:r>
      <w:r w:rsidR="00111618" w:rsidRPr="00734567">
        <w:rPr>
          <w:sz w:val="24"/>
        </w:rPr>
        <w:t xml:space="preserve"> (1</w:t>
      </w:r>
      <w:r w:rsidR="004972A0" w:rsidRPr="00734567">
        <w:rPr>
          <w:sz w:val="24"/>
        </w:rPr>
        <w:t>0</w:t>
      </w:r>
      <w:r w:rsidR="00111618" w:rsidRPr="00734567">
        <w:rPr>
          <w:sz w:val="24"/>
        </w:rPr>
        <w:t>%)</w:t>
      </w:r>
      <w:r w:rsidRPr="00734567">
        <w:rPr>
          <w:sz w:val="24"/>
        </w:rPr>
        <w:t>.</w:t>
      </w:r>
      <w:r w:rsidRPr="00734567">
        <w:rPr>
          <w:i/>
          <w:sz w:val="24"/>
        </w:rPr>
        <w:t xml:space="preserve"> </w:t>
      </w:r>
      <w:r w:rsidRPr="00734567">
        <w:rPr>
          <w:sz w:val="24"/>
        </w:rPr>
        <w:t>Сводная справка о поступлении и рассмотрении письменных обращений граждан с 01.01.202</w:t>
      </w:r>
      <w:r w:rsidR="004972A0" w:rsidRPr="00734567">
        <w:rPr>
          <w:sz w:val="24"/>
        </w:rPr>
        <w:t>4</w:t>
      </w:r>
      <w:r w:rsidRPr="00734567">
        <w:rPr>
          <w:sz w:val="24"/>
        </w:rPr>
        <w:t xml:space="preserve"> по 31.03.202</w:t>
      </w:r>
      <w:r w:rsidR="004972A0" w:rsidRPr="00734567">
        <w:rPr>
          <w:sz w:val="24"/>
        </w:rPr>
        <w:t>4</w:t>
      </w:r>
      <w:r w:rsidRPr="00734567">
        <w:rPr>
          <w:sz w:val="24"/>
        </w:rPr>
        <w:t xml:space="preserve"> прилагается (приложение 1).</w:t>
      </w:r>
    </w:p>
    <w:p w:rsidR="00FA54D6" w:rsidRPr="00734567" w:rsidRDefault="00D40C76" w:rsidP="0026022D">
      <w:pPr>
        <w:pStyle w:val="a8"/>
        <w:ind w:left="142" w:right="1" w:firstLine="709"/>
        <w:jc w:val="both"/>
        <w:rPr>
          <w:sz w:val="24"/>
        </w:rPr>
      </w:pPr>
      <w:r w:rsidRPr="00734567">
        <w:rPr>
          <w:sz w:val="24"/>
        </w:rPr>
        <w:t xml:space="preserve">По тематике обращений, поступивших в текущем периоде, преобладают вопросы </w:t>
      </w:r>
      <w:r w:rsidR="00FA54D6" w:rsidRPr="00734567">
        <w:rPr>
          <w:sz w:val="24"/>
        </w:rPr>
        <w:t xml:space="preserve">администрирования налогов физических лиц - </w:t>
      </w:r>
      <w:r w:rsidR="008672A2" w:rsidRPr="00734567">
        <w:rPr>
          <w:sz w:val="24"/>
        </w:rPr>
        <w:t>297</w:t>
      </w:r>
      <w:r w:rsidR="00FA54D6" w:rsidRPr="00734567">
        <w:rPr>
          <w:sz w:val="24"/>
        </w:rPr>
        <w:t xml:space="preserve"> обращени</w:t>
      </w:r>
      <w:r w:rsidR="007235F9" w:rsidRPr="00734567">
        <w:rPr>
          <w:sz w:val="24"/>
        </w:rPr>
        <w:t>й</w:t>
      </w:r>
      <w:r w:rsidR="00FA54D6" w:rsidRPr="00734567">
        <w:rPr>
          <w:sz w:val="24"/>
        </w:rPr>
        <w:t xml:space="preserve"> (</w:t>
      </w:r>
      <w:r w:rsidR="008672A2" w:rsidRPr="00734567">
        <w:rPr>
          <w:sz w:val="24"/>
        </w:rPr>
        <w:t>20</w:t>
      </w:r>
      <w:r w:rsidR="00FA54D6" w:rsidRPr="00734567">
        <w:rPr>
          <w:sz w:val="24"/>
        </w:rPr>
        <w:t xml:space="preserve">%), в </w:t>
      </w:r>
      <w:r w:rsidR="008672A2" w:rsidRPr="00734567">
        <w:rPr>
          <w:sz w:val="24"/>
        </w:rPr>
        <w:t>1</w:t>
      </w:r>
      <w:r w:rsidR="00E43A15" w:rsidRPr="00734567">
        <w:rPr>
          <w:sz w:val="24"/>
        </w:rPr>
        <w:t>.</w:t>
      </w:r>
      <w:r w:rsidR="008672A2" w:rsidRPr="00734567">
        <w:rPr>
          <w:sz w:val="24"/>
        </w:rPr>
        <w:t>2</w:t>
      </w:r>
      <w:r w:rsidR="00FA54D6" w:rsidRPr="00734567">
        <w:rPr>
          <w:sz w:val="24"/>
        </w:rPr>
        <w:t xml:space="preserve"> раза больше </w:t>
      </w:r>
      <w:r w:rsidR="00E43A15" w:rsidRPr="00734567">
        <w:rPr>
          <w:sz w:val="24"/>
        </w:rPr>
        <w:t>1 квартала</w:t>
      </w:r>
      <w:r w:rsidR="00FA54D6" w:rsidRPr="00734567">
        <w:rPr>
          <w:sz w:val="24"/>
        </w:rPr>
        <w:t xml:space="preserve"> 202</w:t>
      </w:r>
      <w:r w:rsidR="008672A2" w:rsidRPr="00734567">
        <w:rPr>
          <w:sz w:val="24"/>
        </w:rPr>
        <w:t>3</w:t>
      </w:r>
      <w:r w:rsidR="00FA54D6" w:rsidRPr="00734567">
        <w:rPr>
          <w:sz w:val="24"/>
        </w:rPr>
        <w:t xml:space="preserve"> года. По налогу на доходы физических лиц</w:t>
      </w:r>
      <w:r w:rsidR="007235F9" w:rsidRPr="00734567">
        <w:rPr>
          <w:sz w:val="24"/>
        </w:rPr>
        <w:t xml:space="preserve"> обратилось - </w:t>
      </w:r>
      <w:r w:rsidR="00E43A15" w:rsidRPr="00734567">
        <w:rPr>
          <w:sz w:val="24"/>
        </w:rPr>
        <w:t>1</w:t>
      </w:r>
      <w:r w:rsidR="000D68F0" w:rsidRPr="00734567">
        <w:rPr>
          <w:sz w:val="24"/>
        </w:rPr>
        <w:t>50</w:t>
      </w:r>
      <w:r w:rsidR="00FA54D6" w:rsidRPr="00734567">
        <w:rPr>
          <w:sz w:val="24"/>
        </w:rPr>
        <w:t xml:space="preserve"> заявител</w:t>
      </w:r>
      <w:r w:rsidR="00E43A15" w:rsidRPr="00734567">
        <w:rPr>
          <w:sz w:val="24"/>
        </w:rPr>
        <w:t>ей</w:t>
      </w:r>
      <w:r w:rsidR="00FA54D6" w:rsidRPr="00734567">
        <w:rPr>
          <w:sz w:val="24"/>
        </w:rPr>
        <w:t xml:space="preserve">, по налогу на имущество - </w:t>
      </w:r>
      <w:r w:rsidR="000D68F0" w:rsidRPr="00734567">
        <w:rPr>
          <w:sz w:val="24"/>
        </w:rPr>
        <w:t>86</w:t>
      </w:r>
      <w:r w:rsidR="00FA54D6" w:rsidRPr="00734567">
        <w:rPr>
          <w:sz w:val="24"/>
        </w:rPr>
        <w:t xml:space="preserve">, по земельному налогу - </w:t>
      </w:r>
      <w:r w:rsidR="000D68F0" w:rsidRPr="00734567">
        <w:rPr>
          <w:sz w:val="24"/>
        </w:rPr>
        <w:t>3</w:t>
      </w:r>
      <w:r w:rsidR="007235F9" w:rsidRPr="00734567">
        <w:rPr>
          <w:sz w:val="24"/>
        </w:rPr>
        <w:t>3</w:t>
      </w:r>
      <w:r w:rsidR="00FA54D6" w:rsidRPr="00734567">
        <w:rPr>
          <w:sz w:val="24"/>
        </w:rPr>
        <w:t xml:space="preserve">, по транспортному налогу – </w:t>
      </w:r>
      <w:r w:rsidR="00E43A15" w:rsidRPr="00734567">
        <w:rPr>
          <w:sz w:val="24"/>
        </w:rPr>
        <w:t>2</w:t>
      </w:r>
      <w:r w:rsidR="000D68F0" w:rsidRPr="00734567">
        <w:rPr>
          <w:sz w:val="24"/>
        </w:rPr>
        <w:t>7</w:t>
      </w:r>
      <w:r w:rsidR="00E43A15" w:rsidRPr="00734567">
        <w:rPr>
          <w:sz w:val="24"/>
        </w:rPr>
        <w:t xml:space="preserve"> </w:t>
      </w:r>
      <w:r w:rsidR="00FA54D6" w:rsidRPr="00734567">
        <w:rPr>
          <w:sz w:val="24"/>
        </w:rPr>
        <w:t>заявител</w:t>
      </w:r>
      <w:r w:rsidR="000D68F0" w:rsidRPr="00734567">
        <w:rPr>
          <w:sz w:val="24"/>
        </w:rPr>
        <w:t>ей</w:t>
      </w:r>
      <w:r w:rsidR="00FA54D6" w:rsidRPr="00734567">
        <w:rPr>
          <w:sz w:val="24"/>
        </w:rPr>
        <w:t xml:space="preserve">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налогообложения. </w:t>
      </w:r>
    </w:p>
    <w:p w:rsidR="004120CD" w:rsidRPr="00734567" w:rsidRDefault="004120CD" w:rsidP="0026022D">
      <w:pPr>
        <w:pStyle w:val="a8"/>
        <w:ind w:left="142" w:right="1" w:firstLine="709"/>
        <w:jc w:val="both"/>
        <w:rPr>
          <w:sz w:val="24"/>
        </w:rPr>
      </w:pPr>
      <w:r w:rsidRPr="00734567">
        <w:rPr>
          <w:sz w:val="24"/>
        </w:rPr>
        <w:t xml:space="preserve">Остаются актуальными в текущем </w:t>
      </w:r>
      <w:r w:rsidR="00E43A15" w:rsidRPr="00734567">
        <w:rPr>
          <w:sz w:val="24"/>
        </w:rPr>
        <w:t xml:space="preserve">квартале </w:t>
      </w:r>
      <w:r w:rsidRPr="00734567">
        <w:rPr>
          <w:sz w:val="24"/>
        </w:rPr>
        <w:t xml:space="preserve">вопросы урегулирования задолженности по налогам, сборам и взносам в бюджеты государственных внебюджетных фондов - </w:t>
      </w:r>
      <w:r w:rsidR="00E43A15" w:rsidRPr="00734567">
        <w:rPr>
          <w:sz w:val="24"/>
        </w:rPr>
        <w:t>2</w:t>
      </w:r>
      <w:r w:rsidR="000D68F0" w:rsidRPr="00734567">
        <w:rPr>
          <w:sz w:val="24"/>
        </w:rPr>
        <w:t>68</w:t>
      </w:r>
      <w:r w:rsidRPr="00734567">
        <w:rPr>
          <w:sz w:val="24"/>
        </w:rPr>
        <w:t xml:space="preserve"> обращений (1</w:t>
      </w:r>
      <w:r w:rsidR="00E43A15" w:rsidRPr="00734567">
        <w:rPr>
          <w:sz w:val="24"/>
        </w:rPr>
        <w:t>8</w:t>
      </w:r>
      <w:r w:rsidRPr="00734567">
        <w:rPr>
          <w:sz w:val="24"/>
        </w:rPr>
        <w:t xml:space="preserve">%), в </w:t>
      </w:r>
      <w:r w:rsidR="00A63B2D" w:rsidRPr="00734567">
        <w:rPr>
          <w:sz w:val="24"/>
        </w:rPr>
        <w:t>1</w:t>
      </w:r>
      <w:r w:rsidR="00E43A15" w:rsidRPr="00734567">
        <w:rPr>
          <w:sz w:val="24"/>
        </w:rPr>
        <w:t>,</w:t>
      </w:r>
      <w:r w:rsidR="00A63B2D" w:rsidRPr="00734567">
        <w:rPr>
          <w:sz w:val="24"/>
        </w:rPr>
        <w:t>2</w:t>
      </w:r>
      <w:r w:rsidRPr="00734567">
        <w:rPr>
          <w:sz w:val="24"/>
        </w:rPr>
        <w:t xml:space="preserve"> раз больше аналогичного периода прошлого года. Граждане высказывали несогласие с образованием у них сумм задолженности по имущественным налогам, начислении </w:t>
      </w:r>
      <w:r w:rsidR="00D82963" w:rsidRPr="00734567">
        <w:rPr>
          <w:sz w:val="24"/>
        </w:rPr>
        <w:t xml:space="preserve">штрафов и </w:t>
      </w:r>
      <w:r w:rsidRPr="00734567">
        <w:rPr>
          <w:sz w:val="24"/>
        </w:rPr>
        <w:t>пени за несвоевременную уплату</w:t>
      </w:r>
      <w:r w:rsidR="00D82963" w:rsidRPr="00734567">
        <w:rPr>
          <w:sz w:val="24"/>
        </w:rPr>
        <w:t xml:space="preserve"> налогов</w:t>
      </w:r>
      <w:r w:rsidRPr="00734567">
        <w:rPr>
          <w:sz w:val="24"/>
        </w:rPr>
        <w:t>.</w:t>
      </w:r>
    </w:p>
    <w:p w:rsidR="00D40C76" w:rsidRPr="00734567" w:rsidRDefault="00FA54D6" w:rsidP="0026022D">
      <w:pPr>
        <w:pStyle w:val="a8"/>
        <w:ind w:left="142" w:right="1" w:firstLine="709"/>
        <w:jc w:val="both"/>
        <w:rPr>
          <w:sz w:val="24"/>
        </w:rPr>
      </w:pPr>
      <w:r w:rsidRPr="00734567">
        <w:rPr>
          <w:sz w:val="24"/>
        </w:rPr>
        <w:t xml:space="preserve">Обращались граждане в </w:t>
      </w:r>
      <w:r w:rsidR="00E43A15" w:rsidRPr="00734567">
        <w:rPr>
          <w:sz w:val="24"/>
        </w:rPr>
        <w:t>1 квартале</w:t>
      </w:r>
      <w:r w:rsidRPr="00734567">
        <w:rPr>
          <w:sz w:val="24"/>
        </w:rPr>
        <w:t xml:space="preserve"> 202</w:t>
      </w:r>
      <w:r w:rsidR="00A63B2D" w:rsidRPr="00734567">
        <w:rPr>
          <w:sz w:val="24"/>
        </w:rPr>
        <w:t>4</w:t>
      </w:r>
      <w:r w:rsidRPr="00734567">
        <w:rPr>
          <w:sz w:val="24"/>
        </w:rPr>
        <w:t xml:space="preserve"> года по вопросам </w:t>
      </w:r>
      <w:r w:rsidR="00D40C76" w:rsidRPr="00734567">
        <w:rPr>
          <w:sz w:val="24"/>
        </w:rPr>
        <w:t xml:space="preserve"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</w:t>
      </w:r>
      <w:proofErr w:type="gramStart"/>
      <w:r w:rsidR="00D40C76" w:rsidRPr="00734567">
        <w:rPr>
          <w:sz w:val="24"/>
        </w:rPr>
        <w:t>лиц  –</w:t>
      </w:r>
      <w:proofErr w:type="gramEnd"/>
      <w:r w:rsidR="00D40C76" w:rsidRPr="00734567">
        <w:rPr>
          <w:sz w:val="24"/>
        </w:rPr>
        <w:t xml:space="preserve"> </w:t>
      </w:r>
      <w:r w:rsidR="00A63B2D" w:rsidRPr="00734567">
        <w:rPr>
          <w:sz w:val="24"/>
        </w:rPr>
        <w:t>220</w:t>
      </w:r>
      <w:r w:rsidR="00D40C76" w:rsidRPr="00734567">
        <w:rPr>
          <w:sz w:val="24"/>
        </w:rPr>
        <w:t xml:space="preserve"> обращени</w:t>
      </w:r>
      <w:r w:rsidR="00A63B2D" w:rsidRPr="00734567">
        <w:rPr>
          <w:sz w:val="24"/>
        </w:rPr>
        <w:t>й</w:t>
      </w:r>
      <w:r w:rsidR="00D40C76" w:rsidRPr="00734567">
        <w:rPr>
          <w:sz w:val="24"/>
        </w:rPr>
        <w:t xml:space="preserve"> (</w:t>
      </w:r>
      <w:r w:rsidRPr="00734567">
        <w:rPr>
          <w:sz w:val="24"/>
        </w:rPr>
        <w:t>1</w:t>
      </w:r>
      <w:r w:rsidR="00A63B2D" w:rsidRPr="00734567">
        <w:rPr>
          <w:sz w:val="24"/>
        </w:rPr>
        <w:t>5</w:t>
      </w:r>
      <w:r w:rsidR="00D40C76" w:rsidRPr="00734567">
        <w:rPr>
          <w:sz w:val="24"/>
        </w:rPr>
        <w:t>%), в 1,</w:t>
      </w:r>
      <w:r w:rsidR="00A63B2D" w:rsidRPr="00734567">
        <w:rPr>
          <w:sz w:val="24"/>
        </w:rPr>
        <w:t>3</w:t>
      </w:r>
      <w:r w:rsidR="00D40C76" w:rsidRPr="00734567">
        <w:rPr>
          <w:sz w:val="24"/>
        </w:rPr>
        <w:t xml:space="preserve"> раза больше </w:t>
      </w:r>
      <w:r w:rsidR="00E43A15" w:rsidRPr="00734567">
        <w:rPr>
          <w:sz w:val="24"/>
        </w:rPr>
        <w:t xml:space="preserve">1 квартала </w:t>
      </w:r>
      <w:r w:rsidR="00D40C76" w:rsidRPr="00734567">
        <w:rPr>
          <w:sz w:val="24"/>
        </w:rPr>
        <w:t>202</w:t>
      </w:r>
      <w:r w:rsidR="00A63B2D" w:rsidRPr="00734567">
        <w:rPr>
          <w:sz w:val="24"/>
        </w:rPr>
        <w:t>3</w:t>
      </w:r>
      <w:r w:rsidR="00D40C76" w:rsidRPr="00734567">
        <w:rPr>
          <w:sz w:val="24"/>
        </w:rPr>
        <w:t xml:space="preserve"> года. </w:t>
      </w:r>
      <w:r w:rsidR="00533DA3" w:rsidRPr="00734567">
        <w:rPr>
          <w:sz w:val="24"/>
        </w:rPr>
        <w:t>Из общего количества таких обращений – 39% составляют вопросы, связанные с обжалованием решений налоговых органов, вынесенных по результатам камеральных и выездных налоговых проверок, решений о принятии обеспечительных мер, а также по обжалованию действий должностных лиц инспекций при проведении мероприятий налогового контроля (истребование документов, допросы, осмотры, экспертиза). Вопросы, связанные с обжалованием действий налоговых органов по формированию и взысканию отрицательного сальдо ЕНС, отказу в исполнении заявления о распоряжении путем возврата (зачета) суммой денежных средств, формирующих положительное сальдо ЕНС налогоплательщика – составляют 44%. Остальные обращения по вопросам обжалования решений о государственной регистрации, отказе в регистрации, а также вопросам исчисления имущественных налогов физических лиц.</w:t>
      </w:r>
    </w:p>
    <w:p w:rsidR="00D40C76" w:rsidRPr="00734567" w:rsidRDefault="00D9480D" w:rsidP="0026022D">
      <w:pPr>
        <w:pStyle w:val="a8"/>
        <w:ind w:left="142" w:right="1" w:firstLine="709"/>
        <w:jc w:val="both"/>
        <w:rPr>
          <w:sz w:val="24"/>
        </w:rPr>
      </w:pPr>
      <w:r w:rsidRPr="00734567">
        <w:rPr>
          <w:sz w:val="24"/>
        </w:rPr>
        <w:lastRenderedPageBreak/>
        <w:t>Поступали обращения п</w:t>
      </w:r>
      <w:r w:rsidR="00AF4449" w:rsidRPr="00734567">
        <w:rPr>
          <w:sz w:val="24"/>
        </w:rPr>
        <w:t xml:space="preserve">о </w:t>
      </w:r>
      <w:proofErr w:type="gramStart"/>
      <w:r w:rsidR="00EE5957" w:rsidRPr="00734567">
        <w:rPr>
          <w:sz w:val="24"/>
        </w:rPr>
        <w:t>вопрос</w:t>
      </w:r>
      <w:r w:rsidR="00AF4449" w:rsidRPr="00734567">
        <w:rPr>
          <w:sz w:val="24"/>
        </w:rPr>
        <w:t>ам</w:t>
      </w:r>
      <w:r w:rsidR="00EE5957" w:rsidRPr="00734567">
        <w:rPr>
          <w:sz w:val="24"/>
        </w:rPr>
        <w:t xml:space="preserve">  контроля</w:t>
      </w:r>
      <w:proofErr w:type="gramEnd"/>
      <w:r w:rsidR="00EE5957" w:rsidRPr="00734567">
        <w:rPr>
          <w:sz w:val="24"/>
        </w:rPr>
        <w:t xml:space="preserve"> исполнения налогового законодательства физическими и юридическими лицами – </w:t>
      </w:r>
      <w:r w:rsidR="00A63B2D" w:rsidRPr="00734567">
        <w:rPr>
          <w:sz w:val="24"/>
        </w:rPr>
        <w:t>67</w:t>
      </w:r>
      <w:r w:rsidR="00EE5957" w:rsidRPr="00734567">
        <w:rPr>
          <w:sz w:val="24"/>
        </w:rPr>
        <w:t xml:space="preserve"> обращени</w:t>
      </w:r>
      <w:r w:rsidR="00E43A15" w:rsidRPr="00734567">
        <w:rPr>
          <w:sz w:val="24"/>
        </w:rPr>
        <w:t>й</w:t>
      </w:r>
      <w:r w:rsidR="00EE5957" w:rsidRPr="00734567">
        <w:rPr>
          <w:sz w:val="24"/>
        </w:rPr>
        <w:t xml:space="preserve"> (</w:t>
      </w:r>
      <w:r w:rsidR="00A63B2D" w:rsidRPr="00734567">
        <w:rPr>
          <w:sz w:val="24"/>
        </w:rPr>
        <w:t>5</w:t>
      </w:r>
      <w:r w:rsidR="00EE5957" w:rsidRPr="00734567">
        <w:rPr>
          <w:sz w:val="24"/>
        </w:rPr>
        <w:t xml:space="preserve">%), в </w:t>
      </w:r>
      <w:r w:rsidR="00AF4449" w:rsidRPr="00734567">
        <w:rPr>
          <w:sz w:val="24"/>
        </w:rPr>
        <w:t>1,</w:t>
      </w:r>
      <w:r w:rsidR="00A63B2D" w:rsidRPr="00734567">
        <w:rPr>
          <w:sz w:val="24"/>
        </w:rPr>
        <w:t>9</w:t>
      </w:r>
      <w:r w:rsidR="00EE5957" w:rsidRPr="00734567">
        <w:rPr>
          <w:sz w:val="24"/>
        </w:rPr>
        <w:t xml:space="preserve"> раз</w:t>
      </w:r>
      <w:r w:rsidR="00AF4449" w:rsidRPr="00734567">
        <w:rPr>
          <w:sz w:val="24"/>
        </w:rPr>
        <w:t>а</w:t>
      </w:r>
      <w:r w:rsidR="00EE5957" w:rsidRPr="00734567">
        <w:rPr>
          <w:sz w:val="24"/>
        </w:rPr>
        <w:t xml:space="preserve"> </w:t>
      </w:r>
      <w:r w:rsidR="00A63B2D" w:rsidRPr="00734567">
        <w:rPr>
          <w:sz w:val="24"/>
        </w:rPr>
        <w:t>меньше</w:t>
      </w:r>
      <w:r w:rsidR="00EE5957" w:rsidRPr="00734567">
        <w:rPr>
          <w:sz w:val="24"/>
        </w:rPr>
        <w:t xml:space="preserve"> аналогичного периода прошлого года.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деятельности.</w:t>
      </w:r>
    </w:p>
    <w:p w:rsidR="00C0609B" w:rsidRPr="00734567" w:rsidRDefault="00D9480D" w:rsidP="0026022D">
      <w:pPr>
        <w:pStyle w:val="a8"/>
        <w:ind w:left="142" w:right="1" w:firstLine="709"/>
        <w:jc w:val="both"/>
        <w:rPr>
          <w:sz w:val="24"/>
        </w:rPr>
      </w:pPr>
      <w:r w:rsidRPr="00734567">
        <w:rPr>
          <w:sz w:val="24"/>
        </w:rPr>
        <w:t>П</w:t>
      </w:r>
      <w:r w:rsidR="008A479C" w:rsidRPr="00734567">
        <w:rPr>
          <w:sz w:val="24"/>
        </w:rPr>
        <w:t>о вопросам</w:t>
      </w:r>
      <w:r w:rsidR="007235F9" w:rsidRPr="00734567">
        <w:rPr>
          <w:sz w:val="24"/>
        </w:rPr>
        <w:t xml:space="preserve"> возврата и зачета излишне уплаченных или взысканных сумм налогов, сборов, взносов, пеней и штрафов – </w:t>
      </w:r>
      <w:r w:rsidR="00A63B2D" w:rsidRPr="00734567">
        <w:rPr>
          <w:sz w:val="24"/>
        </w:rPr>
        <w:t>61</w:t>
      </w:r>
      <w:r w:rsidR="007235F9" w:rsidRPr="00734567">
        <w:rPr>
          <w:sz w:val="24"/>
        </w:rPr>
        <w:t xml:space="preserve"> обращени</w:t>
      </w:r>
      <w:r w:rsidR="00A63B2D" w:rsidRPr="00734567">
        <w:rPr>
          <w:sz w:val="24"/>
        </w:rPr>
        <w:t>е</w:t>
      </w:r>
      <w:r w:rsidR="007235F9" w:rsidRPr="00734567">
        <w:rPr>
          <w:sz w:val="24"/>
        </w:rPr>
        <w:t xml:space="preserve"> (</w:t>
      </w:r>
      <w:r w:rsidR="00A63B2D" w:rsidRPr="00734567">
        <w:rPr>
          <w:sz w:val="24"/>
        </w:rPr>
        <w:t>4</w:t>
      </w:r>
      <w:r w:rsidR="007235F9" w:rsidRPr="00734567">
        <w:rPr>
          <w:sz w:val="24"/>
        </w:rPr>
        <w:t>%)</w:t>
      </w:r>
      <w:r w:rsidR="001D07C3" w:rsidRPr="00734567">
        <w:rPr>
          <w:sz w:val="24"/>
        </w:rPr>
        <w:t>,</w:t>
      </w:r>
      <w:r w:rsidR="008A479C" w:rsidRPr="00734567">
        <w:rPr>
          <w:i/>
          <w:sz w:val="24"/>
        </w:rPr>
        <w:t xml:space="preserve"> </w:t>
      </w:r>
      <w:r w:rsidR="00C0609B" w:rsidRPr="00734567">
        <w:rPr>
          <w:sz w:val="24"/>
        </w:rPr>
        <w:t xml:space="preserve">государственной регистрации юридических лиц и индивидуальных </w:t>
      </w:r>
      <w:proofErr w:type="gramStart"/>
      <w:r w:rsidR="00C0609B" w:rsidRPr="00734567">
        <w:rPr>
          <w:sz w:val="24"/>
        </w:rPr>
        <w:t>предпринимателей</w:t>
      </w:r>
      <w:r w:rsidR="001A4E4B" w:rsidRPr="00734567">
        <w:rPr>
          <w:sz w:val="24"/>
        </w:rPr>
        <w:t xml:space="preserve"> </w:t>
      </w:r>
      <w:r w:rsidR="00800420" w:rsidRPr="00734567">
        <w:rPr>
          <w:sz w:val="24"/>
        </w:rPr>
        <w:t xml:space="preserve"> </w:t>
      </w:r>
      <w:r w:rsidR="00C0609B" w:rsidRPr="00734567">
        <w:rPr>
          <w:sz w:val="24"/>
        </w:rPr>
        <w:t>–</w:t>
      </w:r>
      <w:proofErr w:type="gramEnd"/>
      <w:r w:rsidR="00C0609B" w:rsidRPr="00734567">
        <w:rPr>
          <w:sz w:val="24"/>
        </w:rPr>
        <w:t xml:space="preserve"> </w:t>
      </w:r>
      <w:r w:rsidR="001D07C3" w:rsidRPr="00734567">
        <w:rPr>
          <w:sz w:val="24"/>
        </w:rPr>
        <w:t>3</w:t>
      </w:r>
      <w:r w:rsidR="00A63B2D" w:rsidRPr="00734567">
        <w:rPr>
          <w:sz w:val="24"/>
        </w:rPr>
        <w:t>8</w:t>
      </w:r>
      <w:r w:rsidR="00C0609B" w:rsidRPr="00734567">
        <w:rPr>
          <w:sz w:val="24"/>
        </w:rPr>
        <w:t xml:space="preserve"> обращени</w:t>
      </w:r>
      <w:r w:rsidR="001D07C3" w:rsidRPr="00734567">
        <w:rPr>
          <w:sz w:val="24"/>
        </w:rPr>
        <w:t>й</w:t>
      </w:r>
      <w:r w:rsidR="00C0609B" w:rsidRPr="00734567">
        <w:rPr>
          <w:sz w:val="24"/>
        </w:rPr>
        <w:t xml:space="preserve"> (</w:t>
      </w:r>
      <w:r w:rsidR="001D07C3" w:rsidRPr="00734567">
        <w:rPr>
          <w:sz w:val="24"/>
        </w:rPr>
        <w:t>3</w:t>
      </w:r>
      <w:r w:rsidR="00C0609B" w:rsidRPr="00734567">
        <w:rPr>
          <w:sz w:val="24"/>
        </w:rPr>
        <w:t xml:space="preserve">%) </w:t>
      </w:r>
      <w:r w:rsidR="001D07C3" w:rsidRPr="00734567">
        <w:rPr>
          <w:sz w:val="24"/>
        </w:rPr>
        <w:t>и другим вопросам.</w:t>
      </w:r>
    </w:p>
    <w:p w:rsidR="009D51AB" w:rsidRPr="00734567" w:rsidRDefault="009D51AB" w:rsidP="0026022D">
      <w:pPr>
        <w:ind w:left="142" w:right="1" w:firstLine="709"/>
        <w:jc w:val="both"/>
        <w:rPr>
          <w:sz w:val="24"/>
          <w:szCs w:val="24"/>
        </w:rPr>
      </w:pPr>
      <w:r w:rsidRPr="00734567">
        <w:rPr>
          <w:sz w:val="24"/>
          <w:szCs w:val="24"/>
        </w:rPr>
        <w:t>Справк</w:t>
      </w:r>
      <w:r w:rsidR="00B812CF" w:rsidRPr="00734567">
        <w:rPr>
          <w:sz w:val="24"/>
          <w:szCs w:val="24"/>
        </w:rPr>
        <w:t>и</w:t>
      </w:r>
      <w:r w:rsidRPr="00734567">
        <w:rPr>
          <w:sz w:val="24"/>
          <w:szCs w:val="24"/>
        </w:rPr>
        <w:t xml:space="preserve"> о входящей корреспонденции по тематике обращений граждан, поступивших в У</w:t>
      </w:r>
      <w:r w:rsidR="00A157E3" w:rsidRPr="00734567">
        <w:rPr>
          <w:sz w:val="24"/>
          <w:szCs w:val="24"/>
        </w:rPr>
        <w:t>правление</w:t>
      </w:r>
      <w:r w:rsidRPr="00734567">
        <w:rPr>
          <w:sz w:val="24"/>
          <w:szCs w:val="24"/>
        </w:rPr>
        <w:t xml:space="preserve"> </w:t>
      </w:r>
      <w:r w:rsidR="006A6A23" w:rsidRPr="00734567">
        <w:rPr>
          <w:sz w:val="24"/>
          <w:szCs w:val="24"/>
        </w:rPr>
        <w:t>(</w:t>
      </w:r>
      <w:r w:rsidRPr="00734567">
        <w:rPr>
          <w:sz w:val="24"/>
          <w:szCs w:val="24"/>
        </w:rPr>
        <w:t xml:space="preserve">в </w:t>
      </w:r>
      <w:proofErr w:type="gramStart"/>
      <w:r w:rsidRPr="00734567">
        <w:rPr>
          <w:sz w:val="24"/>
          <w:szCs w:val="24"/>
        </w:rPr>
        <w:t>соответствии  с</w:t>
      </w:r>
      <w:proofErr w:type="gramEnd"/>
      <w:r w:rsidRPr="00734567">
        <w:rPr>
          <w:sz w:val="24"/>
          <w:szCs w:val="24"/>
        </w:rPr>
        <w:t xml:space="preserve"> Тематическим классификатором обращений граждан Российской Федерации</w:t>
      </w:r>
      <w:r w:rsidR="006A6A23" w:rsidRPr="00734567">
        <w:rPr>
          <w:sz w:val="24"/>
          <w:szCs w:val="24"/>
        </w:rPr>
        <w:t>)</w:t>
      </w:r>
      <w:r w:rsidRPr="00734567">
        <w:rPr>
          <w:sz w:val="24"/>
          <w:szCs w:val="24"/>
        </w:rPr>
        <w:t xml:space="preserve"> </w:t>
      </w:r>
      <w:r w:rsidR="007260FB" w:rsidRPr="00734567">
        <w:rPr>
          <w:sz w:val="24"/>
          <w:szCs w:val="24"/>
        </w:rPr>
        <w:t>в приложени</w:t>
      </w:r>
      <w:r w:rsidR="006A6A23" w:rsidRPr="00734567">
        <w:rPr>
          <w:sz w:val="24"/>
          <w:szCs w:val="24"/>
        </w:rPr>
        <w:t>ях</w:t>
      </w:r>
      <w:r w:rsidR="007260FB" w:rsidRPr="00734567">
        <w:rPr>
          <w:sz w:val="24"/>
          <w:szCs w:val="24"/>
        </w:rPr>
        <w:t xml:space="preserve"> №</w:t>
      </w:r>
      <w:r w:rsidR="00111618" w:rsidRPr="00734567">
        <w:rPr>
          <w:sz w:val="24"/>
          <w:szCs w:val="24"/>
        </w:rPr>
        <w:t>2</w:t>
      </w:r>
      <w:r w:rsidR="007260FB" w:rsidRPr="00734567">
        <w:rPr>
          <w:sz w:val="24"/>
          <w:szCs w:val="24"/>
        </w:rPr>
        <w:t xml:space="preserve"> и</w:t>
      </w:r>
      <w:r w:rsidR="00106497" w:rsidRPr="00734567">
        <w:rPr>
          <w:sz w:val="24"/>
          <w:szCs w:val="24"/>
        </w:rPr>
        <w:t xml:space="preserve"> </w:t>
      </w:r>
      <w:r w:rsidR="007260FB" w:rsidRPr="00734567">
        <w:rPr>
          <w:sz w:val="24"/>
          <w:szCs w:val="24"/>
        </w:rPr>
        <w:t>№</w:t>
      </w:r>
      <w:r w:rsidR="00111618" w:rsidRPr="00734567">
        <w:rPr>
          <w:sz w:val="24"/>
          <w:szCs w:val="24"/>
        </w:rPr>
        <w:t>3</w:t>
      </w:r>
      <w:r w:rsidR="007260FB" w:rsidRPr="00734567">
        <w:rPr>
          <w:sz w:val="24"/>
          <w:szCs w:val="24"/>
        </w:rPr>
        <w:t>, а диаграмма основных вопросов, затронутых гражданами в своих обращениях, в приложении № 4</w:t>
      </w:r>
      <w:r w:rsidRPr="00734567">
        <w:rPr>
          <w:sz w:val="24"/>
          <w:szCs w:val="24"/>
        </w:rPr>
        <w:t>.</w:t>
      </w:r>
    </w:p>
    <w:p w:rsidR="00EA48F4" w:rsidRPr="00734567" w:rsidRDefault="0031316C" w:rsidP="0026022D">
      <w:pPr>
        <w:pStyle w:val="a8"/>
        <w:ind w:left="142" w:right="1" w:firstLine="709"/>
        <w:jc w:val="both"/>
      </w:pPr>
      <w:r w:rsidRPr="00734567">
        <w:rPr>
          <w:sz w:val="24"/>
        </w:rPr>
        <w:t>В приемных Управления и территориальных налоговых органов края в текущем периоде осуществлялся личный прием граждан в установленном порядке. На личном приёме рук</w:t>
      </w:r>
      <w:r w:rsidR="00EC23B8" w:rsidRPr="00734567">
        <w:rPr>
          <w:sz w:val="24"/>
        </w:rPr>
        <w:t xml:space="preserve">оводством Управления принято - </w:t>
      </w:r>
      <w:r w:rsidR="00B61883" w:rsidRPr="00734567">
        <w:rPr>
          <w:sz w:val="24"/>
        </w:rPr>
        <w:t>10</w:t>
      </w:r>
      <w:r w:rsidRPr="00734567">
        <w:rPr>
          <w:sz w:val="24"/>
        </w:rPr>
        <w:t xml:space="preserve"> граждан, в том числе руководителем в приемной Президента РФ по Красноярскому краю - 1 гражданин. В ходе личного приема гражданам даны устные разъяснения по решению проблемных вопросов, </w:t>
      </w:r>
      <w:r w:rsidR="00AE7D16" w:rsidRPr="00734567">
        <w:rPr>
          <w:sz w:val="24"/>
        </w:rPr>
        <w:t>принято</w:t>
      </w:r>
      <w:r w:rsidR="00C63062" w:rsidRPr="00734567">
        <w:rPr>
          <w:sz w:val="24"/>
        </w:rPr>
        <w:t xml:space="preserve"> 4</w:t>
      </w:r>
      <w:r w:rsidR="00C378BA" w:rsidRPr="00734567">
        <w:rPr>
          <w:sz w:val="24"/>
        </w:rPr>
        <w:t xml:space="preserve"> </w:t>
      </w:r>
      <w:r w:rsidR="00AE7D16" w:rsidRPr="00734567">
        <w:rPr>
          <w:sz w:val="24"/>
        </w:rPr>
        <w:t>письменн</w:t>
      </w:r>
      <w:r w:rsidR="00C63062" w:rsidRPr="00734567">
        <w:rPr>
          <w:sz w:val="24"/>
        </w:rPr>
        <w:t>ых</w:t>
      </w:r>
      <w:r w:rsidR="00AE7D16" w:rsidRPr="00734567">
        <w:rPr>
          <w:sz w:val="24"/>
        </w:rPr>
        <w:t xml:space="preserve"> заявлени</w:t>
      </w:r>
      <w:r w:rsidR="00C63062" w:rsidRPr="00734567">
        <w:rPr>
          <w:sz w:val="24"/>
        </w:rPr>
        <w:t>й</w:t>
      </w:r>
      <w:r w:rsidR="00AE7D16" w:rsidRPr="00734567">
        <w:rPr>
          <w:sz w:val="24"/>
        </w:rPr>
        <w:t>.</w:t>
      </w:r>
      <w:r w:rsidR="007730D0" w:rsidRPr="00734567">
        <w:rPr>
          <w:sz w:val="24"/>
        </w:rPr>
        <w:t xml:space="preserve">                                                                                                                           </w:t>
      </w:r>
    </w:p>
    <w:p w:rsidR="00111618" w:rsidRPr="00734567" w:rsidRDefault="00111618" w:rsidP="0026022D">
      <w:pPr>
        <w:pStyle w:val="a8"/>
        <w:ind w:left="142" w:right="1" w:firstLine="709"/>
        <w:jc w:val="both"/>
        <w:rPr>
          <w:sz w:val="24"/>
        </w:rPr>
      </w:pPr>
      <w:r w:rsidRPr="00734567">
        <w:rPr>
          <w:sz w:val="24"/>
        </w:rPr>
        <w:t xml:space="preserve">В территориальных налоговых органах Красноярского края в текущем периоде находилось на исполнении </w:t>
      </w:r>
      <w:r w:rsidR="00AE2A06" w:rsidRPr="00734567">
        <w:rPr>
          <w:sz w:val="24"/>
        </w:rPr>
        <w:t>28029</w:t>
      </w:r>
      <w:r w:rsidRPr="00734567">
        <w:rPr>
          <w:sz w:val="24"/>
        </w:rPr>
        <w:t xml:space="preserve"> обращений, в том числе поступило в </w:t>
      </w:r>
      <w:r w:rsidR="00EC23B8" w:rsidRPr="00734567">
        <w:rPr>
          <w:sz w:val="24"/>
        </w:rPr>
        <w:t>1</w:t>
      </w:r>
      <w:r w:rsidRPr="00734567">
        <w:rPr>
          <w:sz w:val="24"/>
        </w:rPr>
        <w:t xml:space="preserve"> квартале на исполнение - </w:t>
      </w:r>
      <w:r w:rsidR="00AE2A06" w:rsidRPr="00734567">
        <w:rPr>
          <w:sz w:val="24"/>
        </w:rPr>
        <w:t>26950</w:t>
      </w:r>
      <w:r w:rsidRPr="00734567">
        <w:rPr>
          <w:sz w:val="24"/>
        </w:rPr>
        <w:t xml:space="preserve"> обращений граждан, что на </w:t>
      </w:r>
      <w:r w:rsidR="00AE2A06" w:rsidRPr="00734567">
        <w:rPr>
          <w:sz w:val="24"/>
        </w:rPr>
        <w:t>2130</w:t>
      </w:r>
      <w:r w:rsidRPr="00734567">
        <w:rPr>
          <w:sz w:val="24"/>
        </w:rPr>
        <w:t xml:space="preserve"> обращени</w:t>
      </w:r>
      <w:r w:rsidR="00AE2A06" w:rsidRPr="00734567">
        <w:rPr>
          <w:sz w:val="24"/>
        </w:rPr>
        <w:t>й</w:t>
      </w:r>
      <w:r w:rsidRPr="00734567">
        <w:rPr>
          <w:sz w:val="24"/>
        </w:rPr>
        <w:t xml:space="preserve"> (в 1,</w:t>
      </w:r>
      <w:r w:rsidR="00AE2A06" w:rsidRPr="00734567">
        <w:rPr>
          <w:sz w:val="24"/>
        </w:rPr>
        <w:t>1</w:t>
      </w:r>
      <w:r w:rsidRPr="00734567">
        <w:rPr>
          <w:sz w:val="24"/>
        </w:rPr>
        <w:t xml:space="preserve"> раза) </w:t>
      </w:r>
      <w:r w:rsidR="00D976B4" w:rsidRPr="00734567">
        <w:rPr>
          <w:sz w:val="24"/>
        </w:rPr>
        <w:t>бол</w:t>
      </w:r>
      <w:r w:rsidRPr="00734567">
        <w:rPr>
          <w:sz w:val="24"/>
        </w:rPr>
        <w:t xml:space="preserve">ьше аналогичного периода прошлого года. </w:t>
      </w:r>
    </w:p>
    <w:p w:rsidR="00111618" w:rsidRPr="00734567" w:rsidRDefault="00111618" w:rsidP="0026022D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 xml:space="preserve">Рассмотрено в территориальных налоговых органах в текущий период – </w:t>
      </w:r>
      <w:r w:rsidR="00AE2A06" w:rsidRPr="00734567">
        <w:rPr>
          <w:sz w:val="24"/>
        </w:rPr>
        <w:t>22113</w:t>
      </w:r>
      <w:r w:rsidRPr="00734567">
        <w:rPr>
          <w:sz w:val="24"/>
        </w:rPr>
        <w:t xml:space="preserve"> обращени</w:t>
      </w:r>
      <w:r w:rsidR="00AE2A06" w:rsidRPr="00734567">
        <w:rPr>
          <w:sz w:val="24"/>
        </w:rPr>
        <w:t>й</w:t>
      </w:r>
      <w:r w:rsidRPr="00734567">
        <w:rPr>
          <w:sz w:val="24"/>
        </w:rPr>
        <w:t>, направлено для исполнения и ответа в другие государ</w:t>
      </w:r>
      <w:r w:rsidR="004F0602" w:rsidRPr="00734567">
        <w:rPr>
          <w:sz w:val="24"/>
        </w:rPr>
        <w:t xml:space="preserve">ственные органы </w:t>
      </w:r>
      <w:proofErr w:type="gramStart"/>
      <w:r w:rsidR="004F0602" w:rsidRPr="00734567">
        <w:rPr>
          <w:sz w:val="24"/>
        </w:rPr>
        <w:t>и  ведомства</w:t>
      </w:r>
      <w:proofErr w:type="gramEnd"/>
      <w:r w:rsidR="004F0602" w:rsidRPr="00734567">
        <w:rPr>
          <w:sz w:val="24"/>
        </w:rPr>
        <w:t xml:space="preserve"> – </w:t>
      </w:r>
      <w:r w:rsidR="00AE2A06" w:rsidRPr="00734567">
        <w:rPr>
          <w:sz w:val="24"/>
        </w:rPr>
        <w:t>2744</w:t>
      </w:r>
      <w:r w:rsidRPr="00734567">
        <w:rPr>
          <w:sz w:val="24"/>
        </w:rPr>
        <w:t xml:space="preserve"> обращени</w:t>
      </w:r>
      <w:r w:rsidR="004F0602" w:rsidRPr="00734567">
        <w:rPr>
          <w:sz w:val="24"/>
        </w:rPr>
        <w:t>я</w:t>
      </w:r>
      <w:r w:rsidRPr="00734567">
        <w:rPr>
          <w:sz w:val="24"/>
        </w:rPr>
        <w:t>. В срок до 5 дней рассмотрено –</w:t>
      </w:r>
      <w:r w:rsidR="00AE2A06" w:rsidRPr="00734567">
        <w:rPr>
          <w:sz w:val="24"/>
        </w:rPr>
        <w:t>10484</w:t>
      </w:r>
      <w:r w:rsidR="004F0602" w:rsidRPr="00734567">
        <w:rPr>
          <w:sz w:val="24"/>
        </w:rPr>
        <w:t xml:space="preserve"> </w:t>
      </w:r>
      <w:r w:rsidRPr="00734567">
        <w:rPr>
          <w:sz w:val="24"/>
        </w:rPr>
        <w:t>обращени</w:t>
      </w:r>
      <w:r w:rsidR="00AE2A06" w:rsidRPr="00734567">
        <w:rPr>
          <w:sz w:val="24"/>
        </w:rPr>
        <w:t>я</w:t>
      </w:r>
      <w:r w:rsidRPr="00734567">
        <w:rPr>
          <w:sz w:val="24"/>
        </w:rPr>
        <w:t xml:space="preserve"> </w:t>
      </w:r>
      <w:r w:rsidR="00AE2A06" w:rsidRPr="00734567">
        <w:rPr>
          <w:sz w:val="24"/>
        </w:rPr>
        <w:t>(43</w:t>
      </w:r>
      <w:r w:rsidRPr="00734567">
        <w:rPr>
          <w:sz w:val="24"/>
        </w:rPr>
        <w:t xml:space="preserve">%), до 15 дней - </w:t>
      </w:r>
      <w:r w:rsidR="00AE2A06" w:rsidRPr="00734567">
        <w:rPr>
          <w:sz w:val="24"/>
        </w:rPr>
        <w:t>10913</w:t>
      </w:r>
      <w:r w:rsidRPr="00734567">
        <w:rPr>
          <w:sz w:val="24"/>
        </w:rPr>
        <w:t xml:space="preserve"> обращени</w:t>
      </w:r>
      <w:r w:rsidR="004F0602" w:rsidRPr="00734567">
        <w:rPr>
          <w:sz w:val="24"/>
        </w:rPr>
        <w:t>я</w:t>
      </w:r>
      <w:r w:rsidRPr="00734567">
        <w:rPr>
          <w:sz w:val="24"/>
        </w:rPr>
        <w:t xml:space="preserve"> (</w:t>
      </w:r>
      <w:r w:rsidR="00AE2A06" w:rsidRPr="00734567">
        <w:rPr>
          <w:sz w:val="24"/>
        </w:rPr>
        <w:t>45</w:t>
      </w:r>
      <w:r w:rsidRPr="00734567">
        <w:rPr>
          <w:sz w:val="24"/>
        </w:rPr>
        <w:t>%)</w:t>
      </w:r>
      <w:r w:rsidR="004F0602" w:rsidRPr="00734567">
        <w:rPr>
          <w:sz w:val="24"/>
        </w:rPr>
        <w:t xml:space="preserve"> и до 30 дней - </w:t>
      </w:r>
      <w:r w:rsidR="00AE2A06" w:rsidRPr="00734567">
        <w:rPr>
          <w:sz w:val="24"/>
        </w:rPr>
        <w:t>2957</w:t>
      </w:r>
      <w:r w:rsidRPr="00734567">
        <w:rPr>
          <w:sz w:val="24"/>
        </w:rPr>
        <w:t xml:space="preserve"> обращений (</w:t>
      </w:r>
      <w:r w:rsidR="004F0602" w:rsidRPr="00734567">
        <w:rPr>
          <w:sz w:val="24"/>
        </w:rPr>
        <w:t>1</w:t>
      </w:r>
      <w:r w:rsidR="00AE2A06" w:rsidRPr="00734567">
        <w:rPr>
          <w:sz w:val="24"/>
        </w:rPr>
        <w:t>2</w:t>
      </w:r>
      <w:r w:rsidRPr="00734567">
        <w:rPr>
          <w:sz w:val="24"/>
        </w:rPr>
        <w:t>%), кроме того, у</w:t>
      </w:r>
      <w:r w:rsidR="004F0602" w:rsidRPr="00734567">
        <w:rPr>
          <w:sz w:val="24"/>
        </w:rPr>
        <w:t xml:space="preserve"> </w:t>
      </w:r>
      <w:r w:rsidR="00AE2A06" w:rsidRPr="00734567">
        <w:rPr>
          <w:sz w:val="24"/>
        </w:rPr>
        <w:t>17</w:t>
      </w:r>
      <w:r w:rsidRPr="00734567">
        <w:rPr>
          <w:sz w:val="24"/>
        </w:rPr>
        <w:t xml:space="preserve"> обращений по объективным причинам продлен срок исполнения. По результатам рассмотрения поступивших о</w:t>
      </w:r>
      <w:r w:rsidR="004F0602" w:rsidRPr="00734567">
        <w:rPr>
          <w:sz w:val="24"/>
        </w:rPr>
        <w:t xml:space="preserve">бращений дано разъяснение на – </w:t>
      </w:r>
      <w:r w:rsidR="00AE2A06" w:rsidRPr="00734567">
        <w:rPr>
          <w:sz w:val="24"/>
        </w:rPr>
        <w:t>22343</w:t>
      </w:r>
      <w:r w:rsidRPr="00734567">
        <w:rPr>
          <w:sz w:val="24"/>
        </w:rPr>
        <w:t xml:space="preserve"> обращени</w:t>
      </w:r>
      <w:r w:rsidR="004F0602" w:rsidRPr="00734567">
        <w:rPr>
          <w:sz w:val="24"/>
        </w:rPr>
        <w:t>я</w:t>
      </w:r>
      <w:r w:rsidRPr="00734567">
        <w:rPr>
          <w:sz w:val="24"/>
        </w:rPr>
        <w:t xml:space="preserve"> граждан.</w:t>
      </w:r>
    </w:p>
    <w:p w:rsidR="00E12BD6" w:rsidRPr="00734567" w:rsidRDefault="00E12BD6" w:rsidP="0026022D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>Все обращения, поступившие в налоговые органы края, требующие ответа, ставятся в обязательном порядке на контроль. На основании отчетов, представленных территориальными налоговыми органами края, в 1 квартале 202</w:t>
      </w:r>
      <w:r w:rsidR="007B6703" w:rsidRPr="00734567">
        <w:rPr>
          <w:sz w:val="24"/>
        </w:rPr>
        <w:t>4</w:t>
      </w:r>
      <w:r w:rsidRPr="00734567">
        <w:rPr>
          <w:sz w:val="24"/>
        </w:rPr>
        <w:t xml:space="preserve"> года нарушений исполнительской дисциплины не выявлено. 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</w:t>
      </w:r>
    </w:p>
    <w:p w:rsidR="00111618" w:rsidRPr="00734567" w:rsidRDefault="00111618" w:rsidP="0026022D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>Активность граждан в 1 квартале 202</w:t>
      </w:r>
      <w:r w:rsidR="007B6703" w:rsidRPr="00734567">
        <w:rPr>
          <w:sz w:val="24"/>
        </w:rPr>
        <w:t>4</w:t>
      </w:r>
      <w:r w:rsidRPr="00734567">
        <w:rPr>
          <w:sz w:val="24"/>
        </w:rPr>
        <w:t xml:space="preserve"> года в разрезе налоговых органов Красноярского края представлена в прилагаемой диаграмме (приложение № </w:t>
      </w:r>
      <w:r w:rsidR="006A6A23" w:rsidRPr="00734567">
        <w:rPr>
          <w:sz w:val="24"/>
        </w:rPr>
        <w:t>5</w:t>
      </w:r>
      <w:r w:rsidRPr="00734567">
        <w:rPr>
          <w:sz w:val="24"/>
        </w:rPr>
        <w:t xml:space="preserve">).  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 xml:space="preserve">В тематике обращений, поступивших в налоговые органы края, преобладают вопросы налогообложения доходов физических лиц – 4818 (18%) обращений; урегулирования задолженности по налогам и </w:t>
      </w:r>
      <w:proofErr w:type="gramStart"/>
      <w:r w:rsidRPr="00734567">
        <w:rPr>
          <w:sz w:val="24"/>
        </w:rPr>
        <w:t>сборам</w:t>
      </w:r>
      <w:proofErr w:type="gramEnd"/>
      <w:r w:rsidRPr="00734567">
        <w:rPr>
          <w:sz w:val="24"/>
        </w:rPr>
        <w:t xml:space="preserve"> и взносам в бюджеты государственных внебюджетных фондов – 4189 (16%); по вопросам налогообложения малого бизнеса, специальных налоговых режимов – 1652 (6%). 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 xml:space="preserve"> В целях улучшения качества работы с обращениями граждан, устранения причин и условий, способствующих увеличению количества обращений, Управлением и территориальными налоговыми органами края в 1 квартале 2024 года приняты следующие меры: 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>- ежедневный мониторинг сроков проведения камеральных налоговых проверок по налоговым декларациям формы 3-НДФЛ территориальными налоговыми органами Красноярского края;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>- проводится работа по взысканию задолженности, которая предусматривает направление плательщикам уведомлений о наличии отрицательного сальдо ЕНС, о неисполнении требований об уплате налога;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>- разработаны и транслировались на радио «99.1 FM» аудио ролики о необходимости декларирования доходов;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lastRenderedPageBreak/>
        <w:t>- проведены информационные кампании о необходимости декларирования доходов, полученных в 2023 году, по информированию физических лиц и организаций о налоговых льготах при налогообложении имущества за 2023 год, о возможности получения и оплаты налоговых уведомлений в электронном виде;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>- в рамках Декларационной кампании 2024 года в налоговых органах Красноярского края 12 марта прошел «День открытых дверей»;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>- проведена прямая линия по вопросам предоставления налоговых льгот;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>- транслировался видеоролик о необходимости декларирования доходов, полученных в 2023 году, на плазменных панелях, а также на экранах общественного транспорта г. Красноярска;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 xml:space="preserve">- принято участие в работе передвижного консультативно-диагностического центра «Доктор </w:t>
      </w:r>
      <w:proofErr w:type="spellStart"/>
      <w:r w:rsidRPr="00734567">
        <w:rPr>
          <w:sz w:val="24"/>
        </w:rPr>
        <w:t>Войно-Ясенецкий</w:t>
      </w:r>
      <w:proofErr w:type="spellEnd"/>
      <w:r w:rsidRPr="00734567">
        <w:rPr>
          <w:sz w:val="24"/>
        </w:rPr>
        <w:t xml:space="preserve"> (св. Лука)»;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 xml:space="preserve">- проведено обучающее семинар-совещание с сотрудниками Многофункциональных центров, оказывающих государственные услуги, по вопросам получения информации с помощью интерактивных сервисов, размещенных на сайте ФНС России; 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 xml:space="preserve">- проведены мероприятия по актуализации информации интернет-сервиса «Справочная информация о ставках и льготах по имущественным налогам» за 2023 - 2024 годы; 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>- проведен урок налоговой грамотности на тему: «Налоговые льготы для физических лиц» на радио «Комсомольская правда»;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>- взаимодействие с органами местного самоуправления и регистрирующими органами в целях актуализации сведений государственного адресного реестра в отношении земельных участков и объектов недвижимости;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>- принято участие в программах на радио, размещена информация в печатных СМИ по вопросам о предоставлении налоговых льгот, принято участие в 5 телевизионных передачах;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 xml:space="preserve">- размещено 3732 информационных сообщения о применении налоговых льгот в отделениях МФЦ, в операционных залах инспекций и </w:t>
      </w:r>
      <w:proofErr w:type="spellStart"/>
      <w:r w:rsidRPr="00734567">
        <w:rPr>
          <w:sz w:val="24"/>
        </w:rPr>
        <w:t>ТОРМах</w:t>
      </w:r>
      <w:proofErr w:type="spellEnd"/>
      <w:r w:rsidRPr="00734567">
        <w:rPr>
          <w:sz w:val="24"/>
        </w:rPr>
        <w:t xml:space="preserve"> и органах местного самоуправления;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>- проводится информационная кампания и мероприятия по привлечению налогоплательщиков к подаче Согласий на информирование о наличии недоимки;</w:t>
      </w:r>
    </w:p>
    <w:p w:rsidR="00D74620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>- проведена работа 37 мобильных офисов налоговой службы;</w:t>
      </w:r>
    </w:p>
    <w:p w:rsidR="00111618" w:rsidRPr="00734567" w:rsidRDefault="00D74620" w:rsidP="00D74620">
      <w:pPr>
        <w:pStyle w:val="a8"/>
        <w:ind w:left="142" w:right="1" w:firstLine="720"/>
        <w:jc w:val="both"/>
        <w:rPr>
          <w:sz w:val="24"/>
        </w:rPr>
      </w:pPr>
      <w:r w:rsidRPr="00734567">
        <w:rPr>
          <w:sz w:val="24"/>
        </w:rPr>
        <w:t>- проведено 28 семинаров и «круглых столов» с налогоплательщиками, 14 уроков налоговой грамотности в учебных заведениях края.</w:t>
      </w:r>
    </w:p>
    <w:p w:rsidR="00451A88" w:rsidRPr="00734567" w:rsidRDefault="00451A88" w:rsidP="0026022D">
      <w:pPr>
        <w:pStyle w:val="a8"/>
        <w:ind w:right="1" w:firstLine="720"/>
        <w:jc w:val="both"/>
        <w:rPr>
          <w:i/>
          <w:sz w:val="24"/>
        </w:rPr>
      </w:pPr>
    </w:p>
    <w:sectPr w:rsidR="00451A88" w:rsidRPr="00734567" w:rsidSect="0026022D">
      <w:headerReference w:type="default" r:id="rId8"/>
      <w:footerReference w:type="default" r:id="rId9"/>
      <w:pgSz w:w="11907" w:h="16840"/>
      <w:pgMar w:top="142" w:right="708" w:bottom="567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B15" w:rsidRDefault="00FC7B15" w:rsidP="00106497">
      <w:r>
        <w:separator/>
      </w:r>
    </w:p>
  </w:endnote>
  <w:endnote w:type="continuationSeparator" w:id="0">
    <w:p w:rsidR="00FC7B15" w:rsidRDefault="00FC7B15" w:rsidP="0010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97" w:rsidRDefault="00106497">
    <w:pPr>
      <w:pStyle w:val="ac"/>
      <w:jc w:val="right"/>
    </w:pPr>
  </w:p>
  <w:p w:rsidR="00106497" w:rsidRDefault="0010649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B15" w:rsidRDefault="00FC7B15" w:rsidP="00106497">
      <w:r>
        <w:separator/>
      </w:r>
    </w:p>
  </w:footnote>
  <w:footnote w:type="continuationSeparator" w:id="0">
    <w:p w:rsidR="00FC7B15" w:rsidRDefault="00FC7B15" w:rsidP="0010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095563"/>
      <w:docPartObj>
        <w:docPartGallery w:val="Page Numbers (Top of Page)"/>
        <w:docPartUnique/>
      </w:docPartObj>
    </w:sdtPr>
    <w:sdtEndPr/>
    <w:sdtContent>
      <w:p w:rsidR="0092118C" w:rsidRDefault="0092118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567">
          <w:rPr>
            <w:noProof/>
          </w:rPr>
          <w:t>3</w:t>
        </w:r>
        <w:r>
          <w:fldChar w:fldCharType="end"/>
        </w:r>
      </w:p>
    </w:sdtContent>
  </w:sdt>
  <w:p w:rsidR="00106497" w:rsidRDefault="0010649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F4"/>
    <w:rsid w:val="000002DD"/>
    <w:rsid w:val="00001905"/>
    <w:rsid w:val="00002A2E"/>
    <w:rsid w:val="000843FB"/>
    <w:rsid w:val="0008622B"/>
    <w:rsid w:val="00097016"/>
    <w:rsid w:val="000A1D06"/>
    <w:rsid w:val="000A6205"/>
    <w:rsid w:val="000A79C9"/>
    <w:rsid w:val="000B3400"/>
    <w:rsid w:val="000C0C55"/>
    <w:rsid w:val="000C6B73"/>
    <w:rsid w:val="000D0C67"/>
    <w:rsid w:val="000D68F0"/>
    <w:rsid w:val="000E2B8C"/>
    <w:rsid w:val="00106497"/>
    <w:rsid w:val="00111618"/>
    <w:rsid w:val="00113A47"/>
    <w:rsid w:val="001158E6"/>
    <w:rsid w:val="00120F8E"/>
    <w:rsid w:val="00133C00"/>
    <w:rsid w:val="0013530E"/>
    <w:rsid w:val="00146E31"/>
    <w:rsid w:val="00153B67"/>
    <w:rsid w:val="00156390"/>
    <w:rsid w:val="00187442"/>
    <w:rsid w:val="00192CE4"/>
    <w:rsid w:val="001953C1"/>
    <w:rsid w:val="001A2BD8"/>
    <w:rsid w:val="001A3D23"/>
    <w:rsid w:val="001A4E4B"/>
    <w:rsid w:val="001D07C3"/>
    <w:rsid w:val="001E1093"/>
    <w:rsid w:val="001F257C"/>
    <w:rsid w:val="001F3065"/>
    <w:rsid w:val="001F4CE4"/>
    <w:rsid w:val="001F55C3"/>
    <w:rsid w:val="001F6B7D"/>
    <w:rsid w:val="002143F5"/>
    <w:rsid w:val="00222960"/>
    <w:rsid w:val="002241E1"/>
    <w:rsid w:val="00227227"/>
    <w:rsid w:val="00240B14"/>
    <w:rsid w:val="00242B2D"/>
    <w:rsid w:val="00245AA2"/>
    <w:rsid w:val="00246676"/>
    <w:rsid w:val="0026022D"/>
    <w:rsid w:val="00283C02"/>
    <w:rsid w:val="002855B0"/>
    <w:rsid w:val="00291839"/>
    <w:rsid w:val="00291AD5"/>
    <w:rsid w:val="002B20B2"/>
    <w:rsid w:val="002C1519"/>
    <w:rsid w:val="002F3D6F"/>
    <w:rsid w:val="0030155C"/>
    <w:rsid w:val="00310CD1"/>
    <w:rsid w:val="00310D1C"/>
    <w:rsid w:val="0031316C"/>
    <w:rsid w:val="0032255A"/>
    <w:rsid w:val="00334A4B"/>
    <w:rsid w:val="0035767A"/>
    <w:rsid w:val="00363E00"/>
    <w:rsid w:val="00366B79"/>
    <w:rsid w:val="00376C93"/>
    <w:rsid w:val="003C58B8"/>
    <w:rsid w:val="003D55AE"/>
    <w:rsid w:val="003E5622"/>
    <w:rsid w:val="003F16A7"/>
    <w:rsid w:val="00404C49"/>
    <w:rsid w:val="004068EC"/>
    <w:rsid w:val="00406DCF"/>
    <w:rsid w:val="004112DC"/>
    <w:rsid w:val="004120CD"/>
    <w:rsid w:val="00417883"/>
    <w:rsid w:val="00417E06"/>
    <w:rsid w:val="00422EEC"/>
    <w:rsid w:val="0042571A"/>
    <w:rsid w:val="00435171"/>
    <w:rsid w:val="00450DCC"/>
    <w:rsid w:val="00451A88"/>
    <w:rsid w:val="004615FA"/>
    <w:rsid w:val="00465CBF"/>
    <w:rsid w:val="004802D8"/>
    <w:rsid w:val="0048427B"/>
    <w:rsid w:val="004972A0"/>
    <w:rsid w:val="004B1867"/>
    <w:rsid w:val="004B2967"/>
    <w:rsid w:val="004D407D"/>
    <w:rsid w:val="004F0602"/>
    <w:rsid w:val="00501D5D"/>
    <w:rsid w:val="00502077"/>
    <w:rsid w:val="005241BB"/>
    <w:rsid w:val="00533DA3"/>
    <w:rsid w:val="00537843"/>
    <w:rsid w:val="00542F74"/>
    <w:rsid w:val="00570FF2"/>
    <w:rsid w:val="005763BA"/>
    <w:rsid w:val="00585A50"/>
    <w:rsid w:val="00590A82"/>
    <w:rsid w:val="005B1688"/>
    <w:rsid w:val="005B77A4"/>
    <w:rsid w:val="005C6E76"/>
    <w:rsid w:val="005D1A26"/>
    <w:rsid w:val="005D7226"/>
    <w:rsid w:val="005F733B"/>
    <w:rsid w:val="00600A00"/>
    <w:rsid w:val="00601CBD"/>
    <w:rsid w:val="00604D50"/>
    <w:rsid w:val="00614283"/>
    <w:rsid w:val="006277F6"/>
    <w:rsid w:val="00641BD2"/>
    <w:rsid w:val="0067615B"/>
    <w:rsid w:val="00677871"/>
    <w:rsid w:val="006901AC"/>
    <w:rsid w:val="0069203B"/>
    <w:rsid w:val="00694CF6"/>
    <w:rsid w:val="006A3699"/>
    <w:rsid w:val="006A6A23"/>
    <w:rsid w:val="006A7333"/>
    <w:rsid w:val="006B5933"/>
    <w:rsid w:val="006C60B2"/>
    <w:rsid w:val="006E59C8"/>
    <w:rsid w:val="007235F9"/>
    <w:rsid w:val="007260FB"/>
    <w:rsid w:val="00734567"/>
    <w:rsid w:val="00742E12"/>
    <w:rsid w:val="007455C7"/>
    <w:rsid w:val="007461F4"/>
    <w:rsid w:val="00756535"/>
    <w:rsid w:val="007730D0"/>
    <w:rsid w:val="00776124"/>
    <w:rsid w:val="00783DB5"/>
    <w:rsid w:val="00790F56"/>
    <w:rsid w:val="0079160F"/>
    <w:rsid w:val="00796610"/>
    <w:rsid w:val="007A5D71"/>
    <w:rsid w:val="007B0FAB"/>
    <w:rsid w:val="007B6703"/>
    <w:rsid w:val="007C2534"/>
    <w:rsid w:val="007C4A46"/>
    <w:rsid w:val="007D3820"/>
    <w:rsid w:val="007D6C09"/>
    <w:rsid w:val="007E2E27"/>
    <w:rsid w:val="007F1381"/>
    <w:rsid w:val="00800420"/>
    <w:rsid w:val="00830CF4"/>
    <w:rsid w:val="00831D0E"/>
    <w:rsid w:val="008618E2"/>
    <w:rsid w:val="008633A9"/>
    <w:rsid w:val="008672A2"/>
    <w:rsid w:val="00872071"/>
    <w:rsid w:val="00880E9E"/>
    <w:rsid w:val="00883830"/>
    <w:rsid w:val="00892278"/>
    <w:rsid w:val="008A479C"/>
    <w:rsid w:val="008B35D6"/>
    <w:rsid w:val="008B7016"/>
    <w:rsid w:val="008B7FFD"/>
    <w:rsid w:val="008C084F"/>
    <w:rsid w:val="008E0081"/>
    <w:rsid w:val="008E3663"/>
    <w:rsid w:val="008F1A5D"/>
    <w:rsid w:val="00905440"/>
    <w:rsid w:val="0092118C"/>
    <w:rsid w:val="00925140"/>
    <w:rsid w:val="009514AF"/>
    <w:rsid w:val="009723DD"/>
    <w:rsid w:val="009874BA"/>
    <w:rsid w:val="00996D8C"/>
    <w:rsid w:val="009A46A3"/>
    <w:rsid w:val="009B7380"/>
    <w:rsid w:val="009D3BD1"/>
    <w:rsid w:val="009D51AB"/>
    <w:rsid w:val="009D70B9"/>
    <w:rsid w:val="009E1E57"/>
    <w:rsid w:val="009E4AA6"/>
    <w:rsid w:val="009F2037"/>
    <w:rsid w:val="00A0734F"/>
    <w:rsid w:val="00A157E3"/>
    <w:rsid w:val="00A43BDF"/>
    <w:rsid w:val="00A57186"/>
    <w:rsid w:val="00A63B2D"/>
    <w:rsid w:val="00A645C5"/>
    <w:rsid w:val="00A9241B"/>
    <w:rsid w:val="00A952FD"/>
    <w:rsid w:val="00AB4766"/>
    <w:rsid w:val="00AC5680"/>
    <w:rsid w:val="00AC61C9"/>
    <w:rsid w:val="00AD3420"/>
    <w:rsid w:val="00AE2A06"/>
    <w:rsid w:val="00AE7D16"/>
    <w:rsid w:val="00AF04A1"/>
    <w:rsid w:val="00AF0702"/>
    <w:rsid w:val="00AF4449"/>
    <w:rsid w:val="00AF673A"/>
    <w:rsid w:val="00B0011E"/>
    <w:rsid w:val="00B05ED1"/>
    <w:rsid w:val="00B21751"/>
    <w:rsid w:val="00B234C1"/>
    <w:rsid w:val="00B4064F"/>
    <w:rsid w:val="00B43488"/>
    <w:rsid w:val="00B50EDD"/>
    <w:rsid w:val="00B61883"/>
    <w:rsid w:val="00B628A6"/>
    <w:rsid w:val="00B71E29"/>
    <w:rsid w:val="00B812CF"/>
    <w:rsid w:val="00B90FD2"/>
    <w:rsid w:val="00BB1BDD"/>
    <w:rsid w:val="00BB4461"/>
    <w:rsid w:val="00BD6BC7"/>
    <w:rsid w:val="00BF1517"/>
    <w:rsid w:val="00C0360F"/>
    <w:rsid w:val="00C0609B"/>
    <w:rsid w:val="00C1039F"/>
    <w:rsid w:val="00C224EA"/>
    <w:rsid w:val="00C27EF9"/>
    <w:rsid w:val="00C35811"/>
    <w:rsid w:val="00C378BA"/>
    <w:rsid w:val="00C4745C"/>
    <w:rsid w:val="00C52295"/>
    <w:rsid w:val="00C54FED"/>
    <w:rsid w:val="00C5626A"/>
    <w:rsid w:val="00C56E63"/>
    <w:rsid w:val="00C63062"/>
    <w:rsid w:val="00C83B12"/>
    <w:rsid w:val="00C86F7B"/>
    <w:rsid w:val="00C97370"/>
    <w:rsid w:val="00CA3A70"/>
    <w:rsid w:val="00CB20BA"/>
    <w:rsid w:val="00CD6F51"/>
    <w:rsid w:val="00CF02C9"/>
    <w:rsid w:val="00CF75B0"/>
    <w:rsid w:val="00D01690"/>
    <w:rsid w:val="00D20C3C"/>
    <w:rsid w:val="00D2744B"/>
    <w:rsid w:val="00D36ADF"/>
    <w:rsid w:val="00D37A53"/>
    <w:rsid w:val="00D40C76"/>
    <w:rsid w:val="00D63C02"/>
    <w:rsid w:val="00D73291"/>
    <w:rsid w:val="00D74620"/>
    <w:rsid w:val="00D75ED7"/>
    <w:rsid w:val="00D82963"/>
    <w:rsid w:val="00D9480D"/>
    <w:rsid w:val="00D976B4"/>
    <w:rsid w:val="00DB2213"/>
    <w:rsid w:val="00DB3CCD"/>
    <w:rsid w:val="00DB4290"/>
    <w:rsid w:val="00DC4EDF"/>
    <w:rsid w:val="00DF7B62"/>
    <w:rsid w:val="00E07BEB"/>
    <w:rsid w:val="00E12746"/>
    <w:rsid w:val="00E12BD6"/>
    <w:rsid w:val="00E1663B"/>
    <w:rsid w:val="00E43A15"/>
    <w:rsid w:val="00E45ECC"/>
    <w:rsid w:val="00E532D9"/>
    <w:rsid w:val="00E56956"/>
    <w:rsid w:val="00E65016"/>
    <w:rsid w:val="00E65479"/>
    <w:rsid w:val="00E97F91"/>
    <w:rsid w:val="00EA29AE"/>
    <w:rsid w:val="00EA3873"/>
    <w:rsid w:val="00EA48F4"/>
    <w:rsid w:val="00EC23B8"/>
    <w:rsid w:val="00EC3835"/>
    <w:rsid w:val="00ED290C"/>
    <w:rsid w:val="00ED54D1"/>
    <w:rsid w:val="00EE4DB9"/>
    <w:rsid w:val="00EE5957"/>
    <w:rsid w:val="00F06139"/>
    <w:rsid w:val="00F061D7"/>
    <w:rsid w:val="00F125AC"/>
    <w:rsid w:val="00F368BD"/>
    <w:rsid w:val="00F4439D"/>
    <w:rsid w:val="00F4651D"/>
    <w:rsid w:val="00F5150C"/>
    <w:rsid w:val="00F64264"/>
    <w:rsid w:val="00F74678"/>
    <w:rsid w:val="00F90BDD"/>
    <w:rsid w:val="00F958D0"/>
    <w:rsid w:val="00FA54D6"/>
    <w:rsid w:val="00FA5A70"/>
    <w:rsid w:val="00FA7F8B"/>
    <w:rsid w:val="00FB1CDE"/>
    <w:rsid w:val="00FC7B15"/>
    <w:rsid w:val="00FC7EFF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D1DACD5-7528-47A5-A5E6-B79573A8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1064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497"/>
  </w:style>
  <w:style w:type="paragraph" w:styleId="ac">
    <w:name w:val="footer"/>
    <w:basedOn w:val="a"/>
    <w:link w:val="ad"/>
    <w:uiPriority w:val="99"/>
    <w:unhideWhenUsed/>
    <w:rsid w:val="001064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497"/>
  </w:style>
  <w:style w:type="paragraph" w:customStyle="1" w:styleId="Default">
    <w:name w:val="Default"/>
    <w:rsid w:val="00EA29AE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4321E-D1A3-4998-B40A-BEE3FFF3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ВА</cp:lastModifiedBy>
  <cp:revision>13</cp:revision>
  <cp:lastPrinted>2023-05-04T11:30:00Z</cp:lastPrinted>
  <dcterms:created xsi:type="dcterms:W3CDTF">2024-04-22T07:07:00Z</dcterms:created>
  <dcterms:modified xsi:type="dcterms:W3CDTF">2024-05-08T04:59:00Z</dcterms:modified>
</cp:coreProperties>
</file>