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2"/>
        <w:gridCol w:w="5032"/>
      </w:tblGrid>
      <w:tr w:rsidR="00A72CFA" w:rsidTr="00A72CFA"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A72CFA" w:rsidRDefault="00A72CFA">
            <w:pPr>
              <w:pStyle w:val="ConsPlusNormal"/>
            </w:pPr>
            <w:bookmarkStart w:id="0" w:name="_GoBack" w:colFirst="1" w:colLast="2"/>
            <w:r>
              <w:t>31 октября 2023 года</w:t>
            </w:r>
          </w:p>
        </w:tc>
        <w:tc>
          <w:tcPr>
            <w:tcW w:w="4153" w:type="dxa"/>
            <w:tcBorders>
              <w:top w:val="nil"/>
              <w:left w:val="nil"/>
              <w:bottom w:val="nil"/>
              <w:right w:val="nil"/>
            </w:tcBorders>
          </w:tcPr>
          <w:p w:rsidR="00A72CFA" w:rsidRDefault="00A72CFA">
            <w:pPr>
              <w:pStyle w:val="ConsPlusNormal"/>
              <w:jc w:val="right"/>
            </w:pPr>
            <w:r>
              <w:t>N 460-КЗ</w:t>
            </w:r>
          </w:p>
        </w:tc>
      </w:tr>
      <w:bookmarkEnd w:id="0"/>
    </w:tbl>
    <w:p w:rsidR="00A72CFA" w:rsidRDefault="00A72C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2CFA" w:rsidRDefault="00A72CFA">
      <w:pPr>
        <w:pStyle w:val="ConsPlusNormal"/>
        <w:jc w:val="both"/>
      </w:pPr>
    </w:p>
    <w:p w:rsidR="00A72CFA" w:rsidRDefault="00A72CFA">
      <w:pPr>
        <w:pStyle w:val="ConsPlusTitle"/>
        <w:jc w:val="center"/>
      </w:pPr>
      <w:r>
        <w:t>ЗАКОН</w:t>
      </w:r>
    </w:p>
    <w:p w:rsidR="00A72CFA" w:rsidRDefault="00A72CFA">
      <w:pPr>
        <w:pStyle w:val="ConsPlusTitle"/>
        <w:jc w:val="center"/>
      </w:pPr>
      <w:r>
        <w:t>ПРИМОРСКОГО КРАЯ</w:t>
      </w:r>
    </w:p>
    <w:p w:rsidR="00A72CFA" w:rsidRDefault="00A72CFA">
      <w:pPr>
        <w:pStyle w:val="ConsPlusTitle"/>
        <w:jc w:val="both"/>
      </w:pPr>
    </w:p>
    <w:p w:rsidR="00A72CFA" w:rsidRDefault="00A72CFA">
      <w:pPr>
        <w:pStyle w:val="ConsPlusTitle"/>
        <w:jc w:val="center"/>
      </w:pPr>
      <w:r>
        <w:t>О ВНЕСЕНИИ ИЗМЕНЕНИЙ В ЗАКОН ПРИМОРСКОГО КРАЯ</w:t>
      </w:r>
    </w:p>
    <w:p w:rsidR="00A72CFA" w:rsidRDefault="00A72CFA">
      <w:pPr>
        <w:pStyle w:val="ConsPlusTitle"/>
        <w:jc w:val="center"/>
      </w:pPr>
      <w:r>
        <w:t>"О ПАТЕНТНОЙ СИСТЕМЕ НАЛОГООБЛОЖЕНИЯ НА ТЕРРИТОРИИ</w:t>
      </w:r>
    </w:p>
    <w:p w:rsidR="00A72CFA" w:rsidRDefault="00A72CFA">
      <w:pPr>
        <w:pStyle w:val="ConsPlusTitle"/>
        <w:jc w:val="center"/>
      </w:pPr>
      <w:r>
        <w:t>ПРИМОРСКОГО КРАЯ"</w:t>
      </w:r>
    </w:p>
    <w:p w:rsidR="00A72CFA" w:rsidRDefault="00A72CFA">
      <w:pPr>
        <w:pStyle w:val="ConsPlusNormal"/>
        <w:jc w:val="both"/>
      </w:pPr>
    </w:p>
    <w:p w:rsidR="00A72CFA" w:rsidRDefault="00A72CFA">
      <w:pPr>
        <w:pStyle w:val="ConsPlusNormal"/>
        <w:jc w:val="right"/>
      </w:pPr>
      <w:proofErr w:type="gramStart"/>
      <w:r>
        <w:t>Принят</w:t>
      </w:r>
      <w:proofErr w:type="gramEnd"/>
    </w:p>
    <w:p w:rsidR="00A72CFA" w:rsidRDefault="00A72CFA">
      <w:pPr>
        <w:pStyle w:val="ConsPlusNormal"/>
        <w:jc w:val="right"/>
      </w:pPr>
      <w:r>
        <w:t>Законодательным Собранием</w:t>
      </w:r>
    </w:p>
    <w:p w:rsidR="00A72CFA" w:rsidRDefault="00A72CFA">
      <w:pPr>
        <w:pStyle w:val="ConsPlusNormal"/>
        <w:jc w:val="right"/>
      </w:pPr>
      <w:r>
        <w:t>Приморского края</w:t>
      </w:r>
    </w:p>
    <w:p w:rsidR="00A72CFA" w:rsidRDefault="00A72CFA">
      <w:pPr>
        <w:pStyle w:val="ConsPlusNormal"/>
        <w:jc w:val="right"/>
      </w:pPr>
      <w:r>
        <w:t>25 октября 2023 года</w:t>
      </w:r>
    </w:p>
    <w:p w:rsidR="00A72CFA" w:rsidRDefault="00A72CFA">
      <w:pPr>
        <w:pStyle w:val="ConsPlusNormal"/>
        <w:jc w:val="both"/>
      </w:pPr>
    </w:p>
    <w:p w:rsidR="00A72CFA" w:rsidRDefault="00A72CFA">
      <w:pPr>
        <w:pStyle w:val="ConsPlusTitle"/>
        <w:ind w:firstLine="540"/>
        <w:jc w:val="both"/>
        <w:outlineLvl w:val="0"/>
      </w:pPr>
      <w:r>
        <w:t>Статья 1</w:t>
      </w:r>
    </w:p>
    <w:p w:rsidR="00A72CFA" w:rsidRDefault="00A72CFA">
      <w:pPr>
        <w:pStyle w:val="ConsPlusNormal"/>
        <w:jc w:val="both"/>
      </w:pPr>
    </w:p>
    <w:p w:rsidR="00A72CFA" w:rsidRDefault="00A72CFA">
      <w:pPr>
        <w:pStyle w:val="ConsPlusNormal"/>
        <w:ind w:firstLine="540"/>
        <w:jc w:val="both"/>
      </w:pPr>
      <w:r>
        <w:t xml:space="preserve">Внести в </w:t>
      </w:r>
      <w:hyperlink r:id="rId5">
        <w:r>
          <w:rPr>
            <w:color w:val="0000FF"/>
          </w:rPr>
          <w:t>Закон</w:t>
        </w:r>
      </w:hyperlink>
      <w:r>
        <w:t xml:space="preserve"> Приморского края от 13 ноября 2012 года N 122-КЗ "О патентной системе налогообложения на территории Приморского края" следующие изменения:</w:t>
      </w:r>
    </w:p>
    <w:p w:rsidR="00A72CFA" w:rsidRDefault="00A72CFA">
      <w:pPr>
        <w:pStyle w:val="ConsPlusNormal"/>
        <w:spacing w:before="240"/>
        <w:ind w:firstLine="540"/>
        <w:jc w:val="both"/>
      </w:pPr>
      <w:r>
        <w:t xml:space="preserve">1) </w:t>
      </w:r>
      <w:hyperlink r:id="rId6">
        <w:r>
          <w:rPr>
            <w:color w:val="0000FF"/>
          </w:rPr>
          <w:t>пункт 7 статьи 2</w:t>
        </w:r>
      </w:hyperlink>
      <w:r>
        <w:t xml:space="preserve"> изложить в следующей редакции:</w:t>
      </w:r>
    </w:p>
    <w:p w:rsidR="00A72CFA" w:rsidRDefault="00A72CFA">
      <w:pPr>
        <w:pStyle w:val="ConsPlusNormal"/>
        <w:spacing w:before="240"/>
        <w:ind w:firstLine="540"/>
        <w:jc w:val="both"/>
      </w:pPr>
      <w:r>
        <w:t xml:space="preserve">"7) </w:t>
      </w:r>
      <w:proofErr w:type="spellStart"/>
      <w:r>
        <w:t>Дальнереченский</w:t>
      </w:r>
      <w:proofErr w:type="spellEnd"/>
      <w:r>
        <w:t xml:space="preserve">, Кировский муниципальные районы, Красноармейский, </w:t>
      </w:r>
      <w:proofErr w:type="spellStart"/>
      <w:r>
        <w:t>Лазовский</w:t>
      </w:r>
      <w:proofErr w:type="spellEnd"/>
      <w:r>
        <w:t xml:space="preserve">, </w:t>
      </w:r>
      <w:proofErr w:type="spellStart"/>
      <w:r>
        <w:t>Ольгинский</w:t>
      </w:r>
      <w:proofErr w:type="spellEnd"/>
      <w:r>
        <w:t xml:space="preserve"> муниципальные округа</w:t>
      </w:r>
      <w:proofErr w:type="gramStart"/>
      <w:r>
        <w:t>.";</w:t>
      </w:r>
      <w:proofErr w:type="gramEnd"/>
    </w:p>
    <w:p w:rsidR="00A72CFA" w:rsidRDefault="00A72C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8"/>
        <w:gridCol w:w="113"/>
      </w:tblGrid>
      <w:tr w:rsidR="00A72C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CFA" w:rsidRDefault="00A72C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CFA" w:rsidRDefault="00A72C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2CFA" w:rsidRDefault="00A72CFA">
            <w:pPr>
              <w:pStyle w:val="ConsPlusNormal"/>
              <w:jc w:val="both"/>
            </w:pPr>
            <w:r>
              <w:rPr>
                <w:color w:val="392C69"/>
              </w:rPr>
              <w:t xml:space="preserve">П. 2 ст. 1 </w:t>
            </w:r>
            <w:hyperlink w:anchor="P3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CFA" w:rsidRDefault="00A72CFA">
            <w:pPr>
              <w:pStyle w:val="ConsPlusNormal"/>
            </w:pPr>
          </w:p>
        </w:tc>
      </w:tr>
    </w:tbl>
    <w:p w:rsidR="00A72CFA" w:rsidRDefault="00A72CFA">
      <w:pPr>
        <w:pStyle w:val="ConsPlusNormal"/>
        <w:spacing w:before="300"/>
        <w:ind w:firstLine="540"/>
        <w:jc w:val="both"/>
      </w:pPr>
      <w:bookmarkStart w:id="1" w:name="P22"/>
      <w:bookmarkEnd w:id="1"/>
      <w:r>
        <w:t xml:space="preserve">2) в </w:t>
      </w:r>
      <w:hyperlink r:id="rId7">
        <w:r>
          <w:rPr>
            <w:color w:val="0000FF"/>
          </w:rPr>
          <w:t>части 1 статьи 2(1)</w:t>
        </w:r>
      </w:hyperlink>
      <w:r>
        <w:t xml:space="preserve"> слова "на 2023 год" заменить словами "на 2024 год";</w:t>
      </w:r>
    </w:p>
    <w:p w:rsidR="00A72CFA" w:rsidRDefault="00A72CFA">
      <w:pPr>
        <w:pStyle w:val="ConsPlusNormal"/>
        <w:spacing w:before="240"/>
        <w:ind w:firstLine="540"/>
        <w:jc w:val="both"/>
      </w:pPr>
      <w:r>
        <w:t xml:space="preserve">3) в </w:t>
      </w:r>
      <w:hyperlink r:id="rId8">
        <w:r>
          <w:rPr>
            <w:color w:val="0000FF"/>
          </w:rPr>
          <w:t>приложении 1</w:t>
        </w:r>
      </w:hyperlink>
      <w:r>
        <w:t xml:space="preserve"> к Закону:</w:t>
      </w:r>
    </w:p>
    <w:p w:rsidR="00A72CFA" w:rsidRDefault="00A72C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8"/>
        <w:gridCol w:w="113"/>
      </w:tblGrid>
      <w:tr w:rsidR="00A72C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CFA" w:rsidRDefault="00A72C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CFA" w:rsidRDefault="00A72C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2CFA" w:rsidRDefault="00A72CF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а п. 3 ст. 1 </w:t>
            </w:r>
            <w:hyperlink w:anchor="P3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CFA" w:rsidRDefault="00A72CFA">
            <w:pPr>
              <w:pStyle w:val="ConsPlusNormal"/>
            </w:pPr>
          </w:p>
        </w:tc>
      </w:tr>
    </w:tbl>
    <w:p w:rsidR="00A72CFA" w:rsidRDefault="00A72CFA">
      <w:pPr>
        <w:pStyle w:val="ConsPlusNormal"/>
        <w:spacing w:before="300"/>
        <w:ind w:firstLine="540"/>
        <w:jc w:val="both"/>
      </w:pPr>
      <w:bookmarkStart w:id="2" w:name="P25"/>
      <w:bookmarkEnd w:id="2"/>
      <w:r>
        <w:t xml:space="preserve">а) в </w:t>
      </w:r>
      <w:hyperlink r:id="rId9">
        <w:r>
          <w:rPr>
            <w:color w:val="0000FF"/>
          </w:rPr>
          <w:t>наименовании</w:t>
        </w:r>
      </w:hyperlink>
      <w:r>
        <w:t xml:space="preserve"> приложения слова "на 2023 год" заменить словами "на 2024 год";</w:t>
      </w:r>
    </w:p>
    <w:p w:rsidR="00A72CFA" w:rsidRDefault="00A72CFA">
      <w:pPr>
        <w:pStyle w:val="ConsPlusNormal"/>
        <w:spacing w:before="240"/>
        <w:ind w:firstLine="540"/>
        <w:jc w:val="both"/>
      </w:pPr>
      <w:r>
        <w:t xml:space="preserve">б) </w:t>
      </w:r>
      <w:hyperlink r:id="rId10">
        <w:r>
          <w:rPr>
            <w:color w:val="0000FF"/>
          </w:rPr>
          <w:t>наименование графы 10</w:t>
        </w:r>
      </w:hyperlink>
      <w:r>
        <w:t xml:space="preserve"> изложить в следующей редакции:</w:t>
      </w:r>
    </w:p>
    <w:p w:rsidR="00A72CFA" w:rsidRDefault="00A72CFA">
      <w:pPr>
        <w:pStyle w:val="ConsPlusNormal"/>
        <w:spacing w:before="240"/>
        <w:ind w:firstLine="540"/>
        <w:jc w:val="both"/>
      </w:pPr>
      <w:r>
        <w:t>"</w:t>
      </w:r>
      <w:proofErr w:type="spellStart"/>
      <w:r>
        <w:t>Дальнереченский</w:t>
      </w:r>
      <w:proofErr w:type="spellEnd"/>
      <w:r>
        <w:t xml:space="preserve">, Кировский муниципальные районы, Красноармейский, </w:t>
      </w:r>
      <w:proofErr w:type="spellStart"/>
      <w:r>
        <w:t>Лазовский</w:t>
      </w:r>
      <w:proofErr w:type="spellEnd"/>
      <w:r>
        <w:t xml:space="preserve">, </w:t>
      </w:r>
      <w:proofErr w:type="spellStart"/>
      <w:r>
        <w:t>Ольгинский</w:t>
      </w:r>
      <w:proofErr w:type="spellEnd"/>
      <w:r>
        <w:t xml:space="preserve"> муниципальные округа";</w:t>
      </w:r>
    </w:p>
    <w:p w:rsidR="00A72CFA" w:rsidRDefault="00A72CFA">
      <w:pPr>
        <w:pStyle w:val="ConsPlusNormal"/>
        <w:spacing w:before="240"/>
        <w:ind w:firstLine="540"/>
        <w:jc w:val="both"/>
      </w:pPr>
      <w:r>
        <w:t xml:space="preserve">4) в </w:t>
      </w:r>
      <w:hyperlink r:id="rId11">
        <w:r>
          <w:rPr>
            <w:color w:val="0000FF"/>
          </w:rPr>
          <w:t>приложении 2</w:t>
        </w:r>
      </w:hyperlink>
      <w:r>
        <w:t xml:space="preserve"> к Закону:</w:t>
      </w:r>
    </w:p>
    <w:p w:rsidR="00A72CFA" w:rsidRDefault="00A72CF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778"/>
        <w:gridCol w:w="113"/>
      </w:tblGrid>
      <w:tr w:rsidR="00A72CF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CFA" w:rsidRDefault="00A72CF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CFA" w:rsidRDefault="00A72CF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72CFA" w:rsidRDefault="00A72CF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Пп</w:t>
            </w:r>
            <w:proofErr w:type="spellEnd"/>
            <w:r>
              <w:rPr>
                <w:color w:val="392C69"/>
              </w:rPr>
              <w:t xml:space="preserve">. а п. 4 ст. 1 </w:t>
            </w:r>
            <w:hyperlink w:anchor="P37">
              <w:r>
                <w:rPr>
                  <w:color w:val="0000FF"/>
                </w:rPr>
                <w:t>вступает</w:t>
              </w:r>
            </w:hyperlink>
            <w:r>
              <w:rPr>
                <w:color w:val="392C69"/>
              </w:rPr>
              <w:t xml:space="preserve"> в силу с 01.01.2024.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72CFA" w:rsidRDefault="00A72CFA">
            <w:pPr>
              <w:pStyle w:val="ConsPlusNormal"/>
            </w:pPr>
          </w:p>
        </w:tc>
      </w:tr>
    </w:tbl>
    <w:p w:rsidR="00A72CFA" w:rsidRDefault="00A72CFA">
      <w:pPr>
        <w:pStyle w:val="ConsPlusNormal"/>
        <w:spacing w:before="300"/>
        <w:ind w:firstLine="540"/>
        <w:jc w:val="both"/>
      </w:pPr>
      <w:bookmarkStart w:id="3" w:name="P30"/>
      <w:bookmarkEnd w:id="3"/>
      <w:r>
        <w:t xml:space="preserve">а) в </w:t>
      </w:r>
      <w:hyperlink r:id="rId12">
        <w:r>
          <w:rPr>
            <w:color w:val="0000FF"/>
          </w:rPr>
          <w:t>наименовании</w:t>
        </w:r>
      </w:hyperlink>
      <w:r>
        <w:t xml:space="preserve"> приложения слова "на 2023 год" заменить словами "на 2024 год";</w:t>
      </w:r>
    </w:p>
    <w:p w:rsidR="00A72CFA" w:rsidRDefault="00A72CFA">
      <w:pPr>
        <w:pStyle w:val="ConsPlusNormal"/>
        <w:spacing w:before="240"/>
        <w:ind w:firstLine="540"/>
        <w:jc w:val="both"/>
      </w:pPr>
      <w:r>
        <w:t xml:space="preserve">б) </w:t>
      </w:r>
      <w:hyperlink r:id="rId13">
        <w:r>
          <w:rPr>
            <w:color w:val="0000FF"/>
          </w:rPr>
          <w:t>наименование графы 8</w:t>
        </w:r>
      </w:hyperlink>
      <w:r>
        <w:t xml:space="preserve"> изложить в следующей редакции:</w:t>
      </w:r>
    </w:p>
    <w:p w:rsidR="00A72CFA" w:rsidRDefault="00A72CFA">
      <w:pPr>
        <w:pStyle w:val="ConsPlusNormal"/>
        <w:spacing w:before="240"/>
        <w:ind w:firstLine="540"/>
        <w:jc w:val="both"/>
      </w:pPr>
      <w:r>
        <w:t>"</w:t>
      </w:r>
      <w:proofErr w:type="spellStart"/>
      <w:r>
        <w:t>Дальнереченский</w:t>
      </w:r>
      <w:proofErr w:type="spellEnd"/>
      <w:r>
        <w:t xml:space="preserve">, Кировский муниципальные районы, Красноармейский, </w:t>
      </w:r>
      <w:proofErr w:type="spellStart"/>
      <w:r>
        <w:t>Лазовский</w:t>
      </w:r>
      <w:proofErr w:type="spellEnd"/>
      <w:r>
        <w:t xml:space="preserve">, </w:t>
      </w:r>
      <w:proofErr w:type="spellStart"/>
      <w:r>
        <w:t>Ольгинский</w:t>
      </w:r>
      <w:proofErr w:type="spellEnd"/>
      <w:r>
        <w:t xml:space="preserve"> муниципальные округа".</w:t>
      </w:r>
    </w:p>
    <w:p w:rsidR="00A72CFA" w:rsidRDefault="00A72CFA">
      <w:pPr>
        <w:pStyle w:val="ConsPlusNormal"/>
        <w:jc w:val="both"/>
      </w:pPr>
    </w:p>
    <w:p w:rsidR="00A72CFA" w:rsidRDefault="00A72CFA">
      <w:pPr>
        <w:pStyle w:val="ConsPlusTitle"/>
        <w:ind w:firstLine="540"/>
        <w:jc w:val="both"/>
        <w:outlineLvl w:val="0"/>
      </w:pPr>
      <w:r>
        <w:lastRenderedPageBreak/>
        <w:t>Статья 2</w:t>
      </w:r>
    </w:p>
    <w:p w:rsidR="00A72CFA" w:rsidRDefault="00A72CFA">
      <w:pPr>
        <w:pStyle w:val="ConsPlusNormal"/>
        <w:jc w:val="both"/>
      </w:pPr>
    </w:p>
    <w:p w:rsidR="00A72CFA" w:rsidRDefault="00A72CFA">
      <w:pPr>
        <w:pStyle w:val="ConsPlusNormal"/>
        <w:ind w:firstLine="540"/>
        <w:jc w:val="both"/>
      </w:pPr>
      <w:r>
        <w:t xml:space="preserve">1. Настоящий Закон вступает в силу со дня его официального опубликования, за исключением </w:t>
      </w:r>
      <w:hyperlink w:anchor="P22">
        <w:r>
          <w:rPr>
            <w:color w:val="0000FF"/>
          </w:rPr>
          <w:t>пункта 2</w:t>
        </w:r>
      </w:hyperlink>
      <w:r>
        <w:t xml:space="preserve">, </w:t>
      </w:r>
      <w:hyperlink w:anchor="P25">
        <w:r>
          <w:rPr>
            <w:color w:val="0000FF"/>
          </w:rPr>
          <w:t>подпункта "а" пункта 3</w:t>
        </w:r>
      </w:hyperlink>
      <w:r>
        <w:t xml:space="preserve">, </w:t>
      </w:r>
      <w:hyperlink w:anchor="P30">
        <w:r>
          <w:rPr>
            <w:color w:val="0000FF"/>
          </w:rPr>
          <w:t>подпункта "а" пункта 4 статьи 1</w:t>
        </w:r>
      </w:hyperlink>
      <w:r>
        <w:t xml:space="preserve"> настоящего Закона.</w:t>
      </w:r>
    </w:p>
    <w:p w:rsidR="00A72CFA" w:rsidRDefault="00A72CFA">
      <w:pPr>
        <w:pStyle w:val="ConsPlusNormal"/>
        <w:spacing w:before="240"/>
        <w:ind w:firstLine="540"/>
        <w:jc w:val="both"/>
      </w:pPr>
      <w:bookmarkStart w:id="4" w:name="P37"/>
      <w:bookmarkEnd w:id="4"/>
      <w:r>
        <w:t xml:space="preserve">2. </w:t>
      </w:r>
      <w:hyperlink w:anchor="P22">
        <w:r>
          <w:rPr>
            <w:color w:val="0000FF"/>
          </w:rPr>
          <w:t>Пункт 2</w:t>
        </w:r>
      </w:hyperlink>
      <w:r>
        <w:t xml:space="preserve">, </w:t>
      </w:r>
      <w:hyperlink w:anchor="P25">
        <w:r>
          <w:rPr>
            <w:color w:val="0000FF"/>
          </w:rPr>
          <w:t>подпункт "а" пункта 3</w:t>
        </w:r>
      </w:hyperlink>
      <w:r>
        <w:t xml:space="preserve">, </w:t>
      </w:r>
      <w:hyperlink w:anchor="P30">
        <w:r>
          <w:rPr>
            <w:color w:val="0000FF"/>
          </w:rPr>
          <w:t>подпункт "а" пункта 4 статьи 1</w:t>
        </w:r>
      </w:hyperlink>
      <w:r>
        <w:t xml:space="preserve"> настоящего Закона вступают в силу с 1 января 2024 года.</w:t>
      </w:r>
    </w:p>
    <w:p w:rsidR="00A72CFA" w:rsidRDefault="00A72CFA">
      <w:pPr>
        <w:pStyle w:val="ConsPlusNormal"/>
        <w:jc w:val="both"/>
      </w:pPr>
    </w:p>
    <w:p w:rsidR="00A72CFA" w:rsidRDefault="00A72CFA">
      <w:pPr>
        <w:pStyle w:val="ConsPlusNormal"/>
        <w:jc w:val="right"/>
      </w:pPr>
      <w:r>
        <w:t>Губернатор края</w:t>
      </w:r>
    </w:p>
    <w:p w:rsidR="00A72CFA" w:rsidRDefault="00A72CFA">
      <w:pPr>
        <w:pStyle w:val="ConsPlusNormal"/>
        <w:jc w:val="right"/>
      </w:pPr>
      <w:r>
        <w:t>О.Н.КОЖЕМЯКО</w:t>
      </w:r>
    </w:p>
    <w:p w:rsidR="00A72CFA" w:rsidRDefault="00A72CFA">
      <w:pPr>
        <w:pStyle w:val="ConsPlusNormal"/>
      </w:pPr>
      <w:r>
        <w:t>г. Владивосток</w:t>
      </w:r>
    </w:p>
    <w:p w:rsidR="00A72CFA" w:rsidRDefault="00A72CFA">
      <w:pPr>
        <w:pStyle w:val="ConsPlusNormal"/>
        <w:spacing w:before="240"/>
      </w:pPr>
      <w:r>
        <w:t>31 октября 2023 года</w:t>
      </w:r>
    </w:p>
    <w:p w:rsidR="00A72CFA" w:rsidRDefault="00A72CFA">
      <w:pPr>
        <w:pStyle w:val="ConsPlusNormal"/>
        <w:spacing w:before="240"/>
      </w:pPr>
      <w:r>
        <w:t>N 460-КЗ</w:t>
      </w:r>
    </w:p>
    <w:p w:rsidR="00A72CFA" w:rsidRDefault="00A72CFA">
      <w:pPr>
        <w:pStyle w:val="ConsPlusNormal"/>
        <w:jc w:val="both"/>
      </w:pPr>
    </w:p>
    <w:p w:rsidR="00A72CFA" w:rsidRDefault="00A72CFA">
      <w:pPr>
        <w:pStyle w:val="ConsPlusNormal"/>
        <w:jc w:val="both"/>
      </w:pPr>
    </w:p>
    <w:p w:rsidR="00A72CFA" w:rsidRDefault="00A72C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09B3" w:rsidRDefault="003309B3"/>
    <w:sectPr w:rsidR="003309B3" w:rsidSect="00E70E5A">
      <w:pgSz w:w="11906" w:h="16838"/>
      <w:pgMar w:top="709" w:right="849" w:bottom="144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FA"/>
    <w:rsid w:val="001D4094"/>
    <w:rsid w:val="002F27F9"/>
    <w:rsid w:val="003309B3"/>
    <w:rsid w:val="003D70C5"/>
    <w:rsid w:val="005B751B"/>
    <w:rsid w:val="006E5FC4"/>
    <w:rsid w:val="007B473E"/>
    <w:rsid w:val="00803772"/>
    <w:rsid w:val="00973422"/>
    <w:rsid w:val="009E032C"/>
    <w:rsid w:val="00A53D29"/>
    <w:rsid w:val="00A72CFA"/>
    <w:rsid w:val="00A8150E"/>
    <w:rsid w:val="00AD7082"/>
    <w:rsid w:val="00B94E39"/>
    <w:rsid w:val="00BA40A0"/>
    <w:rsid w:val="00D82BC3"/>
    <w:rsid w:val="00DF724B"/>
    <w:rsid w:val="00E70E5A"/>
    <w:rsid w:val="00F1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CFA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A72CFA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A72CFA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2CFA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rsid w:val="00A72CFA"/>
    <w:pPr>
      <w:widowControl w:val="0"/>
      <w:autoSpaceDE w:val="0"/>
      <w:autoSpaceDN w:val="0"/>
    </w:pPr>
    <w:rPr>
      <w:rFonts w:eastAsiaTheme="minorEastAsia"/>
      <w:b/>
      <w:sz w:val="24"/>
      <w:szCs w:val="22"/>
    </w:rPr>
  </w:style>
  <w:style w:type="paragraph" w:customStyle="1" w:styleId="ConsPlusTitlePage">
    <w:name w:val="ConsPlusTitlePage"/>
    <w:rsid w:val="00A72CFA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36EDE1EB18B2EC7E644E284B2D6B9E0FE0D06F941B02F4194E45999BEC647AEBED139E37074B798CCC73B562546A49652404DB2C5C7D413tB50W" TargetMode="External"/><Relationship Id="rId13" Type="http://schemas.openxmlformats.org/officeDocument/2006/relationships/hyperlink" Target="consultantplus://offline/ref=2B336EDE1EB18B2EC7E644E284B2D6B9E0FE0D06F941B02F4194E45999BEC647AEBED139E37074B09DC4CF69036A47F8D303534DB7C5C4D50FB1DC2Bt651W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336EDE1EB18B2EC7E644E284B2D6B9E0FE0D06F940B02F449BE45999BEC647AEBED139E37074B798C3C73B562546A49652404DB2C5C7D413tB50W" TargetMode="External"/><Relationship Id="rId12" Type="http://schemas.openxmlformats.org/officeDocument/2006/relationships/hyperlink" Target="consultantplus://offline/ref=2B336EDE1EB18B2EC7E644E284B2D6B9E0FE0D06F940B02F449BE45999BEC647AEBED139E37074B798CDC73B562546A49652404DB2C5C7D413tB50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336EDE1EB18B2EC7E644E284B2D6B9E0FE0D06F941B02F4194E45999BEC647AEBED139E37074B09DC4CF6A0F6A47F8D303534DB7C5C4D50FB1DC2Bt651W" TargetMode="External"/><Relationship Id="rId11" Type="http://schemas.openxmlformats.org/officeDocument/2006/relationships/hyperlink" Target="consultantplus://offline/ref=2B336EDE1EB18B2EC7E644E284B2D6B9E0FE0D06F941B02F4194E45999BEC647AEBED139E37074B798CDC73B562546A49652404DB2C5C7D413tB50W" TargetMode="External"/><Relationship Id="rId5" Type="http://schemas.openxmlformats.org/officeDocument/2006/relationships/hyperlink" Target="consultantplus://offline/ref=2B336EDE1EB18B2EC7E644E284B2D6B9E0FE0D06F941B02F4194E45999BEC647AEBED139F1702CBC9CC0D26E067F11A995t555W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336EDE1EB18B2EC7E644E284B2D6B9E0FE0D06F941B02F4194E45999BEC647AEBED139E37074B09DC4CF69066A47F8D303534DB7C5C4D50FB1DC2Bt651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336EDE1EB18B2EC7E644E284B2D6B9E0FE0D06F940B02F449BE45999BEC647AEBED139E37074B798CCC73B562546A49652404DB2C5C7D413tB50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257</Words>
  <Characters>3233</Characters>
  <Application>Microsoft Office Word</Application>
  <DocSecurity>0</DocSecurity>
  <Lines>26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Чуль</dc:creator>
  <cp:lastModifiedBy>Чуль</cp:lastModifiedBy>
  <cp:revision>1</cp:revision>
  <cp:lastPrinted>1900-12-31T14:00:00Z</cp:lastPrinted>
  <dcterms:created xsi:type="dcterms:W3CDTF">2023-11-13T22:57:00Z</dcterms:created>
  <dcterms:modified xsi:type="dcterms:W3CDTF">2023-11-14T00:20:00Z</dcterms:modified>
</cp:coreProperties>
</file>