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CC" w:rsidRPr="00220118" w:rsidRDefault="00F233CC" w:rsidP="00CC57BC">
      <w:pPr>
        <w:pStyle w:val="1"/>
        <w:ind w:left="-284" w:firstLine="568"/>
        <w:jc w:val="center"/>
        <w:rPr>
          <w:rFonts w:ascii="Tahoma" w:hAnsi="Tahoma" w:cs="Tahoma"/>
          <w:color w:val="002060"/>
        </w:rPr>
      </w:pPr>
      <w:r w:rsidRPr="00220118">
        <w:rPr>
          <w:rFonts w:ascii="Tahoma" w:hAnsi="Tahoma" w:cs="Tahoma"/>
          <w:color w:val="002060"/>
        </w:rPr>
        <w:t>В Управлении Федеральной налоговой службы по Приморскому краю прошли публичные обсуждения</w:t>
      </w:r>
    </w:p>
    <w:p w:rsidR="003861FC" w:rsidRPr="00220118" w:rsidRDefault="003861FC" w:rsidP="00B10031">
      <w:pPr>
        <w:ind w:left="-284" w:firstLine="56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10031" w:rsidRDefault="00F233CC" w:rsidP="00B10031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031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по Приморскому краю  26 октября  2017 года </w:t>
      </w:r>
      <w:r w:rsidRPr="00B10031">
        <w:rPr>
          <w:rFonts w:ascii="Times New Roman" w:hAnsi="Times New Roman" w:cs="Times New Roman"/>
          <w:color w:val="000000"/>
          <w:sz w:val="28"/>
          <w:szCs w:val="28"/>
        </w:rPr>
        <w:t>провел</w:t>
      </w:r>
      <w:r w:rsidR="00465D50" w:rsidRPr="00B100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публичные обсуждения результатов правоприменительной практики по теме: «Достоверность ЕГРЮЛ как основная составляющая прозрачного ведения бизнеса и комфортного налогового администрирования»</w:t>
      </w:r>
      <w:r w:rsidR="00BC139E" w:rsidRPr="00B100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031" w:rsidRDefault="001C3A4B" w:rsidP="00B10031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031">
        <w:rPr>
          <w:rFonts w:ascii="Times New Roman" w:hAnsi="Times New Roman" w:cs="Times New Roman"/>
          <w:sz w:val="28"/>
          <w:szCs w:val="28"/>
        </w:rPr>
        <w:t xml:space="preserve">В </w:t>
      </w:r>
      <w:r w:rsidR="00B10031" w:rsidRPr="00B10031">
        <w:rPr>
          <w:rFonts w:ascii="Times New Roman" w:hAnsi="Times New Roman" w:cs="Times New Roman"/>
          <w:sz w:val="28"/>
          <w:szCs w:val="28"/>
        </w:rPr>
        <w:t>мероприятии</w:t>
      </w:r>
      <w:r w:rsidRPr="00B10031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Pr="00B1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031">
        <w:rPr>
          <w:rFonts w:ascii="Times New Roman" w:hAnsi="Times New Roman" w:cs="Times New Roman"/>
          <w:sz w:val="28"/>
          <w:szCs w:val="28"/>
        </w:rPr>
        <w:t>член  Общественного совета при УФНС России по П</w:t>
      </w:r>
      <w:r w:rsidR="003E1782">
        <w:rPr>
          <w:rFonts w:ascii="Times New Roman" w:hAnsi="Times New Roman" w:cs="Times New Roman"/>
          <w:sz w:val="28"/>
          <w:szCs w:val="28"/>
        </w:rPr>
        <w:t xml:space="preserve">риморскому краю, </w:t>
      </w:r>
      <w:r w:rsidRPr="00B10031">
        <w:rPr>
          <w:rFonts w:ascii="Times New Roman" w:hAnsi="Times New Roman" w:cs="Times New Roman"/>
          <w:color w:val="000000"/>
          <w:sz w:val="28"/>
          <w:szCs w:val="28"/>
        </w:rPr>
        <w:t>адвокат, председатель президиума АНО «Центр общественных процедур бизнес против коррупции в Приморском крае»</w:t>
      </w:r>
      <w:r w:rsidR="00220118">
        <w:rPr>
          <w:rFonts w:ascii="Times New Roman" w:hAnsi="Times New Roman" w:cs="Times New Roman"/>
          <w:b/>
          <w:sz w:val="28"/>
          <w:szCs w:val="28"/>
        </w:rPr>
        <w:t xml:space="preserve"> Ю.М. </w:t>
      </w:r>
      <w:r w:rsidRPr="00B10031">
        <w:rPr>
          <w:rFonts w:ascii="Times New Roman" w:hAnsi="Times New Roman" w:cs="Times New Roman"/>
          <w:b/>
          <w:sz w:val="28"/>
          <w:szCs w:val="28"/>
        </w:rPr>
        <w:t>Логинов,  д</w:t>
      </w:r>
      <w:r w:rsidRPr="00B10031">
        <w:rPr>
          <w:rFonts w:ascii="Times New Roman" w:hAnsi="Times New Roman" w:cs="Times New Roman"/>
          <w:sz w:val="28"/>
          <w:szCs w:val="28"/>
        </w:rPr>
        <w:t>иректор департамента экономики и развития предпринимательства Адми</w:t>
      </w:r>
      <w:r w:rsidR="00447A90">
        <w:rPr>
          <w:rFonts w:ascii="Times New Roman" w:hAnsi="Times New Roman" w:cs="Times New Roman"/>
          <w:sz w:val="28"/>
          <w:szCs w:val="28"/>
        </w:rPr>
        <w:t xml:space="preserve">нистрации Приморского края </w:t>
      </w:r>
      <w:r w:rsidR="00447A90" w:rsidRPr="00447A90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r w:rsidRPr="00B10031">
        <w:rPr>
          <w:rFonts w:ascii="Times New Roman" w:hAnsi="Times New Roman" w:cs="Times New Roman"/>
          <w:b/>
          <w:sz w:val="28"/>
          <w:szCs w:val="28"/>
        </w:rPr>
        <w:t xml:space="preserve">Павленко, </w:t>
      </w:r>
      <w:r w:rsidRPr="00B10031">
        <w:rPr>
          <w:rFonts w:ascii="Times New Roman" w:hAnsi="Times New Roman" w:cs="Times New Roman"/>
          <w:sz w:val="28"/>
          <w:szCs w:val="28"/>
        </w:rPr>
        <w:t>глава</w:t>
      </w:r>
      <w:r w:rsidRPr="00B1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031">
        <w:rPr>
          <w:rFonts w:ascii="Times New Roman" w:hAnsi="Times New Roman" w:cs="Times New Roman"/>
          <w:sz w:val="28"/>
          <w:szCs w:val="28"/>
        </w:rPr>
        <w:t>регионального  исполкома Общероссийского народного фронта в Приморском крае</w:t>
      </w:r>
      <w:r w:rsidRPr="00B1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A90">
        <w:rPr>
          <w:rFonts w:ascii="Times New Roman" w:hAnsi="Times New Roman" w:cs="Times New Roman"/>
          <w:b/>
          <w:sz w:val="28"/>
          <w:szCs w:val="28"/>
        </w:rPr>
        <w:t>А.</w:t>
      </w:r>
      <w:r w:rsidR="00447A90" w:rsidRPr="00B10031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447A90" w:rsidRPr="00B10031">
        <w:rPr>
          <w:rFonts w:ascii="Times New Roman" w:hAnsi="Times New Roman" w:cs="Times New Roman"/>
          <w:b/>
          <w:sz w:val="28"/>
          <w:szCs w:val="28"/>
        </w:rPr>
        <w:t>.</w:t>
      </w:r>
      <w:r w:rsidR="00447A90" w:rsidRPr="00447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031">
        <w:rPr>
          <w:rFonts w:ascii="Times New Roman" w:hAnsi="Times New Roman" w:cs="Times New Roman"/>
          <w:b/>
          <w:sz w:val="28"/>
          <w:szCs w:val="28"/>
        </w:rPr>
        <w:t xml:space="preserve">Коваленок, </w:t>
      </w:r>
      <w:r w:rsidRPr="00B10031">
        <w:rPr>
          <w:rFonts w:ascii="Times New Roman" w:hAnsi="Times New Roman" w:cs="Times New Roman"/>
          <w:sz w:val="28"/>
          <w:szCs w:val="28"/>
        </w:rPr>
        <w:t>представители</w:t>
      </w:r>
      <w:r w:rsidRPr="00B1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031">
        <w:rPr>
          <w:rFonts w:ascii="Times New Roman" w:hAnsi="Times New Roman" w:cs="Times New Roman"/>
          <w:sz w:val="28"/>
          <w:szCs w:val="28"/>
        </w:rPr>
        <w:t>Администраци</w:t>
      </w:r>
      <w:r w:rsidR="003E1782">
        <w:rPr>
          <w:rFonts w:ascii="Times New Roman" w:hAnsi="Times New Roman" w:cs="Times New Roman"/>
          <w:sz w:val="28"/>
          <w:szCs w:val="28"/>
        </w:rPr>
        <w:t>и</w:t>
      </w:r>
      <w:r w:rsidRPr="00B10031">
        <w:rPr>
          <w:rFonts w:ascii="Times New Roman" w:hAnsi="Times New Roman" w:cs="Times New Roman"/>
          <w:sz w:val="28"/>
          <w:szCs w:val="28"/>
        </w:rPr>
        <w:t xml:space="preserve"> г. Владивостока, Приморск</w:t>
      </w:r>
      <w:r w:rsidR="003E1782">
        <w:rPr>
          <w:rFonts w:ascii="Times New Roman" w:hAnsi="Times New Roman" w:cs="Times New Roman"/>
          <w:sz w:val="28"/>
          <w:szCs w:val="28"/>
        </w:rPr>
        <w:t>ой</w:t>
      </w:r>
      <w:r w:rsidRPr="00B10031">
        <w:rPr>
          <w:rFonts w:ascii="Times New Roman" w:hAnsi="Times New Roman" w:cs="Times New Roman"/>
          <w:sz w:val="28"/>
          <w:szCs w:val="28"/>
        </w:rPr>
        <w:t xml:space="preserve">  краев</w:t>
      </w:r>
      <w:r w:rsidR="003E1782">
        <w:rPr>
          <w:rFonts w:ascii="Times New Roman" w:hAnsi="Times New Roman" w:cs="Times New Roman"/>
          <w:sz w:val="28"/>
          <w:szCs w:val="28"/>
        </w:rPr>
        <w:t>ой</w:t>
      </w:r>
      <w:r w:rsidRPr="00B10031">
        <w:rPr>
          <w:rFonts w:ascii="Times New Roman" w:hAnsi="Times New Roman" w:cs="Times New Roman"/>
          <w:sz w:val="28"/>
          <w:szCs w:val="28"/>
        </w:rPr>
        <w:t xml:space="preserve"> нотариальн</w:t>
      </w:r>
      <w:r w:rsidR="003E178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1003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3E1782">
        <w:rPr>
          <w:rFonts w:ascii="Times New Roman" w:hAnsi="Times New Roman" w:cs="Times New Roman"/>
          <w:sz w:val="28"/>
          <w:szCs w:val="28"/>
        </w:rPr>
        <w:t>ы</w:t>
      </w:r>
      <w:r w:rsidRPr="00B10031">
        <w:rPr>
          <w:rFonts w:ascii="Times New Roman" w:hAnsi="Times New Roman" w:cs="Times New Roman"/>
          <w:sz w:val="28"/>
          <w:szCs w:val="28"/>
        </w:rPr>
        <w:t>, Следственно</w:t>
      </w:r>
      <w:r w:rsidR="003E1782">
        <w:rPr>
          <w:rFonts w:ascii="Times New Roman" w:hAnsi="Times New Roman" w:cs="Times New Roman"/>
          <w:sz w:val="28"/>
          <w:szCs w:val="28"/>
        </w:rPr>
        <w:t>го управления</w:t>
      </w:r>
      <w:r w:rsidRPr="00B10031">
        <w:rPr>
          <w:rFonts w:ascii="Times New Roman" w:hAnsi="Times New Roman" w:cs="Times New Roman"/>
          <w:sz w:val="28"/>
          <w:szCs w:val="28"/>
        </w:rPr>
        <w:t xml:space="preserve"> СК Российской Федерации по Приморскому краю, Институт</w:t>
      </w:r>
      <w:r w:rsidR="003861FC">
        <w:rPr>
          <w:rFonts w:ascii="Times New Roman" w:hAnsi="Times New Roman" w:cs="Times New Roman"/>
          <w:sz w:val="28"/>
          <w:szCs w:val="28"/>
        </w:rPr>
        <w:t>а</w:t>
      </w:r>
      <w:r w:rsidRPr="00B10031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Приморском крае, Территориальн</w:t>
      </w:r>
      <w:r w:rsidR="003861FC">
        <w:rPr>
          <w:rFonts w:ascii="Times New Roman" w:hAnsi="Times New Roman" w:cs="Times New Roman"/>
          <w:sz w:val="28"/>
          <w:szCs w:val="28"/>
        </w:rPr>
        <w:t>ого</w:t>
      </w:r>
      <w:r w:rsidRPr="00B1003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861FC">
        <w:rPr>
          <w:rFonts w:ascii="Times New Roman" w:hAnsi="Times New Roman" w:cs="Times New Roman"/>
          <w:sz w:val="28"/>
          <w:szCs w:val="28"/>
        </w:rPr>
        <w:t>а</w:t>
      </w:r>
      <w:r w:rsidRPr="00B10031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статистики, а также заинтересованные </w:t>
      </w:r>
      <w:proofErr w:type="gramStart"/>
      <w:r w:rsidRPr="00B10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0031">
        <w:rPr>
          <w:rFonts w:ascii="Times New Roman" w:hAnsi="Times New Roman" w:cs="Times New Roman"/>
          <w:sz w:val="28"/>
          <w:szCs w:val="28"/>
        </w:rPr>
        <w:t xml:space="preserve"> тематике мероприятия юридические лица.</w:t>
      </w:r>
      <w:r w:rsidR="003E1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782" w:rsidRDefault="003861FC" w:rsidP="00B10031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мероприятии присутствовало порядка 40 человек приглашенных и сотрудников Управления.</w:t>
      </w:r>
    </w:p>
    <w:p w:rsidR="00BC139E" w:rsidRPr="00B10031" w:rsidRDefault="00437A1C" w:rsidP="00B10031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Открыла </w:t>
      </w:r>
      <w:r w:rsidR="00B10031" w:rsidRPr="00B10031">
        <w:rPr>
          <w:rFonts w:ascii="Times New Roman" w:hAnsi="Times New Roman" w:cs="Times New Roman"/>
          <w:color w:val="000000"/>
          <w:sz w:val="28"/>
          <w:szCs w:val="28"/>
        </w:rPr>
        <w:t>публичные обсуждения</w:t>
      </w:r>
      <w:r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 р</w:t>
      </w:r>
      <w:r w:rsidR="00F233CC"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уководитель Управления </w:t>
      </w:r>
      <w:r w:rsidRPr="00B10031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B10031" w:rsidRPr="00B1003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1003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20118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F233CC" w:rsidRPr="00B10031">
        <w:rPr>
          <w:rFonts w:ascii="Times New Roman" w:hAnsi="Times New Roman" w:cs="Times New Roman"/>
          <w:b/>
          <w:color w:val="000000"/>
          <w:sz w:val="28"/>
          <w:szCs w:val="28"/>
        </w:rPr>
        <w:t>Колесникова</w:t>
      </w:r>
      <w:r w:rsidR="00F233CC"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приветственным словом, подчеркнув значимость проводимого мероприятия, как для государственных структур, так и для представителей реального сектора экономики. В </w:t>
      </w:r>
      <w:r w:rsidR="00465D50" w:rsidRPr="00B10031">
        <w:rPr>
          <w:rFonts w:ascii="Times New Roman" w:hAnsi="Times New Roman" w:cs="Times New Roman"/>
          <w:color w:val="000000"/>
          <w:sz w:val="28"/>
          <w:szCs w:val="28"/>
        </w:rPr>
        <w:t>своем выступлении она</w:t>
      </w:r>
      <w:r w:rsidR="00F233CC"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осве</w:t>
      </w:r>
      <w:r w:rsidR="00465D50" w:rsidRPr="00B10031">
        <w:rPr>
          <w:rFonts w:ascii="Times New Roman" w:hAnsi="Times New Roman" w:cs="Times New Roman"/>
          <w:color w:val="000000"/>
          <w:sz w:val="28"/>
          <w:szCs w:val="28"/>
        </w:rPr>
        <w:t>тила</w:t>
      </w:r>
      <w:r w:rsidR="00F233CC"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вопросы, связанные с использованием официального сайта ФНС России, а так же с процедурой государственной регистрации налогоплательщиков.</w:t>
      </w:r>
    </w:p>
    <w:p w:rsidR="00C50023" w:rsidRPr="00B10031" w:rsidRDefault="00C50023" w:rsidP="00B10031">
      <w:pPr>
        <w:spacing w:after="0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031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работы с налогоплательщиками </w:t>
      </w:r>
      <w:r w:rsidRPr="00B10031">
        <w:rPr>
          <w:rFonts w:ascii="Times New Roman" w:hAnsi="Times New Roman" w:cs="Times New Roman"/>
          <w:b/>
          <w:sz w:val="28"/>
          <w:szCs w:val="28"/>
        </w:rPr>
        <w:t>О</w:t>
      </w:r>
      <w:r w:rsidR="00B10031" w:rsidRPr="00B10031">
        <w:rPr>
          <w:rFonts w:ascii="Times New Roman" w:hAnsi="Times New Roman" w:cs="Times New Roman"/>
          <w:b/>
          <w:sz w:val="28"/>
          <w:szCs w:val="28"/>
        </w:rPr>
        <w:t>.</w:t>
      </w:r>
      <w:r w:rsidRPr="00B10031">
        <w:rPr>
          <w:rFonts w:ascii="Times New Roman" w:hAnsi="Times New Roman" w:cs="Times New Roman"/>
          <w:b/>
          <w:sz w:val="28"/>
          <w:szCs w:val="28"/>
        </w:rPr>
        <w:t>Ю</w:t>
      </w:r>
      <w:r w:rsidR="00B10031" w:rsidRPr="00B10031">
        <w:rPr>
          <w:rFonts w:ascii="Times New Roman" w:hAnsi="Times New Roman" w:cs="Times New Roman"/>
          <w:b/>
          <w:sz w:val="28"/>
          <w:szCs w:val="28"/>
        </w:rPr>
        <w:t>.</w:t>
      </w:r>
      <w:r w:rsidR="00220118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B10031">
        <w:rPr>
          <w:rFonts w:ascii="Times New Roman" w:hAnsi="Times New Roman" w:cs="Times New Roman"/>
          <w:b/>
          <w:sz w:val="28"/>
          <w:szCs w:val="28"/>
        </w:rPr>
        <w:t>Валькевич</w:t>
      </w:r>
      <w:proofErr w:type="spellEnd"/>
      <w:r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рассказала об электронных сервисах ФНС России и отметила, что </w:t>
      </w:r>
      <w:r w:rsidRPr="00B10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социально значимыми и многофункциональными из сервисов являются «Личные кабинеты» для физических лиц, юридических лиц и индивидуальных предпринимателей. Работа сервисов построена таким образом, что любое лицо, независимо от своего статуса и занимаемой должности, может получить актуальную информацию о</w:t>
      </w:r>
      <w:r w:rsidRPr="00B1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себе и, не посещая налоговую инспекцию, подавать и получать определенные документы.</w:t>
      </w:r>
    </w:p>
    <w:p w:rsidR="00B10031" w:rsidRDefault="00BF31AC" w:rsidP="00873A71">
      <w:pPr>
        <w:spacing w:after="0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03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мероприятия проинформированы о </w:t>
      </w:r>
      <w:r w:rsidR="00C50023" w:rsidRPr="00B10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сервисах, </w:t>
      </w:r>
      <w:r w:rsidRPr="00B10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которыми можно воспользоваться при принятии решения о создании своего бизнеса и при осуществлении </w:t>
      </w:r>
      <w:r w:rsidR="00B10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регистрации.</w:t>
      </w:r>
    </w:p>
    <w:p w:rsidR="00873A71" w:rsidRPr="00873A71" w:rsidRDefault="00BF31AC" w:rsidP="00873A71">
      <w:pPr>
        <w:spacing w:after="0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031">
        <w:rPr>
          <w:rFonts w:ascii="Times New Roman" w:hAnsi="Times New Roman" w:cs="Times New Roman"/>
          <w:color w:val="000000"/>
          <w:sz w:val="28"/>
          <w:szCs w:val="28"/>
        </w:rPr>
        <w:t>Начальник отдела регистрации и учёта налогоплательщиков</w:t>
      </w:r>
      <w:r w:rsidR="0065384B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031">
        <w:rPr>
          <w:rFonts w:ascii="Times New Roman" w:hAnsi="Times New Roman" w:cs="Times New Roman"/>
          <w:b/>
          <w:color w:val="000000"/>
          <w:sz w:val="28"/>
          <w:szCs w:val="28"/>
        </w:rPr>
        <w:t>Е.В. Глухов</w:t>
      </w:r>
      <w:r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представил для публичного обсуждения основной вопрос «Достоверность ЕГРЮЛ как основная оставляющая прозрачного ведения бизнеса и комфортного налогового администрирования». В ходе дискуссии участникам доведена информация о правовой базе, которой руководствуются налоговые органы при принятии решений о государственной регистрации. </w:t>
      </w:r>
    </w:p>
    <w:p w:rsidR="00873A71" w:rsidRPr="00714AE9" w:rsidRDefault="00ED303A" w:rsidP="00714AE9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03A">
        <w:rPr>
          <w:rFonts w:ascii="Times New Roman" w:hAnsi="Times New Roman" w:cs="Times New Roman"/>
          <w:sz w:val="28"/>
          <w:szCs w:val="28"/>
        </w:rPr>
        <w:t>Так, в соответствии с п. 2 ст. 51 Гражданского кодекса Российской Федерации, л</w:t>
      </w:r>
      <w:r w:rsidR="00873A71" w:rsidRPr="00ED303A">
        <w:rPr>
          <w:rFonts w:ascii="Times New Roman" w:hAnsi="Times New Roman" w:cs="Times New Roman"/>
          <w:sz w:val="28"/>
          <w:szCs w:val="28"/>
        </w:rPr>
        <w:t xml:space="preserve">ицо, добросовестно полагающееся на данные </w:t>
      </w:r>
      <w:r w:rsidRPr="00ED303A">
        <w:rPr>
          <w:rFonts w:ascii="Times New Roman" w:hAnsi="Times New Roman" w:cs="Times New Roman"/>
          <w:sz w:val="28"/>
          <w:szCs w:val="28"/>
        </w:rPr>
        <w:t>ЕГРЮЛ</w:t>
      </w:r>
      <w:r w:rsidR="00873A71" w:rsidRPr="00ED303A">
        <w:rPr>
          <w:rFonts w:ascii="Times New Roman" w:hAnsi="Times New Roman" w:cs="Times New Roman"/>
          <w:sz w:val="28"/>
          <w:szCs w:val="28"/>
        </w:rPr>
        <w:t xml:space="preserve">, вправе исходить из того, что они соответствуют действительным обстоятельствам. </w:t>
      </w:r>
      <w:proofErr w:type="gramStart"/>
      <w:r w:rsidR="00873A71" w:rsidRPr="00ED303A">
        <w:rPr>
          <w:rFonts w:ascii="Times New Roman" w:hAnsi="Times New Roman" w:cs="Times New Roman"/>
          <w:sz w:val="28"/>
          <w:szCs w:val="28"/>
        </w:rPr>
        <w:t xml:space="preserve">Юридическое лицо не вправе в отношениях с лицом, полагавшимся на данные </w:t>
      </w:r>
      <w:r w:rsidRPr="00ED303A">
        <w:rPr>
          <w:rFonts w:ascii="Times New Roman" w:hAnsi="Times New Roman" w:cs="Times New Roman"/>
          <w:sz w:val="28"/>
          <w:szCs w:val="28"/>
        </w:rPr>
        <w:t>ЕГРЮЛ</w:t>
      </w:r>
      <w:r w:rsidR="00873A71" w:rsidRPr="00ED303A">
        <w:rPr>
          <w:rFonts w:ascii="Times New Roman" w:hAnsi="Times New Roman" w:cs="Times New Roman"/>
          <w:sz w:val="28"/>
          <w:szCs w:val="28"/>
        </w:rPr>
        <w:t xml:space="preserve">, ссылаться на данные, не включенные в указанный реестр, а также на </w:t>
      </w:r>
      <w:r w:rsidR="00873A71" w:rsidRPr="00714AE9">
        <w:rPr>
          <w:rFonts w:ascii="Times New Roman" w:hAnsi="Times New Roman" w:cs="Times New Roman"/>
          <w:sz w:val="28"/>
          <w:szCs w:val="28"/>
        </w:rPr>
        <w:t>недостоверность данных, содержащихся в нем, за исключением случаев, если соответствующие данные включены в указанный реестр в результате неправомерных действий третьих лиц или иным путем помимо</w:t>
      </w:r>
      <w:r w:rsidRPr="00714AE9">
        <w:rPr>
          <w:rFonts w:ascii="Times New Roman" w:hAnsi="Times New Roman" w:cs="Times New Roman"/>
          <w:sz w:val="28"/>
          <w:szCs w:val="28"/>
        </w:rPr>
        <w:t xml:space="preserve"> воли юридического лица.</w:t>
      </w:r>
      <w:proofErr w:type="gramEnd"/>
    </w:p>
    <w:p w:rsidR="00ED303A" w:rsidRPr="00714AE9" w:rsidRDefault="00ED303A" w:rsidP="00714AE9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AE9">
        <w:rPr>
          <w:rFonts w:ascii="Times New Roman" w:hAnsi="Times New Roman" w:cs="Times New Roman"/>
          <w:sz w:val="28"/>
          <w:szCs w:val="28"/>
        </w:rPr>
        <w:t>Е.В. Глухов пояснил, что д</w:t>
      </w:r>
      <w:r w:rsidR="00873A71" w:rsidRPr="00714AE9">
        <w:rPr>
          <w:rFonts w:ascii="Times New Roman" w:hAnsi="Times New Roman" w:cs="Times New Roman"/>
          <w:sz w:val="28"/>
          <w:szCs w:val="28"/>
        </w:rPr>
        <w:t>ля практической реализ</w:t>
      </w:r>
      <w:r w:rsidRPr="00714AE9">
        <w:rPr>
          <w:rFonts w:ascii="Times New Roman" w:hAnsi="Times New Roman" w:cs="Times New Roman"/>
          <w:sz w:val="28"/>
          <w:szCs w:val="28"/>
        </w:rPr>
        <w:t>ации данного принципа до 2016 года</w:t>
      </w:r>
      <w:r w:rsidR="00873A71" w:rsidRPr="00714AE9">
        <w:rPr>
          <w:rFonts w:ascii="Times New Roman" w:hAnsi="Times New Roman" w:cs="Times New Roman"/>
          <w:sz w:val="28"/>
          <w:szCs w:val="28"/>
        </w:rPr>
        <w:t xml:space="preserve"> </w:t>
      </w:r>
      <w:r w:rsidRPr="00714AE9">
        <w:rPr>
          <w:rFonts w:ascii="Times New Roman" w:hAnsi="Times New Roman" w:cs="Times New Roman"/>
          <w:sz w:val="28"/>
          <w:szCs w:val="28"/>
        </w:rPr>
        <w:t xml:space="preserve">регистрирующие органы не располагали </w:t>
      </w:r>
      <w:r w:rsidR="003C6452" w:rsidRPr="00714AE9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714AE9">
        <w:rPr>
          <w:rFonts w:ascii="Times New Roman" w:hAnsi="Times New Roman" w:cs="Times New Roman"/>
          <w:sz w:val="28"/>
          <w:szCs w:val="28"/>
        </w:rPr>
        <w:t xml:space="preserve"> полномочиями для проверки достоверности сведений государственных реестров.</w:t>
      </w:r>
    </w:p>
    <w:p w:rsidR="00F01F22" w:rsidRPr="00714AE9" w:rsidRDefault="00F01F22" w:rsidP="00714AE9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AE9">
        <w:rPr>
          <w:rFonts w:ascii="Times New Roman" w:hAnsi="Times New Roman" w:cs="Times New Roman"/>
          <w:sz w:val="28"/>
          <w:szCs w:val="28"/>
        </w:rPr>
        <w:t>Порядок и сроки проведения проверки достоверности сведений ЕГРЮЛ  появились в Федеральном законе «О государственной регистрации юридических лиц и индивидуальных предпринимателей» только с 2016 года в результате вступления в силу изменений, внесенных Федеральным законом от 30.03.2015 N 67-ФЗ.</w:t>
      </w:r>
    </w:p>
    <w:p w:rsidR="00F01F22" w:rsidRPr="00714AE9" w:rsidRDefault="00F01F22" w:rsidP="00714AE9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AE9">
        <w:rPr>
          <w:rFonts w:ascii="Times New Roman" w:hAnsi="Times New Roman" w:cs="Times New Roman"/>
          <w:sz w:val="28"/>
          <w:szCs w:val="28"/>
        </w:rPr>
        <w:t xml:space="preserve">Реализации принципа достоверности ЕГРЮЛ завершилась после вступления в силу соответствующего подзаконного нормативного акта ФНС России – Приказа ФНС России  от  11 февраля 2016 г. № ММВ-7-14/72@ «Об утверждении оснований, условий и способов </w:t>
      </w:r>
      <w:proofErr w:type="gramStart"/>
      <w:r w:rsidRPr="00714AE9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714AE9">
        <w:rPr>
          <w:rFonts w:ascii="Times New Roman" w:hAnsi="Times New Roman" w:cs="Times New Roman"/>
          <w:sz w:val="28"/>
          <w:szCs w:val="28"/>
        </w:rPr>
        <w:t xml:space="preserve"> указанных в пункте 4.2 статьи 9 Федерального закона  «О государственной регистрации юридических лиц и индивидуальных предпринимателей»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лиц, формы заявления физического лица о недостоверности сведений о нем в   Едином государственном реестре юридических лиц».</w:t>
      </w:r>
    </w:p>
    <w:p w:rsidR="00F01F22" w:rsidRPr="00714AE9" w:rsidRDefault="00F01F22" w:rsidP="00714AE9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AE9">
        <w:rPr>
          <w:rFonts w:ascii="Times New Roman" w:hAnsi="Times New Roman" w:cs="Times New Roman"/>
          <w:sz w:val="28"/>
          <w:szCs w:val="28"/>
        </w:rPr>
        <w:t xml:space="preserve"> Налоговые органы Приморского края приступили к его активному применению путем принятия решений о приостановлении государственной </w:t>
      </w:r>
      <w:r w:rsidRPr="00714AE9">
        <w:rPr>
          <w:rFonts w:ascii="Times New Roman" w:hAnsi="Times New Roman" w:cs="Times New Roman"/>
          <w:sz w:val="28"/>
          <w:szCs w:val="28"/>
        </w:rPr>
        <w:lastRenderedPageBreak/>
        <w:t>регистрации, а также путем проверки достоверности уже включенных в ЕГРЮЛ сведений.</w:t>
      </w:r>
    </w:p>
    <w:p w:rsidR="00FC66EA" w:rsidRPr="00714AE9" w:rsidRDefault="00F01F22" w:rsidP="00714AE9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AE9">
        <w:rPr>
          <w:rFonts w:ascii="Times New Roman" w:hAnsi="Times New Roman" w:cs="Times New Roman"/>
          <w:sz w:val="28"/>
          <w:szCs w:val="28"/>
        </w:rPr>
        <w:t>Основанием для проведения контрольных мероприятий по проверке достоверности сведений, включенных в ЕГРЮЛ, является возникновение у регистрирующего органа обоснованных сомнений в их достоверности.</w:t>
      </w:r>
      <w:r w:rsidR="003C6452" w:rsidRPr="00714AE9">
        <w:rPr>
          <w:rFonts w:ascii="Times New Roman" w:hAnsi="Times New Roman" w:cs="Times New Roman"/>
          <w:sz w:val="28"/>
          <w:szCs w:val="28"/>
        </w:rPr>
        <w:t xml:space="preserve"> </w:t>
      </w:r>
      <w:r w:rsidRPr="00714AE9">
        <w:rPr>
          <w:rFonts w:ascii="Times New Roman" w:hAnsi="Times New Roman" w:cs="Times New Roman"/>
          <w:sz w:val="28"/>
          <w:szCs w:val="28"/>
        </w:rPr>
        <w:t>Положительный результат проведенной проверки информации о недостоверности включенных в ЕГРЮЛ сведений приводит к внесению регистрирующим органом в ЕГРЮЛ записи о недостоверности сведений о</w:t>
      </w:r>
      <w:r w:rsidR="00FC66EA" w:rsidRPr="00714AE9">
        <w:rPr>
          <w:rFonts w:ascii="Times New Roman" w:hAnsi="Times New Roman" w:cs="Times New Roman"/>
          <w:sz w:val="28"/>
          <w:szCs w:val="28"/>
        </w:rPr>
        <w:t>б адресе</w:t>
      </w:r>
      <w:r w:rsidRPr="00714AE9">
        <w:rPr>
          <w:rFonts w:ascii="Times New Roman" w:hAnsi="Times New Roman" w:cs="Times New Roman"/>
          <w:sz w:val="28"/>
          <w:szCs w:val="28"/>
        </w:rPr>
        <w:t xml:space="preserve"> юридическо</w:t>
      </w:r>
      <w:r w:rsidR="00FC66EA" w:rsidRPr="00714AE9">
        <w:rPr>
          <w:rFonts w:ascii="Times New Roman" w:hAnsi="Times New Roman" w:cs="Times New Roman"/>
          <w:sz w:val="28"/>
          <w:szCs w:val="28"/>
        </w:rPr>
        <w:t>го</w:t>
      </w:r>
      <w:r w:rsidRPr="00714AE9">
        <w:rPr>
          <w:rFonts w:ascii="Times New Roman" w:hAnsi="Times New Roman" w:cs="Times New Roman"/>
          <w:sz w:val="28"/>
          <w:szCs w:val="28"/>
        </w:rPr>
        <w:t xml:space="preserve"> лиц</w:t>
      </w:r>
      <w:r w:rsidR="00FC66EA" w:rsidRPr="00714AE9">
        <w:rPr>
          <w:rFonts w:ascii="Times New Roman" w:hAnsi="Times New Roman" w:cs="Times New Roman"/>
          <w:sz w:val="28"/>
          <w:szCs w:val="28"/>
        </w:rPr>
        <w:t>а</w:t>
      </w:r>
      <w:r w:rsidRPr="00714AE9">
        <w:rPr>
          <w:rFonts w:ascii="Times New Roman" w:hAnsi="Times New Roman" w:cs="Times New Roman"/>
          <w:sz w:val="28"/>
          <w:szCs w:val="28"/>
        </w:rPr>
        <w:t>,</w:t>
      </w:r>
      <w:r w:rsidR="00FC66EA" w:rsidRPr="00714AE9">
        <w:rPr>
          <w:rFonts w:ascii="Times New Roman" w:hAnsi="Times New Roman" w:cs="Times New Roman"/>
          <w:sz w:val="28"/>
          <w:szCs w:val="28"/>
        </w:rPr>
        <w:t xml:space="preserve"> его руководителе или учредителе.</w:t>
      </w:r>
    </w:p>
    <w:p w:rsidR="00F01F22" w:rsidRPr="00714AE9" w:rsidRDefault="00F01F22" w:rsidP="00714AE9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AE9">
        <w:rPr>
          <w:rFonts w:ascii="Times New Roman" w:hAnsi="Times New Roman" w:cs="Times New Roman"/>
          <w:sz w:val="28"/>
          <w:szCs w:val="28"/>
        </w:rPr>
        <w:t xml:space="preserve"> Юридическое лицо с такой записью становится малопривлекательным партнером с точки зрения принципа «должной осмотрительности</w:t>
      </w:r>
      <w:r w:rsidR="003C6452" w:rsidRPr="00714AE9">
        <w:rPr>
          <w:rFonts w:ascii="Times New Roman" w:hAnsi="Times New Roman" w:cs="Times New Roman"/>
          <w:sz w:val="28"/>
          <w:szCs w:val="28"/>
        </w:rPr>
        <w:t xml:space="preserve">» </w:t>
      </w:r>
      <w:r w:rsidRPr="00714AE9">
        <w:rPr>
          <w:rFonts w:ascii="Times New Roman" w:hAnsi="Times New Roman" w:cs="Times New Roman"/>
          <w:sz w:val="28"/>
          <w:szCs w:val="28"/>
        </w:rPr>
        <w:t xml:space="preserve">для других </w:t>
      </w:r>
      <w:r w:rsidR="003C6452" w:rsidRPr="00714AE9">
        <w:rPr>
          <w:rFonts w:ascii="Times New Roman" w:hAnsi="Times New Roman" w:cs="Times New Roman"/>
          <w:sz w:val="28"/>
          <w:szCs w:val="28"/>
        </w:rPr>
        <w:t>участников финансово-хозяйственной деятельности</w:t>
      </w:r>
      <w:r w:rsidRPr="00714AE9">
        <w:rPr>
          <w:rFonts w:ascii="Times New Roman" w:hAnsi="Times New Roman" w:cs="Times New Roman"/>
          <w:sz w:val="28"/>
          <w:szCs w:val="28"/>
        </w:rPr>
        <w:t xml:space="preserve">, банков, при участии в </w:t>
      </w:r>
      <w:r w:rsidR="00F25564" w:rsidRPr="00714AE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714AE9">
        <w:rPr>
          <w:rFonts w:ascii="Times New Roman" w:hAnsi="Times New Roman" w:cs="Times New Roman"/>
          <w:sz w:val="28"/>
          <w:szCs w:val="28"/>
        </w:rPr>
        <w:t>закупках</w:t>
      </w:r>
      <w:r w:rsidR="00F25564" w:rsidRPr="00714AE9">
        <w:rPr>
          <w:rFonts w:ascii="Times New Roman" w:hAnsi="Times New Roman" w:cs="Times New Roman"/>
          <w:sz w:val="28"/>
          <w:szCs w:val="28"/>
        </w:rPr>
        <w:t xml:space="preserve">. </w:t>
      </w:r>
      <w:r w:rsidRPr="00714AE9">
        <w:rPr>
          <w:rFonts w:ascii="Times New Roman" w:hAnsi="Times New Roman" w:cs="Times New Roman"/>
          <w:sz w:val="28"/>
          <w:szCs w:val="28"/>
        </w:rPr>
        <w:t xml:space="preserve"> </w:t>
      </w:r>
      <w:r w:rsidR="00F25564" w:rsidRPr="00714AE9">
        <w:rPr>
          <w:rFonts w:ascii="Times New Roman" w:hAnsi="Times New Roman" w:cs="Times New Roman"/>
          <w:sz w:val="28"/>
          <w:szCs w:val="28"/>
        </w:rPr>
        <w:t>Н</w:t>
      </w:r>
      <w:r w:rsidRPr="00714AE9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F25564" w:rsidRPr="00714AE9">
        <w:rPr>
          <w:rFonts w:ascii="Times New Roman" w:hAnsi="Times New Roman" w:cs="Times New Roman"/>
          <w:sz w:val="28"/>
          <w:szCs w:val="28"/>
        </w:rPr>
        <w:t>отношений  с таким партнером – всегда обоснованный</w:t>
      </w:r>
      <w:r w:rsidRPr="00714AE9">
        <w:rPr>
          <w:rFonts w:ascii="Times New Roman" w:hAnsi="Times New Roman" w:cs="Times New Roman"/>
          <w:sz w:val="28"/>
          <w:szCs w:val="28"/>
        </w:rPr>
        <w:t xml:space="preserve"> повод для претензий со стороны налоговых органов при камеральных и выездных налоговых проверках.</w:t>
      </w:r>
    </w:p>
    <w:p w:rsidR="00F01F22" w:rsidRPr="00714AE9" w:rsidRDefault="00F25564" w:rsidP="00714AE9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AE9">
        <w:rPr>
          <w:rFonts w:ascii="Times New Roman" w:hAnsi="Times New Roman" w:cs="Times New Roman"/>
          <w:sz w:val="28"/>
          <w:szCs w:val="28"/>
        </w:rPr>
        <w:t>З</w:t>
      </w:r>
      <w:r w:rsidR="00F01F22" w:rsidRPr="00714AE9">
        <w:rPr>
          <w:rFonts w:ascii="Times New Roman" w:hAnsi="Times New Roman" w:cs="Times New Roman"/>
          <w:sz w:val="28"/>
          <w:szCs w:val="28"/>
        </w:rPr>
        <w:t>апись о недостоверности в отношении физического лица</w:t>
      </w:r>
      <w:r w:rsidR="00714AE9" w:rsidRPr="00714AE9">
        <w:rPr>
          <w:rFonts w:ascii="Times New Roman" w:hAnsi="Times New Roman" w:cs="Times New Roman"/>
          <w:sz w:val="28"/>
          <w:szCs w:val="28"/>
        </w:rPr>
        <w:t xml:space="preserve"> (учредителя или руководителя)</w:t>
      </w:r>
      <w:r w:rsidR="00F01F22" w:rsidRPr="00714AE9">
        <w:rPr>
          <w:rFonts w:ascii="Times New Roman" w:hAnsi="Times New Roman" w:cs="Times New Roman"/>
          <w:sz w:val="28"/>
          <w:szCs w:val="28"/>
        </w:rPr>
        <w:t xml:space="preserve"> может означать отсутствие его участия в данном юридическом лице </w:t>
      </w:r>
      <w:r w:rsidR="00714AE9" w:rsidRPr="00714AE9">
        <w:rPr>
          <w:rFonts w:ascii="Times New Roman" w:hAnsi="Times New Roman" w:cs="Times New Roman"/>
          <w:sz w:val="28"/>
          <w:szCs w:val="28"/>
        </w:rPr>
        <w:t>и также</w:t>
      </w:r>
      <w:r w:rsidR="00F01F22" w:rsidRPr="00714AE9">
        <w:rPr>
          <w:rFonts w:ascii="Times New Roman" w:hAnsi="Times New Roman" w:cs="Times New Roman"/>
          <w:sz w:val="28"/>
          <w:szCs w:val="28"/>
        </w:rPr>
        <w:t xml:space="preserve"> является сигналом о возможной </w:t>
      </w:r>
      <w:r w:rsidR="00714AE9" w:rsidRPr="00714AE9">
        <w:rPr>
          <w:rFonts w:ascii="Times New Roman" w:hAnsi="Times New Roman" w:cs="Times New Roman"/>
          <w:sz w:val="28"/>
          <w:szCs w:val="28"/>
        </w:rPr>
        <w:t>фиктивности</w:t>
      </w:r>
      <w:r w:rsidR="00F01F22" w:rsidRPr="00714AE9">
        <w:rPr>
          <w:rFonts w:ascii="Times New Roman" w:hAnsi="Times New Roman" w:cs="Times New Roman"/>
          <w:sz w:val="28"/>
          <w:szCs w:val="28"/>
        </w:rPr>
        <w:t xml:space="preserve"> сделок юридического лица. И этот риск сохраняется, даже если </w:t>
      </w:r>
      <w:r w:rsidR="00714AE9" w:rsidRPr="00714AE9">
        <w:rPr>
          <w:rFonts w:ascii="Times New Roman" w:hAnsi="Times New Roman" w:cs="Times New Roman"/>
          <w:sz w:val="28"/>
          <w:szCs w:val="28"/>
        </w:rPr>
        <w:t xml:space="preserve">запись была отменена </w:t>
      </w:r>
      <w:r w:rsidR="00F01F22" w:rsidRPr="00714AE9">
        <w:rPr>
          <w:rFonts w:ascii="Times New Roman" w:hAnsi="Times New Roman" w:cs="Times New Roman"/>
          <w:sz w:val="28"/>
          <w:szCs w:val="28"/>
        </w:rPr>
        <w:t xml:space="preserve"> путем внесения изменений, например, избрания нового </w:t>
      </w:r>
      <w:r w:rsidR="00714AE9" w:rsidRPr="00714AE9">
        <w:rPr>
          <w:rFonts w:ascii="Times New Roman" w:hAnsi="Times New Roman" w:cs="Times New Roman"/>
          <w:sz w:val="28"/>
          <w:szCs w:val="28"/>
        </w:rPr>
        <w:t>директора</w:t>
      </w:r>
      <w:r w:rsidR="00F01F22" w:rsidRPr="00714AE9">
        <w:rPr>
          <w:rFonts w:ascii="Times New Roman" w:hAnsi="Times New Roman" w:cs="Times New Roman"/>
          <w:sz w:val="28"/>
          <w:szCs w:val="28"/>
        </w:rPr>
        <w:t xml:space="preserve">, вместо того, сведения о котором </w:t>
      </w:r>
      <w:r w:rsidR="00714AE9" w:rsidRPr="00714AE9">
        <w:rPr>
          <w:rFonts w:ascii="Times New Roman" w:hAnsi="Times New Roman" w:cs="Times New Roman"/>
          <w:sz w:val="28"/>
          <w:szCs w:val="28"/>
        </w:rPr>
        <w:t>были признаны недостоверными.</w:t>
      </w:r>
    </w:p>
    <w:p w:rsidR="00601A11" w:rsidRDefault="00601A11" w:rsidP="00B10031">
      <w:pPr>
        <w:spacing w:after="0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A1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601A1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601A11">
        <w:rPr>
          <w:rFonts w:ascii="Times New Roman" w:hAnsi="Times New Roman" w:cs="Times New Roman"/>
          <w:color w:val="000000"/>
          <w:sz w:val="28"/>
          <w:szCs w:val="28"/>
        </w:rPr>
        <w:t xml:space="preserve"> с чем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F31AC" w:rsidRPr="00447A9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65384B" w:rsidRPr="00447A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 </w:t>
      </w:r>
      <w:r w:rsidR="00BF31AC" w:rsidRPr="00447A9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65384B" w:rsidRPr="00447A90">
        <w:rPr>
          <w:rFonts w:ascii="Times New Roman" w:hAnsi="Times New Roman" w:cs="Times New Roman"/>
          <w:b/>
          <w:color w:val="000000"/>
          <w:sz w:val="28"/>
          <w:szCs w:val="28"/>
        </w:rPr>
        <w:t>ладимирович</w:t>
      </w:r>
      <w:r w:rsidR="00BF31AC"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подвел итоги 3 квартала 2017 года, связанные с проведением мероприятий по противодействию незаконным действиям в сфере государственной регистрации, а также о мерах ответственности за фальсификацию государственных реестров.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показатели фиктивной миграции и реорганизации в сравнении с 2015 годом были снижены в 15 и 486 раз, соответственно. Более чем в  3 раза увеличилось количество недействующих организаций, исключенных из ЕГРЮЛ. Тем роста привлечения должностных лиц организаций к дисциплинарной ответственности составил 34%, в отношении уголовной ответственности за незаконные действия в сфере государственной регистрации показатели возросли в 6 раз.</w:t>
      </w:r>
    </w:p>
    <w:p w:rsidR="00B10031" w:rsidRDefault="00601A11" w:rsidP="00B10031">
      <w:pPr>
        <w:spacing w:after="0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 году в отношении более чем 4,4 тыс</w:t>
      </w:r>
      <w:r w:rsidR="003E17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внесены записи о недостоверности сведений,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чем</w:t>
      </w:r>
      <w:r w:rsidR="00BF31AC" w:rsidRPr="00B1003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 публичного обсуждения предложены действенные механизмы для самостоятельной проверки достоверности сведений, указываемых контрагентами при осуществлении финансово-хозяйственной деятельности.</w:t>
      </w:r>
    </w:p>
    <w:p w:rsidR="00F233CC" w:rsidRPr="00B10031" w:rsidRDefault="00B10031" w:rsidP="00B10031">
      <w:pPr>
        <w:spacing w:after="0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031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Pr="00B10031">
        <w:rPr>
          <w:rFonts w:ascii="Times New Roman" w:hAnsi="Times New Roman" w:cs="Times New Roman"/>
          <w:b/>
          <w:sz w:val="28"/>
          <w:szCs w:val="28"/>
        </w:rPr>
        <w:t>Г.В. Колесникова</w:t>
      </w:r>
      <w:r w:rsidRPr="00B10031">
        <w:rPr>
          <w:rFonts w:ascii="Times New Roman" w:hAnsi="Times New Roman" w:cs="Times New Roman"/>
          <w:sz w:val="28"/>
          <w:szCs w:val="28"/>
        </w:rPr>
        <w:t xml:space="preserve"> и </w:t>
      </w:r>
      <w:r w:rsidRPr="00B10031">
        <w:rPr>
          <w:rFonts w:ascii="Times New Roman" w:hAnsi="Times New Roman" w:cs="Times New Roman"/>
          <w:b/>
          <w:sz w:val="28"/>
          <w:szCs w:val="28"/>
        </w:rPr>
        <w:t>Е.В.</w:t>
      </w:r>
      <w:r w:rsidR="00220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031">
        <w:rPr>
          <w:rFonts w:ascii="Times New Roman" w:hAnsi="Times New Roman" w:cs="Times New Roman"/>
          <w:b/>
          <w:sz w:val="28"/>
          <w:szCs w:val="28"/>
        </w:rPr>
        <w:t>Глухов</w:t>
      </w:r>
      <w:r w:rsidRPr="00B10031">
        <w:rPr>
          <w:rFonts w:ascii="Times New Roman" w:hAnsi="Times New Roman" w:cs="Times New Roman"/>
          <w:sz w:val="28"/>
          <w:szCs w:val="28"/>
        </w:rPr>
        <w:t xml:space="preserve"> ответили на полученные из зала вопросы по тематике проводимых публичных обсуждений.</w:t>
      </w:r>
    </w:p>
    <w:p w:rsidR="00B10031" w:rsidRPr="00B10031" w:rsidRDefault="00B10031" w:rsidP="00B10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79D" w:rsidRDefault="00B8079D" w:rsidP="00CC57BC"/>
    <w:sectPr w:rsidR="00B8079D" w:rsidSect="003861F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50" w:rsidRDefault="00D61A50" w:rsidP="00AC675A">
      <w:pPr>
        <w:spacing w:after="0" w:line="240" w:lineRule="auto"/>
      </w:pPr>
      <w:r>
        <w:separator/>
      </w:r>
    </w:p>
  </w:endnote>
  <w:endnote w:type="continuationSeparator" w:id="0">
    <w:p w:rsidR="00D61A50" w:rsidRDefault="00D61A50" w:rsidP="00AC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50" w:rsidRDefault="00D61A50" w:rsidP="00AC675A">
      <w:pPr>
        <w:spacing w:after="0" w:line="240" w:lineRule="auto"/>
      </w:pPr>
      <w:r>
        <w:separator/>
      </w:r>
    </w:p>
  </w:footnote>
  <w:footnote w:type="continuationSeparator" w:id="0">
    <w:p w:rsidR="00D61A50" w:rsidRDefault="00D61A50" w:rsidP="00AC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2433E"/>
    <w:multiLevelType w:val="hybridMultilevel"/>
    <w:tmpl w:val="911E9C56"/>
    <w:lvl w:ilvl="0" w:tplc="D9622B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CC"/>
    <w:rsid w:val="001C3A4B"/>
    <w:rsid w:val="00220118"/>
    <w:rsid w:val="003861FC"/>
    <w:rsid w:val="003C6452"/>
    <w:rsid w:val="003E1782"/>
    <w:rsid w:val="00437A1C"/>
    <w:rsid w:val="00447A90"/>
    <w:rsid w:val="00465D50"/>
    <w:rsid w:val="00601A11"/>
    <w:rsid w:val="0065384B"/>
    <w:rsid w:val="00714AE9"/>
    <w:rsid w:val="00873A71"/>
    <w:rsid w:val="008A7ADE"/>
    <w:rsid w:val="00AC675A"/>
    <w:rsid w:val="00B10031"/>
    <w:rsid w:val="00B8079D"/>
    <w:rsid w:val="00BB0014"/>
    <w:rsid w:val="00BC139E"/>
    <w:rsid w:val="00BF31AC"/>
    <w:rsid w:val="00C50023"/>
    <w:rsid w:val="00CC57BC"/>
    <w:rsid w:val="00D61A50"/>
    <w:rsid w:val="00ED303A"/>
    <w:rsid w:val="00F01F22"/>
    <w:rsid w:val="00F233CC"/>
    <w:rsid w:val="00F25564"/>
    <w:rsid w:val="00FA2FCD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CC"/>
  </w:style>
  <w:style w:type="paragraph" w:styleId="1">
    <w:name w:val="heading 1"/>
    <w:basedOn w:val="a"/>
    <w:next w:val="a"/>
    <w:link w:val="10"/>
    <w:uiPriority w:val="9"/>
    <w:qFormat/>
    <w:rsid w:val="00F23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F2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33CC"/>
  </w:style>
  <w:style w:type="paragraph" w:styleId="a5">
    <w:name w:val="List Paragraph"/>
    <w:basedOn w:val="a"/>
    <w:uiPriority w:val="34"/>
    <w:qFormat/>
    <w:rsid w:val="00F233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75A"/>
  </w:style>
  <w:style w:type="paragraph" w:styleId="a8">
    <w:name w:val="Balloon Text"/>
    <w:basedOn w:val="a"/>
    <w:link w:val="a9"/>
    <w:uiPriority w:val="99"/>
    <w:semiHidden/>
    <w:unhideWhenUsed/>
    <w:rsid w:val="00AC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CC"/>
  </w:style>
  <w:style w:type="paragraph" w:styleId="1">
    <w:name w:val="heading 1"/>
    <w:basedOn w:val="a"/>
    <w:next w:val="a"/>
    <w:link w:val="10"/>
    <w:uiPriority w:val="9"/>
    <w:qFormat/>
    <w:rsid w:val="00F23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F2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33CC"/>
  </w:style>
  <w:style w:type="paragraph" w:styleId="a5">
    <w:name w:val="List Paragraph"/>
    <w:basedOn w:val="a"/>
    <w:uiPriority w:val="34"/>
    <w:qFormat/>
    <w:rsid w:val="00F233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75A"/>
  </w:style>
  <w:style w:type="paragraph" w:styleId="a8">
    <w:name w:val="Balloon Text"/>
    <w:basedOn w:val="a"/>
    <w:link w:val="a9"/>
    <w:uiPriority w:val="99"/>
    <w:semiHidden/>
    <w:unhideWhenUsed/>
    <w:rsid w:val="00AC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Божко Ирина Владимировна</dc:creator>
  <cp:lastModifiedBy>Блинкова Ксения Анатольевна</cp:lastModifiedBy>
  <cp:revision>3</cp:revision>
  <cp:lastPrinted>2017-10-27T06:28:00Z</cp:lastPrinted>
  <dcterms:created xsi:type="dcterms:W3CDTF">2017-10-27T06:29:00Z</dcterms:created>
  <dcterms:modified xsi:type="dcterms:W3CDTF">2017-11-09T23:39:00Z</dcterms:modified>
</cp:coreProperties>
</file>