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91" w:rsidRPr="00807265" w:rsidRDefault="00313F9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Начальник ИФНС России</w:t>
      </w:r>
    </w:p>
    <w:p w:rsidR="00313F91" w:rsidRPr="00807265" w:rsidRDefault="00313F9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                                          по Ленинскому району </w:t>
      </w:r>
    </w:p>
    <w:p w:rsidR="00313F91" w:rsidRPr="00807265" w:rsidRDefault="00313F9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г. Владивостока</w:t>
      </w:r>
    </w:p>
    <w:p w:rsidR="00313F91" w:rsidRPr="00807265" w:rsidRDefault="00313F9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___________Е.В. Грохотова</w:t>
      </w:r>
    </w:p>
    <w:p w:rsidR="00313F91" w:rsidRPr="00807265" w:rsidRDefault="00313F91" w:rsidP="0051407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(подпись)</w:t>
      </w:r>
    </w:p>
    <w:p w:rsidR="00313F91" w:rsidRPr="00807265" w:rsidRDefault="00313F91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  от "__" ___________ 201_ г.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</w:p>
    <w:p w:rsidR="00313F91" w:rsidRPr="00807265" w:rsidRDefault="00313F91" w:rsidP="00C76D1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аналитического отдела инспекции Федеральной налоговой службы по Ленинскому району г. Владивостока 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807265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от 31.12.2005 N 1574 "О Реестре должностей федеральной</w:t>
      </w:r>
    </w:p>
    <w:p w:rsidR="00313F91" w:rsidRPr="00807265" w:rsidRDefault="00313F91" w:rsidP="004960E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- 11-3-3-094</w:t>
      </w: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аналитического отдела  Инспекции Федеральной налоговой службы по Ленинскому району г. Владивостока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профессионального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в) наличие профессиональных знаний, включая знание </w:t>
      </w:r>
      <w:hyperlink r:id="rId8" w:history="1">
        <w:r w:rsidRPr="00807265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Pr="0080726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07265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80726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807265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80726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807265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807265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807265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807265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07265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807265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807265">
        <w:rPr>
          <w:rFonts w:ascii="Times New Roman" w:hAnsi="Times New Roman"/>
          <w:sz w:val="26"/>
          <w:szCs w:val="26"/>
        </w:rPr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807265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807265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07265">
          <w:rPr>
            <w:rFonts w:ascii="Times New Roman" w:hAnsi="Times New Roman"/>
            <w:sz w:val="26"/>
            <w:szCs w:val="26"/>
          </w:rPr>
          <w:t>2004 г</w:t>
        </w:r>
      </w:smartTag>
      <w:r w:rsidRPr="00807265">
        <w:rPr>
          <w:rFonts w:ascii="Times New Roman" w:hAnsi="Times New Roman"/>
          <w:sz w:val="26"/>
          <w:szCs w:val="26"/>
        </w:rPr>
        <w:t xml:space="preserve">. N 506, положением об инспекции Федеральной налоговой службы по Ленинскому району г. Владивостока, утвержденным руководителем управления ФНС России по Приморскому краю 12 января  </w:t>
      </w:r>
      <w:smartTag w:uri="urn:schemas-microsoft-com:office:smarttags" w:element="metricconverter">
        <w:smartTagPr>
          <w:attr w:name="ProductID" w:val="2017 г"/>
        </w:smartTagPr>
        <w:r w:rsidRPr="00807265">
          <w:rPr>
            <w:rFonts w:ascii="Times New Roman" w:hAnsi="Times New Roman"/>
            <w:sz w:val="26"/>
            <w:szCs w:val="26"/>
          </w:rPr>
          <w:t>2017 г</w:t>
        </w:r>
      </w:smartTag>
      <w:r w:rsidRPr="00807265">
        <w:rPr>
          <w:rFonts w:ascii="Times New Roman" w:hAnsi="Times New Roman"/>
          <w:sz w:val="26"/>
          <w:szCs w:val="26"/>
        </w:rPr>
        <w:t>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313F91" w:rsidRPr="00807265" w:rsidRDefault="00313F91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07265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807265">
        <w:rPr>
          <w:rFonts w:ascii="Times New Roman" w:hAnsi="Times New Roman"/>
          <w:sz w:val="26"/>
          <w:szCs w:val="26"/>
        </w:rPr>
        <w:t>5.1. Исходя из задач и функций, определенных Положением  об аналитическом отделе  ИФНС России по Ленинскому району г. Владивостока, главный государственный налоговый инспектор осуществляет:</w:t>
      </w:r>
    </w:p>
    <w:p w:rsidR="00313F91" w:rsidRPr="00807265" w:rsidRDefault="00313F91" w:rsidP="006A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1)  формирование отчетности, относящейся к предмету деятельности аналитического отдела, на основе базы данных информационного ресурса местного уровня, на основании которых формируются показатели соответствующих форм статистической налоговой отчетности в сроки, установленные соответствующими приказами ФНС России. После формирования отчетности проводить анализ и формировать предложения по улучшению деятельности инспекции по обеспечению своевременности и полноты поступления в бюджет налогов и сборов и  аналитическими записками направлять в заинтересованные отделы инспекции. </w:t>
      </w:r>
    </w:p>
    <w:p w:rsidR="00313F91" w:rsidRPr="00807265" w:rsidRDefault="00313F91" w:rsidP="00A65C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2)   работу с органами федерального казначейства и органами, исполняющими бюджеты субъектов Российской Федерации и муниципальных образований</w:t>
      </w:r>
    </w:p>
    <w:p w:rsidR="00313F91" w:rsidRPr="00807265" w:rsidRDefault="00313F91" w:rsidP="00A65C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3) работу с неклассифицированными платежами.</w:t>
      </w:r>
    </w:p>
    <w:p w:rsidR="00313F91" w:rsidRPr="00807265" w:rsidRDefault="00313F91" w:rsidP="00A65C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4) взаимодействие с Прокуратурой Ленинского района г. Владивостока.</w:t>
      </w:r>
    </w:p>
    <w:p w:rsidR="00313F91" w:rsidRPr="00807265" w:rsidRDefault="00313F91" w:rsidP="006A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 xml:space="preserve">5) анализ ИР «Расчеты с бюджетом» на достоверность  внесения сведений связанных с предметом деятельности. </w:t>
      </w:r>
    </w:p>
    <w:p w:rsidR="00313F91" w:rsidRPr="00807265" w:rsidRDefault="00313F91" w:rsidP="006A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pacing w:val="-8"/>
          <w:sz w:val="26"/>
          <w:szCs w:val="26"/>
        </w:rPr>
        <w:t>6) подготовку</w:t>
      </w:r>
      <w:r w:rsidRPr="00807265">
        <w:rPr>
          <w:rFonts w:ascii="Times New Roman" w:hAnsi="Times New Roman" w:cs="Times New Roman"/>
          <w:spacing w:val="-1"/>
          <w:sz w:val="26"/>
          <w:szCs w:val="26"/>
        </w:rPr>
        <w:t xml:space="preserve"> ответов на письменные запросы налогоплательщиков по вопросам, </w:t>
      </w:r>
      <w:r w:rsidRPr="00807265">
        <w:rPr>
          <w:rFonts w:ascii="Times New Roman" w:hAnsi="Times New Roman" w:cs="Times New Roman"/>
          <w:spacing w:val="-9"/>
          <w:sz w:val="26"/>
          <w:szCs w:val="26"/>
        </w:rPr>
        <w:t>входящим в компетенцию отдела</w:t>
      </w:r>
    </w:p>
    <w:p w:rsidR="00313F91" w:rsidRPr="00807265" w:rsidRDefault="00313F91" w:rsidP="00A65CC4">
      <w:pPr>
        <w:pStyle w:val="ConsPlusNormal"/>
        <w:ind w:firstLine="540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807265">
        <w:rPr>
          <w:rFonts w:ascii="Times New Roman" w:hAnsi="Times New Roman" w:cs="Times New Roman"/>
          <w:spacing w:val="-4"/>
          <w:sz w:val="26"/>
          <w:szCs w:val="26"/>
        </w:rPr>
        <w:t xml:space="preserve">7) осуществление взаимодействия с правоохранительными органами и иными контролирующими </w:t>
      </w:r>
      <w:r w:rsidRPr="00807265">
        <w:rPr>
          <w:rFonts w:ascii="Times New Roman" w:hAnsi="Times New Roman" w:cs="Times New Roman"/>
          <w:spacing w:val="-8"/>
          <w:sz w:val="26"/>
          <w:szCs w:val="26"/>
        </w:rPr>
        <w:t>органами по предмету деятельности отдела</w:t>
      </w:r>
    </w:p>
    <w:p w:rsidR="00313F91" w:rsidRPr="00807265" w:rsidRDefault="00313F91" w:rsidP="00A65C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8) работу с федеральными информационными ресурсами</w:t>
      </w:r>
    </w:p>
    <w:p w:rsidR="00313F91" w:rsidRPr="00807265" w:rsidRDefault="00313F91" w:rsidP="00A65CC4">
      <w:pPr>
        <w:pStyle w:val="ConsPlusNormal"/>
        <w:ind w:firstLine="540"/>
        <w:jc w:val="both"/>
        <w:rPr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9) осуществление мониторинга по страховым взносам на предмет соответствия поступивших платежей.</w:t>
      </w:r>
    </w:p>
    <w:p w:rsidR="00313F91" w:rsidRPr="00807265" w:rsidRDefault="00313F91" w:rsidP="005360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10)</w:t>
      </w:r>
      <w:r w:rsidRPr="00807265">
        <w:rPr>
          <w:rFonts w:ascii="Times New Roman" w:hAnsi="Times New Roman" w:cs="Times New Roman"/>
          <w:sz w:val="26"/>
          <w:szCs w:val="26"/>
        </w:rPr>
        <w:t xml:space="preserve">Выполняет иные поручения  в рамках компетенции отдела. </w:t>
      </w:r>
    </w:p>
    <w:p w:rsidR="00313F91" w:rsidRPr="00807265" w:rsidRDefault="00313F91" w:rsidP="008072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</w:t>
      </w:r>
      <w:r w:rsidRPr="0080726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 обязан знать инструкции на рабочее место РМ-8-6-1 «Работа  с  органами  федерального  казначейства  и  органами, исполняющими бюджеты субъектов Российской Федерации и муниципальных образований»,  РМ 8-7-1 «Работа с невыясненными поступлениями</w:t>
      </w:r>
    </w:p>
    <w:p w:rsidR="00313F91" w:rsidRPr="00807265" w:rsidRDefault="00313F91" w:rsidP="005360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», РМ 8-5-1 «Подготовка оперативной  информации из форм налоговой отчетности по запросам сторонних организаций».</w:t>
      </w:r>
    </w:p>
    <w:p w:rsidR="00313F91" w:rsidRPr="00807265" w:rsidRDefault="00313F91" w:rsidP="005360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главный государственный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807265">
        <w:rPr>
          <w:rFonts w:ascii="Times New Roman" w:hAnsi="Times New Roman"/>
          <w:sz w:val="26"/>
          <w:szCs w:val="26"/>
        </w:rPr>
        <w:t>7. При исполнении служебных обязанностей главный государственный налоговый инспектор не вправе самостоятельно принимать управленческие и иные решения.</w:t>
      </w: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807265">
        <w:rPr>
          <w:rFonts w:ascii="Times New Roman" w:hAnsi="Times New Roman"/>
          <w:sz w:val="26"/>
          <w:szCs w:val="26"/>
        </w:rPr>
        <w:t>8. При исполнении служебных обязанностей главный государственный налоговый инспектор  не обязан самостоятельно принимать управленческие и иные решения.</w:t>
      </w: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главный государственный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807265">
        <w:rPr>
          <w:rFonts w:ascii="Times New Roman" w:hAnsi="Times New Roman"/>
          <w:sz w:val="26"/>
          <w:szCs w:val="26"/>
        </w:rPr>
        <w:t>9.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807265">
        <w:rPr>
          <w:rFonts w:ascii="Times New Roman" w:hAnsi="Times New Roman"/>
          <w:sz w:val="26"/>
          <w:szCs w:val="26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3F91" w:rsidRPr="00807265" w:rsidRDefault="00313F91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807265">
        <w:rPr>
          <w:rFonts w:ascii="Times New Roman" w:hAnsi="Times New Roman"/>
          <w:sz w:val="26"/>
          <w:szCs w:val="26"/>
        </w:rPr>
        <w:t>- иных актов по поручению непосредственного руководителя.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807265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</w:t>
      </w: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807265">
        <w:rPr>
          <w:rFonts w:ascii="Times New Roman" w:hAnsi="Times New Roman"/>
          <w:b/>
          <w:sz w:val="26"/>
          <w:szCs w:val="26"/>
        </w:rPr>
        <w:t>проектов управленческих и иных решений, порядок</w:t>
      </w: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807265">
        <w:rPr>
          <w:rFonts w:ascii="Times New Roman" w:hAnsi="Times New Roman"/>
          <w:b/>
          <w:sz w:val="26"/>
          <w:szCs w:val="26"/>
        </w:rPr>
        <w:t>согласования и принятия данных решений</w:t>
      </w: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313F91" w:rsidRPr="00807265" w:rsidRDefault="00313F91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07265">
        <w:rPr>
          <w:rFonts w:ascii="Times New Roman" w:hAnsi="Times New Roman"/>
          <w:sz w:val="26"/>
          <w:szCs w:val="26"/>
        </w:rPr>
        <w:t xml:space="preserve">11. В соответствии со своими должностными обязанностями 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807265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313F91" w:rsidRPr="00807265" w:rsidRDefault="00313F91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807265">
        <w:rPr>
          <w:rFonts w:ascii="Times New Roman" w:hAnsi="Times New Roman"/>
          <w:sz w:val="26"/>
          <w:szCs w:val="26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807265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807265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807265">
          <w:rPr>
            <w:rFonts w:ascii="Times New Roman" w:hAnsi="Times New Roman"/>
            <w:color w:val="0000FF"/>
            <w:sz w:val="26"/>
            <w:szCs w:val="26"/>
          </w:rPr>
          <w:t>статьей 18</w:t>
        </w:r>
      </w:hyperlink>
      <w:r w:rsidRPr="00807265">
        <w:rPr>
          <w:rFonts w:ascii="Times New Roman" w:hAnsi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13. Главный государственный налоговый инспектор аналитического отдела государственные услуги не оказывает.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313F91" w:rsidRPr="00807265" w:rsidRDefault="00313F91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26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3F91" w:rsidRPr="00807265" w:rsidRDefault="00313F91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C92986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13F91" w:rsidRPr="00807265" w:rsidRDefault="00313F91" w:rsidP="00C929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807265">
        <w:rPr>
          <w:rFonts w:ascii="Times New Roman" w:hAnsi="Times New Roman" w:cs="Times New Roman"/>
          <w:sz w:val="26"/>
          <w:szCs w:val="26"/>
        </w:rPr>
        <w:t>Начальник аналитического  отдела                                                             А.А.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07265">
        <w:rPr>
          <w:rFonts w:ascii="Times New Roman" w:hAnsi="Times New Roman" w:cs="Times New Roman"/>
          <w:sz w:val="26"/>
          <w:szCs w:val="26"/>
        </w:rPr>
        <w:t xml:space="preserve">Горнак </w:t>
      </w:r>
    </w:p>
    <w:p w:rsidR="00313F91" w:rsidRPr="00807265" w:rsidRDefault="00313F91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07265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807265">
        <w:rPr>
          <w:rFonts w:ascii="Times New Roman" w:hAnsi="Times New Roman" w:cs="Times New Roman"/>
          <w:sz w:val="26"/>
          <w:szCs w:val="26"/>
        </w:rPr>
        <w:t xml:space="preserve">(наименование отдела)                                        (подпись)                         </w:t>
      </w:r>
      <w:r w:rsidRPr="00807265">
        <w:rPr>
          <w:rFonts w:ascii="Times New Roman" w:hAnsi="Times New Roman" w:cs="Times New Roman"/>
          <w:color w:val="000000"/>
          <w:sz w:val="26"/>
          <w:szCs w:val="26"/>
        </w:rPr>
        <w:t xml:space="preserve"> (ФИО)</w:t>
      </w:r>
    </w:p>
    <w:p w:rsidR="00313F91" w:rsidRPr="00807265" w:rsidRDefault="00313F91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13F91" w:rsidRPr="00807265" w:rsidRDefault="00313F91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313F91" w:rsidRPr="00807265" w:rsidSect="00A05976">
      <w:headerReference w:type="default" r:id="rId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F91" w:rsidRDefault="00313F91" w:rsidP="00A05976">
      <w:pPr>
        <w:spacing w:after="0" w:line="240" w:lineRule="auto"/>
      </w:pPr>
      <w:r>
        <w:separator/>
      </w:r>
    </w:p>
  </w:endnote>
  <w:endnote w:type="continuationSeparator" w:id="0">
    <w:p w:rsidR="00313F91" w:rsidRDefault="00313F91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F91" w:rsidRDefault="00313F91" w:rsidP="00A05976">
      <w:pPr>
        <w:spacing w:after="0" w:line="240" w:lineRule="auto"/>
      </w:pPr>
      <w:r>
        <w:separator/>
      </w:r>
    </w:p>
  </w:footnote>
  <w:footnote w:type="continuationSeparator" w:id="0">
    <w:p w:rsidR="00313F91" w:rsidRDefault="00313F91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F91" w:rsidRDefault="00313F91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313F91" w:rsidRDefault="00313F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435"/>
    <w:rsid w:val="00010091"/>
    <w:rsid w:val="000C18F0"/>
    <w:rsid w:val="000D192E"/>
    <w:rsid w:val="000F21B4"/>
    <w:rsid w:val="001005B2"/>
    <w:rsid w:val="0010277F"/>
    <w:rsid w:val="00113058"/>
    <w:rsid w:val="001271D6"/>
    <w:rsid w:val="001675E7"/>
    <w:rsid w:val="001D4D63"/>
    <w:rsid w:val="001E46E0"/>
    <w:rsid w:val="001F1CE0"/>
    <w:rsid w:val="001F76CF"/>
    <w:rsid w:val="00206EDE"/>
    <w:rsid w:val="00277075"/>
    <w:rsid w:val="00313F91"/>
    <w:rsid w:val="003551DF"/>
    <w:rsid w:val="00483C36"/>
    <w:rsid w:val="004960E0"/>
    <w:rsid w:val="004B4FEE"/>
    <w:rsid w:val="004E5CE8"/>
    <w:rsid w:val="00514074"/>
    <w:rsid w:val="00525D66"/>
    <w:rsid w:val="00536052"/>
    <w:rsid w:val="005D2C25"/>
    <w:rsid w:val="00690595"/>
    <w:rsid w:val="006A1652"/>
    <w:rsid w:val="006D5DC6"/>
    <w:rsid w:val="006F1E5B"/>
    <w:rsid w:val="00722D60"/>
    <w:rsid w:val="00743CFF"/>
    <w:rsid w:val="00745F2A"/>
    <w:rsid w:val="007670C3"/>
    <w:rsid w:val="007D6DE1"/>
    <w:rsid w:val="007E4D74"/>
    <w:rsid w:val="00807265"/>
    <w:rsid w:val="0081551B"/>
    <w:rsid w:val="00877C26"/>
    <w:rsid w:val="00901A3E"/>
    <w:rsid w:val="009264FA"/>
    <w:rsid w:val="00934963"/>
    <w:rsid w:val="009378C8"/>
    <w:rsid w:val="00946A06"/>
    <w:rsid w:val="00973B27"/>
    <w:rsid w:val="00A05976"/>
    <w:rsid w:val="00A12219"/>
    <w:rsid w:val="00A324EF"/>
    <w:rsid w:val="00A47AAE"/>
    <w:rsid w:val="00A65CC4"/>
    <w:rsid w:val="00AD0238"/>
    <w:rsid w:val="00B363EE"/>
    <w:rsid w:val="00B504C4"/>
    <w:rsid w:val="00B63435"/>
    <w:rsid w:val="00B65A6C"/>
    <w:rsid w:val="00BB60E6"/>
    <w:rsid w:val="00C40355"/>
    <w:rsid w:val="00C60C51"/>
    <w:rsid w:val="00C70063"/>
    <w:rsid w:val="00C76D1D"/>
    <w:rsid w:val="00C76EBF"/>
    <w:rsid w:val="00C92986"/>
    <w:rsid w:val="00CA3F51"/>
    <w:rsid w:val="00CF64C6"/>
    <w:rsid w:val="00D116DE"/>
    <w:rsid w:val="00D22FDD"/>
    <w:rsid w:val="00D25B8D"/>
    <w:rsid w:val="00D67464"/>
    <w:rsid w:val="00D75E33"/>
    <w:rsid w:val="00D85C6D"/>
    <w:rsid w:val="00D87671"/>
    <w:rsid w:val="00D951A4"/>
    <w:rsid w:val="00DA7240"/>
    <w:rsid w:val="00E05318"/>
    <w:rsid w:val="00E06D76"/>
    <w:rsid w:val="00E17C02"/>
    <w:rsid w:val="00E63A9C"/>
    <w:rsid w:val="00E72D08"/>
    <w:rsid w:val="00E826F7"/>
    <w:rsid w:val="00EE353E"/>
    <w:rsid w:val="00F017DA"/>
    <w:rsid w:val="00F5499B"/>
    <w:rsid w:val="00FC03D0"/>
    <w:rsid w:val="00FF0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59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597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0277F"/>
    <w:rPr>
      <w:rFonts w:cs="Times New Roman"/>
      <w:lang w:eastAsia="en-US"/>
    </w:rPr>
  </w:style>
  <w:style w:type="paragraph" w:customStyle="1" w:styleId="a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Normal"/>
    <w:uiPriority w:val="99"/>
    <w:rsid w:val="001F76C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rsid w:val="00973B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53605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E353E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E1CAF22305377C6E2C4q0oDX" TargetMode="External"/><Relationship Id="rId13" Type="http://schemas.openxmlformats.org/officeDocument/2006/relationships/hyperlink" Target="consultantplus://offline/ref=3E1054F0795ED0B32208EBD238BBD7F59869BC1713A3A7A07301ED58A5D0D3E17C7E1958A50B213CH2qB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860342A5ACCEFE415B3AFE4D62289DF4171AA22C64047597B7CA08E699DCFC762E9908C04CF368q6o4X" TargetMode="External"/><Relationship Id="rId12" Type="http://schemas.openxmlformats.org/officeDocument/2006/relationships/hyperlink" Target="consultantplus://offline/ref=23860342A5ACCEFE415B3AFE4D62289DF41619AA2E62047597B7CA08E699DCFC762E9908C04CF26Cq6oE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860342A5ACCEFE415B3AFE4D62289DF41619AA2E62047597B7CA08E699DCFC762E9908C04CF26Eq6o3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1054F0795ED0B32208EBD238BBD7F59869BA1315AEA7A07301ED58A5D0D3E17C7E1958A50B2039H2q4U" TargetMode="External"/><Relationship Id="rId10" Type="http://schemas.openxmlformats.org/officeDocument/2006/relationships/hyperlink" Target="consultantplus://offline/ref=23860342A5ACCEFE415B3AFE4D62289DF41619AA2E62047597B7CA08E699DCFC762E9908C04CF269q6o4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Bq6o5X" TargetMode="External"/><Relationship Id="rId14" Type="http://schemas.openxmlformats.org/officeDocument/2006/relationships/hyperlink" Target="consultantplus://offline/ref=3E1054F0795ED0B32208EBD238BBD7F59162BD131FACFAAA7B58E15AA2DF8CF67B371559A50B22H3q7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5</Pages>
  <Words>1867</Words>
  <Characters>10647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subject/>
  <dc:creator>Мачихина Тамара Викторовна</dc:creator>
  <cp:keywords/>
  <dc:description/>
  <cp:lastModifiedBy>2536-27-082</cp:lastModifiedBy>
  <cp:revision>3</cp:revision>
  <cp:lastPrinted>2017-07-19T04:22:00Z</cp:lastPrinted>
  <dcterms:created xsi:type="dcterms:W3CDTF">2017-07-19T04:25:00Z</dcterms:created>
  <dcterms:modified xsi:type="dcterms:W3CDTF">2017-07-24T01:48:00Z</dcterms:modified>
</cp:coreProperties>
</file>