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191" w:rsidRPr="00FC4DF9" w:rsidRDefault="00815191" w:rsidP="0094548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Начальник ИФНС России</w:t>
      </w:r>
    </w:p>
    <w:p w:rsidR="00815191" w:rsidRPr="00FC4DF9" w:rsidRDefault="00815191" w:rsidP="0094548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                                          по Ленинскому району </w:t>
      </w:r>
    </w:p>
    <w:p w:rsidR="00815191" w:rsidRPr="00FC4DF9" w:rsidRDefault="00815191" w:rsidP="0094548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815191" w:rsidRPr="00FC4DF9" w:rsidRDefault="00815191" w:rsidP="0094548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___________Е.В. Грохотова</w:t>
      </w:r>
    </w:p>
    <w:p w:rsidR="00815191" w:rsidRPr="00FC4DF9" w:rsidRDefault="00815191" w:rsidP="0094548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C4DF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(подпись)</w:t>
      </w:r>
    </w:p>
    <w:p w:rsidR="00815191" w:rsidRPr="00FC4DF9" w:rsidRDefault="00815191" w:rsidP="0094548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Pr="00FC4DF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отдела  выездных проверок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6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утвержденному Указом Президента Российской Федерации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от 31.12.2005 N 1574 "О Реестре должностей федеральной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государственной гражданской службы", - 11-3-4-070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главного</w:t>
      </w:r>
      <w:r w:rsidRPr="00FC4DF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 выездных проверок Инспекции Федеральной налоговой службы по Ленинскому району г. Владивостока (далее - главный государственный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>ведущей</w:t>
      </w:r>
      <w:r w:rsidRPr="00FC4DF9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главного</w:t>
      </w:r>
      <w:r w:rsidRPr="00FC4DF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Pr="00FC4DF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945486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486">
        <w:rPr>
          <w:rFonts w:ascii="Times New Roman" w:hAnsi="Times New Roman" w:cs="Times New Roman"/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815191" w:rsidRPr="00945486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486">
        <w:rPr>
          <w:rFonts w:ascii="Times New Roman" w:hAnsi="Times New Roman" w:cs="Times New Roman"/>
          <w:sz w:val="28"/>
          <w:szCs w:val="28"/>
        </w:rPr>
        <w:t>а) наличие высшего образования;</w:t>
      </w:r>
    </w:p>
    <w:p w:rsidR="00815191" w:rsidRPr="00945486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486">
        <w:rPr>
          <w:rFonts w:ascii="Times New Roman" w:hAnsi="Times New Roman" w:cs="Times New Roman"/>
          <w:sz w:val="28"/>
          <w:szCs w:val="28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815191" w:rsidRPr="00945486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486">
        <w:rPr>
          <w:rFonts w:ascii="Times New Roman" w:hAnsi="Times New Roman" w:cs="Times New Roman"/>
          <w:sz w:val="28"/>
          <w:szCs w:val="28"/>
        </w:rPr>
        <w:t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486">
        <w:rPr>
          <w:rFonts w:ascii="Times New Roman" w:hAnsi="Times New Roman" w:cs="Times New Roman"/>
          <w:sz w:val="28"/>
          <w:szCs w:val="28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главного</w:t>
      </w:r>
      <w:r w:rsidRPr="00FC4DF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C4DF9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FC4DF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C4DF9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FC4DF9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815191" w:rsidRPr="00FC4DF9" w:rsidRDefault="00815191" w:rsidP="009454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Главный</w:t>
      </w:r>
      <w:r w:rsidRPr="00FC4DF9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FC4DF9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FC4DF9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C4DF9">
          <w:rPr>
            <w:rFonts w:ascii="Times New Roman" w:hAnsi="Times New Roman"/>
            <w:sz w:val="28"/>
            <w:szCs w:val="28"/>
          </w:rPr>
          <w:t>2004 г</w:t>
        </w:r>
      </w:smartTag>
      <w:r w:rsidRPr="00FC4DF9">
        <w:rPr>
          <w:rFonts w:ascii="Times New Roman" w:hAnsi="Times New Roman"/>
          <w:sz w:val="28"/>
          <w:szCs w:val="28"/>
        </w:rPr>
        <w:t xml:space="preserve">. N 506, положением об инспекции Федеральной налоговой службы по Ленинскому району г.Владивостока, утвержденным руководителем управления ФНС России по Приморскому краю 12 января  </w:t>
      </w:r>
      <w:smartTag w:uri="urn:schemas-microsoft-com:office:smarttags" w:element="metricconverter">
        <w:smartTagPr>
          <w:attr w:name="ProductID" w:val="2017 г"/>
        </w:smartTagPr>
        <w:r w:rsidRPr="00FC4DF9">
          <w:rPr>
            <w:rFonts w:ascii="Times New Roman" w:hAnsi="Times New Roman"/>
            <w:sz w:val="28"/>
            <w:szCs w:val="28"/>
          </w:rPr>
          <w:t>2017 г</w:t>
        </w:r>
      </w:smartTag>
      <w:r w:rsidRPr="00FC4DF9">
        <w:rPr>
          <w:rFonts w:ascii="Times New Roman" w:hAnsi="Times New Roman"/>
          <w:sz w:val="28"/>
          <w:szCs w:val="28"/>
        </w:rPr>
        <w:t>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C4DF9">
        <w:rPr>
          <w:rFonts w:ascii="Times New Roman" w:hAnsi="Times New Roman"/>
          <w:sz w:val="28"/>
          <w:szCs w:val="28"/>
        </w:rPr>
        <w:t xml:space="preserve">5.1. Исходя из задач и функций, определенных Положением об отделе  выездных проверок ИФНС России по Ленинскому району г. Владивостока, </w:t>
      </w:r>
      <w:r>
        <w:rPr>
          <w:rFonts w:ascii="Times New Roman" w:hAnsi="Times New Roman"/>
          <w:sz w:val="28"/>
          <w:szCs w:val="28"/>
        </w:rPr>
        <w:t>главный</w:t>
      </w:r>
      <w:r w:rsidRPr="00FC4DF9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осуществляет: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5.1.2. контроль за соблюдением налогоплательщиками, плательщиками сборов и налоговыми агентами (физическими, юридическими лицами, состоящими на учете в инспекции),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5.1.2 проведение выездных налоговых проверок налогоплательщиков, плательщиков сборов и налоговых агентов и оформление их результатов;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5.1.3 проверку соблюдения актов валютного законодательства Российской Федерации и актов органов валютного регулирования и оформление их результатов;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5.1.4. решение вопросов о необходимости привлечения к проведению выездной налоговой проверки правоохранительных органов; 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5.1.5. осуществляет контроль за процессуальными сроками проведения проверок, вручения актов и решений о привлечении либо отказе от привлечения к ответственности, направления поручений об истребовании документов, требований о предоставлении документов в соответствии со ст. 93.1 НК РФ и производства по делам об административных правонарушениях;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5.1.6. участие в рассмотрении совместно с аудиторским и юридическим отделами представленных налогоплательщиком возражений (объяснений) по актам выездных налоговых проверок;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5.1.7 передачу в юридический отдел материалов выездных налоговых проверок для обеспечения производства по делам о налоговых правонарушениях; 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5.1.8.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5.1.9. участвовать при защите интересов Инспекции в судебных органах;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5.1.10 согласование с юридическим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5.1.11 своевременное проведение, рассмотрение и оформление материалов выездных налоговых проверок с помощью запросной системы «ЭОД - местный уровень» в ветке «QBE по решениям»;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5.1.12. в случае выявления выездной налоговой проверкой фактов налоговых правонарушений и нарушений валютного законодательства, принимать меры по формированию доказательственной базы по этим фактам и обеспечивать их документальное подтверждение;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5.1.13. в полной мере использовать мероприятия налогового контроля, предусмотренных ст. 90, 92, 94, 95, 96, 97, 98 НК РФ. В необходимых случаях производить фото- и киносъемку, видеозапись.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5.1.14. проводить анализ схем уклонения от налогообложения, разрабатывать предложения по их предотвращению.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5.1.15 вести информационный ресурс «Выездные налоговые проверки» согласно приказу МНС России от 17.11.2003 № БГ-3-06/627@ (в редакции приказа ФНС России от 29.05.2009  № ШТ-7-2/303@). 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5.1.16. 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обеспечением подсистем АИС «Налог»».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5.1.17. обеспечивать поступление налогов и других обязательных платежей, дополнительно начисленных по актам выездных налоговых проверок.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5.1.18. участвовать в подготовке ответов на письменные запросы по вопросам, входящим в компетенцию отдела. 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5.1.19 осуществлять в установленном порядке делопроизводство, хранение и сдачу в архив документов и материалов проверок.</w:t>
      </w:r>
    </w:p>
    <w:p w:rsidR="00815191" w:rsidRPr="00FC4DF9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5.1.20. </w:t>
      </w:r>
      <w:r>
        <w:rPr>
          <w:rFonts w:ascii="Times New Roman" w:hAnsi="Times New Roman"/>
          <w:sz w:val="28"/>
          <w:szCs w:val="28"/>
        </w:rPr>
        <w:t>главный</w:t>
      </w:r>
      <w:r w:rsidRPr="00FC4DF9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знать инструкции на рабочее место.</w:t>
      </w:r>
    </w:p>
    <w:p w:rsidR="00815191" w:rsidRDefault="00815191" w:rsidP="0094548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5.1.21. направлять 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материалы проверок, содержащие признаки преступления в соответствии с пунктом 3 статьи 32 НК РФ, соглашением Следственного комитета РФ и ФНС Росси от 13.02.2012 № 101-162-12/МММ-27-2/3, совместным приказом Следственного управления Следственного комитета РФ по Приморскому краю и УФНС России по Приморскому краю от 02.02.2012 № 01-11/031/11 «Об утверждении временной инструкции о порядке направления материалов налоговыми органами Приморского края в следственные органы Приморского края при выявлении обстоятельств, позволяющих предполагать совершение нарушения законодательства о налогах и сборах, содержащего признаки преступления»;</w:t>
      </w:r>
    </w:p>
    <w:p w:rsidR="00815191" w:rsidRPr="00FC56FE" w:rsidRDefault="00815191" w:rsidP="00FC56F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56FE">
        <w:rPr>
          <w:rFonts w:ascii="Times New Roman" w:hAnsi="Times New Roman"/>
          <w:sz w:val="28"/>
          <w:szCs w:val="28"/>
        </w:rPr>
        <w:t>5.1.2</w:t>
      </w:r>
      <w:r>
        <w:rPr>
          <w:rFonts w:ascii="Times New Roman" w:hAnsi="Times New Roman"/>
          <w:sz w:val="28"/>
          <w:szCs w:val="28"/>
        </w:rPr>
        <w:t>2</w:t>
      </w:r>
      <w:r w:rsidRPr="00FC56FE">
        <w:rPr>
          <w:rFonts w:ascii="Times New Roman" w:hAnsi="Times New Roman"/>
          <w:sz w:val="28"/>
          <w:szCs w:val="28"/>
        </w:rPr>
        <w:t xml:space="preserve"> соблюд</w:t>
      </w:r>
      <w:r>
        <w:rPr>
          <w:rFonts w:ascii="Times New Roman" w:hAnsi="Times New Roman"/>
          <w:sz w:val="28"/>
          <w:szCs w:val="28"/>
        </w:rPr>
        <w:t xml:space="preserve">ать </w:t>
      </w:r>
      <w:r w:rsidRPr="00FC56FE">
        <w:rPr>
          <w:rFonts w:ascii="Times New Roman" w:hAnsi="Times New Roman"/>
          <w:sz w:val="28"/>
          <w:szCs w:val="28"/>
        </w:rPr>
        <w:t>требовани</w:t>
      </w:r>
      <w:r>
        <w:rPr>
          <w:rFonts w:ascii="Times New Roman" w:hAnsi="Times New Roman"/>
          <w:sz w:val="28"/>
          <w:szCs w:val="28"/>
        </w:rPr>
        <w:t>я</w:t>
      </w:r>
      <w:r w:rsidRPr="00FC56FE">
        <w:rPr>
          <w:rFonts w:ascii="Times New Roman" w:hAnsi="Times New Roman"/>
          <w:sz w:val="28"/>
          <w:szCs w:val="28"/>
        </w:rPr>
        <w:t xml:space="preserve"> к служебному поведению государственного гражданского служащего, по недопущению конфликтных ситуаций в отделе и выполн</w:t>
      </w:r>
      <w:r>
        <w:rPr>
          <w:rFonts w:ascii="Times New Roman" w:hAnsi="Times New Roman"/>
          <w:sz w:val="28"/>
          <w:szCs w:val="28"/>
        </w:rPr>
        <w:t>ять</w:t>
      </w:r>
      <w:r w:rsidRPr="00FC56FE">
        <w:rPr>
          <w:rFonts w:ascii="Times New Roman" w:hAnsi="Times New Roman"/>
          <w:sz w:val="28"/>
          <w:szCs w:val="28"/>
        </w:rPr>
        <w:t xml:space="preserve"> требовани</w:t>
      </w:r>
      <w:r>
        <w:rPr>
          <w:rFonts w:ascii="Times New Roman" w:hAnsi="Times New Roman"/>
          <w:sz w:val="28"/>
          <w:szCs w:val="28"/>
        </w:rPr>
        <w:t>я</w:t>
      </w:r>
      <w:r w:rsidRPr="00FC56FE">
        <w:rPr>
          <w:rFonts w:ascii="Times New Roman" w:hAnsi="Times New Roman"/>
          <w:sz w:val="28"/>
          <w:szCs w:val="28"/>
        </w:rPr>
        <w:t xml:space="preserve"> антитеррористической защищенности;</w:t>
      </w:r>
    </w:p>
    <w:p w:rsidR="00815191" w:rsidRPr="00FC4DF9" w:rsidRDefault="00815191" w:rsidP="00FC56F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56FE">
        <w:rPr>
          <w:rFonts w:ascii="Times New Roman" w:hAnsi="Times New Roman"/>
          <w:sz w:val="28"/>
          <w:szCs w:val="28"/>
        </w:rPr>
        <w:t>5.1.2</w:t>
      </w:r>
      <w:r>
        <w:rPr>
          <w:rFonts w:ascii="Times New Roman" w:hAnsi="Times New Roman"/>
          <w:sz w:val="28"/>
          <w:szCs w:val="28"/>
        </w:rPr>
        <w:t>3</w:t>
      </w:r>
      <w:r w:rsidRPr="00FC56FE">
        <w:rPr>
          <w:rFonts w:ascii="Times New Roman" w:hAnsi="Times New Roman"/>
          <w:sz w:val="28"/>
          <w:szCs w:val="28"/>
        </w:rPr>
        <w:t xml:space="preserve"> формирова</w:t>
      </w:r>
      <w:r>
        <w:rPr>
          <w:rFonts w:ascii="Times New Roman" w:hAnsi="Times New Roman"/>
          <w:sz w:val="28"/>
          <w:szCs w:val="28"/>
        </w:rPr>
        <w:t>ть</w:t>
      </w:r>
      <w:r w:rsidRPr="00FC56FE">
        <w:rPr>
          <w:rFonts w:ascii="Times New Roman" w:hAnsi="Times New Roman"/>
          <w:sz w:val="28"/>
          <w:szCs w:val="28"/>
        </w:rPr>
        <w:t xml:space="preserve"> положительн</w:t>
      </w:r>
      <w:r>
        <w:rPr>
          <w:rFonts w:ascii="Times New Roman" w:hAnsi="Times New Roman"/>
          <w:sz w:val="28"/>
          <w:szCs w:val="28"/>
        </w:rPr>
        <w:t>ый имидж</w:t>
      </w:r>
      <w:r w:rsidRPr="00FC56FE">
        <w:rPr>
          <w:rFonts w:ascii="Times New Roman" w:hAnsi="Times New Roman"/>
          <w:sz w:val="28"/>
          <w:szCs w:val="28"/>
        </w:rPr>
        <w:t xml:space="preserve"> налогового органа перед налогоплательщиками;</w:t>
      </w:r>
    </w:p>
    <w:p w:rsidR="00815191" w:rsidRPr="00FC4DF9" w:rsidRDefault="00815191" w:rsidP="00945486">
      <w:pPr>
        <w:spacing w:after="0" w:line="240" w:lineRule="auto"/>
        <w:ind w:firstLine="540"/>
        <w:jc w:val="both"/>
      </w:pPr>
      <w:r w:rsidRPr="00FC4DF9">
        <w:rPr>
          <w:rFonts w:ascii="Times New Roman" w:hAnsi="Times New Roman"/>
          <w:sz w:val="28"/>
          <w:szCs w:val="28"/>
        </w:rPr>
        <w:t>5.1.2</w:t>
      </w:r>
      <w:r>
        <w:rPr>
          <w:rFonts w:ascii="Times New Roman" w:hAnsi="Times New Roman"/>
          <w:sz w:val="28"/>
          <w:szCs w:val="28"/>
        </w:rPr>
        <w:t>4</w:t>
      </w:r>
      <w:r w:rsidRPr="00FC4DF9">
        <w:rPr>
          <w:rFonts w:ascii="Times New Roman" w:hAnsi="Times New Roman"/>
          <w:sz w:val="28"/>
          <w:szCs w:val="28"/>
        </w:rPr>
        <w:t>. выполнять иные письменные и устные распоряжения начальника отдела и его заместителей.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Pr="00FC4DF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главный</w:t>
      </w:r>
      <w:r w:rsidRPr="00FC4DF9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5191" w:rsidRPr="00FC4DF9" w:rsidRDefault="00815191" w:rsidP="009454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7.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главный</w:t>
      </w:r>
      <w:r w:rsidRPr="00FC4DF9">
        <w:rPr>
          <w:rFonts w:ascii="Times New Roman" w:hAnsi="Times New Roman"/>
          <w:sz w:val="28"/>
          <w:szCs w:val="28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815191" w:rsidRPr="00FC4DF9" w:rsidRDefault="00815191" w:rsidP="009454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8.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главный</w:t>
      </w:r>
      <w:r w:rsidRPr="00FC4DF9">
        <w:rPr>
          <w:rFonts w:ascii="Times New Roman" w:hAnsi="Times New Roman"/>
          <w:sz w:val="28"/>
          <w:szCs w:val="28"/>
        </w:rPr>
        <w:t xml:space="preserve"> государственный налоговый инспектор  не обязан самостоятельно принимать управленческие и иные решения.</w:t>
      </w:r>
    </w:p>
    <w:p w:rsidR="00815191" w:rsidRPr="00FC4DF9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главный</w:t>
      </w:r>
      <w:r w:rsidRPr="00FC4DF9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DF9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A47AAE" w:rsidRDefault="00815191" w:rsidP="00394F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</w:t>
      </w:r>
      <w:bookmarkStart w:id="0" w:name="_GoBack"/>
      <w:bookmarkEnd w:id="0"/>
      <w:r w:rsidRPr="00A47AAE">
        <w:rPr>
          <w:rFonts w:ascii="Times New Roman" w:hAnsi="Times New Roman"/>
          <w:sz w:val="28"/>
          <w:szCs w:val="28"/>
        </w:rPr>
        <w:t xml:space="preserve"> по вопросам, закрепленных за отделом.</w:t>
      </w:r>
    </w:p>
    <w:p w:rsidR="00815191" w:rsidRPr="00A47AAE" w:rsidRDefault="00815191" w:rsidP="00394F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15191" w:rsidRDefault="00815191" w:rsidP="00394FEA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</w:t>
      </w:r>
      <w:r>
        <w:rPr>
          <w:rFonts w:ascii="Times New Roman" w:hAnsi="Times New Roman"/>
          <w:sz w:val="28"/>
          <w:szCs w:val="28"/>
        </w:rPr>
        <w:t>.</w:t>
      </w:r>
    </w:p>
    <w:p w:rsidR="00815191" w:rsidRPr="00FC4DF9" w:rsidRDefault="00815191" w:rsidP="00394F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FC4DF9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815191" w:rsidRPr="00FC4DF9" w:rsidRDefault="00815191" w:rsidP="009454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FC4DF9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815191" w:rsidRPr="00FC4DF9" w:rsidRDefault="00815191" w:rsidP="009454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FC4DF9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815191" w:rsidRPr="00FC4DF9" w:rsidRDefault="00815191" w:rsidP="009454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815191" w:rsidRPr="00A47AAE" w:rsidRDefault="00815191" w:rsidP="00394FE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>11</w:t>
      </w:r>
      <w:r w:rsidRPr="00A47AAE">
        <w:rPr>
          <w:rFonts w:ascii="Times New Roman" w:hAnsi="Times New Roman"/>
          <w:sz w:val="28"/>
          <w:szCs w:val="28"/>
        </w:rPr>
        <w:t xml:space="preserve">. В соответствии со своими должностными обязанностями 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815191" w:rsidRPr="00FC4DF9" w:rsidRDefault="00815191" w:rsidP="00394FE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15191" w:rsidRPr="00FC4DF9" w:rsidRDefault="00815191" w:rsidP="009454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FC4DF9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815191" w:rsidRPr="00FC4DF9" w:rsidRDefault="00815191" w:rsidP="0094548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C4DF9">
        <w:rPr>
          <w:rFonts w:ascii="Times New Roman" w:hAnsi="Times New Roman"/>
          <w:sz w:val="28"/>
          <w:szCs w:val="28"/>
        </w:rPr>
        <w:t xml:space="preserve">12. </w:t>
      </w:r>
      <w:r w:rsidRPr="00394FEA">
        <w:rPr>
          <w:rFonts w:ascii="Times New Roman" w:hAnsi="Times New Roman"/>
          <w:sz w:val="28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Главный</w:t>
      </w:r>
      <w:r w:rsidRPr="00FC4DF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выездных проверок государственные услуги не оказывает.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815191" w:rsidRPr="00FC4DF9" w:rsidRDefault="00815191" w:rsidP="009454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15191" w:rsidRPr="00FC4DF9" w:rsidRDefault="00815191" w:rsidP="009454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Начальник отдела выездных проверок                                          О.А. Занина</w:t>
      </w:r>
    </w:p>
    <w:p w:rsidR="00815191" w:rsidRPr="00FC4DF9" w:rsidRDefault="00815191" w:rsidP="0094548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FC4DF9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815191" w:rsidRPr="00FC4DF9" w:rsidRDefault="00815191" w:rsidP="009454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C4DF9">
        <w:rPr>
          <w:rFonts w:ascii="Times New Roman" w:hAnsi="Times New Roman" w:cs="Times New Roman"/>
          <w:sz w:val="22"/>
          <w:szCs w:val="22"/>
        </w:rPr>
        <w:t>(наименование отдела управления)                                            (подпись)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5191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15191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15191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15191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15191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15191" w:rsidRPr="00FC4DF9" w:rsidRDefault="00815191" w:rsidP="0094548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C4DF9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815191" w:rsidRPr="00FC4DF9" w:rsidRDefault="00815191" w:rsidP="009454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474"/>
        <w:gridCol w:w="3231"/>
        <w:gridCol w:w="1871"/>
        <w:gridCol w:w="1871"/>
      </w:tblGrid>
      <w:tr w:rsidR="00815191" w:rsidRPr="000C18F0" w:rsidTr="000557CE">
        <w:tc>
          <w:tcPr>
            <w:tcW w:w="624" w:type="dxa"/>
          </w:tcPr>
          <w:p w:rsidR="00815191" w:rsidRPr="00FC4DF9" w:rsidRDefault="00815191" w:rsidP="000557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815191" w:rsidRPr="00FC4DF9" w:rsidRDefault="00815191" w:rsidP="000557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815191" w:rsidRPr="00FC4DF9" w:rsidRDefault="00815191" w:rsidP="000557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815191" w:rsidRPr="00FC4DF9" w:rsidRDefault="00815191" w:rsidP="000557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815191" w:rsidRPr="00A05976" w:rsidRDefault="00815191" w:rsidP="000557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DF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815191" w:rsidRPr="000C18F0" w:rsidTr="000557CE">
        <w:tc>
          <w:tcPr>
            <w:tcW w:w="624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191" w:rsidRPr="000C18F0" w:rsidTr="000557CE">
        <w:tc>
          <w:tcPr>
            <w:tcW w:w="624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815191" w:rsidRPr="00A05976" w:rsidRDefault="00815191" w:rsidP="000557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5191" w:rsidRPr="00A05976" w:rsidRDefault="00815191" w:rsidP="009454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5191" w:rsidRDefault="00815191"/>
    <w:sectPr w:rsidR="00815191" w:rsidSect="00A05976">
      <w:head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191" w:rsidRDefault="00815191" w:rsidP="00263D72">
      <w:pPr>
        <w:spacing w:after="0" w:line="240" w:lineRule="auto"/>
      </w:pPr>
      <w:r>
        <w:separator/>
      </w:r>
    </w:p>
  </w:endnote>
  <w:endnote w:type="continuationSeparator" w:id="0">
    <w:p w:rsidR="00815191" w:rsidRDefault="00815191" w:rsidP="00263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191" w:rsidRDefault="00815191" w:rsidP="00263D72">
      <w:pPr>
        <w:spacing w:after="0" w:line="240" w:lineRule="auto"/>
      </w:pPr>
      <w:r>
        <w:separator/>
      </w:r>
    </w:p>
  </w:footnote>
  <w:footnote w:type="continuationSeparator" w:id="0">
    <w:p w:rsidR="00815191" w:rsidRDefault="00815191" w:rsidP="00263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191" w:rsidRDefault="00815191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815191" w:rsidRDefault="008151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5486"/>
    <w:rsid w:val="00040515"/>
    <w:rsid w:val="000557CE"/>
    <w:rsid w:val="000C18F0"/>
    <w:rsid w:val="00260999"/>
    <w:rsid w:val="00263D72"/>
    <w:rsid w:val="00394FEA"/>
    <w:rsid w:val="003B61C7"/>
    <w:rsid w:val="004A0618"/>
    <w:rsid w:val="00515AB9"/>
    <w:rsid w:val="00562D4A"/>
    <w:rsid w:val="005805DC"/>
    <w:rsid w:val="007A43F4"/>
    <w:rsid w:val="00815191"/>
    <w:rsid w:val="00897059"/>
    <w:rsid w:val="00945486"/>
    <w:rsid w:val="0097134A"/>
    <w:rsid w:val="00A05976"/>
    <w:rsid w:val="00A47AAE"/>
    <w:rsid w:val="00B940CB"/>
    <w:rsid w:val="00BD0687"/>
    <w:rsid w:val="00EE02D5"/>
    <w:rsid w:val="00F92CDA"/>
    <w:rsid w:val="00FC4DF9"/>
    <w:rsid w:val="00FC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48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4548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94548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945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5486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619AA2E62047597B7CA08E699DCFC762E9908C04CF269q6o4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3860342A5ACCEFE415B3AFE4D62289DF41619AA2E62047597B7CA08E699DCFC762E9908C04CF26Bq6o5X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860342A5ACCEFE415B3AFE4D62289DF4171AA22C64047597B7CA08E699DCFC762E9908C04CF368q6o4X" TargetMode="External"/><Relationship Id="rId11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23860342A5ACCEFE415B3AFE4D62289DF41619AA2E62047597B7CA08E699DCFC762E9908C04CF26Cq6oEX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3860342A5ACCEFE415B3AFE4D62289DF41619AA2E62047597B7CA08E699DCFC762E9908C04CF26Eq6o3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7</Pages>
  <Words>2328</Words>
  <Characters>13276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subject/>
  <dc:creator>Занина Ольга Александровна</dc:creator>
  <cp:keywords/>
  <dc:description/>
  <cp:lastModifiedBy>2536-27-082</cp:lastModifiedBy>
  <cp:revision>3</cp:revision>
  <cp:lastPrinted>2017-07-19T06:35:00Z</cp:lastPrinted>
  <dcterms:created xsi:type="dcterms:W3CDTF">2017-07-19T06:39:00Z</dcterms:created>
  <dcterms:modified xsi:type="dcterms:W3CDTF">2017-07-24T01:49:00Z</dcterms:modified>
</cp:coreProperties>
</file>