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5387"/>
      </w:tblGrid>
      <w:tr w:rsidR="00BC4524">
        <w:tc>
          <w:tcPr>
            <w:tcW w:w="5812" w:type="dxa"/>
          </w:tcPr>
          <w:p w:rsidR="00BC4524" w:rsidRDefault="00BC4524">
            <w:bookmarkStart w:id="0" w:name="_GoBack"/>
            <w:bookmarkEnd w:id="0"/>
          </w:p>
        </w:tc>
        <w:tc>
          <w:tcPr>
            <w:tcW w:w="5387" w:type="dxa"/>
          </w:tcPr>
          <w:p w:rsidR="00BC4524" w:rsidRDefault="00BC4524">
            <w:pPr>
              <w:jc w:val="center"/>
            </w:pPr>
            <w:r>
              <w:t>УТВЕРЖДАЮ</w:t>
            </w:r>
          </w:p>
          <w:p w:rsidR="00BC4524" w:rsidRPr="00B1751C" w:rsidRDefault="00403A9F">
            <w:pPr>
              <w:pStyle w:val="a8"/>
              <w:ind w:left="0"/>
              <w:jc w:val="center"/>
              <w:rPr>
                <w:u w:val="none"/>
              </w:rPr>
            </w:pPr>
            <w:r w:rsidRPr="00B1751C">
              <w:rPr>
                <w:u w:val="none"/>
              </w:rPr>
              <w:t>Н</w:t>
            </w:r>
            <w:r w:rsidR="00570C48" w:rsidRPr="00B1751C">
              <w:rPr>
                <w:u w:val="none"/>
              </w:rPr>
              <w:t xml:space="preserve">ачальник </w:t>
            </w:r>
            <w:r w:rsidR="00BC4524" w:rsidRPr="00B1751C">
              <w:rPr>
                <w:u w:val="none"/>
              </w:rPr>
              <w:t xml:space="preserve"> Межрайонной инспекции</w:t>
            </w:r>
          </w:p>
          <w:p w:rsidR="00BC4524" w:rsidRPr="00B1751C" w:rsidRDefault="00BC4524">
            <w:pPr>
              <w:pStyle w:val="a8"/>
              <w:ind w:left="407"/>
              <w:jc w:val="left"/>
              <w:rPr>
                <w:u w:val="none"/>
              </w:rPr>
            </w:pPr>
            <w:r w:rsidRPr="00B1751C">
              <w:rPr>
                <w:u w:val="none"/>
              </w:rPr>
              <w:t>ФНС России № 5 по Приморскому краю</w:t>
            </w:r>
          </w:p>
          <w:p w:rsidR="00BC4524" w:rsidRPr="00B1751C" w:rsidRDefault="00BC4524">
            <w:pPr>
              <w:ind w:left="407"/>
            </w:pPr>
            <w:r w:rsidRPr="00B1751C">
              <w:t xml:space="preserve">- советник  </w:t>
            </w:r>
            <w:r w:rsidR="00570C48" w:rsidRPr="00B1751C">
              <w:t xml:space="preserve">государственной гражданской </w:t>
            </w:r>
            <w:r w:rsidRPr="00B1751C">
              <w:t xml:space="preserve">службы Российской Федерации </w:t>
            </w:r>
            <w:r w:rsidR="00403A9F" w:rsidRPr="00B1751C">
              <w:t>1</w:t>
            </w:r>
            <w:r w:rsidR="00570C48" w:rsidRPr="00B1751C">
              <w:t xml:space="preserve"> класса</w:t>
            </w:r>
          </w:p>
          <w:p w:rsidR="00BC4524" w:rsidRDefault="00BC4524">
            <w:pPr>
              <w:ind w:left="407"/>
              <w:jc w:val="both"/>
            </w:pPr>
          </w:p>
          <w:p w:rsidR="00BC4524" w:rsidRDefault="00BC4524">
            <w:pPr>
              <w:jc w:val="both"/>
              <w:rPr>
                <w:u w:val="single"/>
              </w:rPr>
            </w:pPr>
            <w:r>
              <w:t xml:space="preserve">        ___________________ </w:t>
            </w:r>
            <w:r w:rsidR="004E14DC">
              <w:t>Приходько К.С.</w:t>
            </w:r>
          </w:p>
          <w:p w:rsidR="00BC4524" w:rsidRDefault="00BC4524">
            <w:pPr>
              <w:jc w:val="both"/>
              <w:rPr>
                <w:sz w:val="20"/>
              </w:rPr>
            </w:pPr>
          </w:p>
          <w:p w:rsidR="00BC4524" w:rsidRDefault="00BC4524">
            <w:pPr>
              <w:jc w:val="both"/>
            </w:pPr>
            <w:r>
              <w:t xml:space="preserve">    </w:t>
            </w:r>
            <w:r w:rsidR="00264F54">
              <w:t xml:space="preserve"> </w:t>
            </w:r>
            <w:r>
              <w:t xml:space="preserve"> </w:t>
            </w:r>
            <w:r w:rsidR="004E14DC">
              <w:t xml:space="preserve">    </w:t>
            </w:r>
            <w:r>
              <w:t>«</w:t>
            </w:r>
            <w:r w:rsidR="00BE53B4">
              <w:t xml:space="preserve"> </w:t>
            </w:r>
            <w:r w:rsidR="004E14DC">
              <w:t xml:space="preserve">    </w:t>
            </w:r>
            <w:r w:rsidR="00BE53B4">
              <w:t xml:space="preserve"> </w:t>
            </w:r>
            <w:r>
              <w:t>»</w:t>
            </w:r>
            <w:r w:rsidR="00815634">
              <w:t xml:space="preserve"> </w:t>
            </w:r>
            <w:r w:rsidR="004E14DC">
              <w:t>__________________</w:t>
            </w:r>
            <w:r w:rsidR="00570C48">
              <w:t xml:space="preserve"> 20</w:t>
            </w:r>
            <w:r w:rsidR="0093788C">
              <w:t>1</w:t>
            </w:r>
            <w:r w:rsidR="00403A9F">
              <w:t>7</w:t>
            </w:r>
            <w:r>
              <w:t>г.</w:t>
            </w:r>
          </w:p>
          <w:p w:rsidR="00BC4524" w:rsidRDefault="00BC4524">
            <w:pPr>
              <w:pStyle w:val="3"/>
              <w:rPr>
                <w:bCs/>
                <w:szCs w:val="24"/>
              </w:rPr>
            </w:pPr>
          </w:p>
          <w:p w:rsidR="00BC4524" w:rsidRDefault="00BC4524">
            <w:pPr>
              <w:jc w:val="both"/>
            </w:pPr>
          </w:p>
          <w:p w:rsidR="00BC4524" w:rsidRDefault="00BC4524">
            <w:pPr>
              <w:jc w:val="both"/>
            </w:pPr>
          </w:p>
        </w:tc>
      </w:tr>
    </w:tbl>
    <w:p w:rsidR="00FC305C" w:rsidRDefault="00FC305C">
      <w:pPr>
        <w:pStyle w:val="3"/>
        <w:rPr>
          <w:bCs/>
          <w:szCs w:val="24"/>
        </w:rPr>
      </w:pPr>
    </w:p>
    <w:p w:rsidR="00BC4524" w:rsidRDefault="00BC4524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BC4524" w:rsidRPr="000D14E3" w:rsidRDefault="00A862A9">
      <w:pPr>
        <w:pStyle w:val="30"/>
        <w:rPr>
          <w:u w:val="none"/>
        </w:rPr>
      </w:pPr>
      <w:r w:rsidRPr="000D14E3">
        <w:rPr>
          <w:u w:val="none"/>
        </w:rPr>
        <w:t>г</w:t>
      </w:r>
      <w:r w:rsidR="00956460" w:rsidRPr="000D14E3">
        <w:rPr>
          <w:u w:val="none"/>
        </w:rPr>
        <w:t xml:space="preserve">осударственного налогового инспектора </w:t>
      </w:r>
      <w:r w:rsidR="00570C48" w:rsidRPr="000D14E3">
        <w:rPr>
          <w:u w:val="none"/>
        </w:rPr>
        <w:t xml:space="preserve"> </w:t>
      </w:r>
      <w:r w:rsidR="00BC4524" w:rsidRPr="000D14E3">
        <w:rPr>
          <w:u w:val="none"/>
        </w:rPr>
        <w:t xml:space="preserve">отдела </w:t>
      </w:r>
      <w:r w:rsidR="00815634" w:rsidRPr="000D14E3">
        <w:rPr>
          <w:u w:val="none"/>
        </w:rPr>
        <w:t>информационно-аналитической работы</w:t>
      </w:r>
      <w:r w:rsidR="00BC4524" w:rsidRPr="000D14E3">
        <w:rPr>
          <w:u w:val="none"/>
        </w:rPr>
        <w:t xml:space="preserve">  </w:t>
      </w:r>
    </w:p>
    <w:p w:rsidR="00BC4524" w:rsidRPr="000D14E3" w:rsidRDefault="00BC4524">
      <w:pPr>
        <w:pStyle w:val="30"/>
        <w:rPr>
          <w:u w:val="none"/>
        </w:rPr>
      </w:pPr>
      <w:r w:rsidRPr="000D14E3">
        <w:rPr>
          <w:u w:val="none"/>
        </w:rPr>
        <w:t xml:space="preserve">межрайонной инспекции ФНС России № 5 по Приморскому краю </w:t>
      </w:r>
    </w:p>
    <w:p w:rsidR="00BC4524" w:rsidRDefault="00BC4524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должности, структурного подразделения  инспекции)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</w:pPr>
      <w:r w:rsidRPr="00E81828">
        <w:t xml:space="preserve">Регистрационный номер (код) должности по </w:t>
      </w:r>
      <w:hyperlink r:id="rId8" w:history="1">
        <w:r w:rsidRPr="00E81828">
          <w:t>Реестру</w:t>
        </w:r>
      </w:hyperlink>
    </w:p>
    <w:p w:rsidR="000E0154" w:rsidRPr="00E81828" w:rsidRDefault="000E0154" w:rsidP="000E0154">
      <w:pPr>
        <w:autoSpaceDE w:val="0"/>
        <w:autoSpaceDN w:val="0"/>
        <w:adjustRightInd w:val="0"/>
        <w:jc w:val="center"/>
      </w:pPr>
      <w:r w:rsidRPr="00E81828">
        <w:t>должностей федеральной государственной гражданской службы,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</w:pPr>
      <w:proofErr w:type="gramStart"/>
      <w:r w:rsidRPr="00E81828">
        <w:t>утвержденному</w:t>
      </w:r>
      <w:proofErr w:type="gramEnd"/>
      <w:r w:rsidRPr="00E81828">
        <w:t xml:space="preserve"> Указом Президента Российской Федерации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</w:pPr>
      <w:r w:rsidRPr="00E81828">
        <w:t xml:space="preserve">от 31.12.2005 N 1574 "О Реестре должностей </w:t>
      </w:r>
      <w:proofErr w:type="gramStart"/>
      <w:r w:rsidRPr="00E81828">
        <w:t>федеральной</w:t>
      </w:r>
      <w:proofErr w:type="gramEnd"/>
    </w:p>
    <w:p w:rsidR="000E0154" w:rsidRPr="00E81828" w:rsidRDefault="000E0154" w:rsidP="000E0154">
      <w:pPr>
        <w:autoSpaceDE w:val="0"/>
        <w:autoSpaceDN w:val="0"/>
        <w:adjustRightInd w:val="0"/>
        <w:jc w:val="center"/>
      </w:pPr>
      <w:r w:rsidRPr="00E81828">
        <w:t>государственной гражданской службы", - 11-3-4-096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</w:pPr>
    </w:p>
    <w:p w:rsidR="00FC305C" w:rsidRDefault="00FC305C" w:rsidP="000E0154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E0154" w:rsidRPr="00E81828" w:rsidRDefault="000E0154" w:rsidP="000E01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81828">
        <w:rPr>
          <w:b/>
        </w:rPr>
        <w:t>I. Общие положения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  <w:r w:rsidRPr="00E81828">
        <w:t>1. Должность федеральной государственной гражданской службы (далее - гражданская служба) государственного налогового инспектора отдела информационно-аналитической работы МИФНС №5 по Приморскому краю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  <w:r w:rsidRPr="00E81828">
        <w:t>2. Назначение на должность и освобождение от должности государственного налогового инспектора осуществляются приказом МИФНС №5 по Приморскому краю (далее - инспекция).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  <w:r w:rsidRPr="00E81828">
        <w:t>Государственный налоговый инспектор непосредственно подчиняется начальнику отдела.</w:t>
      </w:r>
    </w:p>
    <w:p w:rsidR="000E0154" w:rsidRDefault="000E0154" w:rsidP="000E0154">
      <w:pPr>
        <w:shd w:val="clear" w:color="auto" w:fill="FFFFFF"/>
        <w:ind w:firstLine="540"/>
        <w:jc w:val="both"/>
        <w:rPr>
          <w:szCs w:val="18"/>
        </w:rPr>
      </w:pPr>
      <w:r w:rsidRPr="000E0154">
        <w:rPr>
          <w:szCs w:val="18"/>
        </w:rPr>
        <w:t>В случае служебной необходимости (отпуск, болезнь)</w:t>
      </w:r>
      <w:r w:rsidR="00413022">
        <w:rPr>
          <w:szCs w:val="18"/>
        </w:rPr>
        <w:t xml:space="preserve"> частично исполняет </w:t>
      </w:r>
      <w:r w:rsidR="00413022" w:rsidRPr="009351A4">
        <w:rPr>
          <w:szCs w:val="18"/>
        </w:rPr>
        <w:t>обязанности государственного налогового инспектора</w:t>
      </w:r>
      <w:r w:rsidR="0010646B">
        <w:rPr>
          <w:szCs w:val="18"/>
        </w:rPr>
        <w:t xml:space="preserve"> отдела информационно-аналитической работы</w:t>
      </w:r>
      <w:r w:rsidR="00413022" w:rsidRPr="009351A4">
        <w:rPr>
          <w:szCs w:val="18"/>
        </w:rPr>
        <w:t xml:space="preserve">, </w:t>
      </w:r>
      <w:r w:rsidR="0010646B">
        <w:rPr>
          <w:szCs w:val="18"/>
        </w:rPr>
        <w:t xml:space="preserve">  его замещает</w:t>
      </w:r>
      <w:r w:rsidRPr="009351A4">
        <w:rPr>
          <w:szCs w:val="18"/>
        </w:rPr>
        <w:t xml:space="preserve"> </w:t>
      </w:r>
      <w:r w:rsidR="00413022" w:rsidRPr="009351A4">
        <w:rPr>
          <w:szCs w:val="18"/>
        </w:rPr>
        <w:t>государственный налоговый инспектор</w:t>
      </w:r>
      <w:r w:rsidR="0010646B">
        <w:rPr>
          <w:szCs w:val="18"/>
        </w:rPr>
        <w:t xml:space="preserve"> отдела информационно-аналитической работы</w:t>
      </w:r>
      <w:r w:rsidRPr="009351A4">
        <w:rPr>
          <w:szCs w:val="18"/>
        </w:rPr>
        <w:t>.</w:t>
      </w:r>
    </w:p>
    <w:p w:rsidR="004E14DC" w:rsidRPr="00F213C5" w:rsidRDefault="004E14DC" w:rsidP="004E14DC">
      <w:pPr>
        <w:jc w:val="both"/>
      </w:pPr>
      <w:r w:rsidRPr="00050143">
        <w:t xml:space="preserve">   4. </w:t>
      </w:r>
      <w:proofErr w:type="gramStart"/>
      <w:r w:rsidRPr="00050143">
        <w:t xml:space="preserve">В своей деятельности  </w:t>
      </w:r>
      <w:r w:rsidR="00E13B56">
        <w:t>государственный налоговый инспектор</w:t>
      </w:r>
      <w:r w:rsidRPr="00F213C5">
        <w:t xml:space="preserve"> руководствуется Конституцией Российской Федерации, Федеральными конституционными законами, Федеральным Законом от 27 мая 2003 года № 58-ФЗ «О системе государственной  службы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F213C5">
          <w:t>2004 г</w:t>
        </w:r>
      </w:smartTag>
      <w:r w:rsidRPr="00F213C5">
        <w:t>. № 79-ФЗ «О государственной гражданской службе Российской Федерации»,  Налоговым кодексом Российской Федерации,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</w:t>
      </w:r>
      <w:proofErr w:type="gramEnd"/>
      <w:r w:rsidRPr="00F213C5">
        <w:t xml:space="preserve">, </w:t>
      </w:r>
      <w:proofErr w:type="gramStart"/>
      <w:r w:rsidRPr="00F213C5">
        <w:t>иными федеральными нормативными правовыми актами, касающиеся деятельности ФНС России (территориального органа ФНС России), Законами Приморского края  и актами органов  местного самоуправления, иными нормативными правовыми актами, касающимися деятельности государственного служащего,  положением о Межрайонной ИФНС России № 5 по Приморскому краю, Положением об отделе, должностным регламентом, инструкцией на рабочие места,  в случае, если это необходимо;</w:t>
      </w:r>
      <w:proofErr w:type="gramEnd"/>
      <w:r w:rsidRPr="00F213C5">
        <w:t xml:space="preserve"> документами, регламентирующими работу со служебной информацией; служебным распорядком </w:t>
      </w:r>
      <w:r w:rsidRPr="00F213C5">
        <w:lastRenderedPageBreak/>
        <w:t>Межрайонной ИФНС России № 5 по Приморскому краю, Кодексом этики служебного поведения государственных гражданских служащих Федеральной налоговой службы.</w:t>
      </w:r>
    </w:p>
    <w:p w:rsidR="00413022" w:rsidRDefault="00413022" w:rsidP="000E0154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E0154" w:rsidRPr="00E81828" w:rsidRDefault="000E0154" w:rsidP="000E01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81828">
        <w:rPr>
          <w:b/>
        </w:rPr>
        <w:t>II. Квалификационные требования к уровню и характеру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знаний и навыков, образованию, стажу гражданской службы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(государственной службы иных видов) или стажу (опыту)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работы по специальности</w:t>
      </w:r>
    </w:p>
    <w:p w:rsidR="000E0154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FC305C" w:rsidRPr="00E81828" w:rsidRDefault="00FC305C" w:rsidP="000E0154">
      <w:pPr>
        <w:autoSpaceDE w:val="0"/>
        <w:autoSpaceDN w:val="0"/>
        <w:adjustRightInd w:val="0"/>
        <w:ind w:firstLine="540"/>
        <w:jc w:val="both"/>
      </w:pPr>
    </w:p>
    <w:p w:rsidR="00E0589C" w:rsidRDefault="000E0154" w:rsidP="00E0589C">
      <w:pPr>
        <w:widowControl w:val="0"/>
        <w:autoSpaceDE w:val="0"/>
        <w:autoSpaceDN w:val="0"/>
        <w:adjustRightInd w:val="0"/>
        <w:ind w:firstLine="540"/>
        <w:jc w:val="both"/>
      </w:pPr>
      <w:r w:rsidRPr="00E81828">
        <w:t xml:space="preserve">3. </w:t>
      </w:r>
      <w:r w:rsidR="00E0589C">
        <w:t>Для замещения должности государственного налогового инспектора устанавливаются следующие требования:</w:t>
      </w:r>
    </w:p>
    <w:p w:rsidR="00E0589C" w:rsidRDefault="00E0589C" w:rsidP="00E058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наличие высшего </w:t>
      </w:r>
      <w:r w:rsidR="00677588">
        <w:rPr>
          <w:lang w:val="en-US"/>
        </w:rPr>
        <w:t xml:space="preserve"> </w:t>
      </w:r>
      <w:r>
        <w:t>образования;</w:t>
      </w:r>
    </w:p>
    <w:p w:rsidR="004E14DC" w:rsidRDefault="004E14DC" w:rsidP="004E14D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знаний, включая знание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>
        <w:t xml:space="preserve">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E14DC" w:rsidRPr="00F213C5" w:rsidRDefault="004E14DC" w:rsidP="004E14DC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в) </w:t>
      </w:r>
      <w:r w:rsidRPr="00F213C5">
        <w:t xml:space="preserve">наличие </w:t>
      </w:r>
      <w:r w:rsidR="008C5DDE">
        <w:t xml:space="preserve">профессиональных </w:t>
      </w:r>
      <w:r w:rsidRPr="00F213C5">
        <w:t>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213C5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0E0154" w:rsidRPr="00E81828" w:rsidRDefault="000E0154" w:rsidP="00E0589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0E0154" w:rsidRPr="00E81828" w:rsidRDefault="000E0154" w:rsidP="000E01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81828">
        <w:rPr>
          <w:b/>
        </w:rPr>
        <w:t>III. Должностные обязанности, права и ответственность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4E14DC" w:rsidRPr="003C6835" w:rsidRDefault="004E14DC" w:rsidP="003C6835">
      <w:pPr>
        <w:autoSpaceDE w:val="0"/>
        <w:autoSpaceDN w:val="0"/>
        <w:adjustRightInd w:val="0"/>
        <w:ind w:firstLine="540"/>
        <w:jc w:val="both"/>
      </w:pPr>
      <w:r w:rsidRPr="003C6835">
        <w:t xml:space="preserve">6. </w:t>
      </w:r>
      <w:proofErr w:type="gramStart"/>
      <w:r w:rsidRPr="003C6835">
        <w:t>Основные права и обязанности</w:t>
      </w:r>
      <w:r w:rsidR="00EE51B6" w:rsidRPr="003C6835">
        <w:t xml:space="preserve"> </w:t>
      </w:r>
      <w:r w:rsidR="00E13B56" w:rsidRPr="003C6835">
        <w:t>государственного налогового инспектора</w:t>
      </w:r>
      <w:r w:rsidRPr="003C6835">
        <w:t xml:space="preserve"> отдела информационно-аналитической работы,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3C6835">
          <w:rPr>
            <w:color w:val="0000FF"/>
          </w:rPr>
          <w:t>статьями 14</w:t>
        </w:r>
      </w:hyperlink>
      <w:r w:rsidRPr="003C6835">
        <w:t xml:space="preserve">, </w:t>
      </w:r>
      <w:hyperlink r:id="rId11" w:history="1">
        <w:r w:rsidRPr="003C6835">
          <w:rPr>
            <w:color w:val="0000FF"/>
          </w:rPr>
          <w:t>15</w:t>
        </w:r>
      </w:hyperlink>
      <w:r w:rsidRPr="003C6835">
        <w:t xml:space="preserve">, </w:t>
      </w:r>
      <w:hyperlink r:id="rId12" w:history="1">
        <w:r w:rsidRPr="003C6835">
          <w:rPr>
            <w:color w:val="0000FF"/>
          </w:rPr>
          <w:t>17</w:t>
        </w:r>
      </w:hyperlink>
      <w:r w:rsidRPr="003C6835">
        <w:t xml:space="preserve">, </w:t>
      </w:r>
      <w:hyperlink r:id="rId13" w:history="1">
        <w:r w:rsidRPr="003C6835">
          <w:rPr>
            <w:color w:val="0000FF"/>
          </w:rPr>
          <w:t>18</w:t>
        </w:r>
      </w:hyperlink>
      <w:r w:rsidRPr="003C6835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C6835">
          <w:t>2004 г</w:t>
        </w:r>
      </w:smartTag>
      <w:r w:rsidRPr="003C6835">
        <w:t>. N 79-ФЗ "О государственной гражданской службе Российской Федерации", статьями 8,9,10,11 Федерального закона от 25.12.2008 № 273- ФЗ «О противодействии коррупции».</w:t>
      </w:r>
      <w:proofErr w:type="gramEnd"/>
    </w:p>
    <w:p w:rsidR="004E14DC" w:rsidRPr="003C6835" w:rsidRDefault="004E14DC" w:rsidP="003C6835">
      <w:pPr>
        <w:autoSpaceDE w:val="0"/>
        <w:autoSpaceDN w:val="0"/>
        <w:adjustRightInd w:val="0"/>
        <w:ind w:firstLine="540"/>
        <w:jc w:val="both"/>
      </w:pPr>
    </w:p>
    <w:p w:rsidR="004E14DC" w:rsidRPr="003C6835" w:rsidRDefault="004E14DC" w:rsidP="003C6835">
      <w:pPr>
        <w:autoSpaceDE w:val="0"/>
        <w:autoSpaceDN w:val="0"/>
        <w:adjustRightInd w:val="0"/>
        <w:ind w:firstLine="540"/>
        <w:jc w:val="both"/>
      </w:pPr>
      <w:r w:rsidRPr="003C6835">
        <w:t xml:space="preserve">6.1  </w:t>
      </w:r>
      <w:r w:rsidR="00E13B56" w:rsidRPr="003C6835">
        <w:t>Государственный налоговый инспектор</w:t>
      </w:r>
      <w:r w:rsidRPr="003C6835">
        <w:t xml:space="preserve"> отдела информационно-аналитической работы в соответствии со статьей 15 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C6835">
          <w:t>2004 г</w:t>
        </w:r>
      </w:smartTag>
      <w:r w:rsidRPr="003C6835">
        <w:t xml:space="preserve">. N 79-ФЗ "О государственной гражданской службе Российской Федерации" </w:t>
      </w:r>
      <w:proofErr w:type="gramStart"/>
      <w:r w:rsidRPr="003C6835">
        <w:t xml:space="preserve">( </w:t>
      </w:r>
      <w:proofErr w:type="gramEnd"/>
      <w:r w:rsidRPr="003C6835">
        <w:t xml:space="preserve">далее - Федеральный закон о гражданской службе)  </w:t>
      </w:r>
      <w:r w:rsidRPr="003C6835">
        <w:rPr>
          <w:i/>
        </w:rPr>
        <w:t>обязан: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 xml:space="preserve">а) соблюдать </w:t>
      </w:r>
      <w:hyperlink r:id="rId14" w:history="1">
        <w:r w:rsidRPr="003C6835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3C683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lastRenderedPageBreak/>
        <w:t>б) исполнять должностные обязанности в соответствии с должностным регламентом;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>в)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>г) соблюдать при исполнении должностных обязанностей права и законные интересы граждан и организаций;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>д) соблюдать служебный распорядок государственного органа;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>е) поддерживать уровень квалификации, необходимый для надлежащего исполнения должностных обязанностей;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 xml:space="preserve">ж) не разглашать сведения, составляющие государственную и иную охраняемую федеральным </w:t>
      </w:r>
      <w:hyperlink r:id="rId15" w:history="1">
        <w:r w:rsidRPr="003C68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C6835">
        <w:rPr>
          <w:rFonts w:ascii="Times New Roman" w:hAnsi="Times New Roman" w:cs="Times New Roman"/>
          <w:sz w:val="24"/>
          <w:szCs w:val="24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>з) беречь государственное имущество, в том числе предоставленное ему для исполнения должностных обязанностей;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 xml:space="preserve">и) представлять в установленном </w:t>
      </w:r>
      <w:hyperlink r:id="rId16" w:history="1">
        <w:r w:rsidRPr="003C6835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3C6835">
        <w:rPr>
          <w:rFonts w:ascii="Times New Roman" w:hAnsi="Times New Roman" w:cs="Times New Roman"/>
          <w:sz w:val="24"/>
          <w:szCs w:val="24"/>
        </w:rPr>
        <w:t xml:space="preserve"> предусмотренные федеральным законом сведения о себе и членах своей семьи;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>к)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3C6835" w:rsidRPr="003C6835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>л)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3C6835" w:rsidRPr="008C5DDE" w:rsidRDefault="003C6835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835">
        <w:rPr>
          <w:rFonts w:ascii="Times New Roman" w:hAnsi="Times New Roman" w:cs="Times New Roman"/>
          <w:sz w:val="24"/>
          <w:szCs w:val="24"/>
        </w:rPr>
        <w:t xml:space="preserve">м) </w:t>
      </w:r>
      <w:r w:rsidRPr="008C5DDE">
        <w:rPr>
          <w:rFonts w:ascii="Times New Roman" w:hAnsi="Times New Roman" w:cs="Times New Roman"/>
          <w:sz w:val="24"/>
          <w:szCs w:val="2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8C5DDE" w:rsidRPr="008C5DDE" w:rsidRDefault="008C5DDE" w:rsidP="003C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DDE">
        <w:rPr>
          <w:rFonts w:ascii="Times New Roman" w:hAnsi="Times New Roman" w:cs="Times New Roman"/>
          <w:sz w:val="24"/>
          <w:szCs w:val="24"/>
        </w:rPr>
        <w:t>н)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E14DC" w:rsidRPr="008C5DDE" w:rsidRDefault="004E14DC" w:rsidP="004E14DC">
      <w:pPr>
        <w:autoSpaceDE w:val="0"/>
        <w:autoSpaceDN w:val="0"/>
        <w:adjustRightInd w:val="0"/>
        <w:ind w:firstLine="540"/>
        <w:jc w:val="both"/>
      </w:pPr>
    </w:p>
    <w:p w:rsidR="008C5DDE" w:rsidRPr="008C5DDE" w:rsidRDefault="008C5DDE" w:rsidP="008C5DDE">
      <w:pPr>
        <w:pStyle w:val="ac"/>
        <w:ind w:firstLine="709"/>
        <w:jc w:val="both"/>
        <w:rPr>
          <w:rStyle w:val="FontStyle60"/>
          <w:b/>
          <w:i w:val="0"/>
          <w:sz w:val="24"/>
          <w:szCs w:val="24"/>
        </w:rPr>
      </w:pPr>
      <w:r w:rsidRPr="008C5DDE">
        <w:rPr>
          <w:rStyle w:val="FontStyle61"/>
          <w:sz w:val="24"/>
          <w:szCs w:val="24"/>
        </w:rPr>
        <w:t xml:space="preserve">6.2. В соответствии со статьей 17 Федерального закона о гражданской службе в связи с прохождением гражданской службы государственному налоговому инспектору отдела информационно-аналитической работы </w:t>
      </w:r>
      <w:r w:rsidRPr="008C5DDE">
        <w:rPr>
          <w:rStyle w:val="FontStyle60"/>
          <w:b/>
          <w:i w:val="0"/>
          <w:sz w:val="24"/>
          <w:szCs w:val="24"/>
        </w:rPr>
        <w:t>запрещается:</w:t>
      </w:r>
    </w:p>
    <w:p w:rsidR="008C5DDE" w:rsidRPr="008C5DDE" w:rsidRDefault="008C5DDE" w:rsidP="008C5DDE">
      <w:pPr>
        <w:ind w:firstLine="709"/>
        <w:jc w:val="both"/>
      </w:pPr>
      <w:r w:rsidRPr="008C5DDE">
        <w:t>1) замещать должность гражданской службы в случае:</w:t>
      </w:r>
    </w:p>
    <w:p w:rsidR="008C5DDE" w:rsidRPr="008C5DDE" w:rsidRDefault="008C5DDE" w:rsidP="008C5DDE">
      <w:pPr>
        <w:ind w:firstLine="709"/>
        <w:jc w:val="both"/>
      </w:pPr>
      <w:r w:rsidRPr="008C5DDE">
        <w:t>а) избрания или назначения на государственную должность, за исключением случая, установленного частью второй статьи 6 Федерального конституционного закона от 17 декабря 1997 года № 2-ФКЗ «О Правительстве Российской Федерации»;</w:t>
      </w:r>
    </w:p>
    <w:p w:rsidR="008C5DDE" w:rsidRPr="008C5DDE" w:rsidRDefault="008C5DDE" w:rsidP="008C5DDE">
      <w:pPr>
        <w:ind w:firstLine="709"/>
        <w:jc w:val="both"/>
      </w:pPr>
      <w:r w:rsidRPr="008C5DDE">
        <w:t>б) избрания на выборную должность в органе местного самоуправления;</w:t>
      </w:r>
    </w:p>
    <w:p w:rsidR="008C5DDE" w:rsidRPr="008C5DDE" w:rsidRDefault="008C5DDE" w:rsidP="008C5DDE">
      <w:pPr>
        <w:ind w:firstLine="709"/>
        <w:jc w:val="both"/>
      </w:pPr>
      <w:r w:rsidRPr="008C5DDE">
        <w:t>в) избрания на оплачиваемую выборную должность в органе профессионального</w:t>
      </w:r>
      <w:r w:rsidRPr="008C5DDE">
        <w:br/>
        <w:t>союза, в том числе в выборном органе первичной профсоюзной организации, созданной в</w:t>
      </w:r>
      <w:r w:rsidRPr="008C5DDE">
        <w:br/>
        <w:t>государственном органе;</w:t>
      </w:r>
    </w:p>
    <w:p w:rsidR="008C5DDE" w:rsidRPr="008C5DDE" w:rsidRDefault="008C5DDE" w:rsidP="008C5DDE">
      <w:pPr>
        <w:ind w:firstLine="709"/>
        <w:jc w:val="both"/>
      </w:pPr>
      <w:proofErr w:type="gramStart"/>
      <w:r w:rsidRPr="008C5DDE">
        <w:t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</w:t>
      </w:r>
      <w:r w:rsidRPr="009C4B8A">
        <w:t xml:space="preserve">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17" w:history="1">
        <w:r w:rsidRPr="009C4B8A">
          <w:t>законами</w:t>
        </w:r>
      </w:hyperlink>
      <w:r w:rsidRPr="009C4B8A"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 w:rsidRPr="009C4B8A">
        <w:t xml:space="preserve"> законами или законами субъекта Российской Федерации, ему не поручено участвовать в управлении этой </w:t>
      </w:r>
      <w:r w:rsidRPr="008C5DDE">
        <w:t>организацией;</w:t>
      </w:r>
    </w:p>
    <w:p w:rsidR="008C5DDE" w:rsidRPr="008C5DDE" w:rsidRDefault="008C5DDE" w:rsidP="008C5DDE">
      <w:pPr>
        <w:ind w:firstLine="709"/>
        <w:jc w:val="both"/>
      </w:pPr>
      <w:r w:rsidRPr="008C5DDE">
        <w:t>3) приобретать в случаях, установленных федеральным законом, ценные бумаги, по которым может быть получен доход;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sz w:val="24"/>
          <w:szCs w:val="24"/>
        </w:rPr>
        <w:t xml:space="preserve">4) быть поверенным или представителем по делам третьих лиц в государственном </w:t>
      </w:r>
      <w:r w:rsidRPr="008C5DDE">
        <w:rPr>
          <w:rFonts w:ascii="Times New Roman" w:hAnsi="Times New Roman" w:cs="Times New Roman"/>
          <w:sz w:val="24"/>
          <w:szCs w:val="24"/>
        </w:rPr>
        <w:lastRenderedPageBreak/>
        <w:t xml:space="preserve">органе, в котором он </w:t>
      </w:r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замещает должность гражданской службы, если иное не предусмотрено настоящим Федеральным </w:t>
      </w:r>
      <w:hyperlink r:id="rId18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и другими федеральными законами;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9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20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порядке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>, устанавливаемом нормативными правовыми актами Российской Федерации;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5DDE">
        <w:rPr>
          <w:rFonts w:ascii="Times New Roman" w:hAnsi="Times New Roman" w:cs="Times New Roman"/>
          <w:color w:val="000000"/>
          <w:sz w:val="24"/>
          <w:szCs w:val="24"/>
        </w:rPr>
        <w:t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8) разглашать или использовать в целях, не связанных с гражданской службой, </w:t>
      </w:r>
      <w:hyperlink r:id="rId21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сведения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>14) прекращать исполнение должностных обязанностей в целях урегулирования служебного спора;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</w:t>
      </w:r>
      <w:r w:rsidRPr="008C5D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17)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22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</w:t>
      </w:r>
      <w:proofErr w:type="gramEnd"/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C5DDE">
        <w:rPr>
          <w:rFonts w:ascii="Times New Roman" w:hAnsi="Times New Roman" w:cs="Times New Roman"/>
          <w:color w:val="000000"/>
          <w:sz w:val="24"/>
          <w:szCs w:val="24"/>
        </w:rPr>
        <w:t>банках</w:t>
      </w:r>
      <w:proofErr w:type="gramEnd"/>
      <w:r w:rsidRPr="008C5DDE">
        <w:rPr>
          <w:rFonts w:ascii="Times New Roman" w:hAnsi="Times New Roman" w:cs="Times New Roman"/>
          <w:color w:val="000000"/>
          <w:sz w:val="24"/>
          <w:szCs w:val="24"/>
        </w:rPr>
        <w:t>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18) 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3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законодательством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19) 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4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сведения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20) гражданин, замещавший должность гражданской службы, включенную в </w:t>
      </w:r>
      <w:hyperlink r:id="rId25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перечень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</w:t>
      </w:r>
      <w:proofErr w:type="gramEnd"/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</w:r>
      <w:hyperlink r:id="rId26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порядке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>, устанавливаемом нормативными правовыми актами Российской Федерации.</w:t>
      </w:r>
    </w:p>
    <w:p w:rsidR="008C5DDE" w:rsidRPr="008C5DDE" w:rsidRDefault="008C5DDE" w:rsidP="008C5D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21) ответственность за несоблюдение запретов, предусмотренных настоящей статьей, устанавливается настоящим Федеральным </w:t>
      </w:r>
      <w:hyperlink r:id="rId27" w:history="1">
        <w:r w:rsidRPr="008C5DD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8C5DDE">
        <w:rPr>
          <w:rFonts w:ascii="Times New Roman" w:hAnsi="Times New Roman" w:cs="Times New Roman"/>
          <w:color w:val="000000"/>
          <w:sz w:val="24"/>
          <w:szCs w:val="24"/>
        </w:rPr>
        <w:t xml:space="preserve"> и другими федеральными законами.</w:t>
      </w:r>
    </w:p>
    <w:p w:rsidR="008C5DDE" w:rsidRPr="008C5DDE" w:rsidRDefault="008C5DDE" w:rsidP="008C5DDE">
      <w:pPr>
        <w:pStyle w:val="ac"/>
        <w:jc w:val="both"/>
        <w:rPr>
          <w:rStyle w:val="FontStyle61"/>
          <w:sz w:val="24"/>
          <w:szCs w:val="24"/>
        </w:rPr>
      </w:pPr>
    </w:p>
    <w:p w:rsidR="008C5DDE" w:rsidRPr="008C5DDE" w:rsidRDefault="008C5DDE" w:rsidP="008C5DDE">
      <w:pPr>
        <w:pStyle w:val="ac"/>
        <w:ind w:firstLine="709"/>
        <w:jc w:val="both"/>
        <w:rPr>
          <w:rStyle w:val="FontStyle61"/>
          <w:sz w:val="24"/>
          <w:szCs w:val="24"/>
        </w:rPr>
      </w:pPr>
      <w:r w:rsidRPr="008C5DDE">
        <w:rPr>
          <w:rStyle w:val="FontStyle61"/>
          <w:sz w:val="24"/>
          <w:szCs w:val="24"/>
        </w:rPr>
        <w:t>6.3.</w:t>
      </w:r>
      <w:r w:rsidRPr="008C5DDE">
        <w:rPr>
          <w:rStyle w:val="FontStyle61"/>
          <w:sz w:val="24"/>
          <w:szCs w:val="24"/>
        </w:rPr>
        <w:tab/>
        <w:t xml:space="preserve">Государственный налоговый инспектор отдела </w:t>
      </w:r>
      <w:r>
        <w:rPr>
          <w:rStyle w:val="FontStyle61"/>
          <w:sz w:val="24"/>
          <w:szCs w:val="24"/>
        </w:rPr>
        <w:t xml:space="preserve">информационно-аналитической работы </w:t>
      </w:r>
      <w:r w:rsidRPr="008C5DDE">
        <w:rPr>
          <w:rStyle w:val="FontStyle60"/>
          <w:i w:val="0"/>
          <w:sz w:val="24"/>
          <w:szCs w:val="24"/>
        </w:rPr>
        <w:t>обязан</w:t>
      </w:r>
      <w:r>
        <w:rPr>
          <w:rStyle w:val="FontStyle60"/>
          <w:i w:val="0"/>
          <w:sz w:val="24"/>
          <w:szCs w:val="24"/>
        </w:rPr>
        <w:t xml:space="preserve"> </w:t>
      </w:r>
      <w:r w:rsidRPr="008C5DDE">
        <w:rPr>
          <w:rStyle w:val="FontStyle60"/>
          <w:i w:val="0"/>
          <w:sz w:val="24"/>
          <w:szCs w:val="24"/>
        </w:rPr>
        <w:t>соблюдать требования</w:t>
      </w:r>
      <w:r w:rsidRPr="008C5DDE">
        <w:rPr>
          <w:rStyle w:val="FontStyle60"/>
          <w:sz w:val="24"/>
          <w:szCs w:val="24"/>
        </w:rPr>
        <w:t xml:space="preserve"> </w:t>
      </w:r>
      <w:r w:rsidRPr="008C5DDE">
        <w:rPr>
          <w:rStyle w:val="FontStyle61"/>
          <w:sz w:val="24"/>
          <w:szCs w:val="24"/>
        </w:rPr>
        <w:t>к служебному поведению, установленные статьей 18 Федерального</w:t>
      </w:r>
      <w:r>
        <w:rPr>
          <w:rStyle w:val="FontStyle61"/>
          <w:sz w:val="24"/>
          <w:szCs w:val="24"/>
        </w:rPr>
        <w:t xml:space="preserve"> </w:t>
      </w:r>
      <w:r w:rsidRPr="008C5DDE">
        <w:rPr>
          <w:rStyle w:val="FontStyle61"/>
          <w:sz w:val="24"/>
          <w:szCs w:val="24"/>
        </w:rPr>
        <w:t>закона о гражданской службе:</w:t>
      </w:r>
    </w:p>
    <w:p w:rsidR="008C5DDE" w:rsidRPr="008C5DDE" w:rsidRDefault="008C5DDE" w:rsidP="008C5DDE">
      <w:pPr>
        <w:ind w:firstLine="709"/>
        <w:jc w:val="both"/>
        <w:rPr>
          <w:color w:val="000000"/>
        </w:rPr>
      </w:pPr>
      <w:r w:rsidRPr="008C5DDE">
        <w:rPr>
          <w:color w:val="000000"/>
        </w:rPr>
        <w:t>1) исполнять должностные обязанности добросовестно, на высоком профессиональном уровне;</w:t>
      </w:r>
    </w:p>
    <w:p w:rsidR="008C5DDE" w:rsidRPr="008C5DDE" w:rsidRDefault="008C5DDE" w:rsidP="008C5DDE">
      <w:pPr>
        <w:ind w:firstLine="709"/>
        <w:jc w:val="both"/>
        <w:rPr>
          <w:color w:val="000000"/>
        </w:rPr>
      </w:pPr>
      <w:r w:rsidRPr="008C5DDE">
        <w:rPr>
          <w:color w:val="000000"/>
        </w:rPr>
        <w:t>2) исходить из того, что признание, соблюдение и защита прав и свобод человека и</w:t>
      </w:r>
      <w:r w:rsidRPr="008C5DDE">
        <w:rPr>
          <w:color w:val="000000"/>
        </w:rPr>
        <w:br/>
        <w:t>гражданина определяют смысл и содержание его профессиональной служебной</w:t>
      </w:r>
      <w:r w:rsidRPr="008C5DDE">
        <w:rPr>
          <w:color w:val="000000"/>
        </w:rPr>
        <w:br/>
        <w:t>деятельности;</w:t>
      </w:r>
    </w:p>
    <w:p w:rsidR="008C5DDE" w:rsidRPr="008C5DDE" w:rsidRDefault="008C5DDE" w:rsidP="008C5DDE">
      <w:pPr>
        <w:ind w:firstLine="709"/>
        <w:jc w:val="both"/>
      </w:pPr>
      <w:r w:rsidRPr="008C5DDE">
        <w:rPr>
          <w:color w:val="000000"/>
        </w:rPr>
        <w:t>3) осуществлять профессиональную служебную деятельность в рамках</w:t>
      </w:r>
      <w:r w:rsidRPr="008C5DDE">
        <w:rPr>
          <w:color w:val="000000"/>
        </w:rPr>
        <w:br/>
        <w:t>установленной законодательством Российской Федерации компетенции государственного</w:t>
      </w:r>
      <w:r w:rsidRPr="008C5DDE">
        <w:br/>
        <w:t>органа;</w:t>
      </w:r>
    </w:p>
    <w:p w:rsidR="008C5DDE" w:rsidRPr="008C5DDE" w:rsidRDefault="008C5DDE" w:rsidP="008C5DDE">
      <w:pPr>
        <w:ind w:firstLine="709"/>
        <w:jc w:val="both"/>
      </w:pPr>
      <w:r w:rsidRPr="008C5DDE">
        <w:lastRenderedPageBreak/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8C5DDE" w:rsidRPr="008C5DDE" w:rsidRDefault="008C5DDE" w:rsidP="008C5DDE">
      <w:pPr>
        <w:ind w:firstLine="709"/>
        <w:jc w:val="both"/>
      </w:pPr>
      <w:r w:rsidRPr="008C5DDE"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C5DDE" w:rsidRPr="008C5DDE" w:rsidRDefault="008C5DDE" w:rsidP="008C5DDE">
      <w:pPr>
        <w:ind w:firstLine="709"/>
        <w:jc w:val="both"/>
      </w:pPr>
      <w:r w:rsidRPr="008C5DDE">
        <w:t>6) соблюдать ограничения, установленные Федеральным законом о гражданской службе и другими федеральными законами для гражданских служащих;</w:t>
      </w:r>
    </w:p>
    <w:p w:rsidR="008C5DDE" w:rsidRPr="00971A89" w:rsidRDefault="008C5DDE" w:rsidP="008C5DDE">
      <w:pPr>
        <w:ind w:firstLine="709"/>
        <w:jc w:val="both"/>
      </w:pPr>
      <w:r>
        <w:t xml:space="preserve">7) </w:t>
      </w:r>
      <w:r w:rsidRPr="00971A89"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8C5DDE" w:rsidRPr="00971A89" w:rsidRDefault="008C5DDE" w:rsidP="008C5DDE">
      <w:pPr>
        <w:ind w:firstLine="709"/>
        <w:jc w:val="both"/>
      </w:pPr>
      <w:r>
        <w:t xml:space="preserve">8) </w:t>
      </w:r>
      <w:r w:rsidRPr="00971A89">
        <w:t>не совершать поступки, порочащие его честь и достоинство;</w:t>
      </w:r>
    </w:p>
    <w:p w:rsidR="008C5DDE" w:rsidRPr="00971A89" w:rsidRDefault="008C5DDE" w:rsidP="008C5DDE">
      <w:pPr>
        <w:ind w:firstLine="709"/>
        <w:jc w:val="both"/>
      </w:pPr>
      <w:r>
        <w:t xml:space="preserve">9) </w:t>
      </w:r>
      <w:r w:rsidRPr="00971A89">
        <w:t>проявлять корректность в обращении с гражданами;</w:t>
      </w:r>
    </w:p>
    <w:p w:rsidR="008C5DDE" w:rsidRPr="00971A89" w:rsidRDefault="008C5DDE" w:rsidP="008C5DDE">
      <w:pPr>
        <w:ind w:firstLine="709"/>
        <w:jc w:val="both"/>
      </w:pPr>
      <w:r>
        <w:t xml:space="preserve">10) </w:t>
      </w:r>
      <w:r w:rsidRPr="00971A89">
        <w:t>проявлять уважение к нравственным обычаям и традициям народов Российской Федерации;</w:t>
      </w:r>
    </w:p>
    <w:p w:rsidR="008C5DDE" w:rsidRPr="00971A89" w:rsidRDefault="008C5DDE" w:rsidP="008C5DDE">
      <w:pPr>
        <w:ind w:firstLine="709"/>
        <w:jc w:val="both"/>
      </w:pPr>
      <w:r>
        <w:t xml:space="preserve">11) </w:t>
      </w:r>
      <w:r w:rsidRPr="00971A89">
        <w:t>учитывать культурные и иные особенности различных этнических и социальных групп, а также конфессий;</w:t>
      </w:r>
    </w:p>
    <w:p w:rsidR="008C5DDE" w:rsidRPr="00971A89" w:rsidRDefault="008C5DDE" w:rsidP="008C5DDE">
      <w:pPr>
        <w:ind w:firstLine="709"/>
        <w:jc w:val="both"/>
      </w:pPr>
      <w:r w:rsidRPr="00971A89">
        <w:t>12)</w:t>
      </w:r>
      <w:r w:rsidRPr="00971A89">
        <w:tab/>
        <w:t>способствовать межнациональному и межконфессиональному согласию;</w:t>
      </w:r>
    </w:p>
    <w:p w:rsidR="008C5DDE" w:rsidRPr="00971A89" w:rsidRDefault="008C5DDE" w:rsidP="008C5DDE">
      <w:pPr>
        <w:ind w:firstLine="709"/>
        <w:jc w:val="both"/>
      </w:pPr>
      <w:r>
        <w:t xml:space="preserve">13) </w:t>
      </w:r>
      <w:r w:rsidRPr="00971A89">
        <w:t>не допускать конфликтных ситуаций, способных нанести ущерб его репутации или авторитету Инспекции;</w:t>
      </w:r>
    </w:p>
    <w:p w:rsidR="008C5DDE" w:rsidRDefault="008C5DDE" w:rsidP="008C5DDE">
      <w:pPr>
        <w:ind w:firstLine="709"/>
        <w:jc w:val="both"/>
      </w:pPr>
      <w:r>
        <w:t xml:space="preserve">14) </w:t>
      </w:r>
      <w:r w:rsidRPr="00971A89">
        <w:t>соблюдать установленные правила публичных выступлений и предоставления служебной информации.</w:t>
      </w:r>
    </w:p>
    <w:p w:rsidR="004E14DC" w:rsidRPr="00F213C5" w:rsidRDefault="004E14DC" w:rsidP="001751B1">
      <w:pPr>
        <w:autoSpaceDE w:val="0"/>
        <w:autoSpaceDN w:val="0"/>
        <w:adjustRightInd w:val="0"/>
        <w:jc w:val="both"/>
      </w:pPr>
    </w:p>
    <w:p w:rsidR="004E14DC" w:rsidRPr="00F213C5" w:rsidRDefault="004E14DC" w:rsidP="004E14DC">
      <w:pPr>
        <w:autoSpaceDE w:val="0"/>
        <w:autoSpaceDN w:val="0"/>
        <w:adjustRightInd w:val="0"/>
        <w:ind w:firstLine="540"/>
        <w:jc w:val="both"/>
      </w:pPr>
      <w:proofErr w:type="gramStart"/>
      <w:r w:rsidRPr="00F213C5">
        <w:t xml:space="preserve">6.4 </w:t>
      </w:r>
      <w:r w:rsidR="00E13B56">
        <w:t>Государственный налоговый инспектор</w:t>
      </w:r>
      <w:r w:rsidRPr="00F213C5">
        <w:t xml:space="preserve"> отдела </w:t>
      </w:r>
      <w:r>
        <w:t>информационно-аналитической работы</w:t>
      </w:r>
      <w:r w:rsidRPr="00F213C5">
        <w:t xml:space="preserve"> в соответствии со статьей 9 </w:t>
      </w:r>
      <w:r w:rsidR="001751B1" w:rsidRPr="001751B1">
        <w:t>Федеральн</w:t>
      </w:r>
      <w:r w:rsidR="001751B1">
        <w:t>ого</w:t>
      </w:r>
      <w:r w:rsidR="001751B1" w:rsidRPr="001751B1">
        <w:t xml:space="preserve"> закон</w:t>
      </w:r>
      <w:r w:rsidR="001751B1">
        <w:t>а</w:t>
      </w:r>
      <w:r w:rsidR="001751B1" w:rsidRPr="001751B1">
        <w:t xml:space="preserve"> от 25.12.2008 N 273-ФЗ (ред. от 03.04.2017) "О противодействии коррупции"</w:t>
      </w:r>
      <w:r w:rsidRPr="00F213C5">
        <w:t>,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proofErr w:type="gramEnd"/>
    </w:p>
    <w:p w:rsidR="004E14DC" w:rsidRPr="00F213C5" w:rsidRDefault="004E14DC" w:rsidP="004E14DC">
      <w:pPr>
        <w:autoSpaceDE w:val="0"/>
        <w:autoSpaceDN w:val="0"/>
        <w:adjustRightInd w:val="0"/>
        <w:ind w:firstLine="540"/>
        <w:jc w:val="both"/>
      </w:pPr>
      <w:r w:rsidRPr="00F213C5">
        <w:t xml:space="preserve"> </w:t>
      </w:r>
    </w:p>
    <w:p w:rsidR="004E14DC" w:rsidRPr="00F213C5" w:rsidRDefault="004E14DC" w:rsidP="004E14DC">
      <w:pPr>
        <w:jc w:val="both"/>
      </w:pPr>
      <w:r w:rsidRPr="00F213C5">
        <w:t xml:space="preserve">        7. </w:t>
      </w:r>
      <w:proofErr w:type="gramStart"/>
      <w:r w:rsidR="00E13B56">
        <w:t>Государственный налоговый инспектор</w:t>
      </w:r>
      <w:r w:rsidRPr="00F213C5">
        <w:t xml:space="preserve"> отдела </w:t>
      </w:r>
      <w:r>
        <w:t>информационно-аналитической работы</w:t>
      </w:r>
      <w:r w:rsidRPr="00F213C5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28" w:history="1">
        <w:r w:rsidRPr="00F213C5">
          <w:t>Положением</w:t>
        </w:r>
      </w:hyperlink>
      <w:r w:rsidRPr="00F213C5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213C5">
          <w:t>2004 г</w:t>
        </w:r>
      </w:smartTag>
      <w:r w:rsidRPr="00F213C5">
        <w:t xml:space="preserve">. N 506, положением об </w:t>
      </w:r>
      <w:r>
        <w:t>инспекции</w:t>
      </w:r>
      <w:r w:rsidRPr="00F213C5">
        <w:t xml:space="preserve">  Межрайонной инспекции ФНС России № 5 по Приморскому краю, утвержденным руководителем Управления ФНС России по Приморско</w:t>
      </w:r>
      <w:r w:rsidR="001751B1">
        <w:t>му краю Российской Федерации  "14" июл</w:t>
      </w:r>
      <w:r w:rsidRPr="00F213C5">
        <w:t>я 201</w:t>
      </w:r>
      <w:r w:rsidR="001751B1">
        <w:t>5</w:t>
      </w:r>
      <w:r w:rsidRPr="00F213C5">
        <w:t xml:space="preserve"> г., положением об</w:t>
      </w:r>
      <w:proofErr w:type="gramEnd"/>
      <w:r w:rsidRPr="00F213C5">
        <w:t xml:space="preserve"> </w:t>
      </w:r>
      <w:proofErr w:type="gramStart"/>
      <w:r w:rsidRPr="00F213C5">
        <w:t>отделе</w:t>
      </w:r>
      <w:proofErr w:type="gramEnd"/>
      <w:r w:rsidRPr="00F213C5">
        <w:t xml:space="preserve"> </w:t>
      </w:r>
      <w:r>
        <w:t>информационно-аналитической работы</w:t>
      </w:r>
      <w:r w:rsidRPr="00F213C5">
        <w:t xml:space="preserve"> МИФНС России № 5 по Приморскому краю, приказами (распоряжениями) ФНС России, приказами управления ФНС России по Приморскому краю (далее - управление), приказами  и распоряжениями инспекции, поручениями руководства инспекции.</w:t>
      </w:r>
    </w:p>
    <w:p w:rsidR="004E14DC" w:rsidRPr="00BE0E6C" w:rsidRDefault="004E14DC" w:rsidP="004E14DC">
      <w:pPr>
        <w:rPr>
          <w:b/>
        </w:rPr>
      </w:pPr>
    </w:p>
    <w:p w:rsidR="00BE0E6C" w:rsidRPr="00BE0E6C" w:rsidRDefault="00BE0E6C" w:rsidP="00BE0E6C">
      <w:pPr>
        <w:pStyle w:val="ac"/>
        <w:ind w:firstLine="709"/>
        <w:jc w:val="both"/>
        <w:rPr>
          <w:rStyle w:val="FontStyle61"/>
          <w:sz w:val="24"/>
          <w:szCs w:val="24"/>
        </w:rPr>
      </w:pPr>
      <w:r w:rsidRPr="00BE0E6C">
        <w:rPr>
          <w:rStyle w:val="FontStyle61"/>
          <w:sz w:val="24"/>
          <w:szCs w:val="24"/>
        </w:rPr>
        <w:t xml:space="preserve">7.1. Государственный налоговый инспектор отдела </w:t>
      </w:r>
      <w:r>
        <w:rPr>
          <w:rStyle w:val="FontStyle61"/>
          <w:sz w:val="24"/>
          <w:szCs w:val="24"/>
        </w:rPr>
        <w:t>информационно-аналитической работы</w:t>
      </w:r>
      <w:r w:rsidRPr="00BE0E6C">
        <w:rPr>
          <w:rStyle w:val="FontStyle61"/>
          <w:sz w:val="24"/>
          <w:szCs w:val="24"/>
        </w:rPr>
        <w:t xml:space="preserve"> обязан:</w:t>
      </w:r>
    </w:p>
    <w:p w:rsidR="00BE0E6C" w:rsidRPr="00BE0E6C" w:rsidRDefault="00BE0E6C" w:rsidP="00BE0E6C">
      <w:pPr>
        <w:pStyle w:val="ac"/>
        <w:ind w:firstLine="709"/>
        <w:jc w:val="both"/>
        <w:rPr>
          <w:rStyle w:val="FontStyle58"/>
        </w:rPr>
      </w:pPr>
      <w:r w:rsidRPr="00BE0E6C">
        <w:rPr>
          <w:rStyle w:val="FontStyle61"/>
          <w:sz w:val="24"/>
          <w:szCs w:val="24"/>
        </w:rPr>
        <w:t xml:space="preserve">1) Строго выполнять основные обязанности гражданского служащего, определенные статьей 15 Федерального закона от 24.07.2004 года № 79-ФЗ «О государственной гражданской службе Российской Федерации», </w:t>
      </w:r>
      <w:r w:rsidRPr="00BE0E6C">
        <w:rPr>
          <w:rStyle w:val="FontStyle58"/>
          <w:i w:val="0"/>
        </w:rPr>
        <w:t>а также:</w:t>
      </w:r>
    </w:p>
    <w:p w:rsidR="006C2A32" w:rsidRPr="00047132" w:rsidRDefault="006C2A32" w:rsidP="00EE51B6">
      <w:pPr>
        <w:ind w:firstLine="540"/>
        <w:jc w:val="both"/>
        <w:rPr>
          <w:highlight w:val="yellow"/>
        </w:rPr>
      </w:pPr>
    </w:p>
    <w:p w:rsidR="00CC5C91" w:rsidRPr="00CC5C91" w:rsidRDefault="00CC5C91" w:rsidP="00CC5C9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C5C91">
        <w:rPr>
          <w:bCs/>
        </w:rPr>
        <w:t>В целях администрирования задолженности по  страховым взносам осуществляет:</w:t>
      </w:r>
    </w:p>
    <w:p w:rsidR="00CC5C91" w:rsidRPr="00CC5C91" w:rsidRDefault="00CC5C91" w:rsidP="00CC5C91">
      <w:pPr>
        <w:autoSpaceDE w:val="0"/>
        <w:autoSpaceDN w:val="0"/>
        <w:adjustRightInd w:val="0"/>
        <w:jc w:val="both"/>
        <w:rPr>
          <w:bCs/>
        </w:rPr>
      </w:pPr>
      <w:r w:rsidRPr="00CC5C91">
        <w:rPr>
          <w:spacing w:val="-4"/>
        </w:rPr>
        <w:t>Организацию работы по а</w:t>
      </w:r>
      <w:r w:rsidRPr="00CC5C91">
        <w:t xml:space="preserve">дминистрированию страховых взносов на обязательное пенсионное, социальное и медицинское страхование </w:t>
      </w:r>
      <w:r w:rsidRPr="00CC5C91">
        <w:rPr>
          <w:bCs/>
        </w:rPr>
        <w:t xml:space="preserve"> в соответствии со ст.69, 70, 45, 46, 48, 76  Налогового </w:t>
      </w:r>
      <w:proofErr w:type="gramStart"/>
      <w:r w:rsidR="00677588">
        <w:rPr>
          <w:bCs/>
          <w:lang w:val="en-US"/>
        </w:rPr>
        <w:t>r</w:t>
      </w:r>
      <w:proofErr w:type="spellStart"/>
      <w:proofErr w:type="gramEnd"/>
      <w:r w:rsidRPr="00CC5C91">
        <w:rPr>
          <w:bCs/>
        </w:rPr>
        <w:t>одекса</w:t>
      </w:r>
      <w:proofErr w:type="spellEnd"/>
      <w:r w:rsidRPr="00CC5C91">
        <w:rPr>
          <w:bCs/>
        </w:rPr>
        <w:t xml:space="preserve"> Р</w:t>
      </w:r>
      <w:r w:rsidR="00677588">
        <w:rPr>
          <w:bCs/>
        </w:rPr>
        <w:t>оссийской Федерации</w:t>
      </w:r>
      <w:r w:rsidRPr="00CC5C91">
        <w:rPr>
          <w:bCs/>
        </w:rPr>
        <w:t xml:space="preserve">. </w:t>
      </w:r>
    </w:p>
    <w:p w:rsidR="00CC5C91" w:rsidRPr="00FD5A79" w:rsidRDefault="00CC5C91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D5A79">
        <w:rPr>
          <w:bCs/>
        </w:rPr>
        <w:lastRenderedPageBreak/>
        <w:t>Проведение ежемесячного мониторинга состояния задолженности по страховым взносам для своевременного принятия мер принудительного взыскания.</w:t>
      </w:r>
    </w:p>
    <w:p w:rsidR="00CC5C91" w:rsidRPr="00FD5A79" w:rsidRDefault="00CC5C91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D5A79">
        <w:rPr>
          <w:bCs/>
        </w:rPr>
        <w:t>Урегулирование задолженности посредством применения всего комплекса мер принудительного взыскания страховых взносов в порядке, предусмотренном статьями 69, 70, 45, 46,  48, 76 Налогового Кодекса РФ.</w:t>
      </w:r>
    </w:p>
    <w:p w:rsidR="00FD5A79" w:rsidRPr="00FD5A79" w:rsidRDefault="00FD5A79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FD5A79">
        <w:t>Осуществление зачета (возврата) излишне уплаченных или излишне взысканных  сумм страховых взносов по заявлениям налогоплательщиков в соответствии со ст. 78, 79 НК РФ</w:t>
      </w:r>
    </w:p>
    <w:p w:rsidR="00FD5A79" w:rsidRPr="00FD5A79" w:rsidRDefault="00FD5A79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FD5A79">
        <w:t>Выявление излишне уплаченных или излишне взысканных сумм страховых взносов для дальнейшего формирования и направления налогоплательщикам извещения об имеющейся переплате.</w:t>
      </w:r>
    </w:p>
    <w:p w:rsidR="00CC5C91" w:rsidRPr="00FD5A79" w:rsidRDefault="00CC5C91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D5A79">
        <w:rPr>
          <w:bCs/>
        </w:rPr>
        <w:t>Подготовка и отправка информаций в вышестоящий налоговый орган и другие контролирующие органы по поручению начальника отдела.</w:t>
      </w:r>
    </w:p>
    <w:p w:rsidR="00CC5C91" w:rsidRPr="00FD5A79" w:rsidRDefault="00CC5C91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FD5A79">
        <w:rPr>
          <w:bCs/>
        </w:rPr>
        <w:t xml:space="preserve">Подготовка ответов на письменные запросы налогоплательщиков. В рамках своей компетенции рассмотрение заявлений, предложений, жалоб граждан и юридических лиц, в том числе по вопросам урегулирования задолженности администрируемых налогов и взносов. </w:t>
      </w:r>
    </w:p>
    <w:p w:rsidR="00CC5C91" w:rsidRPr="00FD5A79" w:rsidRDefault="00CC5C91" w:rsidP="00FD5A79">
      <w:pPr>
        <w:pStyle w:val="ab"/>
        <w:numPr>
          <w:ilvl w:val="0"/>
          <w:numId w:val="20"/>
        </w:numPr>
        <w:shd w:val="clear" w:color="auto" w:fill="FFFFFF"/>
        <w:ind w:left="0" w:firstLine="0"/>
        <w:jc w:val="both"/>
      </w:pPr>
      <w:r w:rsidRPr="00FD5A79">
        <w:t xml:space="preserve">Подготовка информационных писем налогоплательщикам для проведения заседаний Комиссии по легализации налоговой базы и урегулирования задолженности  по администрируемым налогам и взносов. </w:t>
      </w:r>
    </w:p>
    <w:p w:rsidR="00CC5C91" w:rsidRPr="00FD5A79" w:rsidRDefault="00CC5C91" w:rsidP="00FD5A79">
      <w:pPr>
        <w:pStyle w:val="ab"/>
        <w:numPr>
          <w:ilvl w:val="0"/>
          <w:numId w:val="20"/>
        </w:numPr>
        <w:shd w:val="clear" w:color="auto" w:fill="FFFFFF"/>
        <w:ind w:left="0" w:firstLine="0"/>
        <w:jc w:val="both"/>
      </w:pPr>
      <w:r w:rsidRPr="00FD5A79">
        <w:t>Осуществление иных функций, предусмотренных Налоговым кодексом, законодательными и иными нормативными правовыми актами, приказами, распоряжениями и указаниями Управления ФНС России по Приморскому краю, начальника Межрайонной ИФНС России № 5 по Приморскому краю, начальника отдела информационно-аналитической работы.</w:t>
      </w:r>
    </w:p>
    <w:p w:rsidR="00CC5C91" w:rsidRPr="00FD5A79" w:rsidRDefault="00CC5C91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FD5A79">
        <w:t xml:space="preserve">Своевременный </w:t>
      </w:r>
      <w:proofErr w:type="gramStart"/>
      <w:r w:rsidRPr="00FD5A79">
        <w:t>контроль за</w:t>
      </w:r>
      <w:proofErr w:type="gramEnd"/>
      <w:r w:rsidRPr="00FD5A79">
        <w:t xml:space="preserve"> введением в действие и использованием в работе  всех изменений в  АИС – Налог-3, ПК-ЭОД-местный уровень (контроль версий) непосредственно относящихся к выполняемой работе.</w:t>
      </w:r>
    </w:p>
    <w:p w:rsidR="00FD5A79" w:rsidRPr="00FD5A79" w:rsidRDefault="00CC5C91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proofErr w:type="gramStart"/>
      <w:r w:rsidRPr="00FD5A79">
        <w:t>Контроль за</w:t>
      </w:r>
      <w:proofErr w:type="gramEnd"/>
      <w:r w:rsidRPr="00FD5A79">
        <w:t xml:space="preserve"> электронным документооборотом  по электронному взаимодействию по функциям, непосредственно относящимся к выполняемой работе.  </w:t>
      </w:r>
      <w:r w:rsidRPr="00FD5A79">
        <w:tab/>
      </w:r>
    </w:p>
    <w:p w:rsidR="004E14DC" w:rsidRPr="00FD5A79" w:rsidRDefault="004E14DC" w:rsidP="00FD5A79">
      <w:pPr>
        <w:pStyle w:val="ab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FD5A79">
        <w:t xml:space="preserve">Изучает методические указания и рекомендации </w:t>
      </w:r>
      <w:r w:rsidR="003F306B" w:rsidRPr="00FD5A79">
        <w:t>по направлению работ</w:t>
      </w:r>
      <w:r w:rsidRPr="00FD5A79">
        <w:t xml:space="preserve">  в соответствии с законодательством Российской Федерации. 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  <w:jc w:val="both"/>
      </w:pPr>
      <w:r w:rsidRPr="00FD5A79">
        <w:t xml:space="preserve">Несет ответственность за ведение делопроизводства, обеспечение сохранности документов, образующихся в процессе деятельности и подготовку к передаче документов на хранение в архив; 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  <w:jc w:val="both"/>
      </w:pPr>
      <w:r w:rsidRPr="00FD5A79">
        <w:rPr>
          <w:color w:val="000001"/>
        </w:rPr>
        <w:t xml:space="preserve">Имеет навыки работы с информационно-коммуникационными сетями (в том числе с сетью Интернет), в операционной системе, в текстовом редакторе </w:t>
      </w:r>
      <w:r w:rsidRPr="00FD5A79">
        <w:t>«</w:t>
      </w:r>
      <w:r w:rsidRPr="00FD5A79">
        <w:rPr>
          <w:lang w:val="en-US"/>
        </w:rPr>
        <w:t>Microsoft</w:t>
      </w:r>
      <w:r w:rsidRPr="00FD5A79">
        <w:t xml:space="preserve"> </w:t>
      </w:r>
      <w:r w:rsidRPr="00FD5A79">
        <w:rPr>
          <w:lang w:val="en-US"/>
        </w:rPr>
        <w:t>WORD</w:t>
      </w:r>
      <w:r w:rsidRPr="00FD5A79">
        <w:t>»,</w:t>
      </w:r>
      <w:r w:rsidRPr="00FD5A79">
        <w:rPr>
          <w:color w:val="000001"/>
        </w:rPr>
        <w:t xml:space="preserve"> с электронными таблицами </w:t>
      </w:r>
      <w:r w:rsidRPr="00FD5A79">
        <w:t>«</w:t>
      </w:r>
      <w:r w:rsidRPr="00FD5A79">
        <w:rPr>
          <w:lang w:val="en-US"/>
        </w:rPr>
        <w:t>Microsoft</w:t>
      </w:r>
      <w:r w:rsidRPr="00FD5A79">
        <w:t xml:space="preserve"> </w:t>
      </w:r>
      <w:r w:rsidRPr="00FD5A79">
        <w:rPr>
          <w:lang w:val="en-US"/>
        </w:rPr>
        <w:t>E</w:t>
      </w:r>
      <w:proofErr w:type="gramStart"/>
      <w:r w:rsidRPr="00FD5A79">
        <w:t>С</w:t>
      </w:r>
      <w:proofErr w:type="gramEnd"/>
      <w:r w:rsidRPr="00FD5A79">
        <w:rPr>
          <w:lang w:val="en-US"/>
        </w:rPr>
        <w:t>XEL</w:t>
      </w:r>
      <w:r w:rsidRPr="00FD5A79">
        <w:t>»;</w:t>
      </w:r>
      <w:r w:rsidRPr="00FD5A79">
        <w:rPr>
          <w:color w:val="000001"/>
        </w:rPr>
        <w:t xml:space="preserve"> с базами данных </w:t>
      </w:r>
      <w:r w:rsidRPr="00FD5A79">
        <w:t>информационных систем «ЭОД местный уровень»;  АИС-3</w:t>
      </w:r>
      <w:r w:rsidRPr="00FD5A79">
        <w:rPr>
          <w:color w:val="000001"/>
        </w:rPr>
        <w:t xml:space="preserve">;  </w:t>
      </w:r>
      <w:r w:rsidRPr="00FD5A79">
        <w:t xml:space="preserve">«Консультант Плюс»; </w:t>
      </w:r>
      <w:r w:rsidR="00684F86" w:rsidRPr="00FD5A79">
        <w:rPr>
          <w:color w:val="000001"/>
        </w:rPr>
        <w:t xml:space="preserve">использование ПО «Сервис временного хранения для целей обмена между налоговыми органами большими массивами информации в рамках налогового администрирования с использованием технических возможностей </w:t>
      </w:r>
      <w:proofErr w:type="spellStart"/>
      <w:r w:rsidR="00684F86" w:rsidRPr="00FD5A79">
        <w:rPr>
          <w:color w:val="000001"/>
        </w:rPr>
        <w:t>Интранет</w:t>
      </w:r>
      <w:proofErr w:type="spellEnd"/>
      <w:r w:rsidR="00684F86" w:rsidRPr="00FD5A79">
        <w:rPr>
          <w:color w:val="000001"/>
        </w:rPr>
        <w:t xml:space="preserve">-портала»; </w:t>
      </w:r>
      <w:r w:rsidRPr="00FD5A79">
        <w:t xml:space="preserve"> с информационными ресурсами;</w:t>
      </w:r>
      <w:r w:rsidRPr="00FD5A79">
        <w:rPr>
          <w:color w:val="000001"/>
        </w:rPr>
        <w:t xml:space="preserve"> управления электронной почтой; подготовки презентаций; использования, при необходимости, графических объектов в электронных документах.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  <w:jc w:val="both"/>
      </w:pPr>
      <w:r w:rsidRPr="00FD5A79">
        <w:t>Обязуется строго хранить служебную тайну, не разглашать сведения, составляющие налоговую тайну;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  <w:jc w:val="both"/>
      </w:pPr>
      <w:r w:rsidRPr="00FD5A79">
        <w:t>Обязуется выполнять требования по защите служебной информации при обработке</w:t>
      </w:r>
      <w:r w:rsidRPr="00FD5A79">
        <w:br/>
        <w:t>ее на средствах вычислительной техники, исключать возможность ознакомления со</w:t>
      </w:r>
      <w:r w:rsidRPr="00FD5A79">
        <w:br/>
        <w:t>служебной информацией других лиц, в том числе и допущенных к таким работам, но не</w:t>
      </w:r>
      <w:r w:rsidRPr="00FD5A79">
        <w:br/>
        <w:t>имеющим к ним прямого отношения;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</w:pPr>
      <w:r w:rsidRPr="00FD5A79">
        <w:t>Предотвращает необоснованный доступ к служебной информации;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</w:pPr>
      <w:r w:rsidRPr="00FD5A79">
        <w:t>Обеспечивает информационную безопасность служебной информации;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</w:pPr>
      <w:r w:rsidRPr="00FD5A79">
        <w:t>Обеспечивает сохранность документов с грифом «Для служебного пользования»;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</w:pPr>
      <w:r w:rsidRPr="00FD5A79">
        <w:t>Несет ответственность за утерю служебного удостоверения;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  <w:jc w:val="both"/>
        <w:outlineLvl w:val="0"/>
      </w:pPr>
      <w:r w:rsidRPr="00FD5A79">
        <w:lastRenderedPageBreak/>
        <w:t>Исполнение должностных обязанностей связано с разъездным характером работы (командировки).</w:t>
      </w:r>
    </w:p>
    <w:p w:rsidR="004E14DC" w:rsidRPr="00FD5A79" w:rsidRDefault="004E14DC" w:rsidP="00FD5A79">
      <w:pPr>
        <w:pStyle w:val="ab"/>
        <w:numPr>
          <w:ilvl w:val="0"/>
          <w:numId w:val="20"/>
        </w:numPr>
        <w:ind w:left="0" w:firstLine="0"/>
      </w:pPr>
      <w:r w:rsidRPr="00FD5A79">
        <w:t>Выполняет иные поручения в рамках компетенции отдела информационно-аналитической работы</w:t>
      </w:r>
    </w:p>
    <w:p w:rsidR="004E14DC" w:rsidRPr="00D85441" w:rsidRDefault="00E13B56" w:rsidP="00FD5A79">
      <w:pPr>
        <w:pStyle w:val="a3"/>
        <w:numPr>
          <w:ilvl w:val="0"/>
          <w:numId w:val="20"/>
        </w:numPr>
        <w:ind w:left="0" w:firstLine="0"/>
      </w:pPr>
      <w:r w:rsidRPr="00FD5A79">
        <w:t>Государственный налоговый инспектор</w:t>
      </w:r>
      <w:r w:rsidR="004E14DC" w:rsidRPr="00FD5A79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</w:t>
      </w:r>
      <w:r w:rsidR="004E14DC" w:rsidRPr="00CC5C91">
        <w:t>Российской Федерации.</w:t>
      </w:r>
    </w:p>
    <w:p w:rsidR="004E14DC" w:rsidRDefault="004E14DC" w:rsidP="004E14DC">
      <w:pPr>
        <w:pStyle w:val="a3"/>
        <w:rPr>
          <w:b/>
        </w:rPr>
      </w:pPr>
      <w:r w:rsidRPr="00D85441">
        <w:t xml:space="preserve">      </w:t>
      </w:r>
      <w:r w:rsidRPr="00D85441">
        <w:rPr>
          <w:b/>
        </w:rPr>
        <w:t xml:space="preserve">          </w:t>
      </w:r>
    </w:p>
    <w:p w:rsidR="00B9501A" w:rsidRPr="002D6A58" w:rsidRDefault="004E14DC" w:rsidP="00B9501A">
      <w:pPr>
        <w:ind w:firstLine="709"/>
        <w:jc w:val="center"/>
      </w:pPr>
      <w:r>
        <w:rPr>
          <w:b/>
        </w:rPr>
        <w:t xml:space="preserve">                            </w:t>
      </w:r>
      <w:r w:rsidRPr="00D85441">
        <w:rPr>
          <w:b/>
        </w:rPr>
        <w:t xml:space="preserve"> </w:t>
      </w:r>
      <w:r w:rsidR="00B9501A" w:rsidRPr="002D6A58">
        <w:t>8. Права</w:t>
      </w:r>
    </w:p>
    <w:p w:rsidR="00B9501A" w:rsidRPr="00971A89" w:rsidRDefault="00B9501A" w:rsidP="00B9501A">
      <w:pPr>
        <w:ind w:firstLine="709"/>
        <w:jc w:val="both"/>
      </w:pPr>
    </w:p>
    <w:p w:rsidR="00B9501A" w:rsidRPr="00971A89" w:rsidRDefault="00B9501A" w:rsidP="00B9501A">
      <w:pPr>
        <w:ind w:firstLine="709"/>
        <w:jc w:val="both"/>
      </w:pPr>
      <w:r w:rsidRPr="00971A89">
        <w:t xml:space="preserve">8.1. </w:t>
      </w:r>
      <w:r>
        <w:t>Государственный налоговый инспектор</w:t>
      </w:r>
      <w:r w:rsidRPr="00971A89">
        <w:t xml:space="preserve"> отдела </w:t>
      </w:r>
      <w:r>
        <w:t xml:space="preserve">информационно-аналитической работы </w:t>
      </w:r>
      <w:r w:rsidRPr="00971A89">
        <w:t xml:space="preserve">в соответствии со статьей 14 Федерального закона о гражданской службе имеет право </w:t>
      </w:r>
      <w:proofErr w:type="gramStart"/>
      <w:r w:rsidRPr="00971A89">
        <w:t>на</w:t>
      </w:r>
      <w:proofErr w:type="gramEnd"/>
      <w:r w:rsidRPr="00971A89">
        <w:t>:</w:t>
      </w:r>
    </w:p>
    <w:p w:rsidR="00B9501A" w:rsidRPr="00971A89" w:rsidRDefault="00B9501A" w:rsidP="00B9501A">
      <w:pPr>
        <w:ind w:firstLine="709"/>
        <w:jc w:val="both"/>
      </w:pPr>
      <w:r w:rsidRPr="00971A89">
        <w:t>1)</w:t>
      </w:r>
      <w:r>
        <w:t xml:space="preserve"> </w:t>
      </w:r>
      <w:r w:rsidRPr="00971A89">
        <w:t>обеспечение надлежащих организационно-техни</w:t>
      </w:r>
      <w:r>
        <w:t xml:space="preserve">ческих условий, необходимых для </w:t>
      </w:r>
      <w:r w:rsidRPr="00971A89">
        <w:t>исполнения должностных обязанностей;</w:t>
      </w:r>
    </w:p>
    <w:p w:rsidR="00B9501A" w:rsidRPr="00971A89" w:rsidRDefault="00B9501A" w:rsidP="00B9501A">
      <w:pPr>
        <w:ind w:firstLine="709"/>
        <w:jc w:val="both"/>
      </w:pPr>
      <w:r>
        <w:t xml:space="preserve">2) </w:t>
      </w:r>
      <w:r w:rsidRPr="00971A89"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9501A" w:rsidRPr="00971A89" w:rsidRDefault="00B9501A" w:rsidP="00B9501A">
      <w:pPr>
        <w:ind w:firstLine="709"/>
        <w:jc w:val="both"/>
      </w:pPr>
      <w:r>
        <w:t xml:space="preserve">3) </w:t>
      </w:r>
      <w:r w:rsidRPr="00971A89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9501A" w:rsidRPr="00971A89" w:rsidRDefault="00B9501A" w:rsidP="00B9501A">
      <w:pPr>
        <w:ind w:firstLine="709"/>
        <w:jc w:val="both"/>
      </w:pPr>
      <w:r w:rsidRPr="00971A89">
        <w:t>4)</w:t>
      </w:r>
      <w:r>
        <w:t xml:space="preserve"> </w:t>
      </w:r>
      <w:r w:rsidRPr="00971A89">
        <w:t>оплату труда и другие выплаты в соответствии с Федеральным законом о</w:t>
      </w:r>
      <w:r w:rsidRPr="00971A89">
        <w:br/>
        <w:t>гражданской службе, иными нормативными правовыми актами Российской Федерации и</w:t>
      </w:r>
      <w:r w:rsidRPr="00971A89">
        <w:br/>
        <w:t>со служебным контрактом;</w:t>
      </w:r>
    </w:p>
    <w:p w:rsidR="00B9501A" w:rsidRPr="00971A89" w:rsidRDefault="00B9501A" w:rsidP="00B9501A">
      <w:pPr>
        <w:ind w:firstLine="709"/>
        <w:jc w:val="both"/>
      </w:pPr>
      <w:r>
        <w:t xml:space="preserve">5) </w:t>
      </w:r>
      <w:r w:rsidRPr="00971A89"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B9501A" w:rsidRPr="00971A89" w:rsidRDefault="00B9501A" w:rsidP="00B9501A">
      <w:pPr>
        <w:ind w:firstLine="709"/>
        <w:jc w:val="both"/>
      </w:pPr>
      <w:r>
        <w:t xml:space="preserve">6) </w:t>
      </w:r>
      <w:r w:rsidRPr="00971A89">
        <w:t>доступ к сведениям, составляющим налоговую или служебную тайну, в объеме, необходимом для выполнения должностных обязанностей, определенных положением об отделе;</w:t>
      </w:r>
    </w:p>
    <w:p w:rsidR="00B9501A" w:rsidRPr="00971A89" w:rsidRDefault="00B9501A" w:rsidP="00B9501A">
      <w:pPr>
        <w:ind w:firstLine="709"/>
        <w:jc w:val="both"/>
      </w:pPr>
      <w:r>
        <w:t xml:space="preserve">7) </w:t>
      </w:r>
      <w:r w:rsidRPr="00971A89"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 (по должностям, где предусмотрено открытие формы допуска);</w:t>
      </w:r>
    </w:p>
    <w:p w:rsidR="00B9501A" w:rsidRPr="00971A89" w:rsidRDefault="00B9501A" w:rsidP="00B9501A">
      <w:pPr>
        <w:ind w:firstLine="709"/>
        <w:jc w:val="both"/>
      </w:pPr>
      <w:r>
        <w:t>8</w:t>
      </w:r>
      <w:r w:rsidRPr="00971A89">
        <w:t>)</w:t>
      </w:r>
      <w:r>
        <w:t xml:space="preserve"> </w:t>
      </w:r>
      <w:r w:rsidRPr="00971A89">
        <w:t>доступ в установленном порядке в связи с исполнением должностных</w:t>
      </w:r>
      <w:r w:rsidRPr="00971A89">
        <w:br/>
        <w:t>обязанностей в государственные органы, органы местного самоуправления, общественные</w:t>
      </w:r>
      <w:r w:rsidRPr="00971A89">
        <w:br/>
        <w:t>объединения и иные организации;</w:t>
      </w:r>
    </w:p>
    <w:p w:rsidR="00B9501A" w:rsidRPr="00971A89" w:rsidRDefault="00B9501A" w:rsidP="00B9501A">
      <w:pPr>
        <w:ind w:firstLine="709"/>
        <w:jc w:val="both"/>
      </w:pPr>
      <w:r>
        <w:t>9</w:t>
      </w:r>
      <w:r w:rsidRPr="00971A89">
        <w:t>)</w:t>
      </w:r>
      <w:r>
        <w:t xml:space="preserve"> </w:t>
      </w:r>
      <w:r w:rsidRPr="00971A89">
        <w:t>ознакомление с отзывами о его профессиональной служебной деятельности и</w:t>
      </w:r>
      <w:r w:rsidRPr="00971A89">
        <w:br/>
        <w:t>другими документами до внесения их в его личное дело, материалами личного дела, а</w:t>
      </w:r>
      <w:r w:rsidRPr="00971A89">
        <w:br/>
        <w:t>также на приобщение к личному делу его письменных объяснений и других документов и</w:t>
      </w:r>
      <w:r w:rsidRPr="00971A89">
        <w:br/>
        <w:t>материалов;</w:t>
      </w:r>
    </w:p>
    <w:p w:rsidR="00B9501A" w:rsidRPr="00971A89" w:rsidRDefault="00B9501A" w:rsidP="00B9501A">
      <w:pPr>
        <w:ind w:firstLine="709"/>
        <w:jc w:val="both"/>
      </w:pPr>
      <w:r>
        <w:t>10</w:t>
      </w:r>
      <w:r w:rsidRPr="00971A89">
        <w:t>)</w:t>
      </w:r>
      <w:r>
        <w:t xml:space="preserve"> </w:t>
      </w:r>
      <w:r w:rsidRPr="00971A89">
        <w:t>защиту сведений о гражданском служащем;</w:t>
      </w:r>
    </w:p>
    <w:p w:rsidR="00B9501A" w:rsidRPr="00971A89" w:rsidRDefault="00B9501A" w:rsidP="00B9501A">
      <w:pPr>
        <w:ind w:firstLine="709"/>
        <w:jc w:val="both"/>
      </w:pPr>
      <w:r>
        <w:t>11</w:t>
      </w:r>
      <w:r w:rsidRPr="00971A89">
        <w:t>)</w:t>
      </w:r>
      <w:r>
        <w:t xml:space="preserve"> </w:t>
      </w:r>
      <w:r w:rsidRPr="00971A89">
        <w:t>должностной рост на конкурсной основе;</w:t>
      </w:r>
    </w:p>
    <w:p w:rsidR="00B9501A" w:rsidRPr="008457A8" w:rsidRDefault="00B9501A" w:rsidP="00B9501A">
      <w:pPr>
        <w:ind w:firstLine="709"/>
        <w:jc w:val="both"/>
        <w:outlineLvl w:val="0"/>
      </w:pPr>
      <w:r>
        <w:t>12</w:t>
      </w:r>
      <w:r w:rsidRPr="00971A89">
        <w:t>)</w:t>
      </w:r>
      <w:r>
        <w:t xml:space="preserve"> </w:t>
      </w:r>
      <w:r w:rsidRPr="008457A8">
        <w:t xml:space="preserve">дополнительное профессиональное образование в порядке, установленном настоящим Федеральным </w:t>
      </w:r>
      <w:hyperlink r:id="rId29" w:history="1">
        <w:r w:rsidRPr="008457A8">
          <w:t>законом</w:t>
        </w:r>
      </w:hyperlink>
      <w:r w:rsidRPr="008457A8">
        <w:t xml:space="preserve"> и другими федеральными законами;</w:t>
      </w:r>
    </w:p>
    <w:p w:rsidR="00B9501A" w:rsidRPr="00971A89" w:rsidRDefault="00B9501A" w:rsidP="00B9501A">
      <w:pPr>
        <w:ind w:firstLine="709"/>
        <w:jc w:val="both"/>
      </w:pPr>
      <w:r>
        <w:t>13</w:t>
      </w:r>
      <w:r w:rsidRPr="00971A89">
        <w:t>)</w:t>
      </w:r>
      <w:r>
        <w:t xml:space="preserve"> </w:t>
      </w:r>
      <w:r w:rsidRPr="00971A89">
        <w:t>членство в профессиональном союзе;</w:t>
      </w:r>
    </w:p>
    <w:p w:rsidR="00B9501A" w:rsidRPr="00971A89" w:rsidRDefault="00B9501A" w:rsidP="00B9501A">
      <w:pPr>
        <w:ind w:firstLine="709"/>
        <w:jc w:val="both"/>
      </w:pPr>
      <w:r>
        <w:t>14</w:t>
      </w:r>
      <w:r w:rsidRPr="00971A89">
        <w:t>)</w:t>
      </w:r>
      <w:r>
        <w:t xml:space="preserve"> </w:t>
      </w:r>
      <w:r w:rsidRPr="00971A89">
        <w:t>рассмотрение индивидуальных служебных спор</w:t>
      </w:r>
      <w:r>
        <w:t xml:space="preserve">ов в соответствии с Федеральным </w:t>
      </w:r>
      <w:r w:rsidRPr="00971A89">
        <w:t>законом о гражданской службе и другими федеральными законами;</w:t>
      </w:r>
    </w:p>
    <w:p w:rsidR="00B9501A" w:rsidRPr="00971A89" w:rsidRDefault="00B9501A" w:rsidP="00B9501A">
      <w:pPr>
        <w:ind w:firstLine="709"/>
        <w:jc w:val="both"/>
      </w:pPr>
      <w:r>
        <w:t>15</w:t>
      </w:r>
      <w:r w:rsidRPr="00971A89">
        <w:t>)</w:t>
      </w:r>
      <w:r>
        <w:t xml:space="preserve"> </w:t>
      </w:r>
      <w:r w:rsidRPr="00971A89">
        <w:t>проведение по его заявлению служебной проверки;</w:t>
      </w:r>
    </w:p>
    <w:p w:rsidR="00B9501A" w:rsidRPr="00971A89" w:rsidRDefault="00B9501A" w:rsidP="00B9501A">
      <w:pPr>
        <w:ind w:firstLine="709"/>
        <w:jc w:val="both"/>
      </w:pPr>
      <w:r>
        <w:t xml:space="preserve">16) </w:t>
      </w:r>
      <w:r w:rsidRPr="00971A89">
        <w:t>защиту своих прав и законных интересов на гражданской службе, включая обжалование в суд их нарушения;</w:t>
      </w:r>
    </w:p>
    <w:p w:rsidR="00B9501A" w:rsidRPr="00B6481C" w:rsidRDefault="00B9501A" w:rsidP="00B9501A">
      <w:pPr>
        <w:ind w:firstLine="709"/>
        <w:jc w:val="both"/>
      </w:pPr>
      <w:r>
        <w:t xml:space="preserve">17) </w:t>
      </w:r>
      <w:r w:rsidRPr="00971A89">
        <w:t xml:space="preserve">медицинское страхование в соответствии с Федеральным законом о </w:t>
      </w:r>
      <w:proofErr w:type="gramStart"/>
      <w:r w:rsidRPr="00971A89">
        <w:t>гражданской</w:t>
      </w:r>
      <w:proofErr w:type="gramEnd"/>
    </w:p>
    <w:p w:rsidR="00B9501A" w:rsidRPr="00971A89" w:rsidRDefault="00B9501A" w:rsidP="00B9501A">
      <w:pPr>
        <w:jc w:val="both"/>
      </w:pPr>
      <w:r w:rsidRPr="00971A89">
        <w:lastRenderedPageBreak/>
        <w:t>службе и федеральным законом о медицинском страховании гражданских служащих Российской Федерации;</w:t>
      </w:r>
    </w:p>
    <w:p w:rsidR="00B9501A" w:rsidRPr="00971A89" w:rsidRDefault="00B9501A" w:rsidP="00B9501A">
      <w:pPr>
        <w:ind w:firstLine="709"/>
        <w:jc w:val="both"/>
      </w:pPr>
      <w:r>
        <w:t xml:space="preserve">18) </w:t>
      </w:r>
      <w:r w:rsidRPr="00971A89"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B9501A" w:rsidRPr="00971A89" w:rsidRDefault="00B9501A" w:rsidP="00B9501A">
      <w:pPr>
        <w:ind w:firstLine="709"/>
        <w:jc w:val="both"/>
      </w:pPr>
      <w:r>
        <w:t xml:space="preserve">19) </w:t>
      </w:r>
      <w:r w:rsidRPr="00971A89">
        <w:t>государственное пенсионное обеспечение в соответствии с федеральным законом;</w:t>
      </w:r>
    </w:p>
    <w:p w:rsidR="00B9501A" w:rsidRDefault="00B9501A" w:rsidP="00B9501A">
      <w:pPr>
        <w:ind w:firstLine="709"/>
        <w:jc w:val="both"/>
      </w:pPr>
      <w:r>
        <w:t xml:space="preserve">20) </w:t>
      </w:r>
      <w:r w:rsidRPr="00971A89">
        <w:t>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B9501A" w:rsidRPr="00971A89" w:rsidRDefault="00B9501A" w:rsidP="00B9501A">
      <w:pPr>
        <w:ind w:firstLine="709"/>
        <w:jc w:val="both"/>
      </w:pPr>
    </w:p>
    <w:p w:rsidR="00B9501A" w:rsidRPr="00971A89" w:rsidRDefault="00B9501A" w:rsidP="00B9501A">
      <w:pPr>
        <w:ind w:firstLine="709"/>
        <w:jc w:val="both"/>
      </w:pPr>
      <w:r w:rsidRPr="00971A89">
        <w:t xml:space="preserve">8.2. Для выполнения возложенных на </w:t>
      </w:r>
      <w:r>
        <w:t>государственного налогового инспектора</w:t>
      </w:r>
      <w:r w:rsidRPr="00971A89">
        <w:t xml:space="preserve"> отдела </w:t>
      </w:r>
      <w:r>
        <w:t xml:space="preserve">информационно-аналитической работы </w:t>
      </w:r>
      <w:r w:rsidRPr="00971A89">
        <w:t>обязанностей он также вправе:</w:t>
      </w:r>
    </w:p>
    <w:p w:rsidR="00B9501A" w:rsidRPr="00971A89" w:rsidRDefault="00B9501A" w:rsidP="00B9501A">
      <w:pPr>
        <w:ind w:firstLine="709"/>
        <w:jc w:val="both"/>
      </w:pPr>
      <w:r w:rsidRPr="00971A89">
        <w:t>-</w:t>
      </w:r>
      <w:r>
        <w:t xml:space="preserve"> </w:t>
      </w:r>
      <w:r w:rsidRPr="00971A89">
        <w:t>вносить предложения по совершенствованию структуры отдела, работы отдела;</w:t>
      </w:r>
    </w:p>
    <w:p w:rsidR="00B9501A" w:rsidRPr="00971A89" w:rsidRDefault="00B9501A" w:rsidP="00B9501A">
      <w:pPr>
        <w:ind w:firstLine="709"/>
        <w:jc w:val="both"/>
      </w:pPr>
      <w:r w:rsidRPr="00971A89">
        <w:t>-</w:t>
      </w:r>
      <w:r>
        <w:t xml:space="preserve"> получать в</w:t>
      </w:r>
      <w:r w:rsidRPr="00971A89">
        <w:t xml:space="preserve"> установ</w:t>
      </w:r>
      <w:r>
        <w:t>ленном порядке от отделов инспекции</w:t>
      </w:r>
      <w:r w:rsidRPr="00971A89">
        <w:t xml:space="preserve"> материалы, необходимые для исполнения должностных обязанностей;</w:t>
      </w:r>
    </w:p>
    <w:p w:rsidR="00B9501A" w:rsidRDefault="00B9501A" w:rsidP="00B9501A">
      <w:pPr>
        <w:ind w:firstLine="709"/>
        <w:jc w:val="both"/>
      </w:pPr>
      <w:r w:rsidRPr="00971A89">
        <w:t>-</w:t>
      </w:r>
      <w:r>
        <w:t xml:space="preserve"> </w:t>
      </w:r>
      <w:r w:rsidRPr="00971A89">
        <w:t xml:space="preserve">участвовать в совещаниях, заседаниях, </w:t>
      </w:r>
      <w:r>
        <w:t>созываемых начальником отдела,</w:t>
      </w:r>
      <w:r w:rsidRPr="00971A89">
        <w:t xml:space="preserve"> при обсуждении на них организационных и кадровых вопросов.</w:t>
      </w:r>
      <w:r>
        <w:t xml:space="preserve"> </w:t>
      </w:r>
    </w:p>
    <w:p w:rsidR="00B9501A" w:rsidRPr="00971A89" w:rsidRDefault="00B9501A" w:rsidP="00B9501A">
      <w:pPr>
        <w:ind w:firstLine="709"/>
        <w:jc w:val="both"/>
      </w:pPr>
    </w:p>
    <w:p w:rsidR="00B9501A" w:rsidRDefault="00B9501A" w:rsidP="00B9501A">
      <w:pPr>
        <w:ind w:firstLine="709"/>
        <w:jc w:val="both"/>
      </w:pPr>
      <w:r w:rsidRPr="00971A89">
        <w:t xml:space="preserve">8.3. </w:t>
      </w:r>
      <w:proofErr w:type="gramStart"/>
      <w:r>
        <w:t>Государственный налоговый инспектор</w:t>
      </w:r>
      <w:r w:rsidRPr="00971A89">
        <w:t xml:space="preserve"> отдела </w:t>
      </w:r>
      <w:r>
        <w:t xml:space="preserve">информационно-аналитической работы </w:t>
      </w:r>
      <w:r w:rsidRPr="00971A89">
        <w:t>осуществляет иные права и обязанности, предусмотренные законодательством Российской Федерации, приказами (распоряжениями) Федеральной налоговой службы, Управления Федеральной налоговой службы по Приморскому</w:t>
      </w:r>
      <w:r>
        <w:t xml:space="preserve"> краю, МИ</w:t>
      </w:r>
      <w:r w:rsidRPr="00971A89">
        <w:t>ФНС России № 5 по Приморскому краю.</w:t>
      </w:r>
      <w:proofErr w:type="gramEnd"/>
    </w:p>
    <w:p w:rsidR="00B9501A" w:rsidRDefault="00B9501A" w:rsidP="00B9501A">
      <w:pPr>
        <w:ind w:firstLine="709"/>
        <w:jc w:val="both"/>
      </w:pPr>
    </w:p>
    <w:p w:rsidR="00B9501A" w:rsidRPr="00B9501A" w:rsidRDefault="00B9501A" w:rsidP="00B9501A">
      <w:pPr>
        <w:ind w:firstLine="709"/>
        <w:jc w:val="center"/>
        <w:rPr>
          <w:b/>
        </w:rPr>
      </w:pPr>
      <w:r w:rsidRPr="00B9501A">
        <w:rPr>
          <w:b/>
        </w:rPr>
        <w:t>9. Ответственность</w:t>
      </w:r>
    </w:p>
    <w:p w:rsidR="00B9501A" w:rsidRPr="00971A89" w:rsidRDefault="00B9501A" w:rsidP="00B9501A">
      <w:pPr>
        <w:ind w:firstLine="709"/>
        <w:jc w:val="both"/>
      </w:pPr>
    </w:p>
    <w:p w:rsidR="00B9501A" w:rsidRPr="00B9501A" w:rsidRDefault="00B9501A" w:rsidP="00B9501A">
      <w:pPr>
        <w:ind w:firstLine="709"/>
        <w:jc w:val="both"/>
      </w:pPr>
      <w:r w:rsidRPr="00B9501A">
        <w:t>9.1. Государственный налоговый инспектор отдела информационно-аналитической работы за неисполнение или ненадлежащее исполнение должностных обязанностей несет персональную ответственность в соответствии с законодательством Российской Федерации.</w:t>
      </w:r>
    </w:p>
    <w:p w:rsidR="00B9501A" w:rsidRPr="00B9501A" w:rsidRDefault="00B9501A" w:rsidP="00B9501A">
      <w:pPr>
        <w:ind w:firstLine="709"/>
        <w:jc w:val="both"/>
      </w:pPr>
      <w:r w:rsidRPr="00B9501A">
        <w:t xml:space="preserve">Невыполнение государственным служащим должностной обязанности, предусмотренной частью 6.4. настоящего должностного регламента, является правонарушением, влекущим увольнение с государственной гражданской службы, либо привлечение к иным видам ответственности в соответствии с законодательством Российской Федерации. </w:t>
      </w:r>
    </w:p>
    <w:p w:rsidR="00B9501A" w:rsidRPr="00B9501A" w:rsidRDefault="00B9501A" w:rsidP="00B9501A">
      <w:pPr>
        <w:ind w:firstLine="709"/>
        <w:jc w:val="both"/>
      </w:pPr>
    </w:p>
    <w:p w:rsidR="00B9501A" w:rsidRPr="00B9501A" w:rsidRDefault="00B9501A" w:rsidP="00B9501A">
      <w:pPr>
        <w:ind w:firstLine="709"/>
        <w:jc w:val="both"/>
      </w:pPr>
      <w:r w:rsidRPr="00B9501A">
        <w:t>9.2. Государственный налоговый инспектор отдела информационно-аналитической работы несёт ответственность за неисполнение (ненадлежащее исполнение) должностных обязанностей в соответствии с административным регламентом Межрайонной инспекции ФНС России № 5 по Приморскому краю, задачами и функциями отдела информационно-аналитической работы и функциональными особенностями замещаемой в нем должности гражданской службы, а также:</w:t>
      </w:r>
    </w:p>
    <w:p w:rsidR="00B9501A" w:rsidRPr="00B9501A" w:rsidRDefault="00B9501A" w:rsidP="00B9501A">
      <w:pPr>
        <w:ind w:firstLine="709"/>
        <w:jc w:val="both"/>
      </w:pPr>
      <w:r w:rsidRPr="00B9501A">
        <w:t xml:space="preserve">- за несоблюдение действующего законодательства </w:t>
      </w:r>
      <w:r w:rsidRPr="00B9501A">
        <w:rPr>
          <w:rStyle w:val="FontStyle61"/>
          <w:sz w:val="24"/>
          <w:szCs w:val="24"/>
        </w:rPr>
        <w:t>при осуществлении налогового контроля</w:t>
      </w:r>
      <w:r w:rsidRPr="00B9501A">
        <w:t>, за некачественное и несвоевременное выполнение задач и обязанностей, предусмотренных настоящими должностными обязанностями, а также определенных в текущих приказах и распоряжениях руководителя Межрайонной инспекции ФНС России № 5 по Приморскому краю;</w:t>
      </w:r>
    </w:p>
    <w:p w:rsidR="00B9501A" w:rsidRPr="00971A89" w:rsidRDefault="00B9501A" w:rsidP="00B9501A">
      <w:pPr>
        <w:ind w:firstLine="709"/>
        <w:jc w:val="both"/>
      </w:pPr>
      <w:r w:rsidRPr="00971A89">
        <w:t>-</w:t>
      </w:r>
      <w:r>
        <w:t xml:space="preserve"> </w:t>
      </w:r>
      <w:r w:rsidRPr="00971A89">
        <w:t>за разглашение государственной и налоговой тайны, иной информации, ставшей известной в связи с исполнением должностных обязанностей, а также требований по защите сведений конфиденциального характера;</w:t>
      </w:r>
    </w:p>
    <w:p w:rsidR="00B9501A" w:rsidRPr="00971A89" w:rsidRDefault="00B9501A" w:rsidP="00B9501A">
      <w:pPr>
        <w:ind w:firstLine="709"/>
        <w:jc w:val="both"/>
      </w:pPr>
      <w:r w:rsidRPr="00971A89">
        <w:t>-</w:t>
      </w:r>
      <w:r>
        <w:t xml:space="preserve"> </w:t>
      </w:r>
      <w:r w:rsidRPr="00971A89">
        <w:t>за сохранность имущества и документов, находящихся в ведении отдела.</w:t>
      </w:r>
    </w:p>
    <w:p w:rsidR="000E0154" w:rsidRPr="00E81828" w:rsidRDefault="000E0154" w:rsidP="00B9501A">
      <w:pPr>
        <w:pStyle w:val="a3"/>
        <w:rPr>
          <w:b/>
        </w:rPr>
      </w:pPr>
    </w:p>
    <w:p w:rsidR="000E0154" w:rsidRPr="00E81828" w:rsidRDefault="000E0154" w:rsidP="000E01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81828">
        <w:rPr>
          <w:b/>
        </w:rPr>
        <w:t>IV. Перечень вопросов, по которым государственный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налоговый инспектор вправе или обязан самостоятельно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принимать управленческие и иные решения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4E14DC" w:rsidRDefault="001E1A0C" w:rsidP="004E14DC">
      <w:pPr>
        <w:autoSpaceDE w:val="0"/>
        <w:autoSpaceDN w:val="0"/>
        <w:adjustRightInd w:val="0"/>
        <w:ind w:firstLine="540"/>
        <w:jc w:val="both"/>
      </w:pPr>
      <w:r>
        <w:lastRenderedPageBreak/>
        <w:t>10</w:t>
      </w:r>
      <w:r w:rsidR="004E14DC">
        <w:t xml:space="preserve">. При исполнении служебных обязанностей </w:t>
      </w:r>
      <w:r w:rsidR="00E13B56">
        <w:t>государственный налоговый инспектор</w:t>
      </w:r>
      <w:r w:rsidR="004E14DC">
        <w:t xml:space="preserve"> </w:t>
      </w:r>
      <w:r w:rsidR="004E14DC" w:rsidRPr="00CA0F37">
        <w:rPr>
          <w:i/>
        </w:rPr>
        <w:t>вправе</w:t>
      </w:r>
      <w:r w:rsidR="004E14DC">
        <w:t xml:space="preserve"> самостоятельно принимать решения по вопросам:</w:t>
      </w:r>
    </w:p>
    <w:p w:rsidR="004E14DC" w:rsidRPr="004E14DC" w:rsidRDefault="004E14DC" w:rsidP="004E14DC">
      <w:pPr>
        <w:jc w:val="both"/>
        <w:rPr>
          <w:bCs/>
        </w:rPr>
      </w:pPr>
      <w:r>
        <w:rPr>
          <w:bCs/>
        </w:rPr>
        <w:t>- п</w:t>
      </w:r>
      <w:r w:rsidRPr="007527E6">
        <w:rPr>
          <w:bCs/>
        </w:rPr>
        <w:t xml:space="preserve">одготовки ответов на письменные запросы </w:t>
      </w:r>
      <w:r w:rsidRPr="004E14DC">
        <w:rPr>
          <w:bCs/>
        </w:rPr>
        <w:t>налогоплательщиков;</w:t>
      </w:r>
    </w:p>
    <w:p w:rsidR="001E1A0C" w:rsidRDefault="001E1A0C" w:rsidP="001E1A0C">
      <w:pPr>
        <w:jc w:val="both"/>
      </w:pPr>
      <w:r w:rsidRPr="00B76E77">
        <w:t>- формирования</w:t>
      </w:r>
      <w:r w:rsidRPr="00B76E77">
        <w:rPr>
          <w:bCs/>
        </w:rPr>
        <w:t xml:space="preserve"> выборок с помощью запросов навигатора СЭОД</w:t>
      </w:r>
      <w:r w:rsidRPr="00B76E77">
        <w:t xml:space="preserve">  для самоконтроля;</w:t>
      </w:r>
    </w:p>
    <w:p w:rsidR="001E1A0C" w:rsidRDefault="001E1A0C" w:rsidP="001E1A0C">
      <w:pPr>
        <w:jc w:val="both"/>
      </w:pPr>
      <w:r>
        <w:t xml:space="preserve">- </w:t>
      </w:r>
      <w:r w:rsidRPr="00FB5853">
        <w:t>формировани</w:t>
      </w:r>
      <w:r>
        <w:t>е</w:t>
      </w:r>
      <w:r w:rsidRPr="00FB5853">
        <w:t xml:space="preserve"> в соответствии с указаниями и своевременного представления в УФНС</w:t>
      </w:r>
      <w:r>
        <w:t xml:space="preserve"> </w:t>
      </w:r>
      <w:r w:rsidRPr="00FB5853">
        <w:t>России  по Приморскому краю текущей информации и отчетов, закрепленных за отделом;</w:t>
      </w:r>
    </w:p>
    <w:p w:rsidR="001E1A0C" w:rsidRPr="006B78E7" w:rsidRDefault="001E1A0C" w:rsidP="001E1A0C">
      <w:pPr>
        <w:jc w:val="both"/>
      </w:pPr>
      <w:r>
        <w:t>- реализации законодательства РФ</w:t>
      </w:r>
      <w:r w:rsidRPr="006B78E7">
        <w:t>, Положения о М</w:t>
      </w:r>
      <w:r>
        <w:t xml:space="preserve">ежрайонной </w:t>
      </w:r>
      <w:r w:rsidRPr="006B78E7">
        <w:t xml:space="preserve">ИФНС России № </w:t>
      </w:r>
      <w:r>
        <w:t>5</w:t>
      </w:r>
      <w:r w:rsidRPr="006B78E7">
        <w:t xml:space="preserve"> по Приморскому краю, поручений УФНС РФ по Приморскому краю</w:t>
      </w:r>
      <w:r>
        <w:t xml:space="preserve"> в </w:t>
      </w:r>
      <w:proofErr w:type="gramStart"/>
      <w:r>
        <w:t>пределах</w:t>
      </w:r>
      <w:proofErr w:type="gramEnd"/>
      <w:r>
        <w:t xml:space="preserve"> возложенных на него задач;</w:t>
      </w:r>
    </w:p>
    <w:p w:rsidR="001E1A0C" w:rsidRPr="001E1A0C" w:rsidRDefault="001E1A0C" w:rsidP="001E1A0C">
      <w:pPr>
        <w:jc w:val="both"/>
      </w:pPr>
      <w:r w:rsidRPr="00B76E77">
        <w:t xml:space="preserve">- формирование документов по направлению деятельности оформленных в соответствии с </w:t>
      </w:r>
      <w:r w:rsidRPr="001E1A0C">
        <w:t xml:space="preserve">Налоговым кодексом Российской Федерации (с изм. и доп.), </w:t>
      </w:r>
    </w:p>
    <w:p w:rsidR="001E1A0C" w:rsidRPr="001E1A0C" w:rsidRDefault="001E1A0C" w:rsidP="001E1A0C">
      <w:pPr>
        <w:jc w:val="both"/>
      </w:pPr>
      <w:r w:rsidRPr="001E1A0C">
        <w:t>- и  иными утвержденными ФНС России  (УФНС России по Приморскому краю) действующими правовыми регламентами, приказами, распоряжениями, рекомендациями.</w:t>
      </w:r>
    </w:p>
    <w:p w:rsidR="00CF75EE" w:rsidRPr="001E1A0C" w:rsidRDefault="00CF75EE" w:rsidP="004E14DC">
      <w:pPr>
        <w:autoSpaceDE w:val="0"/>
        <w:autoSpaceDN w:val="0"/>
        <w:adjustRightInd w:val="0"/>
        <w:ind w:firstLine="540"/>
        <w:jc w:val="both"/>
      </w:pPr>
    </w:p>
    <w:p w:rsidR="001E1A0C" w:rsidRPr="001E1A0C" w:rsidRDefault="001E1A0C" w:rsidP="001E1A0C">
      <w:pPr>
        <w:ind w:firstLine="540"/>
        <w:jc w:val="both"/>
      </w:pPr>
      <w:r>
        <w:t>10</w:t>
      </w:r>
      <w:r w:rsidR="004E14DC" w:rsidRPr="001E1A0C">
        <w:t>.</w:t>
      </w:r>
      <w:r>
        <w:t>1</w:t>
      </w:r>
      <w:proofErr w:type="gramStart"/>
      <w:r w:rsidR="004E14DC" w:rsidRPr="001E1A0C">
        <w:t xml:space="preserve"> </w:t>
      </w:r>
      <w:r w:rsidRPr="001E1A0C">
        <w:t>П</w:t>
      </w:r>
      <w:proofErr w:type="gramEnd"/>
      <w:r w:rsidRPr="001E1A0C">
        <w:t>ри исполнении служебных обязанностей главный  государственный налоговый инспектор в соответствии с замещаемой должностью гражданской службы не обязан самостоятельно принимать управленческие и иные решения.</w:t>
      </w:r>
    </w:p>
    <w:p w:rsidR="004E14DC" w:rsidRPr="00B76E77" w:rsidRDefault="004E14DC" w:rsidP="001E1A0C">
      <w:pPr>
        <w:autoSpaceDE w:val="0"/>
        <w:autoSpaceDN w:val="0"/>
        <w:adjustRightInd w:val="0"/>
        <w:ind w:firstLine="540"/>
        <w:jc w:val="both"/>
      </w:pPr>
      <w:r w:rsidRPr="00B76E77">
        <w:rPr>
          <w:bCs/>
        </w:rPr>
        <w:t xml:space="preserve">  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B76E77">
        <w:rPr>
          <w:b/>
        </w:rPr>
        <w:t>V. Перечень вопросов, по которым государственный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налоговый инспектор вправе или обязан участвовать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при подготовке проектов нормативных правовых актов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и (или) проектов управленческих и иных решений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</w:p>
    <w:p w:rsidR="004E14DC" w:rsidRPr="004E14DC" w:rsidRDefault="001E1A0C" w:rsidP="004E14DC">
      <w:pPr>
        <w:autoSpaceDE w:val="0"/>
        <w:autoSpaceDN w:val="0"/>
        <w:adjustRightInd w:val="0"/>
        <w:ind w:firstLine="540"/>
        <w:jc w:val="both"/>
      </w:pPr>
      <w:r>
        <w:t>11</w:t>
      </w:r>
      <w:r w:rsidR="004E14DC" w:rsidRPr="004E14DC">
        <w:t xml:space="preserve">. </w:t>
      </w:r>
      <w:r w:rsidR="00E13B56">
        <w:t>Государственный налоговый инспектор</w:t>
      </w:r>
      <w:r w:rsidR="004E14DC" w:rsidRPr="004E14DC">
        <w:t xml:space="preserve"> в соответствии со своей компетенцией вправе участвовать в подготовке (обсуждении) следующих проектов:</w:t>
      </w:r>
    </w:p>
    <w:p w:rsidR="00AA48C4" w:rsidRDefault="00AA48C4" w:rsidP="00AA48C4">
      <w:pPr>
        <w:pStyle w:val="ac"/>
        <w:ind w:firstLine="720"/>
        <w:jc w:val="both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 xml:space="preserve">- </w:t>
      </w:r>
      <w:r w:rsidRPr="00AA48C4">
        <w:rPr>
          <w:rStyle w:val="FontStyle61"/>
          <w:sz w:val="24"/>
          <w:szCs w:val="24"/>
        </w:rPr>
        <w:t xml:space="preserve">подготовка информации по вопросам </w:t>
      </w:r>
      <w:r>
        <w:rPr>
          <w:rStyle w:val="FontStyle61"/>
          <w:sz w:val="24"/>
          <w:szCs w:val="24"/>
        </w:rPr>
        <w:t>взыскания страховых взносов,</w:t>
      </w:r>
    </w:p>
    <w:p w:rsidR="00AA48C4" w:rsidRPr="00AA48C4" w:rsidRDefault="00AA48C4" w:rsidP="00AA48C4">
      <w:pPr>
        <w:pStyle w:val="ac"/>
        <w:ind w:firstLine="720"/>
        <w:jc w:val="both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 xml:space="preserve">- </w:t>
      </w:r>
      <w:r w:rsidRPr="00AA48C4">
        <w:rPr>
          <w:rStyle w:val="FontStyle61"/>
          <w:sz w:val="24"/>
          <w:szCs w:val="24"/>
        </w:rPr>
        <w:t xml:space="preserve">анализ факторов, влияющих на </w:t>
      </w:r>
      <w:proofErr w:type="gramStart"/>
      <w:r w:rsidRPr="00AA48C4">
        <w:rPr>
          <w:rStyle w:val="FontStyle61"/>
          <w:sz w:val="24"/>
          <w:szCs w:val="24"/>
        </w:rPr>
        <w:t>не поступление</w:t>
      </w:r>
      <w:proofErr w:type="gramEnd"/>
      <w:r w:rsidRPr="00AA48C4">
        <w:rPr>
          <w:rStyle w:val="FontStyle61"/>
          <w:sz w:val="24"/>
          <w:szCs w:val="24"/>
        </w:rPr>
        <w:t xml:space="preserve"> страховых взносов,</w:t>
      </w:r>
    </w:p>
    <w:p w:rsidR="00AA48C4" w:rsidRPr="00AA48C4" w:rsidRDefault="00AA48C4" w:rsidP="00AA48C4">
      <w:pPr>
        <w:pStyle w:val="ac"/>
        <w:ind w:firstLine="720"/>
        <w:jc w:val="both"/>
      </w:pPr>
      <w:r w:rsidRPr="00AA48C4">
        <w:rPr>
          <w:rStyle w:val="FontStyle61"/>
          <w:sz w:val="24"/>
          <w:szCs w:val="24"/>
        </w:rPr>
        <w:t xml:space="preserve">- участия в комиссиях </w:t>
      </w:r>
      <w:r w:rsidRPr="00AA48C4">
        <w:t xml:space="preserve">по легализации налоговой базы и урегулирования задолженности  по администрируемым налогам и взносов. </w:t>
      </w:r>
    </w:p>
    <w:p w:rsidR="004E14DC" w:rsidRPr="00AA48C4" w:rsidRDefault="00AA48C4" w:rsidP="004E14DC">
      <w:pPr>
        <w:jc w:val="both"/>
      </w:pPr>
      <w:r w:rsidRPr="00AA48C4">
        <w:t xml:space="preserve">            -</w:t>
      </w:r>
      <w:r w:rsidR="004E14DC" w:rsidRPr="00AA48C4">
        <w:t xml:space="preserve"> формирование информации по запросам УФНС по Приморскому краю и сторонних организаций в пределах компетенции отдела;</w:t>
      </w:r>
    </w:p>
    <w:p w:rsidR="004E14DC" w:rsidRDefault="00AA48C4" w:rsidP="004E14DC">
      <w:pPr>
        <w:autoSpaceDE w:val="0"/>
        <w:autoSpaceDN w:val="0"/>
        <w:adjustRightInd w:val="0"/>
        <w:ind w:firstLine="540"/>
        <w:jc w:val="both"/>
      </w:pPr>
      <w:r w:rsidRPr="00AA48C4">
        <w:t>12</w:t>
      </w:r>
      <w:r w:rsidR="004E14DC" w:rsidRPr="00AA48C4">
        <w:t xml:space="preserve">. </w:t>
      </w:r>
      <w:r w:rsidR="00E13B56" w:rsidRPr="00AA48C4">
        <w:t xml:space="preserve">Государственный </w:t>
      </w:r>
      <w:r w:rsidR="00E13B56">
        <w:t>налоговый инспектор</w:t>
      </w:r>
      <w:r w:rsidR="004E14DC">
        <w:t xml:space="preserve"> в соответствии со своей компетенцией обязан участвовать в подготовке (обсуждении) следующих проектов: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t>положений об отделе и инспекции;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t>графика отпусков гражданских служащих отдела;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t>иных актов по поручению непосредственного руководителя и руководства инспекции.</w:t>
      </w:r>
    </w:p>
    <w:p w:rsidR="00FC305C" w:rsidRPr="00E81828" w:rsidRDefault="00FC305C" w:rsidP="000E0154">
      <w:pPr>
        <w:autoSpaceDE w:val="0"/>
        <w:autoSpaceDN w:val="0"/>
        <w:adjustRightInd w:val="0"/>
        <w:ind w:firstLine="540"/>
        <w:jc w:val="both"/>
      </w:pPr>
    </w:p>
    <w:p w:rsidR="000E0154" w:rsidRPr="00E81828" w:rsidRDefault="000E0154" w:rsidP="000E01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81828">
        <w:rPr>
          <w:b/>
        </w:rPr>
        <w:t>VI. Сроки и процедуры подготовки, рассмотрения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проектов управленческих и иных решений, порядок</w:t>
      </w:r>
    </w:p>
    <w:p w:rsidR="000E0154" w:rsidRPr="00E81828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E81828">
        <w:rPr>
          <w:b/>
        </w:rPr>
        <w:t>согласования и принятия данных решений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0E0154" w:rsidRPr="00E81828" w:rsidRDefault="000E0154" w:rsidP="000E0154">
      <w:pPr>
        <w:ind w:firstLine="720"/>
        <w:jc w:val="both"/>
      </w:pPr>
      <w:r w:rsidRPr="00E81828">
        <w:t>1</w:t>
      </w:r>
      <w:r w:rsidR="004B11ED">
        <w:t>3</w:t>
      </w:r>
      <w:r w:rsidRPr="00E81828"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инструкцией по делопроизводству   МИ ФНС России № 5 по Приморскому краю.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0E0154" w:rsidRPr="003360E1" w:rsidRDefault="000E0154" w:rsidP="000E01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360E1">
        <w:rPr>
          <w:b/>
        </w:rPr>
        <w:t>VII. Порядок служебного взаимодействия</w:t>
      </w:r>
    </w:p>
    <w:p w:rsidR="000E0154" w:rsidRPr="003360E1" w:rsidRDefault="000E0154" w:rsidP="000E0154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4B11ED" w:rsidRPr="004B11ED" w:rsidRDefault="004B11ED" w:rsidP="004B11ED">
      <w:pPr>
        <w:pStyle w:val="ac"/>
        <w:jc w:val="both"/>
        <w:rPr>
          <w:rStyle w:val="FontStyle61"/>
          <w:sz w:val="24"/>
          <w:szCs w:val="24"/>
        </w:rPr>
      </w:pPr>
      <w:r>
        <w:t xml:space="preserve">          </w:t>
      </w:r>
      <w:r w:rsidR="00B9501A" w:rsidRPr="004B11ED">
        <w:t xml:space="preserve"> 1</w:t>
      </w:r>
      <w:r>
        <w:t>4</w:t>
      </w:r>
      <w:r w:rsidR="00B9501A" w:rsidRPr="004B11ED">
        <w:t>.</w:t>
      </w:r>
      <w:r w:rsidR="004E14DC" w:rsidRPr="004B11ED">
        <w:t xml:space="preserve">  </w:t>
      </w:r>
      <w:proofErr w:type="gramStart"/>
      <w:r w:rsidRPr="004B11ED">
        <w:rPr>
          <w:rStyle w:val="FontStyle61"/>
          <w:sz w:val="24"/>
          <w:szCs w:val="24"/>
        </w:rPr>
        <w:t xml:space="preserve">Взаимодействие государственного налогового инспектора отдела камеральных проверок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</w:t>
      </w:r>
      <w:r w:rsidRPr="004B11ED">
        <w:rPr>
          <w:rStyle w:val="FontStyle61"/>
          <w:sz w:val="24"/>
          <w:szCs w:val="24"/>
        </w:rPr>
        <w:lastRenderedPageBreak/>
        <w:t>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 885 «Об утверждении общих принципов служебного поведения государственных служащих</w:t>
      </w:r>
      <w:proofErr w:type="gramEnd"/>
      <w:r w:rsidRPr="004B11ED">
        <w:rPr>
          <w:rStyle w:val="FontStyle61"/>
          <w:sz w:val="24"/>
          <w:szCs w:val="24"/>
        </w:rPr>
        <w:t>» (</w:t>
      </w:r>
      <w:proofErr w:type="gramStart"/>
      <w:r w:rsidRPr="004B11ED">
        <w:rPr>
          <w:rStyle w:val="FontStyle61"/>
          <w:sz w:val="24"/>
          <w:szCs w:val="24"/>
        </w:rPr>
        <w:t>Собрание законодательства Российской Федерации, 2002, № 33, ст. 3196; 2007. № 13, ст. 1531; 2009, № 29, ст. 3658), и требований к служебному поведению, установленных статьей 18 Федерального закона от 27 июля 2004г.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B11ED" w:rsidRPr="004B11ED" w:rsidRDefault="004B11ED" w:rsidP="004B11ED">
      <w:pPr>
        <w:pStyle w:val="ac"/>
        <w:ind w:firstLine="720"/>
        <w:jc w:val="both"/>
        <w:rPr>
          <w:rStyle w:val="FontStyle61"/>
          <w:sz w:val="24"/>
          <w:szCs w:val="24"/>
        </w:rPr>
      </w:pPr>
      <w:r w:rsidRPr="004B11ED">
        <w:rPr>
          <w:rStyle w:val="FontStyle61"/>
          <w:sz w:val="24"/>
          <w:szCs w:val="24"/>
        </w:rPr>
        <w:t>- Осуществление функциональных обязанностей во взаимодействии с органами местного самоуправления, государственными внебюджетными фондами и иными организациями в соответствии с утвержденными соглашениями;</w:t>
      </w:r>
    </w:p>
    <w:p w:rsidR="004B11ED" w:rsidRPr="004B11ED" w:rsidRDefault="004B11ED" w:rsidP="004B11ED">
      <w:pPr>
        <w:pStyle w:val="ac"/>
        <w:ind w:firstLine="720"/>
        <w:jc w:val="both"/>
        <w:rPr>
          <w:rStyle w:val="FontStyle61"/>
          <w:sz w:val="24"/>
          <w:szCs w:val="24"/>
        </w:rPr>
      </w:pPr>
      <w:proofErr w:type="gramStart"/>
      <w:r w:rsidRPr="004B11ED">
        <w:rPr>
          <w:rStyle w:val="FontStyle61"/>
          <w:sz w:val="24"/>
          <w:szCs w:val="24"/>
        </w:rPr>
        <w:t>- Осуществление функциональных обязанностей во взаимодействии с органами внутренних дел в соответствии с требованиями инструкции, утвержденной совместным утвержденной Приказом МВД России и ФНС России от 30 июня 2009 г. № 495/ММ-7-2-347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 с изменениями и дополнениями;</w:t>
      </w:r>
      <w:proofErr w:type="gramEnd"/>
    </w:p>
    <w:p w:rsidR="004B11ED" w:rsidRPr="004B11ED" w:rsidRDefault="004B11ED" w:rsidP="004B11ED">
      <w:pPr>
        <w:pStyle w:val="ac"/>
        <w:ind w:firstLine="720"/>
        <w:jc w:val="both"/>
        <w:rPr>
          <w:rStyle w:val="FontStyle61"/>
          <w:sz w:val="24"/>
          <w:szCs w:val="24"/>
        </w:rPr>
      </w:pPr>
      <w:r w:rsidRPr="004B11ED">
        <w:rPr>
          <w:rStyle w:val="FontStyle61"/>
          <w:sz w:val="24"/>
          <w:szCs w:val="24"/>
        </w:rPr>
        <w:t>- а также в соответствии с иными нормативными правовыми актами Российской Федерации и приказами (распоряжениями) ФНС России, УФНС России по Приморскому краю.</w:t>
      </w:r>
    </w:p>
    <w:p w:rsidR="004B11ED" w:rsidRDefault="004B11ED" w:rsidP="004B11ED">
      <w:pPr>
        <w:pStyle w:val="a3"/>
        <w:rPr>
          <w:b/>
        </w:rPr>
      </w:pPr>
      <w:r>
        <w:rPr>
          <w:b/>
        </w:rPr>
        <w:t xml:space="preserve">  </w:t>
      </w:r>
    </w:p>
    <w:p w:rsidR="000E0154" w:rsidRPr="003360E1" w:rsidRDefault="000E0154" w:rsidP="004B11ED">
      <w:pPr>
        <w:pStyle w:val="a3"/>
        <w:jc w:val="center"/>
        <w:rPr>
          <w:b/>
        </w:rPr>
      </w:pPr>
      <w:r w:rsidRPr="003360E1">
        <w:rPr>
          <w:b/>
        </w:rPr>
        <w:t>VIII. Перечень государственных услуг, оказываемых</w:t>
      </w:r>
    </w:p>
    <w:p w:rsidR="000E0154" w:rsidRPr="003360E1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3360E1">
        <w:rPr>
          <w:b/>
        </w:rPr>
        <w:t xml:space="preserve">гражданам и организациям в соответствии </w:t>
      </w:r>
      <w:proofErr w:type="gramStart"/>
      <w:r w:rsidRPr="003360E1">
        <w:rPr>
          <w:b/>
        </w:rPr>
        <w:t>с</w:t>
      </w:r>
      <w:proofErr w:type="gramEnd"/>
      <w:r w:rsidRPr="003360E1">
        <w:rPr>
          <w:b/>
        </w:rPr>
        <w:t xml:space="preserve"> административным</w:t>
      </w:r>
    </w:p>
    <w:p w:rsidR="000E0154" w:rsidRPr="003360E1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3360E1">
        <w:rPr>
          <w:b/>
        </w:rPr>
        <w:t>регламентом Федеральной налоговой службы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4B11ED" w:rsidRPr="004B11ED" w:rsidRDefault="004B11ED" w:rsidP="004B11ED">
      <w:pPr>
        <w:tabs>
          <w:tab w:val="left" w:pos="540"/>
        </w:tabs>
        <w:autoSpaceDE w:val="0"/>
        <w:autoSpaceDN w:val="0"/>
        <w:adjustRightInd w:val="0"/>
        <w:jc w:val="both"/>
      </w:pPr>
      <w:r w:rsidRPr="004B11ED">
        <w:t>1</w:t>
      </w:r>
      <w:r>
        <w:t>5</w:t>
      </w:r>
      <w:r w:rsidRPr="004B11ED">
        <w:t>. Государственный налоговый инспектор аналитического отдела предоставляются следующие государственные услуги, утвержденные   Приказом ФНС России от 14.08.2008 г. №ММ-3-4/362@ «Об утверждении  Единого стандарта обслуживания налогоплательщиков»:</w:t>
      </w:r>
    </w:p>
    <w:p w:rsidR="004B11ED" w:rsidRPr="00F40C6E" w:rsidRDefault="004B11ED" w:rsidP="004B11ED">
      <w:pPr>
        <w:pStyle w:val="a3"/>
      </w:pPr>
      <w:r w:rsidRPr="004B11ED">
        <w:t>- бесплатно информирует налогоплательщиков (в том числе в письменной форме) о законодательстве по урегулированию</w:t>
      </w:r>
      <w:r w:rsidRPr="00F40C6E">
        <w:t xml:space="preserve"> задолженности и принятых в соответствии с ним нормативных правовых актах;</w:t>
      </w:r>
    </w:p>
    <w:p w:rsidR="004B11ED" w:rsidRPr="00F40C6E" w:rsidRDefault="004B11ED" w:rsidP="004B11ED">
      <w:pPr>
        <w:pStyle w:val="a3"/>
      </w:pPr>
      <w:r w:rsidRPr="00F40C6E">
        <w:t xml:space="preserve">- осуществляет возвраты и зачеты излишне уплаченных или излишне взысканных сумм </w:t>
      </w:r>
      <w:r>
        <w:t>страховых взносов</w:t>
      </w:r>
    </w:p>
    <w:p w:rsidR="004B11ED" w:rsidRDefault="004B11ED" w:rsidP="004B11ED">
      <w:pPr>
        <w:pStyle w:val="210"/>
        <w:ind w:firstLine="0"/>
        <w:jc w:val="both"/>
        <w:rPr>
          <w:szCs w:val="24"/>
        </w:rPr>
      </w:pPr>
      <w:r w:rsidRPr="00F40C6E">
        <w:rPr>
          <w:szCs w:val="24"/>
        </w:rPr>
        <w:t>- осуществлять подготовку, формирование и передачу информации в органы федерального казначейства;</w:t>
      </w:r>
    </w:p>
    <w:p w:rsidR="004B11ED" w:rsidRPr="00F40C6E" w:rsidRDefault="004B11ED" w:rsidP="004B11ED">
      <w:pPr>
        <w:pStyle w:val="210"/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Pr="00425FE8">
        <w:rPr>
          <w:bCs/>
        </w:rPr>
        <w:t>принимает участие в информировании по письменному запросу налогоплательщика</w:t>
      </w:r>
    </w:p>
    <w:p w:rsidR="004B11ED" w:rsidRPr="00425FE8" w:rsidRDefault="004B11ED" w:rsidP="004B11ED">
      <w:pPr>
        <w:autoSpaceDE w:val="0"/>
        <w:autoSpaceDN w:val="0"/>
        <w:adjustRightInd w:val="0"/>
        <w:ind w:firstLine="540"/>
        <w:jc w:val="both"/>
        <w:outlineLvl w:val="2"/>
      </w:pPr>
    </w:p>
    <w:p w:rsidR="00CF75EE" w:rsidRDefault="00CF75EE" w:rsidP="000E0154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E0154" w:rsidRPr="003360E1" w:rsidRDefault="000E0154" w:rsidP="000E015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360E1">
        <w:rPr>
          <w:b/>
        </w:rPr>
        <w:t>IX. Показатели эффективности и результативности</w:t>
      </w:r>
    </w:p>
    <w:p w:rsidR="000E0154" w:rsidRPr="003360E1" w:rsidRDefault="000E0154" w:rsidP="000E0154">
      <w:pPr>
        <w:autoSpaceDE w:val="0"/>
        <w:autoSpaceDN w:val="0"/>
        <w:adjustRightInd w:val="0"/>
        <w:jc w:val="center"/>
        <w:rPr>
          <w:b/>
        </w:rPr>
      </w:pPr>
      <w:r w:rsidRPr="003360E1">
        <w:rPr>
          <w:b/>
        </w:rPr>
        <w:t>профессиональной служебной деятельности</w:t>
      </w:r>
    </w:p>
    <w:p w:rsidR="000E0154" w:rsidRPr="003360E1" w:rsidRDefault="000E0154" w:rsidP="000E0154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  <w:r w:rsidRPr="00E81828">
        <w:t>1</w:t>
      </w:r>
      <w:r w:rsidR="004B11ED">
        <w:t>6</w:t>
      </w:r>
      <w:r w:rsidRPr="00E81828">
        <w:t>. Эффективность служебной деятельности государственного налогового инспектора оценивается по следующим показателям:</w:t>
      </w:r>
    </w:p>
    <w:p w:rsidR="004E14DC" w:rsidRDefault="004E14DC" w:rsidP="004E14DC">
      <w:pPr>
        <w:autoSpaceDE w:val="0"/>
        <w:autoSpaceDN w:val="0"/>
        <w:adjustRightInd w:val="0"/>
        <w:spacing w:before="240"/>
        <w:ind w:firstLine="540"/>
        <w:jc w:val="both"/>
      </w:pPr>
      <w: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t>б) своевременности и оперативности выполнения поручений;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t>г) компетентности (знанию законодательных и иных нормативных правовых актов, широте кругозора, умению работать с документами);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lastRenderedPageBreak/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  <w:r>
        <w:t>ж) осознанию ответственности за последствия своих действий.</w:t>
      </w:r>
    </w:p>
    <w:p w:rsidR="004E14DC" w:rsidRDefault="004E14DC" w:rsidP="004E14DC">
      <w:pPr>
        <w:autoSpaceDE w:val="0"/>
        <w:autoSpaceDN w:val="0"/>
        <w:adjustRightInd w:val="0"/>
        <w:ind w:firstLine="540"/>
        <w:jc w:val="both"/>
      </w:pPr>
    </w:p>
    <w:p w:rsidR="004E14DC" w:rsidRPr="004B11ED" w:rsidRDefault="004E14DC" w:rsidP="004E14DC">
      <w:pPr>
        <w:ind w:firstLine="708"/>
        <w:jc w:val="both"/>
      </w:pPr>
      <w:r w:rsidRPr="004B11ED">
        <w:t>Кроме того, оцениваются следующие показатели  исходя из функций и задач  отдела информационно-аналитической работы:</w:t>
      </w:r>
    </w:p>
    <w:p w:rsidR="004E12FF" w:rsidRPr="004B11ED" w:rsidRDefault="004E14DC" w:rsidP="004E12FF">
      <w:pPr>
        <w:jc w:val="both"/>
      </w:pPr>
      <w:r w:rsidRPr="004B11ED">
        <w:t>-</w:t>
      </w:r>
      <w:r w:rsidR="004B11ED" w:rsidRPr="004B11ED">
        <w:t xml:space="preserve">   </w:t>
      </w:r>
      <w:r w:rsidR="004E12FF" w:rsidRPr="004B11ED">
        <w:t>своевременному и качественному составлению статистической отчетности;</w:t>
      </w:r>
    </w:p>
    <w:p w:rsidR="004B11ED" w:rsidRDefault="004B11ED" w:rsidP="004B11ED">
      <w:pPr>
        <w:jc w:val="both"/>
      </w:pPr>
      <w:r w:rsidRPr="004B11ED">
        <w:t>- своевременному, достоверному, полному и правильному заполнению сотрудником отдела информационно-аналитической работы Информационных</w:t>
      </w:r>
      <w:r>
        <w:t xml:space="preserve"> ресурсов касающихся направлению деятельности;</w:t>
      </w:r>
    </w:p>
    <w:p w:rsidR="004B11ED" w:rsidRDefault="004B11ED" w:rsidP="004B11ED">
      <w:pPr>
        <w:jc w:val="both"/>
      </w:pPr>
      <w:r>
        <w:t>- своевременному принятию решений по взысканию задолженности по страховым взносам;</w:t>
      </w:r>
    </w:p>
    <w:p w:rsidR="004B11ED" w:rsidRDefault="004B11ED" w:rsidP="004B11ED">
      <w:pPr>
        <w:jc w:val="both"/>
      </w:pPr>
      <w:r>
        <w:t>- своевременному принятию решений  о зачете (возврате) излишне уплаченных (взысканных сумм) страховых взносов;</w:t>
      </w:r>
    </w:p>
    <w:p w:rsidR="004E14DC" w:rsidRDefault="004B11ED" w:rsidP="004E14DC">
      <w:pPr>
        <w:autoSpaceDE w:val="0"/>
        <w:autoSpaceDN w:val="0"/>
        <w:adjustRightInd w:val="0"/>
        <w:jc w:val="both"/>
      </w:pPr>
      <w:r>
        <w:t>З)</w:t>
      </w:r>
      <w:r w:rsidR="004E14DC">
        <w:t xml:space="preserve"> другие показатели.</w:t>
      </w: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0E0154" w:rsidRPr="00E81828" w:rsidRDefault="000E0154" w:rsidP="000E0154">
      <w:pPr>
        <w:autoSpaceDE w:val="0"/>
        <w:autoSpaceDN w:val="0"/>
        <w:adjustRightInd w:val="0"/>
        <w:ind w:firstLine="540"/>
        <w:jc w:val="both"/>
      </w:pPr>
    </w:p>
    <w:p w:rsidR="000E0154" w:rsidRPr="00E81828" w:rsidRDefault="000E0154" w:rsidP="000E01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81828">
        <w:rPr>
          <w:rFonts w:ascii="Times New Roman" w:hAnsi="Times New Roman" w:cs="Times New Roman"/>
          <w:sz w:val="24"/>
          <w:szCs w:val="24"/>
        </w:rPr>
        <w:t>Начальник отдела</w:t>
      </w:r>
      <w:r w:rsidR="006775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E0154" w:rsidRPr="00E81828" w:rsidRDefault="000E0154" w:rsidP="000E01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81828">
        <w:rPr>
          <w:rFonts w:ascii="Times New Roman" w:hAnsi="Times New Roman" w:cs="Times New Roman"/>
          <w:sz w:val="24"/>
          <w:szCs w:val="24"/>
        </w:rPr>
        <w:t>информационно-аналитической работы</w:t>
      </w:r>
      <w:r w:rsidR="00677588">
        <w:rPr>
          <w:rFonts w:ascii="Times New Roman" w:hAnsi="Times New Roman" w:cs="Times New Roman"/>
          <w:sz w:val="24"/>
          <w:szCs w:val="24"/>
        </w:rPr>
        <w:t xml:space="preserve">                                Т.М. Андреева</w:t>
      </w:r>
    </w:p>
    <w:p w:rsidR="000E0154" w:rsidRPr="00E81828" w:rsidRDefault="000E0154" w:rsidP="00677588">
      <w:pPr>
        <w:pStyle w:val="ConsPlusNonformat"/>
        <w:widowControl/>
      </w:pPr>
      <w:r w:rsidRPr="00E81828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0E0154" w:rsidRDefault="000E0154" w:rsidP="000E0154">
      <w:pPr>
        <w:jc w:val="both"/>
      </w:pPr>
    </w:p>
    <w:p w:rsidR="00B36120" w:rsidRPr="00E81828" w:rsidRDefault="00B36120" w:rsidP="000E0154">
      <w:pPr>
        <w:jc w:val="both"/>
      </w:pPr>
    </w:p>
    <w:sectPr w:rsidR="00B36120" w:rsidRPr="00E81828" w:rsidSect="00FC30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09" w:rsidRDefault="00055209">
      <w:r>
        <w:separator/>
      </w:r>
    </w:p>
  </w:endnote>
  <w:endnote w:type="continuationSeparator" w:id="0">
    <w:p w:rsidR="00055209" w:rsidRDefault="0005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09" w:rsidRDefault="00055209">
      <w:r>
        <w:separator/>
      </w:r>
    </w:p>
  </w:footnote>
  <w:footnote w:type="continuationSeparator" w:id="0">
    <w:p w:rsidR="00055209" w:rsidRDefault="0005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64E04AF2"/>
    <w:lvl w:ilvl="0" w:tplc="B66AA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842AB6">
      <w:numFmt w:val="none"/>
      <w:lvlText w:val=""/>
      <w:lvlJc w:val="left"/>
      <w:pPr>
        <w:tabs>
          <w:tab w:val="num" w:pos="360"/>
        </w:tabs>
      </w:pPr>
    </w:lvl>
    <w:lvl w:ilvl="2" w:tplc="CCEADC44">
      <w:numFmt w:val="none"/>
      <w:lvlText w:val=""/>
      <w:lvlJc w:val="left"/>
      <w:pPr>
        <w:tabs>
          <w:tab w:val="num" w:pos="360"/>
        </w:tabs>
      </w:pPr>
    </w:lvl>
    <w:lvl w:ilvl="3" w:tplc="A2984722">
      <w:numFmt w:val="none"/>
      <w:lvlText w:val=""/>
      <w:lvlJc w:val="left"/>
      <w:pPr>
        <w:tabs>
          <w:tab w:val="num" w:pos="360"/>
        </w:tabs>
      </w:pPr>
    </w:lvl>
    <w:lvl w:ilvl="4" w:tplc="66C2777A">
      <w:numFmt w:val="none"/>
      <w:lvlText w:val=""/>
      <w:lvlJc w:val="left"/>
      <w:pPr>
        <w:tabs>
          <w:tab w:val="num" w:pos="360"/>
        </w:tabs>
      </w:pPr>
    </w:lvl>
    <w:lvl w:ilvl="5" w:tplc="F4CCFAF6">
      <w:numFmt w:val="none"/>
      <w:lvlText w:val=""/>
      <w:lvlJc w:val="left"/>
      <w:pPr>
        <w:tabs>
          <w:tab w:val="num" w:pos="360"/>
        </w:tabs>
      </w:pPr>
    </w:lvl>
    <w:lvl w:ilvl="6" w:tplc="42760FAA">
      <w:numFmt w:val="none"/>
      <w:lvlText w:val=""/>
      <w:lvlJc w:val="left"/>
      <w:pPr>
        <w:tabs>
          <w:tab w:val="num" w:pos="360"/>
        </w:tabs>
      </w:pPr>
    </w:lvl>
    <w:lvl w:ilvl="7" w:tplc="6F384E96">
      <w:numFmt w:val="none"/>
      <w:lvlText w:val=""/>
      <w:lvlJc w:val="left"/>
      <w:pPr>
        <w:tabs>
          <w:tab w:val="num" w:pos="360"/>
        </w:tabs>
      </w:pPr>
    </w:lvl>
    <w:lvl w:ilvl="8" w:tplc="3A54124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7F549C"/>
    <w:multiLevelType w:val="hybridMultilevel"/>
    <w:tmpl w:val="41247156"/>
    <w:lvl w:ilvl="0" w:tplc="79CAC446">
      <w:start w:val="4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07D36A1F"/>
    <w:multiLevelType w:val="hybridMultilevel"/>
    <w:tmpl w:val="61708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0537C"/>
    <w:multiLevelType w:val="hybridMultilevel"/>
    <w:tmpl w:val="06E85776"/>
    <w:lvl w:ilvl="0" w:tplc="79CAC446">
      <w:start w:val="4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18EB217D"/>
    <w:multiLevelType w:val="hybridMultilevel"/>
    <w:tmpl w:val="C4FCABAE"/>
    <w:lvl w:ilvl="0" w:tplc="08BC88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35A43"/>
    <w:multiLevelType w:val="multilevel"/>
    <w:tmpl w:val="F994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>
    <w:nsid w:val="19F459F2"/>
    <w:multiLevelType w:val="hybridMultilevel"/>
    <w:tmpl w:val="B212D8BA"/>
    <w:lvl w:ilvl="0" w:tplc="EDA69356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>
    <w:nsid w:val="1C8F4CE1"/>
    <w:multiLevelType w:val="hybridMultilevel"/>
    <w:tmpl w:val="A6801516"/>
    <w:lvl w:ilvl="0" w:tplc="79CAC446">
      <w:start w:val="4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2AE71C35"/>
    <w:multiLevelType w:val="hybridMultilevel"/>
    <w:tmpl w:val="C13482EA"/>
    <w:lvl w:ilvl="0" w:tplc="639A7D5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CB681A"/>
    <w:multiLevelType w:val="hybridMultilevel"/>
    <w:tmpl w:val="0908E1AE"/>
    <w:lvl w:ilvl="0" w:tplc="79CAC446">
      <w:start w:val="4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451203F0"/>
    <w:multiLevelType w:val="hybridMultilevel"/>
    <w:tmpl w:val="2D06AB38"/>
    <w:lvl w:ilvl="0" w:tplc="0A326B5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2BC2A">
      <w:numFmt w:val="none"/>
      <w:lvlText w:val=""/>
      <w:lvlJc w:val="left"/>
      <w:pPr>
        <w:tabs>
          <w:tab w:val="num" w:pos="360"/>
        </w:tabs>
      </w:pPr>
    </w:lvl>
    <w:lvl w:ilvl="2" w:tplc="0CDA5184">
      <w:numFmt w:val="none"/>
      <w:lvlText w:val=""/>
      <w:lvlJc w:val="left"/>
      <w:pPr>
        <w:tabs>
          <w:tab w:val="num" w:pos="360"/>
        </w:tabs>
      </w:pPr>
    </w:lvl>
    <w:lvl w:ilvl="3" w:tplc="ADB800DE">
      <w:numFmt w:val="none"/>
      <w:lvlText w:val=""/>
      <w:lvlJc w:val="left"/>
      <w:pPr>
        <w:tabs>
          <w:tab w:val="num" w:pos="360"/>
        </w:tabs>
      </w:pPr>
    </w:lvl>
    <w:lvl w:ilvl="4" w:tplc="88E671D2">
      <w:numFmt w:val="none"/>
      <w:lvlText w:val=""/>
      <w:lvlJc w:val="left"/>
      <w:pPr>
        <w:tabs>
          <w:tab w:val="num" w:pos="360"/>
        </w:tabs>
      </w:pPr>
    </w:lvl>
    <w:lvl w:ilvl="5" w:tplc="129E9DBA">
      <w:numFmt w:val="none"/>
      <w:lvlText w:val=""/>
      <w:lvlJc w:val="left"/>
      <w:pPr>
        <w:tabs>
          <w:tab w:val="num" w:pos="360"/>
        </w:tabs>
      </w:pPr>
    </w:lvl>
    <w:lvl w:ilvl="6" w:tplc="5B4AC01A">
      <w:numFmt w:val="none"/>
      <w:lvlText w:val=""/>
      <w:lvlJc w:val="left"/>
      <w:pPr>
        <w:tabs>
          <w:tab w:val="num" w:pos="360"/>
        </w:tabs>
      </w:pPr>
    </w:lvl>
    <w:lvl w:ilvl="7" w:tplc="30EE7218">
      <w:numFmt w:val="none"/>
      <w:lvlText w:val=""/>
      <w:lvlJc w:val="left"/>
      <w:pPr>
        <w:tabs>
          <w:tab w:val="num" w:pos="360"/>
        </w:tabs>
      </w:pPr>
    </w:lvl>
    <w:lvl w:ilvl="8" w:tplc="8222DE1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C4E1A8D"/>
    <w:multiLevelType w:val="hybridMultilevel"/>
    <w:tmpl w:val="285A65A0"/>
    <w:lvl w:ilvl="0" w:tplc="2BEC8B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9EF756">
      <w:numFmt w:val="none"/>
      <w:lvlText w:val=""/>
      <w:lvlJc w:val="left"/>
      <w:pPr>
        <w:tabs>
          <w:tab w:val="num" w:pos="360"/>
        </w:tabs>
      </w:pPr>
    </w:lvl>
    <w:lvl w:ilvl="2" w:tplc="5ADC0DBE">
      <w:numFmt w:val="none"/>
      <w:lvlText w:val=""/>
      <w:lvlJc w:val="left"/>
      <w:pPr>
        <w:tabs>
          <w:tab w:val="num" w:pos="360"/>
        </w:tabs>
      </w:pPr>
    </w:lvl>
    <w:lvl w:ilvl="3" w:tplc="736C7F80">
      <w:numFmt w:val="none"/>
      <w:lvlText w:val=""/>
      <w:lvlJc w:val="left"/>
      <w:pPr>
        <w:tabs>
          <w:tab w:val="num" w:pos="360"/>
        </w:tabs>
      </w:pPr>
    </w:lvl>
    <w:lvl w:ilvl="4" w:tplc="C71AB082">
      <w:numFmt w:val="none"/>
      <w:lvlText w:val=""/>
      <w:lvlJc w:val="left"/>
      <w:pPr>
        <w:tabs>
          <w:tab w:val="num" w:pos="360"/>
        </w:tabs>
      </w:pPr>
    </w:lvl>
    <w:lvl w:ilvl="5" w:tplc="2286C7FA">
      <w:numFmt w:val="none"/>
      <w:lvlText w:val=""/>
      <w:lvlJc w:val="left"/>
      <w:pPr>
        <w:tabs>
          <w:tab w:val="num" w:pos="360"/>
        </w:tabs>
      </w:pPr>
    </w:lvl>
    <w:lvl w:ilvl="6" w:tplc="6434A6EC">
      <w:numFmt w:val="none"/>
      <w:lvlText w:val=""/>
      <w:lvlJc w:val="left"/>
      <w:pPr>
        <w:tabs>
          <w:tab w:val="num" w:pos="360"/>
        </w:tabs>
      </w:pPr>
    </w:lvl>
    <w:lvl w:ilvl="7" w:tplc="5C8E16E6">
      <w:numFmt w:val="none"/>
      <w:lvlText w:val=""/>
      <w:lvlJc w:val="left"/>
      <w:pPr>
        <w:tabs>
          <w:tab w:val="num" w:pos="360"/>
        </w:tabs>
      </w:pPr>
    </w:lvl>
    <w:lvl w:ilvl="8" w:tplc="D4CC33F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E29453C"/>
    <w:multiLevelType w:val="hybridMultilevel"/>
    <w:tmpl w:val="998072F4"/>
    <w:lvl w:ilvl="0" w:tplc="CAFA8CE4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568A3A67"/>
    <w:multiLevelType w:val="hybridMultilevel"/>
    <w:tmpl w:val="9B1629A6"/>
    <w:lvl w:ilvl="0" w:tplc="79CAC446">
      <w:start w:val="4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61D45AD9"/>
    <w:multiLevelType w:val="hybridMultilevel"/>
    <w:tmpl w:val="28083D88"/>
    <w:lvl w:ilvl="0" w:tplc="353823D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62593AD0"/>
    <w:multiLevelType w:val="hybridMultilevel"/>
    <w:tmpl w:val="F77E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A3CE3"/>
    <w:multiLevelType w:val="hybridMultilevel"/>
    <w:tmpl w:val="1E1EA61C"/>
    <w:lvl w:ilvl="0" w:tplc="79CAC446">
      <w:start w:val="4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>
    <w:nsid w:val="6D2612CE"/>
    <w:multiLevelType w:val="hybridMultilevel"/>
    <w:tmpl w:val="2A905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>
    <w:nsid w:val="71BA33DF"/>
    <w:multiLevelType w:val="hybridMultilevel"/>
    <w:tmpl w:val="7EB42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73276FCE"/>
    <w:multiLevelType w:val="hybridMultilevel"/>
    <w:tmpl w:val="E3B40EB6"/>
    <w:lvl w:ilvl="0" w:tplc="466020FC">
      <w:start w:val="2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78AB0709"/>
    <w:multiLevelType w:val="hybridMultilevel"/>
    <w:tmpl w:val="229ABAAE"/>
    <w:lvl w:ilvl="0" w:tplc="35A670C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4"/>
  </w:num>
  <w:num w:numId="6">
    <w:abstractNumId w:val="12"/>
  </w:num>
  <w:num w:numId="7">
    <w:abstractNumId w:val="6"/>
  </w:num>
  <w:num w:numId="8">
    <w:abstractNumId w:val="5"/>
  </w:num>
  <w:num w:numId="9">
    <w:abstractNumId w:val="11"/>
  </w:num>
  <w:num w:numId="10">
    <w:abstractNumId w:val="17"/>
  </w:num>
  <w:num w:numId="11">
    <w:abstractNumId w:val="18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6"/>
  </w:num>
  <w:num w:numId="17">
    <w:abstractNumId w:val="1"/>
  </w:num>
  <w:num w:numId="18">
    <w:abstractNumId w:val="2"/>
  </w:num>
  <w:num w:numId="19">
    <w:abstractNumId w:val="20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48"/>
    <w:rsid w:val="000006D4"/>
    <w:rsid w:val="00023044"/>
    <w:rsid w:val="00023F3B"/>
    <w:rsid w:val="00034F57"/>
    <w:rsid w:val="00047132"/>
    <w:rsid w:val="00055209"/>
    <w:rsid w:val="000A26B3"/>
    <w:rsid w:val="000A707F"/>
    <w:rsid w:val="000D14E3"/>
    <w:rsid w:val="000E0142"/>
    <w:rsid w:val="000E0154"/>
    <w:rsid w:val="0010646B"/>
    <w:rsid w:val="001751B1"/>
    <w:rsid w:val="00185113"/>
    <w:rsid w:val="001B431B"/>
    <w:rsid w:val="001E0AE3"/>
    <w:rsid w:val="001E1A0C"/>
    <w:rsid w:val="001E2B91"/>
    <w:rsid w:val="002553F7"/>
    <w:rsid w:val="00264F54"/>
    <w:rsid w:val="002A0D49"/>
    <w:rsid w:val="002A283D"/>
    <w:rsid w:val="002B65F3"/>
    <w:rsid w:val="002C2231"/>
    <w:rsid w:val="002D1698"/>
    <w:rsid w:val="00304EB6"/>
    <w:rsid w:val="003138CA"/>
    <w:rsid w:val="00316B8A"/>
    <w:rsid w:val="00317441"/>
    <w:rsid w:val="003360E1"/>
    <w:rsid w:val="00375A8E"/>
    <w:rsid w:val="003C0D4D"/>
    <w:rsid w:val="003C6835"/>
    <w:rsid w:val="003F1B74"/>
    <w:rsid w:val="003F306B"/>
    <w:rsid w:val="003F33F4"/>
    <w:rsid w:val="00403A9F"/>
    <w:rsid w:val="00413022"/>
    <w:rsid w:val="00417310"/>
    <w:rsid w:val="00420F40"/>
    <w:rsid w:val="00436321"/>
    <w:rsid w:val="00442AD0"/>
    <w:rsid w:val="00443A6E"/>
    <w:rsid w:val="0044422F"/>
    <w:rsid w:val="00444F1A"/>
    <w:rsid w:val="004619B6"/>
    <w:rsid w:val="004725A2"/>
    <w:rsid w:val="00482119"/>
    <w:rsid w:val="00493B05"/>
    <w:rsid w:val="004B11ED"/>
    <w:rsid w:val="004E12FF"/>
    <w:rsid w:val="004E14DC"/>
    <w:rsid w:val="00511135"/>
    <w:rsid w:val="0051619A"/>
    <w:rsid w:val="00520A42"/>
    <w:rsid w:val="00543EF8"/>
    <w:rsid w:val="005514FA"/>
    <w:rsid w:val="00563E8D"/>
    <w:rsid w:val="00567B23"/>
    <w:rsid w:val="00570C48"/>
    <w:rsid w:val="00584B27"/>
    <w:rsid w:val="005B3A0A"/>
    <w:rsid w:val="005B3DC4"/>
    <w:rsid w:val="005D3BCF"/>
    <w:rsid w:val="00611D2E"/>
    <w:rsid w:val="0061582A"/>
    <w:rsid w:val="006177A7"/>
    <w:rsid w:val="006341F2"/>
    <w:rsid w:val="006366C6"/>
    <w:rsid w:val="00643410"/>
    <w:rsid w:val="006662F5"/>
    <w:rsid w:val="00671A3E"/>
    <w:rsid w:val="00674247"/>
    <w:rsid w:val="00675156"/>
    <w:rsid w:val="0067578F"/>
    <w:rsid w:val="00677588"/>
    <w:rsid w:val="00684F86"/>
    <w:rsid w:val="006864B0"/>
    <w:rsid w:val="00696910"/>
    <w:rsid w:val="006B5F43"/>
    <w:rsid w:val="006C130C"/>
    <w:rsid w:val="006C2A32"/>
    <w:rsid w:val="00703C67"/>
    <w:rsid w:val="00730C6F"/>
    <w:rsid w:val="00751FCC"/>
    <w:rsid w:val="007609A4"/>
    <w:rsid w:val="00793D03"/>
    <w:rsid w:val="007C20F2"/>
    <w:rsid w:val="007E1A74"/>
    <w:rsid w:val="007E57CD"/>
    <w:rsid w:val="008013A3"/>
    <w:rsid w:val="00807CCB"/>
    <w:rsid w:val="00815634"/>
    <w:rsid w:val="00822233"/>
    <w:rsid w:val="00840538"/>
    <w:rsid w:val="00895452"/>
    <w:rsid w:val="008C2C1C"/>
    <w:rsid w:val="008C5DDE"/>
    <w:rsid w:val="008D31C8"/>
    <w:rsid w:val="008D6F43"/>
    <w:rsid w:val="008E40BD"/>
    <w:rsid w:val="008F2207"/>
    <w:rsid w:val="00910CC6"/>
    <w:rsid w:val="009351A4"/>
    <w:rsid w:val="0093788C"/>
    <w:rsid w:val="00941CE6"/>
    <w:rsid w:val="00956460"/>
    <w:rsid w:val="00964529"/>
    <w:rsid w:val="009813E5"/>
    <w:rsid w:val="00981EB9"/>
    <w:rsid w:val="009847D6"/>
    <w:rsid w:val="009A3219"/>
    <w:rsid w:val="009C517A"/>
    <w:rsid w:val="009E43FD"/>
    <w:rsid w:val="009F69AE"/>
    <w:rsid w:val="00A244D4"/>
    <w:rsid w:val="00A6757D"/>
    <w:rsid w:val="00A738FA"/>
    <w:rsid w:val="00A74929"/>
    <w:rsid w:val="00A84A05"/>
    <w:rsid w:val="00A862A9"/>
    <w:rsid w:val="00AA48C4"/>
    <w:rsid w:val="00AC43DA"/>
    <w:rsid w:val="00B154F0"/>
    <w:rsid w:val="00B1751C"/>
    <w:rsid w:val="00B36120"/>
    <w:rsid w:val="00B464E4"/>
    <w:rsid w:val="00B50158"/>
    <w:rsid w:val="00B52166"/>
    <w:rsid w:val="00B76E77"/>
    <w:rsid w:val="00B77011"/>
    <w:rsid w:val="00B773F0"/>
    <w:rsid w:val="00B9501A"/>
    <w:rsid w:val="00BB324E"/>
    <w:rsid w:val="00BC4524"/>
    <w:rsid w:val="00BC53F9"/>
    <w:rsid w:val="00BE0E6C"/>
    <w:rsid w:val="00BE177A"/>
    <w:rsid w:val="00BE53B4"/>
    <w:rsid w:val="00C05F51"/>
    <w:rsid w:val="00C55A8B"/>
    <w:rsid w:val="00C73FA5"/>
    <w:rsid w:val="00CA76A0"/>
    <w:rsid w:val="00CB0425"/>
    <w:rsid w:val="00CC5C91"/>
    <w:rsid w:val="00CD3FA0"/>
    <w:rsid w:val="00CE1802"/>
    <w:rsid w:val="00CE2305"/>
    <w:rsid w:val="00CE2BB0"/>
    <w:rsid w:val="00CF1041"/>
    <w:rsid w:val="00CF5EA4"/>
    <w:rsid w:val="00CF75EE"/>
    <w:rsid w:val="00D10D2C"/>
    <w:rsid w:val="00D3178E"/>
    <w:rsid w:val="00D33AC2"/>
    <w:rsid w:val="00D65554"/>
    <w:rsid w:val="00D66048"/>
    <w:rsid w:val="00D71F21"/>
    <w:rsid w:val="00D73C3C"/>
    <w:rsid w:val="00D73E92"/>
    <w:rsid w:val="00DB4E4D"/>
    <w:rsid w:val="00DB619E"/>
    <w:rsid w:val="00DE32B3"/>
    <w:rsid w:val="00DF381B"/>
    <w:rsid w:val="00DF7B1F"/>
    <w:rsid w:val="00E0589C"/>
    <w:rsid w:val="00E12850"/>
    <w:rsid w:val="00E13B56"/>
    <w:rsid w:val="00E35CA6"/>
    <w:rsid w:val="00E538F0"/>
    <w:rsid w:val="00EA16A2"/>
    <w:rsid w:val="00EB1F96"/>
    <w:rsid w:val="00EC1AE3"/>
    <w:rsid w:val="00EC3E3D"/>
    <w:rsid w:val="00EC756C"/>
    <w:rsid w:val="00EE0911"/>
    <w:rsid w:val="00EE51B6"/>
    <w:rsid w:val="00EF5B39"/>
    <w:rsid w:val="00F2713C"/>
    <w:rsid w:val="00F340FB"/>
    <w:rsid w:val="00F46762"/>
    <w:rsid w:val="00F600B1"/>
    <w:rsid w:val="00F90CB6"/>
    <w:rsid w:val="00FC305C"/>
    <w:rsid w:val="00FD2ACF"/>
    <w:rsid w:val="00F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662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20">
    <w:name w:val="Body Text 2"/>
    <w:basedOn w:val="a"/>
    <w:pPr>
      <w:jc w:val="center"/>
    </w:pPr>
    <w:rPr>
      <w:sz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pPr>
      <w:ind w:left="5400"/>
      <w:jc w:val="both"/>
    </w:pPr>
    <w:rPr>
      <w:u w:val="single"/>
    </w:rPr>
  </w:style>
  <w:style w:type="paragraph" w:styleId="30">
    <w:name w:val="Body Text 3"/>
    <w:basedOn w:val="a"/>
    <w:pPr>
      <w:jc w:val="center"/>
    </w:pPr>
    <w:rPr>
      <w:b/>
      <w:bCs/>
      <w:sz w:val="28"/>
      <w:u w:val="single"/>
    </w:rPr>
  </w:style>
  <w:style w:type="paragraph" w:styleId="21">
    <w:name w:val="Body Text Indent 2"/>
    <w:basedOn w:val="a"/>
    <w:pPr>
      <w:ind w:firstLine="708"/>
      <w:jc w:val="both"/>
    </w:pPr>
    <w:rPr>
      <w:szCs w:val="28"/>
      <w:u w:val="single"/>
    </w:rPr>
  </w:style>
  <w:style w:type="paragraph" w:styleId="31">
    <w:name w:val="Body Text Indent 3"/>
    <w:basedOn w:val="a"/>
    <w:pPr>
      <w:ind w:firstLine="708"/>
      <w:jc w:val="both"/>
    </w:pPr>
    <w:rPr>
      <w:szCs w:val="28"/>
    </w:rPr>
  </w:style>
  <w:style w:type="character" w:styleId="aa">
    <w:name w:val="Emphasis"/>
    <w:qFormat/>
    <w:rPr>
      <w:i/>
      <w:iCs/>
    </w:rPr>
  </w:style>
  <w:style w:type="paragraph" w:customStyle="1" w:styleId="ConsPlusNormal">
    <w:name w:val="ConsPlusNormal"/>
    <w:rsid w:val="00543E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E0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E01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Основной текст с отступом Знак"/>
    <w:link w:val="a8"/>
    <w:rsid w:val="004E14DC"/>
    <w:rPr>
      <w:sz w:val="24"/>
      <w:szCs w:val="24"/>
      <w:u w:val="single"/>
    </w:rPr>
  </w:style>
  <w:style w:type="paragraph" w:styleId="ab">
    <w:name w:val="List Paragraph"/>
    <w:basedOn w:val="a"/>
    <w:uiPriority w:val="34"/>
    <w:qFormat/>
    <w:rsid w:val="00DB4E4D"/>
    <w:pPr>
      <w:ind w:left="720"/>
      <w:contextualSpacing/>
    </w:pPr>
  </w:style>
  <w:style w:type="character" w:customStyle="1" w:styleId="FontStyle60">
    <w:name w:val="Font Style60"/>
    <w:basedOn w:val="a0"/>
    <w:uiPriority w:val="99"/>
    <w:rsid w:val="008C5DD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1">
    <w:name w:val="Font Style61"/>
    <w:basedOn w:val="a0"/>
    <w:uiPriority w:val="99"/>
    <w:rsid w:val="008C5DDE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8C5DD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58">
    <w:name w:val="Font Style58"/>
    <w:basedOn w:val="a0"/>
    <w:uiPriority w:val="99"/>
    <w:rsid w:val="00BE0E6C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C5C91"/>
    <w:rPr>
      <w:sz w:val="24"/>
      <w:szCs w:val="24"/>
    </w:rPr>
  </w:style>
  <w:style w:type="character" w:customStyle="1" w:styleId="FontStyle62">
    <w:name w:val="Font Style62"/>
    <w:basedOn w:val="a0"/>
    <w:uiPriority w:val="99"/>
    <w:rsid w:val="00AA48C4"/>
    <w:rPr>
      <w:rFonts w:ascii="Times New Roman" w:hAnsi="Times New Roman" w:cs="Times New Roman"/>
      <w:sz w:val="22"/>
      <w:szCs w:val="22"/>
    </w:rPr>
  </w:style>
  <w:style w:type="paragraph" w:customStyle="1" w:styleId="210">
    <w:name w:val="Основной текст 21"/>
    <w:basedOn w:val="a"/>
    <w:rsid w:val="004B11ED"/>
    <w:pPr>
      <w:ind w:firstLine="2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662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20">
    <w:name w:val="Body Text 2"/>
    <w:basedOn w:val="a"/>
    <w:pPr>
      <w:jc w:val="center"/>
    </w:pPr>
    <w:rPr>
      <w:sz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pPr>
      <w:ind w:left="5400"/>
      <w:jc w:val="both"/>
    </w:pPr>
    <w:rPr>
      <w:u w:val="single"/>
    </w:rPr>
  </w:style>
  <w:style w:type="paragraph" w:styleId="30">
    <w:name w:val="Body Text 3"/>
    <w:basedOn w:val="a"/>
    <w:pPr>
      <w:jc w:val="center"/>
    </w:pPr>
    <w:rPr>
      <w:b/>
      <w:bCs/>
      <w:sz w:val="28"/>
      <w:u w:val="single"/>
    </w:rPr>
  </w:style>
  <w:style w:type="paragraph" w:styleId="21">
    <w:name w:val="Body Text Indent 2"/>
    <w:basedOn w:val="a"/>
    <w:pPr>
      <w:ind w:firstLine="708"/>
      <w:jc w:val="both"/>
    </w:pPr>
    <w:rPr>
      <w:szCs w:val="28"/>
      <w:u w:val="single"/>
    </w:rPr>
  </w:style>
  <w:style w:type="paragraph" w:styleId="31">
    <w:name w:val="Body Text Indent 3"/>
    <w:basedOn w:val="a"/>
    <w:pPr>
      <w:ind w:firstLine="708"/>
      <w:jc w:val="both"/>
    </w:pPr>
    <w:rPr>
      <w:szCs w:val="28"/>
    </w:rPr>
  </w:style>
  <w:style w:type="character" w:styleId="aa">
    <w:name w:val="Emphasis"/>
    <w:qFormat/>
    <w:rPr>
      <w:i/>
      <w:iCs/>
    </w:rPr>
  </w:style>
  <w:style w:type="paragraph" w:customStyle="1" w:styleId="ConsPlusNormal">
    <w:name w:val="ConsPlusNormal"/>
    <w:rsid w:val="00543E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E0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E01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Основной текст с отступом Знак"/>
    <w:link w:val="a8"/>
    <w:rsid w:val="004E14DC"/>
    <w:rPr>
      <w:sz w:val="24"/>
      <w:szCs w:val="24"/>
      <w:u w:val="single"/>
    </w:rPr>
  </w:style>
  <w:style w:type="paragraph" w:styleId="ab">
    <w:name w:val="List Paragraph"/>
    <w:basedOn w:val="a"/>
    <w:uiPriority w:val="34"/>
    <w:qFormat/>
    <w:rsid w:val="00DB4E4D"/>
    <w:pPr>
      <w:ind w:left="720"/>
      <w:contextualSpacing/>
    </w:pPr>
  </w:style>
  <w:style w:type="character" w:customStyle="1" w:styleId="FontStyle60">
    <w:name w:val="Font Style60"/>
    <w:basedOn w:val="a0"/>
    <w:uiPriority w:val="99"/>
    <w:rsid w:val="008C5DD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1">
    <w:name w:val="Font Style61"/>
    <w:basedOn w:val="a0"/>
    <w:uiPriority w:val="99"/>
    <w:rsid w:val="008C5DDE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8C5DD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58">
    <w:name w:val="Font Style58"/>
    <w:basedOn w:val="a0"/>
    <w:uiPriority w:val="99"/>
    <w:rsid w:val="00BE0E6C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C5C91"/>
    <w:rPr>
      <w:sz w:val="24"/>
      <w:szCs w:val="24"/>
    </w:rPr>
  </w:style>
  <w:style w:type="character" w:customStyle="1" w:styleId="FontStyle62">
    <w:name w:val="Font Style62"/>
    <w:basedOn w:val="a0"/>
    <w:uiPriority w:val="99"/>
    <w:rsid w:val="00AA48C4"/>
    <w:rPr>
      <w:rFonts w:ascii="Times New Roman" w:hAnsi="Times New Roman" w:cs="Times New Roman"/>
      <w:sz w:val="22"/>
      <w:szCs w:val="22"/>
    </w:rPr>
  </w:style>
  <w:style w:type="paragraph" w:customStyle="1" w:styleId="210">
    <w:name w:val="Основной текст 21"/>
    <w:basedOn w:val="a"/>
    <w:rsid w:val="004B11ED"/>
    <w:pPr>
      <w:ind w:firstLine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0A2B9284FAB7DF3F70C8BE625FCC5CDA9CF5F9E27124E3F49A3F0E3D4974F4C28EAB75DDC6D8673uEA" TargetMode="External"/><Relationship Id="rId13" Type="http://schemas.openxmlformats.org/officeDocument/2006/relationships/hyperlink" Target="consultantplus://offline/ref=FEA283B5D608A92F5E1CE2CD8C93522671C4242B13B21425635801EE12EEFC1B296D85A541F6E1AFXCqCC" TargetMode="External"/><Relationship Id="rId18" Type="http://schemas.openxmlformats.org/officeDocument/2006/relationships/hyperlink" Target="consultantplus://offline/ref=9B47075897C5BAD98D85009D17E5CE24533074CD33E37380BF0CAFFF6B00E027E9A92CBD12326DA8u9xEH" TargetMode="External"/><Relationship Id="rId26" Type="http://schemas.openxmlformats.org/officeDocument/2006/relationships/hyperlink" Target="consultantplus://offline/ref=59DEBC906342B148C08DBC045A2B30A63EBD40AD9C4B67AA8B4B75354EY21F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B47075897C5BAD98D85009D17E5CE24533071CA35E17380BF0CAFFF6B00E027E9A92CBD12326CABu9xD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A283B5D608A92F5E1CE2CD8C93522671C4242B13B21425635801EE12EEFC1B296D85A541F6E1ADXCq1C" TargetMode="External"/><Relationship Id="rId17" Type="http://schemas.openxmlformats.org/officeDocument/2006/relationships/hyperlink" Target="consultantplus://offline/ref=200A94894E6C243823ACB0CBCD4A6B3DD224940F0B6A3C81D1B80C850F919720DB49699CA415E0EENDe7H" TargetMode="External"/><Relationship Id="rId25" Type="http://schemas.openxmlformats.org/officeDocument/2006/relationships/hyperlink" Target="consultantplus://offline/ref=59DEBC906342B148C08DBC045A2B30A63EB84EA09D4067AA8B4B75354EY21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F9616AEA2B9BA4D59253807939BB923DC97B2A04B14F024FD4B6913CCF1C36F2BB754D0CC206B18e4z0A" TargetMode="External"/><Relationship Id="rId20" Type="http://schemas.openxmlformats.org/officeDocument/2006/relationships/hyperlink" Target="consultantplus://offline/ref=9B47075897C5BAD98D85009D17E5CE24533074C933E27380BF0CAFFF6B00E027E9A92CBD12326CABu9xDH" TargetMode="External"/><Relationship Id="rId29" Type="http://schemas.openxmlformats.org/officeDocument/2006/relationships/hyperlink" Target="consultantplus://offline/ref=94C4572AD9F29BDCBE3086F484EE02FD5EC5B5DDB5A920407CC1AD6D785C6DFA966BEF5CBCFF247Es8N0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A283B5D608A92F5E1CE2CD8C93522671C4242B13B21425635801EE12EEFC1B296D85A541F6E1AAXCq6C" TargetMode="External"/><Relationship Id="rId24" Type="http://schemas.openxmlformats.org/officeDocument/2006/relationships/hyperlink" Target="consultantplus://offline/ref=59DEBC906342B148C08DBC045A2B30A63EB244AE964767AA8B4B75354E2FCB5F489829D5AE8E60ABYA1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9616AEA2B9BA4D59253807939BB923D49CB8A84A16AD2EF5126511eCzBA" TargetMode="External"/><Relationship Id="rId23" Type="http://schemas.openxmlformats.org/officeDocument/2006/relationships/hyperlink" Target="consultantplus://offline/ref=59DEBC906342B148C08DBC045A2B30A63EB244A9964467AA8B4B75354E2FCB5F489829D5AE8C63AFYA10H" TargetMode="External"/><Relationship Id="rId28" Type="http://schemas.openxmlformats.org/officeDocument/2006/relationships/hyperlink" Target="consultantplus://offline/ref=FEA283B5D608A92F5E1CE2CD8C93522671C4222F15BF1425635801EE12EEFC1B296D85A541F6E0AAXCq3C" TargetMode="External"/><Relationship Id="rId10" Type="http://schemas.openxmlformats.org/officeDocument/2006/relationships/hyperlink" Target="consultantplus://offline/ref=FEA283B5D608A92F5E1CE2CD8C93522671C4242B13B21425635801EE12EEFC1B296D85A541F6E1A8XCq7C" TargetMode="External"/><Relationship Id="rId19" Type="http://schemas.openxmlformats.org/officeDocument/2006/relationships/hyperlink" Target="consultantplus://offline/ref=9B47075897C5BAD98D85009D17E5CE24533071CD35E27380BF0CAFFF6B00E027E9A92CBD123065AAu9xF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E7CFE038B7EB99C0A27B46029B4DD3C30275483F047A93E094F2x9rEI" TargetMode="External"/><Relationship Id="rId14" Type="http://schemas.openxmlformats.org/officeDocument/2006/relationships/hyperlink" Target="consultantplus://offline/ref=7F9616AEA2B9BA4D59253807939BB923DF97B6A5414BA726AC1E67e1z6A" TargetMode="External"/><Relationship Id="rId22" Type="http://schemas.openxmlformats.org/officeDocument/2006/relationships/hyperlink" Target="consultantplus://offline/ref=AED4FEFC072918AAB6C5A2F8DD101B4EEF25E28B180E0B5698F9D45F57X8z3H" TargetMode="External"/><Relationship Id="rId27" Type="http://schemas.openxmlformats.org/officeDocument/2006/relationships/hyperlink" Target="consultantplus://offline/ref=59DEBC906342B148C08DBC045A2B30A63EB241A9904567AA8B4B75354E2FCB5F489829D5AE8E67AFYA11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5922</Words>
  <Characters>33761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39604</CharactersWithSpaces>
  <SharedDoc>false</SharedDoc>
  <HLinks>
    <vt:vector size="72" baseType="variant">
      <vt:variant>
        <vt:i4>3342444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consultantplus://offline/ref=AD40A2B9284FAB7DF3F70C8BE625FCC5CDA8CD5F9D2A124E3F49A3F0E3D4974F4C28EAB75DDC6C8273u4A</vt:lpwstr>
      </vt:variant>
      <vt:variant>
        <vt:lpwstr/>
      </vt:variant>
      <vt:variant>
        <vt:i4>5505028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consultantplus://offline/ref=AD40A2B9284FAB7DF3F70C8BE625FCC5C4A3CA5F97284F443710AFF2E4DBC8584B61E6B65DDC6E78uCA</vt:lpwstr>
      </vt:variant>
      <vt:variant>
        <vt:lpwstr/>
      </vt:variant>
      <vt:variant>
        <vt:i4>6160389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consultantplus://offline/ref=8958CF0BF465FF2D3C9CAA9D62F19710FE22669D928B52C5EB3D12521AC1DBBF9E29B9251EF101p5ZCV</vt:lpwstr>
      </vt:variant>
      <vt:variant>
        <vt:lpwstr/>
      </vt:variant>
      <vt:variant>
        <vt:i4>3145786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consultantplus://offline/ref=8958CF0BF465FF2D3C9CAA9D62F19710FA24609695840FCFE3641E501DCE84A89960B5241EF3095Dp1ZCV</vt:lpwstr>
      </vt:variant>
      <vt:variant>
        <vt:lpwstr/>
      </vt:variant>
      <vt:variant>
        <vt:i4>3145832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consultantplus://offline/ref=8958CF0BF465FF2D3C9CAA9D62F19710FA2469919F820FCFE3641E501DCE84A89960B5241EF1035Cp1ZEV</vt:lpwstr>
      </vt:variant>
      <vt:variant>
        <vt:lpwstr/>
      </vt:variant>
      <vt:variant>
        <vt:i4>3342442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consultantplus://offline/ref=AD40A2B9284FAB7DF3F70C8BE625FCC5CDA8CB5B9B27124E3F49A3F0E3D4974F4C28EAB75DDC6D8773uBA</vt:lpwstr>
      </vt:variant>
      <vt:variant>
        <vt:lpwstr/>
      </vt:variant>
      <vt:variant>
        <vt:i4>3342444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consultantplus://offline/ref=AD40A2B9284FAB7DF3F70C8BE625FCC5CDA8CD5F9D2A124E3F49A3F0E3D4974F4C28EAB75DDC6C8273u4A</vt:lpwstr>
      </vt:variant>
      <vt:variant>
        <vt:lpwstr/>
      </vt:variant>
      <vt:variant>
        <vt:i4>3342435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consultantplus://offline/ref=AD40A2B9284FAB7DF3F70C8BE625FCC5CDA8CD5F9D2A124E3F49A3F0E3D4974F4C28EAB75DDC6C8073u9A</vt:lpwstr>
      </vt:variant>
      <vt:variant>
        <vt:lpwstr/>
      </vt:variant>
      <vt:variant>
        <vt:i4>3342392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consultantplus://offline/ref=AD40A2B9284FAB7DF3F70C8BE625FCC5CDA8CD5F9D2A124E3F49A3F0E3D4974F4C28EAB75DDC6C8773uEA</vt:lpwstr>
      </vt:variant>
      <vt:variant>
        <vt:lpwstr/>
      </vt:variant>
      <vt:variant>
        <vt:i4>3342393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consultantplus://offline/ref=AD40A2B9284FAB7DF3F70C8BE625FCC5CDA8CD5F9D2A124E3F49A3F0E3D4974F4C28EAB75DDC6C8573uFA</vt:lpwstr>
      </vt:variant>
      <vt:variant>
        <vt:lpwstr/>
      </vt:variant>
      <vt:variant>
        <vt:i4>655444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consultantplus://offline/ref=E6BF82144CD6D65E1149418BFCD70FFED778A956F3ECF9BA19F89AI7r6I</vt:lpwstr>
      </vt:variant>
      <vt:variant>
        <vt:lpwstr/>
      </vt:variant>
      <vt:variant>
        <vt:i4>3342442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consultantplus://offline/ref=AD40A2B9284FAB7DF3F70C8BE625FCC5CDA9CF5F9E27124E3F49A3F0E3D4974F4C28EAB75DDC6D8673uEA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Блинкова Ксения Анатольевна</cp:lastModifiedBy>
  <cp:revision>2</cp:revision>
  <cp:lastPrinted>2014-06-06T03:34:00Z</cp:lastPrinted>
  <dcterms:created xsi:type="dcterms:W3CDTF">2017-08-17T08:29:00Z</dcterms:created>
  <dcterms:modified xsi:type="dcterms:W3CDTF">2017-08-17T08:29:00Z</dcterms:modified>
</cp:coreProperties>
</file>