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E62" w:rsidRPr="00E54353" w:rsidRDefault="00CE3E62" w:rsidP="00E54353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УТВЕРЖДАЮ</w:t>
      </w:r>
    </w:p>
    <w:p w:rsidR="00CE3E62" w:rsidRPr="00E54353" w:rsidRDefault="001E7662" w:rsidP="00E54353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54353">
        <w:rPr>
          <w:rFonts w:ascii="Times New Roman" w:hAnsi="Times New Roman" w:cs="Times New Roman"/>
          <w:sz w:val="24"/>
          <w:szCs w:val="24"/>
          <w:u w:val="single"/>
        </w:rPr>
        <w:t xml:space="preserve">Начальник </w:t>
      </w:r>
      <w:proofErr w:type="gramStart"/>
      <w:r w:rsidRPr="00E54353">
        <w:rPr>
          <w:rFonts w:ascii="Times New Roman" w:hAnsi="Times New Roman" w:cs="Times New Roman"/>
          <w:sz w:val="24"/>
          <w:szCs w:val="24"/>
          <w:u w:val="single"/>
        </w:rPr>
        <w:t>Межрайонной</w:t>
      </w:r>
      <w:proofErr w:type="gramEnd"/>
      <w:r w:rsidRPr="00E54353">
        <w:rPr>
          <w:rFonts w:ascii="Times New Roman" w:hAnsi="Times New Roman" w:cs="Times New Roman"/>
          <w:sz w:val="24"/>
          <w:szCs w:val="24"/>
          <w:u w:val="single"/>
        </w:rPr>
        <w:t xml:space="preserve"> ИФНС</w:t>
      </w:r>
    </w:p>
    <w:p w:rsidR="001E7662" w:rsidRPr="00E54353" w:rsidRDefault="001E7662" w:rsidP="00E54353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54353">
        <w:rPr>
          <w:rFonts w:ascii="Times New Roman" w:hAnsi="Times New Roman" w:cs="Times New Roman"/>
          <w:sz w:val="24"/>
          <w:szCs w:val="24"/>
          <w:u w:val="single"/>
        </w:rPr>
        <w:t>России № 4 по Приморскому краю</w:t>
      </w:r>
    </w:p>
    <w:p w:rsidR="00CE3E62" w:rsidRPr="00E54353" w:rsidRDefault="00CE3E62" w:rsidP="00E54353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54353">
        <w:rPr>
          <w:rFonts w:ascii="Times New Roman" w:hAnsi="Times New Roman" w:cs="Times New Roman"/>
          <w:sz w:val="24"/>
          <w:szCs w:val="24"/>
          <w:vertAlign w:val="superscript"/>
        </w:rPr>
        <w:t>(должность)</w:t>
      </w:r>
    </w:p>
    <w:p w:rsidR="00CE3E62" w:rsidRPr="00E54353" w:rsidRDefault="001E7662" w:rsidP="00E54353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54353">
        <w:rPr>
          <w:rFonts w:ascii="Times New Roman" w:hAnsi="Times New Roman" w:cs="Times New Roman"/>
          <w:sz w:val="24"/>
          <w:szCs w:val="24"/>
          <w:u w:val="single"/>
        </w:rPr>
        <w:t>____________Г.В. Иванова</w:t>
      </w:r>
    </w:p>
    <w:p w:rsidR="00CE3E62" w:rsidRPr="00E54353" w:rsidRDefault="00CE3E62" w:rsidP="00E54353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54353">
        <w:rPr>
          <w:rFonts w:ascii="Times New Roman" w:hAnsi="Times New Roman" w:cs="Times New Roman"/>
          <w:sz w:val="24"/>
          <w:szCs w:val="24"/>
          <w:vertAlign w:val="superscript"/>
        </w:rPr>
        <w:t>(подпись) (инициалы, фамилия)</w:t>
      </w:r>
    </w:p>
    <w:p w:rsidR="00CE3E62" w:rsidRPr="00E54353" w:rsidRDefault="00CE3E62" w:rsidP="00E54353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от "__" _____________ 20__ г.</w:t>
      </w:r>
    </w:p>
    <w:p w:rsidR="00CE3E62" w:rsidRPr="00E54353" w:rsidRDefault="00CE3E62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7662" w:rsidRPr="00E54353" w:rsidRDefault="001E7662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E54353" w:rsidRDefault="00CE3E62" w:rsidP="00E543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Должностной регламент</w:t>
      </w:r>
    </w:p>
    <w:p w:rsidR="00CE3E62" w:rsidRPr="00E54353" w:rsidRDefault="00306D79" w:rsidP="00E54353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54353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1E7662" w:rsidRPr="00E54353">
        <w:rPr>
          <w:rFonts w:ascii="Times New Roman" w:hAnsi="Times New Roman" w:cs="Times New Roman"/>
          <w:sz w:val="24"/>
          <w:szCs w:val="24"/>
          <w:u w:val="single"/>
        </w:rPr>
        <w:t>таршего государственного налогового инспектора</w:t>
      </w:r>
    </w:p>
    <w:p w:rsidR="001E7662" w:rsidRPr="00E54353" w:rsidRDefault="001E7662" w:rsidP="00E54353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54353">
        <w:rPr>
          <w:rFonts w:ascii="Times New Roman" w:hAnsi="Times New Roman" w:cs="Times New Roman"/>
          <w:sz w:val="24"/>
          <w:szCs w:val="24"/>
          <w:u w:val="single"/>
        </w:rPr>
        <w:t xml:space="preserve">отдела </w:t>
      </w:r>
      <w:r w:rsidR="002B4F5F" w:rsidRPr="00E54353">
        <w:rPr>
          <w:rFonts w:ascii="Times New Roman" w:hAnsi="Times New Roman" w:cs="Times New Roman"/>
          <w:sz w:val="24"/>
          <w:szCs w:val="24"/>
          <w:u w:val="single"/>
        </w:rPr>
        <w:t>урегулирования задолженности</w:t>
      </w:r>
    </w:p>
    <w:p w:rsidR="002B4F5F" w:rsidRPr="00E54353" w:rsidRDefault="002B4F5F" w:rsidP="00E54353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54353">
        <w:rPr>
          <w:rFonts w:ascii="Times New Roman" w:hAnsi="Times New Roman" w:cs="Times New Roman"/>
          <w:sz w:val="24"/>
          <w:szCs w:val="24"/>
          <w:u w:val="single"/>
        </w:rPr>
        <w:t>Межрайонной ИФНС России № 4 по Приморскому краю</w:t>
      </w:r>
    </w:p>
    <w:p w:rsidR="00CE3E62" w:rsidRPr="00E54353" w:rsidRDefault="00CE3E62" w:rsidP="00E54353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54353">
        <w:rPr>
          <w:rFonts w:ascii="Times New Roman" w:hAnsi="Times New Roman" w:cs="Times New Roman"/>
          <w:sz w:val="24"/>
          <w:szCs w:val="24"/>
          <w:vertAlign w:val="superscript"/>
        </w:rPr>
        <w:t>наименование должности, наименование структурного</w:t>
      </w:r>
      <w:r w:rsidR="001E7662" w:rsidRPr="00E5435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E54353">
        <w:rPr>
          <w:rFonts w:ascii="Times New Roman" w:hAnsi="Times New Roman" w:cs="Times New Roman"/>
          <w:sz w:val="24"/>
          <w:szCs w:val="24"/>
          <w:vertAlign w:val="superscript"/>
        </w:rPr>
        <w:t>подразделения налогового органа Российской Федерации,</w:t>
      </w:r>
    </w:p>
    <w:p w:rsidR="00CE3E62" w:rsidRPr="00E54353" w:rsidRDefault="00CE3E62" w:rsidP="00E54353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54353">
        <w:rPr>
          <w:rFonts w:ascii="Times New Roman" w:hAnsi="Times New Roman" w:cs="Times New Roman"/>
          <w:sz w:val="24"/>
          <w:szCs w:val="24"/>
          <w:vertAlign w:val="superscript"/>
        </w:rPr>
        <w:t>наименование налогового органа Российской Федерации)</w:t>
      </w:r>
    </w:p>
    <w:p w:rsidR="00CE3E62" w:rsidRPr="00E54353" w:rsidRDefault="00CE3E62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E54353" w:rsidRDefault="00CE3E62" w:rsidP="00E5435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54353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CE3E62" w:rsidRPr="00E54353" w:rsidRDefault="00CE3E62" w:rsidP="00E543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E3E62" w:rsidRPr="00E54353" w:rsidRDefault="00CE3E62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1. Должность федеральной государственной гражданской службы (далее - гражданская служба) </w:t>
      </w:r>
      <w:r w:rsidR="00306D79" w:rsidRPr="00E54353">
        <w:rPr>
          <w:rFonts w:ascii="Times New Roman" w:hAnsi="Times New Roman" w:cs="Times New Roman"/>
          <w:sz w:val="24"/>
          <w:szCs w:val="24"/>
        </w:rPr>
        <w:t xml:space="preserve">старшего государственного налогового инспектора отдела </w:t>
      </w:r>
      <w:r w:rsidR="002B4F5F" w:rsidRPr="00E54353">
        <w:rPr>
          <w:rFonts w:ascii="Times New Roman" w:hAnsi="Times New Roman" w:cs="Times New Roman"/>
          <w:sz w:val="24"/>
          <w:szCs w:val="24"/>
        </w:rPr>
        <w:t>урегулирования задолженности</w:t>
      </w:r>
      <w:r w:rsidR="00306D79" w:rsidRPr="00E54353">
        <w:rPr>
          <w:rFonts w:ascii="Times New Roman" w:hAnsi="Times New Roman" w:cs="Times New Roman"/>
          <w:sz w:val="24"/>
          <w:szCs w:val="24"/>
        </w:rPr>
        <w:t xml:space="preserve"> Межрайонной ИФНС России № 4 по Приморскому краю</w:t>
      </w:r>
      <w:r w:rsidRPr="00E54353">
        <w:rPr>
          <w:rFonts w:ascii="Times New Roman" w:hAnsi="Times New Roman" w:cs="Times New Roman"/>
          <w:sz w:val="24"/>
          <w:szCs w:val="24"/>
        </w:rPr>
        <w:t xml:space="preserve"> относится к </w:t>
      </w:r>
      <w:r w:rsidR="00306D79" w:rsidRPr="00E54353">
        <w:rPr>
          <w:rFonts w:ascii="Times New Roman" w:hAnsi="Times New Roman" w:cs="Times New Roman"/>
          <w:sz w:val="24"/>
          <w:szCs w:val="24"/>
        </w:rPr>
        <w:t>старшей</w:t>
      </w:r>
      <w:r w:rsidRPr="00E54353">
        <w:rPr>
          <w:rFonts w:ascii="Times New Roman" w:hAnsi="Times New Roman" w:cs="Times New Roman"/>
          <w:sz w:val="24"/>
          <w:szCs w:val="24"/>
        </w:rPr>
        <w:t xml:space="preserve"> группе должностей гражданской службы категории </w:t>
      </w:r>
      <w:r w:rsidR="00306D79" w:rsidRPr="00E54353">
        <w:rPr>
          <w:rFonts w:ascii="Times New Roman" w:hAnsi="Times New Roman" w:cs="Times New Roman"/>
          <w:sz w:val="24"/>
          <w:szCs w:val="24"/>
        </w:rPr>
        <w:t>специалисты</w:t>
      </w:r>
      <w:r w:rsidRPr="00E54353">
        <w:rPr>
          <w:rFonts w:ascii="Times New Roman" w:hAnsi="Times New Roman" w:cs="Times New Roman"/>
          <w:sz w:val="24"/>
          <w:szCs w:val="24"/>
        </w:rPr>
        <w:t>.</w:t>
      </w:r>
    </w:p>
    <w:p w:rsidR="00CE3E62" w:rsidRPr="00BF056F" w:rsidRDefault="00CF25C5" w:rsidP="00E543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F056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№1574 «О Реестре должностей федеральной гражданской службы», </w:t>
      </w:r>
      <w:r w:rsidR="00306D79" w:rsidRPr="00BF056F">
        <w:rPr>
          <w:rFonts w:ascii="Times New Roman" w:hAnsi="Times New Roman" w:cs="Times New Roman"/>
          <w:sz w:val="24"/>
          <w:szCs w:val="24"/>
        </w:rPr>
        <w:t>–</w:t>
      </w:r>
      <w:r w:rsidR="00CE3E62" w:rsidRPr="00BF056F">
        <w:rPr>
          <w:rFonts w:ascii="Times New Roman" w:hAnsi="Times New Roman" w:cs="Times New Roman"/>
          <w:sz w:val="24"/>
          <w:szCs w:val="24"/>
        </w:rPr>
        <w:t xml:space="preserve"> </w:t>
      </w:r>
      <w:r w:rsidR="00306D79" w:rsidRPr="00BF056F">
        <w:rPr>
          <w:rFonts w:ascii="Times New Roman" w:hAnsi="Times New Roman" w:cs="Times New Roman"/>
          <w:sz w:val="24"/>
          <w:szCs w:val="24"/>
        </w:rPr>
        <w:t>11-3-3-095</w:t>
      </w:r>
      <w:r w:rsidR="00CE3E62" w:rsidRPr="00BF056F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CE3E62" w:rsidRPr="00E54353" w:rsidRDefault="00CE3E62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E54353" w:rsidRDefault="00CE3E62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2. Область профессиональной служебной деятельности </w:t>
      </w:r>
      <w:r w:rsidR="00306D79" w:rsidRPr="00E54353">
        <w:rPr>
          <w:rFonts w:ascii="Times New Roman" w:hAnsi="Times New Roman" w:cs="Times New Roman"/>
          <w:sz w:val="24"/>
          <w:szCs w:val="24"/>
        </w:rPr>
        <w:t>старшего государственного налогового инспектора</w:t>
      </w:r>
      <w:r w:rsidRPr="00E54353">
        <w:rPr>
          <w:rFonts w:ascii="Times New Roman" w:hAnsi="Times New Roman" w:cs="Times New Roman"/>
          <w:sz w:val="24"/>
          <w:szCs w:val="24"/>
        </w:rPr>
        <w:t xml:space="preserve">: </w:t>
      </w:r>
      <w:r w:rsidR="00D214FE" w:rsidRPr="00E54353">
        <w:rPr>
          <w:rFonts w:ascii="Times New Roman" w:hAnsi="Times New Roman" w:cs="Times New Roman"/>
          <w:sz w:val="24"/>
          <w:szCs w:val="24"/>
        </w:rPr>
        <w:t>регулирование налоговой деятельности</w:t>
      </w:r>
      <w:r w:rsidRPr="00E54353">
        <w:rPr>
          <w:rFonts w:ascii="Times New Roman" w:hAnsi="Times New Roman" w:cs="Times New Roman"/>
          <w:sz w:val="24"/>
          <w:szCs w:val="24"/>
        </w:rPr>
        <w:t>.</w:t>
      </w:r>
    </w:p>
    <w:p w:rsidR="00CE3E62" w:rsidRPr="00E54353" w:rsidRDefault="00CE3E62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4210" w:rsidRPr="00E54353" w:rsidRDefault="00CE3E62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3. Вид профессиональной служебной деятельности </w:t>
      </w:r>
      <w:r w:rsidR="00D214FE" w:rsidRPr="00E54353">
        <w:rPr>
          <w:rFonts w:ascii="Times New Roman" w:hAnsi="Times New Roman" w:cs="Times New Roman"/>
          <w:sz w:val="24"/>
          <w:szCs w:val="24"/>
        </w:rPr>
        <w:t>старшего государственного налогового инспектора</w:t>
      </w:r>
      <w:r w:rsidRPr="00E54353">
        <w:rPr>
          <w:rFonts w:ascii="Times New Roman" w:hAnsi="Times New Roman" w:cs="Times New Roman"/>
          <w:sz w:val="24"/>
          <w:szCs w:val="24"/>
        </w:rPr>
        <w:t xml:space="preserve">: </w:t>
      </w:r>
      <w:r w:rsidR="00534210" w:rsidRPr="00E54353">
        <w:rPr>
          <w:rFonts w:ascii="Times New Roman" w:hAnsi="Times New Roman" w:cs="Times New Roman"/>
          <w:sz w:val="24"/>
          <w:szCs w:val="24"/>
        </w:rPr>
        <w:t>Регулирование в сфере урегулирования задолженности</w:t>
      </w:r>
    </w:p>
    <w:p w:rsidR="00CE3E62" w:rsidRPr="00E54353" w:rsidRDefault="00CE3E62" w:rsidP="00E543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E54353" w:rsidRDefault="00CE3E62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E54353" w:rsidRDefault="00CE3E62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4. Назначение на должность и освобождение от должности </w:t>
      </w:r>
      <w:proofErr w:type="gramStart"/>
      <w:r w:rsidR="00D214FE" w:rsidRPr="00E54353">
        <w:rPr>
          <w:rFonts w:ascii="Times New Roman" w:hAnsi="Times New Roman" w:cs="Times New Roman"/>
          <w:sz w:val="24"/>
          <w:szCs w:val="24"/>
        </w:rPr>
        <w:t>старшего</w:t>
      </w:r>
      <w:proofErr w:type="gramEnd"/>
      <w:r w:rsidR="00D214FE" w:rsidRPr="00E54353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</w:t>
      </w:r>
      <w:r w:rsidRPr="00E54353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AB7D4E" w:rsidRPr="00E54353">
        <w:rPr>
          <w:rFonts w:ascii="Times New Roman" w:hAnsi="Times New Roman" w:cs="Times New Roman"/>
          <w:sz w:val="24"/>
          <w:szCs w:val="24"/>
        </w:rPr>
        <w:t>приказом начальника (</w:t>
      </w:r>
      <w:proofErr w:type="spellStart"/>
      <w:r w:rsidR="00AB7D4E" w:rsidRPr="00E54353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AB7D4E" w:rsidRPr="00E54353">
        <w:rPr>
          <w:rFonts w:ascii="Times New Roman" w:hAnsi="Times New Roman" w:cs="Times New Roman"/>
          <w:sz w:val="24"/>
          <w:szCs w:val="24"/>
        </w:rPr>
        <w:t>. начальника) Межрайонной ИФНС России № 4 по Приморскому краю (далее - Инспекция)</w:t>
      </w:r>
      <w:r w:rsidRPr="00E54353">
        <w:rPr>
          <w:rFonts w:ascii="Times New Roman" w:hAnsi="Times New Roman" w:cs="Times New Roman"/>
          <w:sz w:val="24"/>
          <w:szCs w:val="24"/>
        </w:rPr>
        <w:t>.</w:t>
      </w:r>
    </w:p>
    <w:p w:rsidR="00CE3E62" w:rsidRPr="00E54353" w:rsidRDefault="00CE3E62" w:rsidP="00E54353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5. </w:t>
      </w:r>
      <w:r w:rsidR="00AB7D4E" w:rsidRPr="00E54353">
        <w:rPr>
          <w:rFonts w:ascii="Times New Roman" w:hAnsi="Times New Roman" w:cs="Times New Roman"/>
          <w:sz w:val="24"/>
          <w:szCs w:val="24"/>
        </w:rPr>
        <w:t xml:space="preserve">Старший государственный налоговый инспектор </w:t>
      </w:r>
      <w:r w:rsidRPr="00E54353">
        <w:rPr>
          <w:rFonts w:ascii="Times New Roman" w:hAnsi="Times New Roman" w:cs="Times New Roman"/>
          <w:sz w:val="24"/>
          <w:szCs w:val="24"/>
        </w:rPr>
        <w:t xml:space="preserve">непосредственно подчиняется </w:t>
      </w:r>
      <w:r w:rsidR="00AB7D4E" w:rsidRPr="00E54353">
        <w:rPr>
          <w:rFonts w:ascii="Times New Roman" w:hAnsi="Times New Roman" w:cs="Times New Roman"/>
          <w:sz w:val="24"/>
          <w:szCs w:val="24"/>
        </w:rPr>
        <w:t>начальнику отдела</w:t>
      </w:r>
      <w:r w:rsidRPr="00E54353">
        <w:rPr>
          <w:rFonts w:ascii="Times New Roman" w:hAnsi="Times New Roman" w:cs="Times New Roman"/>
          <w:sz w:val="24"/>
          <w:szCs w:val="24"/>
        </w:rPr>
        <w:t>.</w:t>
      </w:r>
    </w:p>
    <w:p w:rsidR="00CE3E62" w:rsidRPr="00E54353" w:rsidRDefault="00CE3E62" w:rsidP="00E5435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3E62" w:rsidRPr="00E54353" w:rsidRDefault="00CE3E62" w:rsidP="00E5435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54353">
        <w:rPr>
          <w:rFonts w:ascii="Times New Roman" w:hAnsi="Times New Roman" w:cs="Times New Roman"/>
          <w:b/>
          <w:sz w:val="24"/>
          <w:szCs w:val="24"/>
        </w:rPr>
        <w:t>II. Квалификационные требования для замещения должности</w:t>
      </w:r>
    </w:p>
    <w:p w:rsidR="00CE3E62" w:rsidRPr="00E54353" w:rsidRDefault="00CE3E62" w:rsidP="00E5435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353">
        <w:rPr>
          <w:rFonts w:ascii="Times New Roman" w:hAnsi="Times New Roman" w:cs="Times New Roman"/>
          <w:b/>
          <w:sz w:val="24"/>
          <w:szCs w:val="24"/>
        </w:rPr>
        <w:t>гражданской службы</w:t>
      </w:r>
    </w:p>
    <w:p w:rsidR="00CE3E62" w:rsidRPr="00E54353" w:rsidRDefault="00CE3E62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E54353" w:rsidRDefault="00CE3E62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6. Для замещения должности </w:t>
      </w:r>
      <w:r w:rsidR="00AB7D4E" w:rsidRPr="00E54353">
        <w:rPr>
          <w:rFonts w:ascii="Times New Roman" w:hAnsi="Times New Roman" w:cs="Times New Roman"/>
          <w:sz w:val="24"/>
          <w:szCs w:val="24"/>
        </w:rPr>
        <w:t>старшего государственного налогового инспектора</w:t>
      </w:r>
      <w:r w:rsidRPr="00E54353">
        <w:rPr>
          <w:rFonts w:ascii="Times New Roman" w:hAnsi="Times New Roman" w:cs="Times New Roman"/>
          <w:sz w:val="24"/>
          <w:szCs w:val="24"/>
        </w:rPr>
        <w:t xml:space="preserve"> устан</w:t>
      </w:r>
      <w:r w:rsidR="00DF4945" w:rsidRPr="00E54353">
        <w:rPr>
          <w:rFonts w:ascii="Times New Roman" w:hAnsi="Times New Roman" w:cs="Times New Roman"/>
          <w:sz w:val="24"/>
          <w:szCs w:val="24"/>
        </w:rPr>
        <w:t>авливаются следующие требования:</w:t>
      </w:r>
    </w:p>
    <w:p w:rsidR="00CE3E62" w:rsidRPr="00E54353" w:rsidRDefault="00CE3E62" w:rsidP="00E54353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6.1. Наличие </w:t>
      </w:r>
      <w:r w:rsidR="003A0A5A" w:rsidRPr="00E54353">
        <w:rPr>
          <w:rFonts w:ascii="Times New Roman" w:hAnsi="Times New Roman" w:cs="Times New Roman"/>
          <w:sz w:val="24"/>
          <w:szCs w:val="24"/>
        </w:rPr>
        <w:t xml:space="preserve">высшего образования не ниже уровня </w:t>
      </w:r>
      <w:proofErr w:type="spellStart"/>
      <w:r w:rsidR="003A0A5A" w:rsidRPr="00E5435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E54353">
        <w:rPr>
          <w:rFonts w:ascii="Times New Roman" w:hAnsi="Times New Roman" w:cs="Times New Roman"/>
          <w:sz w:val="24"/>
          <w:szCs w:val="24"/>
        </w:rPr>
        <w:t xml:space="preserve"> по специальности, направлению подготовки: </w:t>
      </w:r>
      <w:r w:rsidR="003A0A5A" w:rsidRPr="00E54353">
        <w:rPr>
          <w:rFonts w:ascii="Times New Roman" w:hAnsi="Times New Roman" w:cs="Times New Roman"/>
          <w:sz w:val="24"/>
          <w:szCs w:val="24"/>
        </w:rPr>
        <w:t xml:space="preserve">"Государственное и муниципальное управление", "Государственный аудит", "Экономика", "Финансы и кредит", "Менеджмент", "Управление персоналом", "Юриспруденция"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</w:t>
      </w:r>
    </w:p>
    <w:p w:rsidR="00CE3E62" w:rsidRPr="00E54353" w:rsidRDefault="00CE3E62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E54353" w:rsidRDefault="00CE3E62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6.2. </w:t>
      </w:r>
      <w:r w:rsidR="00646900" w:rsidRPr="00E54353">
        <w:rPr>
          <w:rFonts w:ascii="Times New Roman" w:hAnsi="Times New Roman" w:cs="Times New Roman"/>
          <w:sz w:val="24"/>
          <w:szCs w:val="24"/>
        </w:rPr>
        <w:t>Без предъявления требований к стажу</w:t>
      </w:r>
      <w:r w:rsidRPr="00E543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E62" w:rsidRPr="00E54353" w:rsidRDefault="00CE3E62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E54353" w:rsidRDefault="00CE3E62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6.3. Наличие базовых знаний</w:t>
      </w:r>
      <w:r w:rsidR="00646900" w:rsidRPr="00E54353">
        <w:rPr>
          <w:rFonts w:ascii="Times New Roman" w:hAnsi="Times New Roman" w:cs="Times New Roman"/>
          <w:sz w:val="24"/>
          <w:szCs w:val="24"/>
        </w:rPr>
        <w:t>:</w:t>
      </w:r>
    </w:p>
    <w:p w:rsidR="00646900" w:rsidRPr="00E54353" w:rsidRDefault="00646900" w:rsidP="00E5435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 требования к знанию государственного языка Российской Федерации (русского языка);</w:t>
      </w:r>
    </w:p>
    <w:p w:rsidR="00646900" w:rsidRPr="00E54353" w:rsidRDefault="00646900" w:rsidP="00E5435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- требования к знаниям основ </w:t>
      </w:r>
      <w:hyperlink r:id="rId9" w:history="1">
        <w:r w:rsidRPr="00E54353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E54353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</w:p>
    <w:p w:rsidR="00646900" w:rsidRPr="00E54353" w:rsidRDefault="00646900" w:rsidP="00E5435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 требования к знаниям и умениям в области информационно-коммуникационных технологий;</w:t>
      </w:r>
    </w:p>
    <w:p w:rsidR="00646900" w:rsidRPr="00E54353" w:rsidRDefault="00646900" w:rsidP="00E5435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 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CE3E62" w:rsidRPr="00E54353" w:rsidRDefault="00CE3E62" w:rsidP="000926F8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6.4. Наличие профессиональных знаний:</w:t>
      </w:r>
    </w:p>
    <w:p w:rsidR="00CE3E62" w:rsidRPr="00E54353" w:rsidRDefault="00CE3E62" w:rsidP="000926F8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6.4.1. В сфере законодательства Российской Федерации: </w:t>
      </w:r>
    </w:p>
    <w:p w:rsidR="00AA7692" w:rsidRPr="00E54353" w:rsidRDefault="00DF4945" w:rsidP="00E5435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E54353">
        <w:rPr>
          <w:rFonts w:ascii="Times New Roman" w:hAnsi="Times New Roman" w:cs="Times New Roman"/>
          <w:sz w:val="24"/>
          <w:szCs w:val="24"/>
        </w:rPr>
        <w:t xml:space="preserve">Налоговый </w:t>
      </w:r>
      <w:hyperlink r:id="rId10" w:history="1">
        <w:r w:rsidR="00AA7692" w:rsidRPr="00E54353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="00AA7692" w:rsidRPr="00E54353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:rsidR="00AA7692" w:rsidRPr="00E54353" w:rsidRDefault="00DF4945" w:rsidP="00E5435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E54353">
        <w:rPr>
          <w:rFonts w:ascii="Times New Roman" w:hAnsi="Times New Roman" w:cs="Times New Roman"/>
          <w:sz w:val="24"/>
          <w:szCs w:val="24"/>
        </w:rPr>
        <w:t xml:space="preserve">Бюджетный </w:t>
      </w:r>
      <w:hyperlink r:id="rId11" w:history="1">
        <w:r w:rsidR="00AA7692" w:rsidRPr="00E54353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="00AA7692" w:rsidRPr="00E54353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:rsidR="00AA7692" w:rsidRPr="00E54353" w:rsidRDefault="00DF4945" w:rsidP="00E5435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E54353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2" w:history="1">
        <w:r w:rsidR="00AA7692" w:rsidRPr="00E5435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A7692" w:rsidRPr="00E54353">
        <w:rPr>
          <w:rFonts w:ascii="Times New Roman" w:hAnsi="Times New Roman" w:cs="Times New Roman"/>
          <w:sz w:val="24"/>
          <w:szCs w:val="24"/>
        </w:rPr>
        <w:t xml:space="preserve"> от 08 августа 2001 г. N 129-ФЗ "О государственной регистрации юридических лиц и индивидуальных предпринимателей" (с изменениями и дополнениями);</w:t>
      </w:r>
    </w:p>
    <w:p w:rsidR="00AA7692" w:rsidRPr="00E54353" w:rsidRDefault="00DF4945" w:rsidP="00E5435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E54353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3" w:history="1">
        <w:r w:rsidR="00AA7692" w:rsidRPr="00E5435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A7692" w:rsidRPr="00E54353">
        <w:rPr>
          <w:rFonts w:ascii="Times New Roman" w:hAnsi="Times New Roman" w:cs="Times New Roman"/>
          <w:sz w:val="24"/>
          <w:szCs w:val="24"/>
        </w:rPr>
        <w:t xml:space="preserve"> от 06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:rsidR="00AA7692" w:rsidRPr="00E54353" w:rsidRDefault="00DF4945" w:rsidP="00E5435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E54353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4" w:history="1">
        <w:r w:rsidR="00AA7692" w:rsidRPr="00E5435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A7692" w:rsidRPr="00E54353">
        <w:rPr>
          <w:rFonts w:ascii="Times New Roman" w:hAnsi="Times New Roman" w:cs="Times New Roman"/>
          <w:sz w:val="24"/>
          <w:szCs w:val="24"/>
        </w:rPr>
        <w:t xml:space="preserve"> от 06 октября 2003 г. N 131-ФЗ "Об общих принципах организации местного самоуправления в Российской Федерации";</w:t>
      </w:r>
    </w:p>
    <w:p w:rsidR="00AA7692" w:rsidRPr="00E54353" w:rsidRDefault="00DF4945" w:rsidP="00E5435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E54353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5" w:history="1">
        <w:r w:rsidR="00AA7692" w:rsidRPr="00E5435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A7692" w:rsidRPr="00E54353">
        <w:rPr>
          <w:rFonts w:ascii="Times New Roman" w:hAnsi="Times New Roman" w:cs="Times New Roman"/>
          <w:sz w:val="24"/>
          <w:szCs w:val="24"/>
        </w:rPr>
        <w:t xml:space="preserve"> от 29 ноября 2007 г. N 282-ФЗ "Об официальном статистическом учете и системе государственной статистики в Российской Федерации";</w:t>
      </w:r>
    </w:p>
    <w:p w:rsidR="00AA7692" w:rsidRPr="00E54353" w:rsidRDefault="00DF4945" w:rsidP="00E5435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E54353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6" w:history="1">
        <w:r w:rsidR="00AA7692" w:rsidRPr="00E5435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A7692" w:rsidRPr="00E54353">
        <w:rPr>
          <w:rFonts w:ascii="Times New Roman" w:hAnsi="Times New Roman" w:cs="Times New Roman"/>
          <w:sz w:val="24"/>
          <w:szCs w:val="24"/>
        </w:rPr>
        <w:t xml:space="preserve"> от 09 февраля 2009 г. N 8-ФЗ "Об обеспечении доступа к информации о деятельности государственных органов и органов местного самоуправления";</w:t>
      </w:r>
    </w:p>
    <w:p w:rsidR="00AA7692" w:rsidRPr="00E54353" w:rsidRDefault="00DF4945" w:rsidP="00E5435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E54353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7" w:history="1">
        <w:r w:rsidR="00AA7692" w:rsidRPr="00E5435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A7692" w:rsidRPr="00E54353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</w:t>
      </w:r>
    </w:p>
    <w:p w:rsidR="00AA7692" w:rsidRPr="00E54353" w:rsidRDefault="00DF4945" w:rsidP="00E5435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E54353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8" w:history="1">
        <w:r w:rsidR="00AA7692" w:rsidRPr="00E5435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A7692" w:rsidRPr="00E54353">
        <w:rPr>
          <w:rFonts w:ascii="Times New Roman" w:hAnsi="Times New Roman" w:cs="Times New Roman"/>
          <w:sz w:val="24"/>
          <w:szCs w:val="24"/>
        </w:rPr>
        <w:t xml:space="preserve"> от 28 декабря 2013 г.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</w:t>
      </w:r>
    </w:p>
    <w:p w:rsidR="00AA7692" w:rsidRPr="00E54353" w:rsidRDefault="00DF4945" w:rsidP="00E5435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- </w:t>
      </w:r>
      <w:hyperlink r:id="rId19" w:history="1">
        <w:r w:rsidR="00AA7692" w:rsidRPr="00E5435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A7692" w:rsidRPr="00E54353">
        <w:rPr>
          <w:rFonts w:ascii="Times New Roman" w:hAnsi="Times New Roman" w:cs="Times New Roman"/>
          <w:sz w:val="24"/>
          <w:szCs w:val="24"/>
        </w:rPr>
        <w:t xml:space="preserve"> Российской Федерации от 21 марта 1991 г. N 943-1 "О налоговых органах Российской Федерации";</w:t>
      </w:r>
    </w:p>
    <w:p w:rsidR="00AA7692" w:rsidRPr="00E54353" w:rsidRDefault="00DF4945" w:rsidP="00E5435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E54353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0" w:history="1">
        <w:r w:rsidR="00AA7692" w:rsidRPr="00E5435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A7692" w:rsidRPr="00E54353">
        <w:rPr>
          <w:rFonts w:ascii="Times New Roman" w:hAnsi="Times New Roman" w:cs="Times New Roman"/>
          <w:sz w:val="24"/>
          <w:szCs w:val="24"/>
        </w:rPr>
        <w:t xml:space="preserve"> Российской Федерации от 27 июля 2006 г. N 152-ФЗ "О персональных данных";</w:t>
      </w:r>
    </w:p>
    <w:p w:rsidR="00AA7692" w:rsidRPr="00E54353" w:rsidRDefault="00DF4945" w:rsidP="00E5435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E54353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1" w:history="1">
        <w:r w:rsidR="00AA7692" w:rsidRPr="00E5435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A7692" w:rsidRPr="00E54353">
        <w:rPr>
          <w:rFonts w:ascii="Times New Roman" w:hAnsi="Times New Roman" w:cs="Times New Roman"/>
          <w:sz w:val="24"/>
          <w:szCs w:val="24"/>
        </w:rPr>
        <w:t xml:space="preserve"> Российской Федерации от 6 апреля 2011 г. N 63-ФЗ "Об электронной подписи";</w:t>
      </w:r>
    </w:p>
    <w:p w:rsidR="00AA7692" w:rsidRPr="00E54353" w:rsidRDefault="00DF4945" w:rsidP="00E5435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- </w:t>
      </w:r>
      <w:hyperlink r:id="rId22" w:history="1">
        <w:r w:rsidR="00AA7692" w:rsidRPr="00E54353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="00AA7692" w:rsidRPr="00E54353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7 мая 2012 г. N 601 "Об основных направлениях совершенствования системы государственного управления";</w:t>
      </w:r>
    </w:p>
    <w:p w:rsidR="004B4B52" w:rsidRPr="00E54353" w:rsidRDefault="00DF4945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    - </w:t>
      </w:r>
      <w:hyperlink r:id="rId23" w:history="1">
        <w:r w:rsidR="00AA7692" w:rsidRPr="00E54353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="00AA7692" w:rsidRPr="00E54353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</w:r>
    </w:p>
    <w:p w:rsidR="00AA7692" w:rsidRPr="00E54353" w:rsidRDefault="008D714E" w:rsidP="00E5435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- </w:t>
      </w:r>
      <w:hyperlink r:id="rId24" w:history="1">
        <w:r w:rsidR="00AA7692" w:rsidRPr="00E54353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AA7692" w:rsidRPr="00E5435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30 сентября 2004 г. N 506 "Об утверждении Положения о Федеральной налоговой службе";</w:t>
      </w:r>
    </w:p>
    <w:p w:rsidR="00AA7692" w:rsidRPr="00E54353" w:rsidRDefault="008D714E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E54353">
        <w:rPr>
          <w:rFonts w:ascii="Times New Roman" w:hAnsi="Times New Roman" w:cs="Times New Roman"/>
          <w:sz w:val="24"/>
          <w:szCs w:val="24"/>
        </w:rPr>
        <w:t>-</w:t>
      </w:r>
      <w:r w:rsidR="00AA7692" w:rsidRPr="00E54353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="00AA7692" w:rsidRPr="00E54353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AA7692" w:rsidRPr="00E54353">
        <w:rPr>
          <w:rFonts w:ascii="Times New Roman" w:hAnsi="Times New Roman" w:cs="Times New Roman"/>
          <w:sz w:val="24"/>
          <w:szCs w:val="24"/>
        </w:rPr>
        <w:t xml:space="preserve">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</w:t>
      </w:r>
      <w:proofErr w:type="gramEnd"/>
      <w:r w:rsidR="00AA7692" w:rsidRPr="00E5435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AA7692" w:rsidRPr="00E54353">
        <w:rPr>
          <w:rFonts w:ascii="Times New Roman" w:hAnsi="Times New Roman" w:cs="Times New Roman"/>
          <w:sz w:val="24"/>
          <w:szCs w:val="24"/>
        </w:rPr>
        <w:t xml:space="preserve">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</w:t>
      </w:r>
      <w:r w:rsidR="00AA7692" w:rsidRPr="00E54353">
        <w:rPr>
          <w:rFonts w:ascii="Times New Roman" w:hAnsi="Times New Roman" w:cs="Times New Roman"/>
          <w:sz w:val="24"/>
          <w:szCs w:val="24"/>
        </w:rPr>
        <w:lastRenderedPageBreak/>
        <w:t>налоговых деклараций (расчетов)".</w:t>
      </w:r>
      <w:proofErr w:type="gramEnd"/>
    </w:p>
    <w:p w:rsidR="00534210" w:rsidRPr="00E54353" w:rsidRDefault="00534210" w:rsidP="00E54353">
      <w:pPr>
        <w:widowControl w:val="0"/>
        <w:autoSpaceDE w:val="0"/>
        <w:autoSpaceDN w:val="0"/>
        <w:ind w:firstLine="283"/>
        <w:jc w:val="both"/>
      </w:pPr>
      <w:r w:rsidRPr="00E54353">
        <w:t xml:space="preserve">- </w:t>
      </w:r>
      <w:hyperlink r:id="rId26" w:history="1">
        <w:r w:rsidRPr="00E54353">
          <w:t>Соглашение</w:t>
        </w:r>
      </w:hyperlink>
      <w:r w:rsidRPr="00E54353">
        <w:t xml:space="preserve"> от 14 апреля 2014 г. N 0001/7/ММВ-23-8/3@ "О порядке взаимодействия Федеральной налоговой службы и Федеральной службы судебных приставов при исполнении исполнительных документов".</w:t>
      </w:r>
    </w:p>
    <w:p w:rsidR="00534210" w:rsidRPr="00E54353" w:rsidRDefault="00534210" w:rsidP="00E54353">
      <w:pPr>
        <w:widowControl w:val="0"/>
        <w:autoSpaceDE w:val="0"/>
        <w:autoSpaceDN w:val="0"/>
        <w:ind w:firstLine="283"/>
        <w:jc w:val="both"/>
      </w:pPr>
      <w:r w:rsidRPr="00E54353">
        <w:t xml:space="preserve">- </w:t>
      </w:r>
      <w:hyperlink r:id="rId27" w:history="1">
        <w:r w:rsidRPr="00E54353">
          <w:t>Приказ</w:t>
        </w:r>
      </w:hyperlink>
      <w:r w:rsidRPr="00E54353">
        <w:t xml:space="preserve"> ФНС России от 19 августа 2010 г. N ЯК-7-8/393@ "Об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 по пеням, штрафам и процентам".</w:t>
      </w:r>
    </w:p>
    <w:p w:rsidR="00534210" w:rsidRPr="00E54353" w:rsidRDefault="00534210" w:rsidP="00E54353">
      <w:pPr>
        <w:widowControl w:val="0"/>
        <w:autoSpaceDE w:val="0"/>
        <w:autoSpaceDN w:val="0"/>
        <w:ind w:firstLine="283"/>
        <w:jc w:val="both"/>
      </w:pPr>
      <w:proofErr w:type="gramStart"/>
      <w:r w:rsidRPr="00E54353">
        <w:t xml:space="preserve">- </w:t>
      </w:r>
      <w:hyperlink r:id="rId28" w:history="1">
        <w:r w:rsidRPr="00E54353">
          <w:t>Приказ</w:t>
        </w:r>
      </w:hyperlink>
      <w:r w:rsidRPr="00E54353">
        <w:t xml:space="preserve"> ФНС России от 12 мая 2015 г. N ММВ-7-8/190@ "Об утверждении перечня документов, при наличии которых принимается решение о признании указанных в статье 4 Федерального закона от 4 ноября 2014 года N 347-ФЗ "О внесении изменений в части первую и вторую Налогового кодекса Российской Федерации" недоимки, задолженности по пеням и штрафам безнадежными к взысканию и об их списании</w:t>
      </w:r>
      <w:proofErr w:type="gramEnd"/>
      <w:r w:rsidRPr="00E54353">
        <w:t xml:space="preserve">, и порядка списания </w:t>
      </w:r>
      <w:proofErr w:type="gramStart"/>
      <w:r w:rsidRPr="00E54353">
        <w:t>указанных</w:t>
      </w:r>
      <w:proofErr w:type="gramEnd"/>
      <w:r w:rsidRPr="00E54353">
        <w:t xml:space="preserve"> недоимки и задолженности".</w:t>
      </w:r>
    </w:p>
    <w:p w:rsidR="00534210" w:rsidRPr="00E54353" w:rsidRDefault="00534210" w:rsidP="00E54353">
      <w:pPr>
        <w:widowControl w:val="0"/>
        <w:autoSpaceDE w:val="0"/>
        <w:autoSpaceDN w:val="0"/>
        <w:ind w:firstLine="283"/>
        <w:jc w:val="both"/>
        <w:rPr>
          <w:rFonts w:eastAsiaTheme="minorHAnsi"/>
          <w:lang w:eastAsia="en-US"/>
        </w:rPr>
      </w:pPr>
      <w:r w:rsidRPr="00E54353">
        <w:rPr>
          <w:rFonts w:eastAsiaTheme="minorHAnsi"/>
          <w:lang w:eastAsia="en-US"/>
        </w:rPr>
        <w:t xml:space="preserve">- </w:t>
      </w:r>
      <w:hyperlink r:id="rId29" w:history="1">
        <w:r w:rsidRPr="00E54353">
          <w:rPr>
            <w:rFonts w:eastAsiaTheme="minorHAnsi"/>
            <w:lang w:eastAsia="en-US"/>
          </w:rPr>
          <w:t>Приказ</w:t>
        </w:r>
      </w:hyperlink>
      <w:r w:rsidRPr="00E54353">
        <w:rPr>
          <w:rFonts w:eastAsiaTheme="minorHAnsi"/>
          <w:lang w:eastAsia="en-US"/>
        </w:rPr>
        <w:t xml:space="preserve"> ФНС России от 28 сентября 2010 г. N ММВ-7-8/469@ "Об утверждении </w:t>
      </w:r>
      <w:proofErr w:type="gramStart"/>
      <w:r w:rsidRPr="00E54353">
        <w:rPr>
          <w:rFonts w:eastAsiaTheme="minorHAnsi"/>
          <w:lang w:eastAsia="en-US"/>
        </w:rPr>
        <w:t>Порядка изменения срока уплаты налога</w:t>
      </w:r>
      <w:proofErr w:type="gramEnd"/>
      <w:r w:rsidRPr="00E54353">
        <w:rPr>
          <w:rFonts w:eastAsiaTheme="minorHAnsi"/>
          <w:lang w:eastAsia="en-US"/>
        </w:rPr>
        <w:t xml:space="preserve"> и сбора, а также пени и штрафа налоговыми органами".</w:t>
      </w:r>
    </w:p>
    <w:p w:rsidR="00CE3E62" w:rsidRPr="00E54353" w:rsidRDefault="004B4B52" w:rsidP="00E54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Старший государственный налоговый инспектор </w:t>
      </w:r>
      <w:r w:rsidR="00CE3E62" w:rsidRPr="00E54353">
        <w:rPr>
          <w:rFonts w:ascii="Times New Roman" w:hAnsi="Times New Roman" w:cs="Times New Roman"/>
          <w:sz w:val="24"/>
          <w:szCs w:val="24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CE3E62" w:rsidRPr="00E54353" w:rsidRDefault="00CE3E62" w:rsidP="000926F8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6.4.2. Иные профессиональные знания</w:t>
      </w:r>
      <w:r w:rsidR="004B4B52" w:rsidRPr="00E54353">
        <w:rPr>
          <w:rFonts w:ascii="Times New Roman" w:hAnsi="Times New Roman" w:cs="Times New Roman"/>
          <w:sz w:val="24"/>
          <w:szCs w:val="24"/>
        </w:rPr>
        <w:t>:</w:t>
      </w:r>
    </w:p>
    <w:p w:rsidR="00AA7692" w:rsidRPr="00E54353" w:rsidRDefault="00B46E55" w:rsidP="00E5435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E54353">
        <w:rPr>
          <w:rFonts w:ascii="Times New Roman" w:hAnsi="Times New Roman" w:cs="Times New Roman"/>
          <w:sz w:val="24"/>
          <w:szCs w:val="24"/>
        </w:rPr>
        <w:t>основы экономики, финансов и кредита, бухгалтерского и налогового учета;</w:t>
      </w:r>
    </w:p>
    <w:p w:rsidR="00AA7692" w:rsidRPr="00E54353" w:rsidRDefault="00B46E55" w:rsidP="00E5435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</w:t>
      </w:r>
      <w:r w:rsidR="00AA7692" w:rsidRPr="00E54353">
        <w:rPr>
          <w:rFonts w:ascii="Times New Roman" w:hAnsi="Times New Roman" w:cs="Times New Roman"/>
          <w:sz w:val="24"/>
          <w:szCs w:val="24"/>
        </w:rPr>
        <w:t xml:space="preserve"> основы налогообложения;</w:t>
      </w:r>
    </w:p>
    <w:p w:rsidR="00AA7692" w:rsidRPr="00E54353" w:rsidRDefault="00B46E55" w:rsidP="00E5435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E54353">
        <w:rPr>
          <w:rFonts w:ascii="Times New Roman" w:hAnsi="Times New Roman" w:cs="Times New Roman"/>
          <w:sz w:val="24"/>
          <w:szCs w:val="24"/>
        </w:rPr>
        <w:t>основы финансовых и кредитных отношений;</w:t>
      </w:r>
    </w:p>
    <w:p w:rsidR="00AA7692" w:rsidRPr="00E54353" w:rsidRDefault="00B46E55" w:rsidP="00E5435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E54353">
        <w:rPr>
          <w:rFonts w:ascii="Times New Roman" w:hAnsi="Times New Roman" w:cs="Times New Roman"/>
          <w:sz w:val="24"/>
          <w:szCs w:val="24"/>
        </w:rPr>
        <w:t xml:space="preserve"> общие положения о налоговом контроле;</w:t>
      </w:r>
    </w:p>
    <w:p w:rsidR="00AA7692" w:rsidRPr="00E54353" w:rsidRDefault="00B46E55" w:rsidP="00E5435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E54353">
        <w:rPr>
          <w:rFonts w:ascii="Times New Roman" w:hAnsi="Times New Roman" w:cs="Times New Roman"/>
          <w:sz w:val="24"/>
          <w:szCs w:val="24"/>
        </w:rPr>
        <w:t xml:space="preserve"> принципы формирования бюджетной системы Российской Федерации;</w:t>
      </w:r>
    </w:p>
    <w:p w:rsidR="00AA7692" w:rsidRPr="00E54353" w:rsidRDefault="00B46E55" w:rsidP="00E5435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E54353">
        <w:rPr>
          <w:rFonts w:ascii="Times New Roman" w:hAnsi="Times New Roman" w:cs="Times New Roman"/>
          <w:sz w:val="24"/>
          <w:szCs w:val="24"/>
        </w:rPr>
        <w:t xml:space="preserve"> принципы формирования налоговой системы Российской Федерации;</w:t>
      </w:r>
    </w:p>
    <w:p w:rsidR="00AA7692" w:rsidRPr="00E54353" w:rsidRDefault="00B46E55" w:rsidP="00E5435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</w:t>
      </w:r>
      <w:r w:rsidR="00AA7692" w:rsidRPr="00E54353">
        <w:rPr>
          <w:rFonts w:ascii="Times New Roman" w:hAnsi="Times New Roman" w:cs="Times New Roman"/>
          <w:sz w:val="24"/>
          <w:szCs w:val="24"/>
        </w:rPr>
        <w:t xml:space="preserve"> порядок проведения мероприятий налогового контроля;</w:t>
      </w:r>
    </w:p>
    <w:p w:rsidR="00AA7692" w:rsidRPr="00E54353" w:rsidRDefault="00B46E55" w:rsidP="00E5435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</w:t>
      </w:r>
      <w:r w:rsidR="00AA7692" w:rsidRPr="00E54353">
        <w:rPr>
          <w:rFonts w:ascii="Times New Roman" w:hAnsi="Times New Roman" w:cs="Times New Roman"/>
          <w:sz w:val="24"/>
          <w:szCs w:val="24"/>
        </w:rPr>
        <w:t xml:space="preserve"> принципы налогового администрирования.</w:t>
      </w:r>
    </w:p>
    <w:p w:rsidR="00A91B45" w:rsidRPr="00E54353" w:rsidRDefault="00A91B45" w:rsidP="00E54353">
      <w:pPr>
        <w:widowControl w:val="0"/>
        <w:autoSpaceDE w:val="0"/>
        <w:autoSpaceDN w:val="0"/>
        <w:ind w:firstLine="283"/>
        <w:jc w:val="both"/>
      </w:pPr>
      <w:r w:rsidRPr="00E54353">
        <w:t>- 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</w:t>
      </w:r>
    </w:p>
    <w:p w:rsidR="00A91B45" w:rsidRPr="00E54353" w:rsidRDefault="00A91B45" w:rsidP="00E54353">
      <w:pPr>
        <w:widowControl w:val="0"/>
        <w:autoSpaceDE w:val="0"/>
        <w:autoSpaceDN w:val="0"/>
        <w:ind w:firstLine="283"/>
        <w:jc w:val="both"/>
      </w:pPr>
      <w:r w:rsidRPr="00E54353">
        <w:t>- порядок организации работы по привлечению к уголовной ответственности по налоговым преступлениям;</w:t>
      </w:r>
    </w:p>
    <w:p w:rsidR="009B2F07" w:rsidRPr="00E54353" w:rsidRDefault="00A91B45" w:rsidP="00E54353">
      <w:pPr>
        <w:widowControl w:val="0"/>
        <w:autoSpaceDE w:val="0"/>
        <w:autoSpaceDN w:val="0"/>
        <w:ind w:firstLine="283"/>
        <w:jc w:val="both"/>
      </w:pPr>
      <w:r w:rsidRPr="00E54353">
        <w:t>-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</w:t>
      </w:r>
    </w:p>
    <w:p w:rsidR="00CE3E62" w:rsidRPr="00E54353" w:rsidRDefault="009B2F07" w:rsidP="000926F8">
      <w:pPr>
        <w:widowControl w:val="0"/>
        <w:autoSpaceDE w:val="0"/>
        <w:autoSpaceDN w:val="0"/>
        <w:ind w:firstLine="283"/>
        <w:jc w:val="both"/>
      </w:pPr>
      <w:r w:rsidRPr="00E54353">
        <w:rPr>
          <w:rFonts w:eastAsiaTheme="minorHAnsi"/>
          <w:lang w:eastAsia="en-US"/>
        </w:rPr>
        <w:t>-</w:t>
      </w:r>
      <w:r w:rsidR="00A91B45" w:rsidRPr="00E54353">
        <w:rPr>
          <w:rFonts w:eastAsiaTheme="minorHAnsi"/>
          <w:lang w:eastAsia="en-US"/>
        </w:rPr>
        <w:t xml:space="preserve"> понятие и меры принудительного взыскания задолженности</w:t>
      </w:r>
      <w:r w:rsidR="00A91B45" w:rsidRPr="00E54353">
        <w:t xml:space="preserve"> </w:t>
      </w:r>
      <w:r w:rsidR="00CE3E62" w:rsidRPr="00E54353">
        <w:t>6.5. Наличие функциональных знаний</w:t>
      </w:r>
      <w:r w:rsidR="00F6320E" w:rsidRPr="00E54353">
        <w:t>:</w:t>
      </w:r>
    </w:p>
    <w:p w:rsidR="00F6320E" w:rsidRPr="00E54353" w:rsidRDefault="00F6320E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 принципы, методы, технологии и механизмы осуществления контроля (надзора);</w:t>
      </w:r>
    </w:p>
    <w:p w:rsidR="00F6320E" w:rsidRPr="00E54353" w:rsidRDefault="00F6320E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 виды, назначение и технологии организации проверочных процедур;</w:t>
      </w:r>
    </w:p>
    <w:p w:rsidR="00F6320E" w:rsidRPr="00E54353" w:rsidRDefault="00F6320E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 понятие единого реестра проверок, процедура его формирования;</w:t>
      </w:r>
    </w:p>
    <w:p w:rsidR="00F6320E" w:rsidRPr="00E54353" w:rsidRDefault="00F6320E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 институт предварительной проверки жалобы и иной информации, поступившей в контрольно-надзорный орган;</w:t>
      </w:r>
    </w:p>
    <w:p w:rsidR="00F6320E" w:rsidRPr="00E54353" w:rsidRDefault="00F6320E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 процедура организации проверки: порядок, этапы, инструменты проведения;</w:t>
      </w:r>
    </w:p>
    <w:p w:rsidR="00F6320E" w:rsidRPr="00E54353" w:rsidRDefault="00F6320E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 ограничения при проведении проверочных процедур;</w:t>
      </w:r>
    </w:p>
    <w:p w:rsidR="00F6320E" w:rsidRPr="00E54353" w:rsidRDefault="00F6320E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 меры, принимаемые по результатам проверки;</w:t>
      </w:r>
    </w:p>
    <w:p w:rsidR="00F6320E" w:rsidRPr="00E54353" w:rsidRDefault="00F6320E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 плановые (рейдовые) осмотры;</w:t>
      </w:r>
    </w:p>
    <w:p w:rsidR="00F6320E" w:rsidRPr="00E54353" w:rsidRDefault="00F6320E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 основания проведения и особенности внеплановых проверок.</w:t>
      </w:r>
    </w:p>
    <w:p w:rsidR="00CE3E62" w:rsidRPr="00E54353" w:rsidRDefault="00B46E55" w:rsidP="000926F8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6.6. Наличие базовых умений</w:t>
      </w:r>
      <w:r w:rsidR="00646900" w:rsidRPr="00E54353">
        <w:rPr>
          <w:rFonts w:ascii="Times New Roman" w:hAnsi="Times New Roman" w:cs="Times New Roman"/>
          <w:sz w:val="24"/>
          <w:szCs w:val="24"/>
        </w:rPr>
        <w:t>:</w:t>
      </w:r>
    </w:p>
    <w:p w:rsidR="00646900" w:rsidRPr="00E54353" w:rsidRDefault="00646900" w:rsidP="000926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 умение мыслить системно (стратегически);</w:t>
      </w:r>
    </w:p>
    <w:p w:rsidR="00646900" w:rsidRPr="00E54353" w:rsidRDefault="00646900" w:rsidP="000926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lastRenderedPageBreak/>
        <w:t>- умение планировать, рационально использовать служебное время и достигать результата;</w:t>
      </w:r>
    </w:p>
    <w:p w:rsidR="00646900" w:rsidRPr="00E54353" w:rsidRDefault="00646900" w:rsidP="000926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 коммуникативные умения;</w:t>
      </w:r>
    </w:p>
    <w:p w:rsidR="00646900" w:rsidRPr="00E54353" w:rsidRDefault="00646900" w:rsidP="000926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 умение управлять изменениями.</w:t>
      </w:r>
    </w:p>
    <w:p w:rsidR="00CE3E62" w:rsidRPr="00E54353" w:rsidRDefault="00CE3E62" w:rsidP="000926F8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6.7. Наличие профессиональных умений: </w:t>
      </w:r>
    </w:p>
    <w:p w:rsidR="001421D5" w:rsidRPr="00E54353" w:rsidRDefault="001421D5" w:rsidP="000926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 Анализ финансово - хозяйственной деятельности организаций-должников;</w:t>
      </w:r>
    </w:p>
    <w:p w:rsidR="00CE3E62" w:rsidRPr="00E54353" w:rsidRDefault="00CE3E62" w:rsidP="000926F8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6.8. Наличие функциональных умений</w:t>
      </w:r>
      <w:r w:rsidR="00F6320E" w:rsidRPr="00E54353">
        <w:rPr>
          <w:rFonts w:ascii="Times New Roman" w:hAnsi="Times New Roman" w:cs="Times New Roman"/>
          <w:sz w:val="24"/>
          <w:szCs w:val="24"/>
        </w:rPr>
        <w:t>:</w:t>
      </w:r>
    </w:p>
    <w:p w:rsidR="001421D5" w:rsidRPr="00E54353" w:rsidRDefault="001421D5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- Осуществление контроля исполнения предписаний, решений и других распорядительных документов; </w:t>
      </w:r>
    </w:p>
    <w:p w:rsidR="001421D5" w:rsidRPr="00E54353" w:rsidRDefault="001421D5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- Разработка, рассмотрение и согласование проектов нормативных правовых актов и других документов; </w:t>
      </w:r>
    </w:p>
    <w:p w:rsidR="001421D5" w:rsidRPr="00E54353" w:rsidRDefault="001421D5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 Подготовка официальных отзывов на проекты нормативных правовых актов;</w:t>
      </w:r>
    </w:p>
    <w:p w:rsidR="001421D5" w:rsidRPr="00E54353" w:rsidRDefault="001421D5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 Подготовка методических рекомендаций, разъяснений;</w:t>
      </w:r>
    </w:p>
    <w:p w:rsidR="001421D5" w:rsidRPr="00E54353" w:rsidRDefault="001421D5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 Подготовка аналитических, информационных и других материалов;</w:t>
      </w:r>
    </w:p>
    <w:p w:rsidR="001421D5" w:rsidRPr="00E54353" w:rsidRDefault="001421D5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 Организация и проведение мониторинга применения законодательства;</w:t>
      </w:r>
    </w:p>
    <w:p w:rsidR="001421D5" w:rsidRPr="00E54353" w:rsidRDefault="001421D5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 Обеспечение выполнения поставленных руководством задач;</w:t>
      </w:r>
    </w:p>
    <w:p w:rsidR="001421D5" w:rsidRPr="00E54353" w:rsidRDefault="001421D5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 Эффективное планирование служебного времени;</w:t>
      </w:r>
    </w:p>
    <w:p w:rsidR="001421D5" w:rsidRPr="00E54353" w:rsidRDefault="001421D5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 Анализ и прогнозирование деятельности в порученной сфере;</w:t>
      </w:r>
    </w:p>
    <w:p w:rsidR="001421D5" w:rsidRPr="00E54353" w:rsidRDefault="001421D5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 Использование опыта и мнения коллег;</w:t>
      </w:r>
    </w:p>
    <w:p w:rsidR="001421D5" w:rsidRPr="00E54353" w:rsidRDefault="001421D5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 Работа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</w:p>
    <w:p w:rsidR="00E54353" w:rsidRPr="00E54353" w:rsidRDefault="00E54353" w:rsidP="00E54353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0926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E54353" w:rsidRPr="00E54353" w:rsidRDefault="00E54353" w:rsidP="00E54353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0926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7. 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30" w:history="1">
        <w:r w:rsidRPr="00E54353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E54353"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history="1">
        <w:r w:rsidRPr="00E54353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E54353">
        <w:rPr>
          <w:rFonts w:ascii="Times New Roman" w:hAnsi="Times New Roman" w:cs="Times New Roman"/>
          <w:sz w:val="24"/>
          <w:szCs w:val="24"/>
        </w:rPr>
        <w:t xml:space="preserve">, </w:t>
      </w:r>
      <w:hyperlink r:id="rId32" w:history="1">
        <w:r w:rsidRPr="00E54353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Pr="00E54353">
        <w:rPr>
          <w:rFonts w:ascii="Times New Roman" w:hAnsi="Times New Roman" w:cs="Times New Roman"/>
          <w:sz w:val="24"/>
          <w:szCs w:val="24"/>
        </w:rPr>
        <w:t xml:space="preserve">, </w:t>
      </w:r>
      <w:hyperlink r:id="rId33" w:history="1">
        <w:r w:rsidRPr="00E54353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E54353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 N 79-ФЗ "О государственной гражданской службе Российской Федерации".</w:t>
      </w:r>
    </w:p>
    <w:p w:rsidR="00E54353" w:rsidRPr="00E54353" w:rsidRDefault="00E54353" w:rsidP="000926F8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8. В целях реализации задач и функций, возложенных на отдел </w:t>
      </w:r>
      <w:r w:rsidR="00231605">
        <w:rPr>
          <w:rFonts w:ascii="Times New Roman" w:hAnsi="Times New Roman" w:cs="Times New Roman"/>
          <w:sz w:val="24"/>
          <w:szCs w:val="24"/>
        </w:rPr>
        <w:t xml:space="preserve">урегулирования </w:t>
      </w:r>
      <w:proofErr w:type="spellStart"/>
      <w:r w:rsidR="00231605">
        <w:rPr>
          <w:rFonts w:ascii="Times New Roman" w:hAnsi="Times New Roman" w:cs="Times New Roman"/>
          <w:sz w:val="24"/>
          <w:szCs w:val="24"/>
        </w:rPr>
        <w:t>задолдженности</w:t>
      </w:r>
      <w:proofErr w:type="spellEnd"/>
      <w:r w:rsidRPr="00E54353">
        <w:rPr>
          <w:rFonts w:ascii="Times New Roman" w:hAnsi="Times New Roman" w:cs="Times New Roman"/>
          <w:sz w:val="24"/>
          <w:szCs w:val="24"/>
        </w:rPr>
        <w:t xml:space="preserve"> Межрайонной ИФНС России № 4 по Приморскому краю, старший государственный налоговый инспектор обязан: </w:t>
      </w:r>
    </w:p>
    <w:p w:rsidR="00E54353" w:rsidRPr="00E54353" w:rsidRDefault="00E54353" w:rsidP="00E54353">
      <w:pPr>
        <w:pStyle w:val="aa"/>
        <w:numPr>
          <w:ilvl w:val="0"/>
          <w:numId w:val="4"/>
        </w:numPr>
        <w:tabs>
          <w:tab w:val="left" w:pos="360"/>
        </w:tabs>
        <w:jc w:val="both"/>
      </w:pPr>
      <w:r w:rsidRPr="00E54353">
        <w:t>Выбирать объект для применения меры в виде обращения взыскания налога и сбора, а также пени за счет иного имущества налогоплательщика – юридического лица, для наложения ареста на имущество налоговым органом с санкции прокурора;</w:t>
      </w:r>
    </w:p>
    <w:p w:rsidR="00E54353" w:rsidRPr="00E54353" w:rsidRDefault="00E54353" w:rsidP="00E54353">
      <w:pPr>
        <w:pStyle w:val="aa"/>
        <w:numPr>
          <w:ilvl w:val="0"/>
          <w:numId w:val="4"/>
        </w:numPr>
        <w:tabs>
          <w:tab w:val="left" w:pos="360"/>
        </w:tabs>
        <w:jc w:val="both"/>
      </w:pPr>
      <w:r w:rsidRPr="00E54353">
        <w:t>Выносить решения и постановления о взыскании налога, сбора, а также пени и штрафа за счет имущества налогоплательщика - юридического лица или индивидуального предпринимателя;</w:t>
      </w:r>
    </w:p>
    <w:p w:rsidR="00E54353" w:rsidRPr="00E54353" w:rsidRDefault="00E54353" w:rsidP="00E54353">
      <w:pPr>
        <w:pStyle w:val="aa"/>
        <w:numPr>
          <w:ilvl w:val="0"/>
          <w:numId w:val="4"/>
        </w:numPr>
        <w:tabs>
          <w:tab w:val="left" w:pos="360"/>
        </w:tabs>
        <w:jc w:val="both"/>
      </w:pPr>
      <w:r w:rsidRPr="00E54353">
        <w:t>Проводить арест имущества должника с санкции прокурора;</w:t>
      </w:r>
    </w:p>
    <w:p w:rsidR="00E54353" w:rsidRPr="00E54353" w:rsidRDefault="00E54353" w:rsidP="00E54353">
      <w:pPr>
        <w:pStyle w:val="aa"/>
        <w:numPr>
          <w:ilvl w:val="0"/>
          <w:numId w:val="4"/>
        </w:numPr>
        <w:tabs>
          <w:tab w:val="left" w:pos="360"/>
        </w:tabs>
        <w:jc w:val="both"/>
      </w:pPr>
      <w:r w:rsidRPr="00E54353">
        <w:t xml:space="preserve">Осуществлять </w:t>
      </w:r>
      <w:proofErr w:type="gramStart"/>
      <w:r w:rsidRPr="00E54353">
        <w:t>контроль за</w:t>
      </w:r>
      <w:proofErr w:type="gramEnd"/>
      <w:r w:rsidRPr="00E54353">
        <w:t xml:space="preserve"> исполнением постановлений налоговых органов об обращении взыскания, а также наложении ареста на имущество организаций – должников юридических лиц и индивидуальных предпринимателей;</w:t>
      </w:r>
    </w:p>
    <w:p w:rsidR="00E54353" w:rsidRPr="00E54353" w:rsidRDefault="00E54353" w:rsidP="00E54353">
      <w:pPr>
        <w:pStyle w:val="aa"/>
        <w:numPr>
          <w:ilvl w:val="0"/>
          <w:numId w:val="4"/>
        </w:numPr>
        <w:tabs>
          <w:tab w:val="left" w:pos="360"/>
        </w:tabs>
        <w:jc w:val="both"/>
      </w:pPr>
      <w:r w:rsidRPr="00E54353">
        <w:t>Осуществлять подготовку и передачу в юридический отдел Инспекции материалов для обеспечения производства по делам о налоговых правонарушениях, нарушениях законодательства о налогах и сборах.</w:t>
      </w:r>
    </w:p>
    <w:p w:rsidR="00E54353" w:rsidRPr="00E54353" w:rsidRDefault="00E54353" w:rsidP="00E54353">
      <w:pPr>
        <w:pStyle w:val="aa"/>
        <w:numPr>
          <w:ilvl w:val="0"/>
          <w:numId w:val="4"/>
        </w:numPr>
        <w:tabs>
          <w:tab w:val="left" w:pos="360"/>
        </w:tabs>
        <w:jc w:val="both"/>
      </w:pPr>
      <w:r w:rsidRPr="00E54353">
        <w:t xml:space="preserve">Ежемесячно проводить  сверку со службой судебных приставов  показателей статистической отчетности, которые входят в формулу расчета совместного показателя эффективности исполнительного производства. </w:t>
      </w:r>
    </w:p>
    <w:p w:rsidR="00E54353" w:rsidRPr="00E54353" w:rsidRDefault="00E54353" w:rsidP="00E54353">
      <w:pPr>
        <w:pStyle w:val="aa"/>
        <w:numPr>
          <w:ilvl w:val="0"/>
          <w:numId w:val="4"/>
        </w:numPr>
        <w:tabs>
          <w:tab w:val="left" w:pos="360"/>
        </w:tabs>
        <w:jc w:val="both"/>
      </w:pPr>
      <w:r w:rsidRPr="00E54353">
        <w:t>Своевременно направлять уведомления в ССП России при изменении суммы задолженности, подлежащей взысканию по исполнительному документу.</w:t>
      </w:r>
    </w:p>
    <w:p w:rsidR="00E54353" w:rsidRPr="00E54353" w:rsidRDefault="00E54353" w:rsidP="00E54353">
      <w:pPr>
        <w:pStyle w:val="aa"/>
        <w:numPr>
          <w:ilvl w:val="0"/>
          <w:numId w:val="4"/>
        </w:numPr>
        <w:tabs>
          <w:tab w:val="left" w:pos="360"/>
        </w:tabs>
        <w:jc w:val="both"/>
      </w:pPr>
      <w:r w:rsidRPr="00E54353">
        <w:lastRenderedPageBreak/>
        <w:t>Подготавливать пакеты документов для принятия решения о признании безнадежной к взысканию и списанию недоимки и задолженности по пеням и штрафам по федеральным, региональным и местным налогам юридических и физических лиц;</w:t>
      </w:r>
    </w:p>
    <w:p w:rsidR="00E54353" w:rsidRPr="00E54353" w:rsidRDefault="00E54353" w:rsidP="00E54353">
      <w:pPr>
        <w:pStyle w:val="aa"/>
        <w:numPr>
          <w:ilvl w:val="0"/>
          <w:numId w:val="4"/>
        </w:numPr>
        <w:tabs>
          <w:tab w:val="left" w:pos="360"/>
        </w:tabs>
        <w:jc w:val="both"/>
      </w:pPr>
      <w:r w:rsidRPr="00E54353">
        <w:t>Производит списание недоимки и задолженности по пеням и штрафам по федеральным, региональным и местным налогам юридических и физических лиц на основании решений о признании безнадежной к взысканию и списанию недоимки и задолженности по пеням и штрафам по федеральным, региональным и местным налогам юридических и физических лиц;</w:t>
      </w:r>
    </w:p>
    <w:p w:rsidR="00E54353" w:rsidRPr="00E54353" w:rsidRDefault="00E54353" w:rsidP="00E54353">
      <w:pPr>
        <w:pStyle w:val="aa"/>
        <w:numPr>
          <w:ilvl w:val="0"/>
          <w:numId w:val="4"/>
        </w:numPr>
        <w:tabs>
          <w:tab w:val="left" w:pos="360"/>
        </w:tabs>
        <w:jc w:val="both"/>
      </w:pPr>
      <w:r w:rsidRPr="00E54353">
        <w:t xml:space="preserve">Готовить вопросы для проведения рабочих встреч </w:t>
      </w:r>
      <w:proofErr w:type="gramStart"/>
      <w:r w:rsidRPr="00E54353">
        <w:t>с</w:t>
      </w:r>
      <w:proofErr w:type="gramEnd"/>
      <w:r w:rsidRPr="00E54353">
        <w:t xml:space="preserve"> службой судебных приставов по вопросам взаимодействия и эффективности взыскания задолженности по налоговым платежам;</w:t>
      </w:r>
    </w:p>
    <w:p w:rsidR="00E54353" w:rsidRPr="00E54353" w:rsidRDefault="00E54353" w:rsidP="00E54353">
      <w:pPr>
        <w:pStyle w:val="aa"/>
        <w:numPr>
          <w:ilvl w:val="0"/>
          <w:numId w:val="4"/>
        </w:numPr>
        <w:tabs>
          <w:tab w:val="left" w:pos="360"/>
        </w:tabs>
        <w:jc w:val="both"/>
      </w:pPr>
      <w:r w:rsidRPr="00E54353">
        <w:t>Участвовать в совместных мероприятиях (рейдах) со службой судебных приставов по проведению исполнительских действий;</w:t>
      </w:r>
    </w:p>
    <w:p w:rsidR="00E54353" w:rsidRPr="00E54353" w:rsidRDefault="00E54353" w:rsidP="00E54353">
      <w:pPr>
        <w:pStyle w:val="aa"/>
        <w:numPr>
          <w:ilvl w:val="0"/>
          <w:numId w:val="4"/>
        </w:numPr>
        <w:tabs>
          <w:tab w:val="left" w:pos="360"/>
        </w:tabs>
        <w:jc w:val="both"/>
      </w:pPr>
      <w:r w:rsidRPr="00E54353">
        <w:t>Принимать участие в исполнительном производстве, возбужденном по постановлению налогового органа на сумму более 1 млн. руб. в отношении налогоплательщиков, имеющих по данным налогового органа зарегистрированное имущество;</w:t>
      </w:r>
    </w:p>
    <w:p w:rsidR="00E54353" w:rsidRPr="00E54353" w:rsidRDefault="00E54353" w:rsidP="00E54353">
      <w:pPr>
        <w:pStyle w:val="aa"/>
        <w:numPr>
          <w:ilvl w:val="0"/>
          <w:numId w:val="4"/>
        </w:numPr>
        <w:tabs>
          <w:tab w:val="left" w:pos="360"/>
        </w:tabs>
        <w:jc w:val="both"/>
      </w:pPr>
      <w:r w:rsidRPr="00E54353">
        <w:t>Формировать установленную отчетность по предмету деятельности отдела, а  именно:   формы 4 - НБ  «Отчет о налогоплательщиках, не представляющих   отчетность в налоговые органы или представляющих «нулевую» отчетность»;</w:t>
      </w:r>
    </w:p>
    <w:p w:rsidR="00E54353" w:rsidRPr="00E54353" w:rsidRDefault="00E54353" w:rsidP="00E54353">
      <w:pPr>
        <w:pStyle w:val="aa"/>
        <w:numPr>
          <w:ilvl w:val="0"/>
          <w:numId w:val="4"/>
        </w:numPr>
        <w:tabs>
          <w:tab w:val="left" w:pos="360"/>
        </w:tabs>
        <w:jc w:val="both"/>
      </w:pPr>
      <w:r w:rsidRPr="00E54353">
        <w:t>Анализировать структуру переплаты по срокам образования и в случае необходимости производить ее списание в установленном законодательством порядке;</w:t>
      </w:r>
    </w:p>
    <w:p w:rsidR="00E54353" w:rsidRPr="00E54353" w:rsidRDefault="00E54353" w:rsidP="00E54353">
      <w:pPr>
        <w:pStyle w:val="aa"/>
        <w:numPr>
          <w:ilvl w:val="0"/>
          <w:numId w:val="4"/>
        </w:numPr>
        <w:jc w:val="both"/>
      </w:pPr>
      <w:proofErr w:type="gramStart"/>
      <w:r w:rsidRPr="00E54353">
        <w:t>Обеспечить ведение информационного ресурса «Журнал результатов работы налоговых органов по принудительному взысканию недоимки» Приказ ФНС РФ от 12.07.2005г №САЭ-3-19/319@ с учетом изменений, внесенных Приказом ФНС России от 20.02.2006 № САЭ-3-19/103 и Приказом ФНС России от 03.04.2007 № ММ-3-19/190, Приказом ФНС России от 21.12.2010 г. № ММВ-7-8/744@, Приказом ФНС России от 19.04.2011 № ЯК-7-8/275@:</w:t>
      </w:r>
      <w:proofErr w:type="gramEnd"/>
    </w:p>
    <w:p w:rsidR="00E54353" w:rsidRPr="00E54353" w:rsidRDefault="00E54353" w:rsidP="00E54353">
      <w:pPr>
        <w:pStyle w:val="aa"/>
        <w:numPr>
          <w:ilvl w:val="1"/>
          <w:numId w:val="4"/>
        </w:numPr>
        <w:tabs>
          <w:tab w:val="num" w:pos="1353"/>
        </w:tabs>
        <w:jc w:val="both"/>
      </w:pPr>
      <w:r w:rsidRPr="00E54353">
        <w:t>Раздел III «Учет постановлений на арест имущества в соответствии со ст. 77   НК  РФ»</w:t>
      </w:r>
    </w:p>
    <w:p w:rsidR="00E54353" w:rsidRPr="00E54353" w:rsidRDefault="00E54353" w:rsidP="00E54353">
      <w:pPr>
        <w:pStyle w:val="aa"/>
        <w:numPr>
          <w:ilvl w:val="1"/>
          <w:numId w:val="4"/>
        </w:numPr>
        <w:tabs>
          <w:tab w:val="num" w:pos="1353"/>
        </w:tabs>
        <w:jc w:val="both"/>
      </w:pPr>
      <w:r w:rsidRPr="00E54353">
        <w:t>Раздел IV «Учет работы по постановлениям о взыскании за счет имущества в  соответствии со статьей 47 НК РФ»</w:t>
      </w:r>
    </w:p>
    <w:p w:rsidR="00E54353" w:rsidRPr="00E54353" w:rsidRDefault="00E54353" w:rsidP="00E54353">
      <w:pPr>
        <w:pStyle w:val="aa"/>
        <w:numPr>
          <w:ilvl w:val="1"/>
          <w:numId w:val="4"/>
        </w:numPr>
        <w:tabs>
          <w:tab w:val="num" w:pos="1353"/>
        </w:tabs>
        <w:jc w:val="both"/>
      </w:pPr>
      <w:r w:rsidRPr="00E54353">
        <w:t xml:space="preserve">Раздел </w:t>
      </w:r>
      <w:r w:rsidRPr="00E54353">
        <w:rPr>
          <w:lang w:val="en-US"/>
        </w:rPr>
        <w:t>XII</w:t>
      </w:r>
      <w:r w:rsidRPr="00E54353">
        <w:t xml:space="preserve"> «Учет и списание безнадежной к взысканию задолженности </w:t>
      </w:r>
    </w:p>
    <w:p w:rsidR="00E54353" w:rsidRPr="00E54353" w:rsidRDefault="000926F8" w:rsidP="000926F8">
      <w:pPr>
        <w:jc w:val="both"/>
      </w:pPr>
      <w:r>
        <w:t xml:space="preserve">                       </w:t>
      </w:r>
      <w:r w:rsidR="00E54353" w:rsidRPr="00E54353">
        <w:t>умерших   налогоплательщиков».</w:t>
      </w:r>
    </w:p>
    <w:p w:rsidR="00E54353" w:rsidRPr="00E54353" w:rsidRDefault="00E54353" w:rsidP="00E54353">
      <w:pPr>
        <w:tabs>
          <w:tab w:val="left" w:pos="2175"/>
        </w:tabs>
        <w:autoSpaceDE w:val="0"/>
        <w:autoSpaceDN w:val="0"/>
        <w:adjustRightInd w:val="0"/>
        <w:ind w:left="360"/>
        <w:jc w:val="both"/>
      </w:pPr>
    </w:p>
    <w:p w:rsidR="00E54353" w:rsidRPr="00E54353" w:rsidRDefault="00E54353" w:rsidP="00E54353">
      <w:pPr>
        <w:pStyle w:val="aa"/>
        <w:numPr>
          <w:ilvl w:val="0"/>
          <w:numId w:val="4"/>
        </w:numPr>
        <w:jc w:val="both"/>
      </w:pPr>
      <w:r w:rsidRPr="00E54353">
        <w:t xml:space="preserve">  Подготовка ответов на запросы налогоплательщиков или иных налоговых органов в части вопросов, относящихся к компетенции отдела;</w:t>
      </w:r>
    </w:p>
    <w:p w:rsidR="00E54353" w:rsidRPr="00E54353" w:rsidRDefault="00E54353" w:rsidP="00E54353">
      <w:pPr>
        <w:pStyle w:val="aa"/>
        <w:numPr>
          <w:ilvl w:val="0"/>
          <w:numId w:val="4"/>
        </w:numPr>
        <w:jc w:val="both"/>
      </w:pPr>
      <w:r w:rsidRPr="00E54353">
        <w:t xml:space="preserve">  Выполнение единовременных заданий руководства инспекции и начальника отдела, не противоречащие законодательству РФ;</w:t>
      </w:r>
    </w:p>
    <w:p w:rsidR="00E54353" w:rsidRPr="00E54353" w:rsidRDefault="00E54353" w:rsidP="00E54353">
      <w:pPr>
        <w:pStyle w:val="aa"/>
        <w:numPr>
          <w:ilvl w:val="0"/>
          <w:numId w:val="4"/>
        </w:numPr>
        <w:jc w:val="both"/>
      </w:pPr>
      <w:r w:rsidRPr="00E54353">
        <w:t>Обеспечение производства по делам о налоговых правонарушениях и преступлениях;</w:t>
      </w:r>
    </w:p>
    <w:p w:rsidR="00E54353" w:rsidRPr="00E54353" w:rsidRDefault="00E54353" w:rsidP="00E54353">
      <w:pPr>
        <w:pStyle w:val="aa"/>
        <w:numPr>
          <w:ilvl w:val="0"/>
          <w:numId w:val="4"/>
        </w:numPr>
        <w:jc w:val="both"/>
      </w:pPr>
      <w:r w:rsidRPr="00E54353">
        <w:t>Осуществление взаимодействия с правоохранительными и иными контролирующими органами;</w:t>
      </w:r>
    </w:p>
    <w:p w:rsidR="00E54353" w:rsidRPr="00E54353" w:rsidRDefault="00E54353" w:rsidP="00E54353">
      <w:pPr>
        <w:pStyle w:val="aa"/>
        <w:numPr>
          <w:ilvl w:val="0"/>
          <w:numId w:val="4"/>
        </w:numPr>
        <w:jc w:val="both"/>
      </w:pPr>
      <w:r w:rsidRPr="00E54353">
        <w:t xml:space="preserve">Обеспечение сохранности служебных документов и товарно-материальных ценностей, сведений ограниченного распространения, служебного удостоверения, соблюдение налоговой тайны, в </w:t>
      </w:r>
      <w:proofErr w:type="spellStart"/>
      <w:r w:rsidRPr="00E54353">
        <w:t>т.ч</w:t>
      </w:r>
      <w:proofErr w:type="spellEnd"/>
      <w:r w:rsidRPr="00E54353">
        <w:t>. при обработке ее средствами вычислительной техники;</w:t>
      </w:r>
    </w:p>
    <w:p w:rsidR="00E54353" w:rsidRPr="00E54353" w:rsidRDefault="00E54353" w:rsidP="00E54353">
      <w:pPr>
        <w:pStyle w:val="aa"/>
        <w:numPr>
          <w:ilvl w:val="0"/>
          <w:numId w:val="4"/>
        </w:numPr>
        <w:jc w:val="both"/>
      </w:pPr>
      <w:r w:rsidRPr="00E54353">
        <w:t>Выполнение правил служебного  распорядка и требований внутри объектного режима;</w:t>
      </w:r>
    </w:p>
    <w:p w:rsidR="00E54353" w:rsidRPr="00E54353" w:rsidRDefault="00E54353" w:rsidP="00E54353">
      <w:pPr>
        <w:pStyle w:val="aa"/>
        <w:numPr>
          <w:ilvl w:val="0"/>
          <w:numId w:val="4"/>
        </w:numPr>
        <w:jc w:val="both"/>
      </w:pPr>
      <w:r w:rsidRPr="00E54353">
        <w:t>Ведение делопроизводства в установленном порядке. Подготовка и сдача документов в  архив;</w:t>
      </w:r>
    </w:p>
    <w:p w:rsidR="00E54353" w:rsidRPr="00E54353" w:rsidRDefault="00E54353" w:rsidP="00E54353">
      <w:pPr>
        <w:pStyle w:val="aa"/>
        <w:numPr>
          <w:ilvl w:val="0"/>
          <w:numId w:val="4"/>
        </w:numPr>
        <w:jc w:val="both"/>
      </w:pPr>
      <w:r w:rsidRPr="00E54353">
        <w:t>Самостоятельное повышение  квалификации, систематическое изучение  нормативных  актов, владение навыками пользователя программного комплекса «Система ЭОД местного уровня», овладение компьютерными программами, принятие  участие в организации технической учебы в отделе;</w:t>
      </w:r>
    </w:p>
    <w:p w:rsidR="00E54353" w:rsidRPr="00E54353" w:rsidRDefault="00E54353" w:rsidP="00E54353">
      <w:pPr>
        <w:pStyle w:val="aa"/>
        <w:numPr>
          <w:ilvl w:val="0"/>
          <w:numId w:val="4"/>
        </w:numPr>
        <w:jc w:val="both"/>
      </w:pPr>
      <w:r w:rsidRPr="00E54353">
        <w:lastRenderedPageBreak/>
        <w:t xml:space="preserve">Проводить самоконтроль с использованием «Библиотеки шаблонов </w:t>
      </w:r>
      <w:r w:rsidRPr="00E54353">
        <w:rPr>
          <w:lang w:val="en-US"/>
        </w:rPr>
        <w:t>QBE</w:t>
      </w:r>
      <w:r w:rsidRPr="00E54353">
        <w:t>-запросов» в БД «СЭОД»» выполненных работ в сфере, соответствующей направлению деятельности отдела;</w:t>
      </w:r>
    </w:p>
    <w:p w:rsidR="00E54353" w:rsidRPr="00E54353" w:rsidRDefault="00E54353" w:rsidP="00E54353">
      <w:pPr>
        <w:pStyle w:val="aa"/>
        <w:numPr>
          <w:ilvl w:val="0"/>
          <w:numId w:val="4"/>
        </w:numPr>
        <w:jc w:val="both"/>
      </w:pPr>
      <w:r w:rsidRPr="00E54353">
        <w:t>Проводить самоконтроль обеспечения полноты и достоверности данных, содержащихся в информационных  ресурсах (по направлению деятельности отдела)»;</w:t>
      </w:r>
    </w:p>
    <w:p w:rsidR="00E54353" w:rsidRPr="00E54353" w:rsidRDefault="00E54353" w:rsidP="00E54353">
      <w:pPr>
        <w:pStyle w:val="aa"/>
        <w:numPr>
          <w:ilvl w:val="0"/>
          <w:numId w:val="4"/>
        </w:numPr>
        <w:jc w:val="both"/>
      </w:pPr>
      <w:r w:rsidRPr="00E54353">
        <w:t>Иные функции, предусмотренные Налоговым кодексом, законами и иными нормативными правовыми актами, в соответствии с закрепленными направлениями деятельности или конкретными поручениями начальника отдела.</w:t>
      </w:r>
    </w:p>
    <w:p w:rsidR="00E54353" w:rsidRPr="00E54353" w:rsidRDefault="00E54353" w:rsidP="00E54353">
      <w:pPr>
        <w:pStyle w:val="aa"/>
        <w:numPr>
          <w:ilvl w:val="0"/>
          <w:numId w:val="4"/>
        </w:numPr>
        <w:jc w:val="both"/>
      </w:pPr>
      <w:r w:rsidRPr="00E54353">
        <w:t>в целях обеспечения эффективной работы Инспекции 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E54353" w:rsidRPr="00E54353" w:rsidRDefault="00E54353" w:rsidP="00E54353">
      <w:pPr>
        <w:pStyle w:val="aa"/>
        <w:numPr>
          <w:ilvl w:val="0"/>
          <w:numId w:val="4"/>
        </w:numPr>
        <w:jc w:val="both"/>
      </w:pPr>
      <w:r w:rsidRPr="00E54353">
        <w:t>работать со сведениями, составляющими государственную тайну;</w:t>
      </w:r>
    </w:p>
    <w:p w:rsidR="00E54353" w:rsidRPr="00E54353" w:rsidRDefault="00E54353" w:rsidP="00E54353">
      <w:pPr>
        <w:pStyle w:val="aa"/>
        <w:numPr>
          <w:ilvl w:val="0"/>
          <w:numId w:val="4"/>
        </w:numPr>
        <w:jc w:val="both"/>
      </w:pPr>
      <w:r w:rsidRPr="00E54353">
        <w:t>при исполнении должностных обязанностей соблюдать права и законные интересы граждан и организаций;</w:t>
      </w:r>
    </w:p>
    <w:p w:rsidR="00E54353" w:rsidRPr="00E54353" w:rsidRDefault="00E54353" w:rsidP="00E54353">
      <w:pPr>
        <w:pStyle w:val="aa"/>
        <w:numPr>
          <w:ilvl w:val="0"/>
          <w:numId w:val="4"/>
        </w:numPr>
        <w:jc w:val="both"/>
      </w:pPr>
      <w:r w:rsidRPr="00E54353">
        <w:t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E54353" w:rsidRPr="00E54353" w:rsidRDefault="00E54353" w:rsidP="00E54353">
      <w:pPr>
        <w:pStyle w:val="aa"/>
        <w:numPr>
          <w:ilvl w:val="0"/>
          <w:numId w:val="4"/>
        </w:numPr>
        <w:jc w:val="both"/>
      </w:pPr>
      <w:r w:rsidRPr="00E54353">
        <w:t>взаимодействовать с другими государственными органами для решения вопросов, входящих в его компетенцию;</w:t>
      </w:r>
    </w:p>
    <w:p w:rsidR="00E54353" w:rsidRPr="00E54353" w:rsidRDefault="00E54353" w:rsidP="00E54353">
      <w:pPr>
        <w:pStyle w:val="aa"/>
        <w:numPr>
          <w:ilvl w:val="0"/>
          <w:numId w:val="4"/>
        </w:numPr>
        <w:jc w:val="both"/>
      </w:pPr>
      <w:r w:rsidRPr="00E54353"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E54353" w:rsidRPr="00E54353" w:rsidRDefault="00E54353" w:rsidP="00E54353">
      <w:pPr>
        <w:pStyle w:val="aa"/>
        <w:numPr>
          <w:ilvl w:val="0"/>
          <w:numId w:val="4"/>
        </w:numPr>
        <w:jc w:val="both"/>
      </w:pPr>
      <w:r w:rsidRPr="00E54353"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E54353" w:rsidRPr="00E54353" w:rsidRDefault="00E54353" w:rsidP="00E54353">
      <w:pPr>
        <w:pStyle w:val="aa"/>
        <w:numPr>
          <w:ilvl w:val="0"/>
          <w:numId w:val="4"/>
        </w:numPr>
        <w:jc w:val="both"/>
      </w:pPr>
      <w:r w:rsidRPr="00E54353">
        <w:t>не совершать поступки, порочащие честь и достоинство государственного служащего;</w:t>
      </w:r>
    </w:p>
    <w:p w:rsidR="00E54353" w:rsidRPr="00E54353" w:rsidRDefault="00E54353" w:rsidP="00E54353">
      <w:pPr>
        <w:pStyle w:val="aa"/>
        <w:numPr>
          <w:ilvl w:val="0"/>
          <w:numId w:val="4"/>
        </w:numPr>
        <w:jc w:val="both"/>
      </w:pPr>
      <w:r w:rsidRPr="00E54353">
        <w:t>поддерживать уровень квалификации, необходимый для надлежащего выполнения данных обязанностей;</w:t>
      </w:r>
    </w:p>
    <w:p w:rsidR="00E54353" w:rsidRPr="00E54353" w:rsidRDefault="00E54353" w:rsidP="00E54353">
      <w:pPr>
        <w:pStyle w:val="aa"/>
        <w:numPr>
          <w:ilvl w:val="0"/>
          <w:numId w:val="4"/>
        </w:numPr>
        <w:jc w:val="both"/>
      </w:pPr>
      <w:r w:rsidRPr="00E54353">
        <w:t>соблюдать установленные правила публичных выступлений и предоставления служебной информации;</w:t>
      </w:r>
    </w:p>
    <w:p w:rsidR="00E54353" w:rsidRPr="00E54353" w:rsidRDefault="00E54353" w:rsidP="00E54353">
      <w:pPr>
        <w:pStyle w:val="aa"/>
        <w:numPr>
          <w:ilvl w:val="0"/>
          <w:numId w:val="4"/>
        </w:numPr>
        <w:jc w:val="both"/>
      </w:pPr>
      <w:r w:rsidRPr="00E54353">
        <w:t>проявлять корректность в обращении с гражданами и работниками ФНС России, Управления, Инспекции;</w:t>
      </w:r>
    </w:p>
    <w:p w:rsidR="00E54353" w:rsidRPr="00E54353" w:rsidRDefault="00E54353" w:rsidP="00E54353">
      <w:pPr>
        <w:pStyle w:val="aa"/>
        <w:numPr>
          <w:ilvl w:val="0"/>
          <w:numId w:val="4"/>
        </w:numPr>
        <w:jc w:val="both"/>
      </w:pPr>
      <w:r w:rsidRPr="00E54353">
        <w:t>не допускать конфликтных ситуаций, способных нанести ущерб собственной репутации или авторитету ФНС России, Управления, Инспекции;</w:t>
      </w:r>
    </w:p>
    <w:p w:rsidR="00E54353" w:rsidRPr="00E54353" w:rsidRDefault="00E54353" w:rsidP="00E54353">
      <w:pPr>
        <w:pStyle w:val="aa"/>
        <w:numPr>
          <w:ilvl w:val="0"/>
          <w:numId w:val="4"/>
        </w:numPr>
        <w:jc w:val="both"/>
      </w:pPr>
      <w:r w:rsidRPr="00E54353">
        <w:t>соблюдать правила и нормы охраны труда и техники безопасности;</w:t>
      </w:r>
    </w:p>
    <w:p w:rsidR="00E54353" w:rsidRPr="00E54353" w:rsidRDefault="00E54353" w:rsidP="00E54353">
      <w:pPr>
        <w:pStyle w:val="aa"/>
        <w:numPr>
          <w:ilvl w:val="0"/>
          <w:numId w:val="4"/>
        </w:numPr>
        <w:jc w:val="both"/>
      </w:pPr>
      <w:r w:rsidRPr="00E54353"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E54353" w:rsidRPr="00E54353" w:rsidRDefault="00E54353" w:rsidP="00E54353">
      <w:pPr>
        <w:pStyle w:val="aa"/>
        <w:numPr>
          <w:ilvl w:val="0"/>
          <w:numId w:val="4"/>
        </w:numPr>
        <w:jc w:val="both"/>
      </w:pPr>
      <w:r w:rsidRPr="00E54353">
        <w:t>обеспечивать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E54353" w:rsidRPr="00E54353" w:rsidRDefault="00E54353" w:rsidP="00E54353">
      <w:pPr>
        <w:pStyle w:val="aa"/>
        <w:numPr>
          <w:ilvl w:val="0"/>
          <w:numId w:val="4"/>
        </w:numPr>
        <w:shd w:val="clear" w:color="auto" w:fill="FFFFFF"/>
        <w:jc w:val="both"/>
      </w:pPr>
      <w:r w:rsidRPr="00E54353"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E54353" w:rsidRPr="00E54353" w:rsidRDefault="00E54353" w:rsidP="000926F8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9. В целях исполнения возложенных должностных обязанностей старший государственный налоговый инспектор имеет право:</w:t>
      </w:r>
    </w:p>
    <w:p w:rsidR="00E54353" w:rsidRPr="00E54353" w:rsidRDefault="00E54353" w:rsidP="00E54353">
      <w:pPr>
        <w:pStyle w:val="a5"/>
        <w:ind w:firstLine="709"/>
        <w:contextualSpacing/>
        <w:jc w:val="both"/>
      </w:pPr>
      <w:r w:rsidRPr="00E54353">
        <w:t>представлять Инспекцию в органах государственной власти и органах местного самоуправления, а также в судебных органах Российской Федерации, иных органах государственной власти;</w:t>
      </w:r>
    </w:p>
    <w:p w:rsidR="00E54353" w:rsidRPr="00E54353" w:rsidRDefault="00E54353" w:rsidP="00E54353">
      <w:pPr>
        <w:pStyle w:val="a5"/>
        <w:ind w:firstLine="709"/>
        <w:contextualSpacing/>
        <w:jc w:val="both"/>
      </w:pPr>
      <w:r w:rsidRPr="00E54353"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E54353" w:rsidRPr="00E54353" w:rsidRDefault="00E54353" w:rsidP="00E54353">
      <w:pPr>
        <w:shd w:val="clear" w:color="auto" w:fill="FFFFFF"/>
        <w:contextualSpacing/>
        <w:jc w:val="both"/>
      </w:pPr>
      <w:r w:rsidRPr="00E54353">
        <w:t xml:space="preserve">            вносить начальнику отдела предложения по совершенствованию налогового администрирования;</w:t>
      </w:r>
    </w:p>
    <w:p w:rsidR="00E54353" w:rsidRPr="00E54353" w:rsidRDefault="00E54353" w:rsidP="00E54353">
      <w:pPr>
        <w:pStyle w:val="a5"/>
        <w:ind w:firstLine="709"/>
        <w:contextualSpacing/>
        <w:jc w:val="both"/>
      </w:pPr>
      <w:r w:rsidRPr="00E54353">
        <w:lastRenderedPageBreak/>
        <w:t>вносить начальнику отдела предложения о поощрении гражданских служащих Инспекции за успешное и добросовестное исполнение должностных обязанностей;</w:t>
      </w:r>
    </w:p>
    <w:p w:rsidR="00E54353" w:rsidRPr="00E54353" w:rsidRDefault="00E54353" w:rsidP="00E54353">
      <w:pPr>
        <w:pStyle w:val="a5"/>
        <w:ind w:firstLine="709"/>
        <w:contextualSpacing/>
        <w:jc w:val="both"/>
      </w:pPr>
      <w:r w:rsidRPr="00E54353"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E54353" w:rsidRPr="00E54353" w:rsidRDefault="00E54353" w:rsidP="00E54353">
      <w:pPr>
        <w:pStyle w:val="a5"/>
        <w:ind w:firstLine="709"/>
        <w:contextualSpacing/>
        <w:jc w:val="both"/>
      </w:pPr>
      <w:r w:rsidRPr="00E54353">
        <w:t>на защиту своих персональных данных;</w:t>
      </w:r>
    </w:p>
    <w:p w:rsidR="00E54353" w:rsidRPr="00E54353" w:rsidRDefault="00E54353" w:rsidP="00E54353">
      <w:pPr>
        <w:pStyle w:val="a5"/>
        <w:ind w:firstLine="709"/>
        <w:contextualSpacing/>
        <w:jc w:val="both"/>
      </w:pPr>
      <w:r w:rsidRPr="00E54353">
        <w:t>на профессиональное развитие в порядке, установленном законодательством Российской Федерации;</w:t>
      </w:r>
    </w:p>
    <w:p w:rsidR="00E54353" w:rsidRPr="00E54353" w:rsidRDefault="00E54353" w:rsidP="00E543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0926F8">
      <w:pPr>
        <w:jc w:val="both"/>
      </w:pPr>
      <w:r w:rsidRPr="00E54353">
        <w:t xml:space="preserve">10. </w:t>
      </w:r>
      <w:proofErr w:type="gramStart"/>
      <w:r w:rsidRPr="00E54353">
        <w:t xml:space="preserve">Старший государственный налоговый инспектор осуществляет иные права и исполняет иные обязанности, предусмотренные законодательством Российской Федерации, </w:t>
      </w:r>
      <w:hyperlink r:id="rId34" w:history="1">
        <w:r w:rsidRPr="00E54353">
          <w:t>Положением</w:t>
        </w:r>
      </w:hyperlink>
      <w:r w:rsidRPr="00E54353">
        <w:t xml:space="preserve"> о Федеральной налоговой службе, утвержденным постановлением Правительства Российской Федерации от 30.09.2004 N 506 "Об утверждении Положения о Федеральной налоговой службе" (Собрание законодательства Российской Федерации, 2004, N 40, ст. 3961;</w:t>
      </w:r>
      <w:proofErr w:type="gramEnd"/>
      <w:r w:rsidRPr="00E54353">
        <w:t xml:space="preserve"> 2017, N 15 (ч. 1), ст. 2194), положением о Межрайонной инспекции Федеральной налоговой службы № 4 по Приморскому краю, положением об отделе, приказами (распоряжениями) Федеральной налоговой службы, приказами Управления Федеральной налоговой службы по Приморскому краю, приказами Межрайонной инспекции Федеральной налоговой службы № 4 по Приморскому краю, поручениями начальника  отдела.</w:t>
      </w:r>
    </w:p>
    <w:p w:rsidR="000926F8" w:rsidRDefault="000926F8" w:rsidP="00E54353">
      <w:pPr>
        <w:tabs>
          <w:tab w:val="left" w:pos="851"/>
          <w:tab w:val="left" w:pos="993"/>
        </w:tabs>
        <w:jc w:val="both"/>
      </w:pPr>
    </w:p>
    <w:p w:rsidR="00E54353" w:rsidRPr="00E54353" w:rsidRDefault="00E54353" w:rsidP="00E54353">
      <w:pPr>
        <w:tabs>
          <w:tab w:val="left" w:pos="851"/>
          <w:tab w:val="left" w:pos="993"/>
        </w:tabs>
        <w:jc w:val="both"/>
      </w:pPr>
      <w:r w:rsidRPr="00E54353">
        <w:t xml:space="preserve"> 11.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E54353">
        <w:rPr>
          <w:bCs/>
        </w:rPr>
        <w:t>Кроме того, с</w:t>
      </w:r>
      <w:r w:rsidRPr="00E54353">
        <w:t xml:space="preserve">тарший государственный налоговый инспектор </w:t>
      </w:r>
      <w:r w:rsidRPr="00E54353">
        <w:rPr>
          <w:bCs/>
        </w:rPr>
        <w:t>несет ответственность</w:t>
      </w:r>
      <w:r w:rsidRPr="00E54353">
        <w:t>:</w:t>
      </w:r>
    </w:p>
    <w:p w:rsidR="00E54353" w:rsidRPr="00E54353" w:rsidRDefault="00E54353" w:rsidP="00E54353">
      <w:pPr>
        <w:tabs>
          <w:tab w:val="left" w:pos="851"/>
          <w:tab w:val="left" w:pos="993"/>
        </w:tabs>
        <w:jc w:val="both"/>
      </w:pPr>
      <w:r w:rsidRPr="00E54353">
        <w:t xml:space="preserve">за некачественное и несвоевременное выполнение задач, возложенных на Инспекцию, заданий, приказов, распоряжений и </w:t>
      </w:r>
      <w:proofErr w:type="gramStart"/>
      <w:r w:rsidRPr="00E54353">
        <w:t>указаний</w:t>
      </w:r>
      <w:proofErr w:type="gramEnd"/>
      <w:r w:rsidRPr="00E54353">
        <w:t xml:space="preserve"> вышестоящих в порядке подчиненности руководителей, за исключением незаконных;</w:t>
      </w:r>
    </w:p>
    <w:p w:rsidR="00E54353" w:rsidRPr="00E54353" w:rsidRDefault="00E54353" w:rsidP="00E54353">
      <w:pPr>
        <w:tabs>
          <w:tab w:val="left" w:pos="851"/>
          <w:tab w:val="left" w:pos="993"/>
        </w:tabs>
        <w:jc w:val="both"/>
      </w:pPr>
      <w:r w:rsidRPr="00E54353"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E54353" w:rsidRPr="00E54353" w:rsidRDefault="00E54353" w:rsidP="00E54353">
      <w:pPr>
        <w:tabs>
          <w:tab w:val="left" w:pos="851"/>
          <w:tab w:val="left" w:pos="993"/>
        </w:tabs>
        <w:jc w:val="both"/>
      </w:pPr>
      <w:r w:rsidRPr="00E54353">
        <w:t>за имущественный ущерб, причиненный по его вине;</w:t>
      </w:r>
    </w:p>
    <w:p w:rsidR="00E54353" w:rsidRPr="00E54353" w:rsidRDefault="00E54353" w:rsidP="00E54353">
      <w:pPr>
        <w:tabs>
          <w:tab w:val="left" w:pos="851"/>
          <w:tab w:val="left" w:pos="993"/>
        </w:tabs>
        <w:jc w:val="both"/>
      </w:pPr>
      <w:r w:rsidRPr="00E54353"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E54353" w:rsidRPr="00E54353" w:rsidRDefault="00E54353" w:rsidP="00E54353">
      <w:pPr>
        <w:tabs>
          <w:tab w:val="left" w:pos="851"/>
          <w:tab w:val="left" w:pos="993"/>
        </w:tabs>
        <w:jc w:val="both"/>
      </w:pPr>
      <w:r w:rsidRPr="00E54353">
        <w:t>за действие или бездействие, приведшее к нарушению прав и законных интересов граждан;</w:t>
      </w:r>
    </w:p>
    <w:p w:rsidR="00E54353" w:rsidRPr="00E54353" w:rsidRDefault="00E54353" w:rsidP="00E54353">
      <w:pPr>
        <w:tabs>
          <w:tab w:val="left" w:pos="851"/>
          <w:tab w:val="left" w:pos="993"/>
        </w:tabs>
        <w:jc w:val="both"/>
      </w:pPr>
      <w:r w:rsidRPr="00E54353">
        <w:t>за несоблюдение ограничений, связанных с прохождением государственной гражданской службы;</w:t>
      </w:r>
    </w:p>
    <w:p w:rsidR="00E54353" w:rsidRPr="00E54353" w:rsidRDefault="00E54353" w:rsidP="00E54353">
      <w:pPr>
        <w:tabs>
          <w:tab w:val="left" w:pos="851"/>
        </w:tabs>
        <w:jc w:val="both"/>
      </w:pPr>
      <w:r w:rsidRPr="00E54353"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E54353" w:rsidRPr="00E54353" w:rsidRDefault="00E54353" w:rsidP="00E54353">
      <w:pPr>
        <w:tabs>
          <w:tab w:val="left" w:pos="851"/>
          <w:tab w:val="left" w:pos="993"/>
        </w:tabs>
        <w:jc w:val="both"/>
      </w:pPr>
      <w:r w:rsidRPr="00E54353"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Инспекции,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E54353" w:rsidRPr="00E54353" w:rsidRDefault="00E54353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116" w:rsidRPr="00E54116" w:rsidRDefault="00E54116" w:rsidP="00E541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4116">
        <w:rPr>
          <w:rFonts w:ascii="Times New Roman" w:hAnsi="Times New Roman" w:cs="Times New Roman"/>
          <w:sz w:val="24"/>
          <w:szCs w:val="24"/>
        </w:rPr>
        <w:t>V. Перечень вопросов, по которым старший государственный налоговый инспектор вправе или обязан участвовать при подготовке проектов</w:t>
      </w:r>
    </w:p>
    <w:p w:rsidR="00E54116" w:rsidRPr="00E54116" w:rsidRDefault="00E54116" w:rsidP="00E541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4116">
        <w:rPr>
          <w:rFonts w:ascii="Times New Roman" w:hAnsi="Times New Roman" w:cs="Times New Roman"/>
          <w:sz w:val="24"/>
          <w:szCs w:val="24"/>
        </w:rPr>
        <w:t>нормативных правовых актов и (или) проектов</w:t>
      </w:r>
    </w:p>
    <w:p w:rsidR="00E54116" w:rsidRPr="00E54116" w:rsidRDefault="00E54116" w:rsidP="00E541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4116">
        <w:rPr>
          <w:rFonts w:ascii="Times New Roman" w:hAnsi="Times New Roman" w:cs="Times New Roman"/>
          <w:sz w:val="24"/>
          <w:szCs w:val="24"/>
        </w:rPr>
        <w:t>управленческих и иных решений</w:t>
      </w:r>
    </w:p>
    <w:p w:rsidR="00E54116" w:rsidRPr="00E54116" w:rsidRDefault="00E54116" w:rsidP="00E541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116" w:rsidRPr="00E54116" w:rsidRDefault="00E54116" w:rsidP="00E541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116">
        <w:rPr>
          <w:rFonts w:ascii="Times New Roman" w:hAnsi="Times New Roman" w:cs="Times New Roman"/>
          <w:sz w:val="24"/>
          <w:szCs w:val="24"/>
        </w:rPr>
        <w:t xml:space="preserve">13. Старший государственный налоговый инспектор в соответствии со своей компетенцией вправе участвовать в подготовке (обсуждении) следующих проектов: </w:t>
      </w:r>
    </w:p>
    <w:p w:rsidR="00E54116" w:rsidRPr="00E54116" w:rsidRDefault="00E54116" w:rsidP="00E541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116">
        <w:rPr>
          <w:rFonts w:ascii="Times New Roman" w:hAnsi="Times New Roman" w:cs="Times New Roman"/>
          <w:sz w:val="24"/>
          <w:szCs w:val="24"/>
        </w:rPr>
        <w:t>1) применения законодательства Российской Федерации о налогах и сборах;</w:t>
      </w:r>
    </w:p>
    <w:p w:rsidR="00E54116" w:rsidRPr="00E54116" w:rsidRDefault="00E54116" w:rsidP="00E541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116">
        <w:rPr>
          <w:rFonts w:ascii="Times New Roman" w:hAnsi="Times New Roman" w:cs="Times New Roman"/>
          <w:sz w:val="24"/>
          <w:szCs w:val="24"/>
        </w:rPr>
        <w:lastRenderedPageBreak/>
        <w:t>2) подготовки нормативных актов, утверждаемых государственными органами муниципальных образований Российской Федерации по вопросам налогов и сборов;</w:t>
      </w:r>
    </w:p>
    <w:p w:rsidR="00E54116" w:rsidRPr="00E54116" w:rsidRDefault="00E54116" w:rsidP="00E541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116">
        <w:rPr>
          <w:rFonts w:ascii="Times New Roman" w:hAnsi="Times New Roman" w:cs="Times New Roman"/>
          <w:sz w:val="24"/>
          <w:szCs w:val="24"/>
        </w:rPr>
        <w:t xml:space="preserve">3) иных актов.  </w:t>
      </w:r>
    </w:p>
    <w:p w:rsidR="00E54116" w:rsidRPr="00E54116" w:rsidRDefault="00E54116" w:rsidP="00E541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116">
        <w:rPr>
          <w:rFonts w:ascii="Times New Roman" w:hAnsi="Times New Roman" w:cs="Times New Roman"/>
          <w:sz w:val="24"/>
          <w:szCs w:val="24"/>
        </w:rPr>
        <w:t>4) графика отпусков работников отдела;</w:t>
      </w:r>
    </w:p>
    <w:p w:rsidR="00E54116" w:rsidRPr="00E54116" w:rsidRDefault="00E54116" w:rsidP="00E541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116">
        <w:rPr>
          <w:rFonts w:ascii="Times New Roman" w:hAnsi="Times New Roman" w:cs="Times New Roman"/>
          <w:sz w:val="24"/>
          <w:szCs w:val="24"/>
        </w:rPr>
        <w:t>5) иных актов по поручению начальника или заместителя начальника инспекции, начальника отдела.</w:t>
      </w:r>
    </w:p>
    <w:p w:rsidR="00E54116" w:rsidRPr="00E54116" w:rsidRDefault="00E54116" w:rsidP="00E541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116" w:rsidRPr="00E54116" w:rsidRDefault="00E54116" w:rsidP="00350F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4116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</w:t>
      </w:r>
    </w:p>
    <w:p w:rsidR="00E54116" w:rsidRPr="00E54116" w:rsidRDefault="00E54116" w:rsidP="00350F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4116">
        <w:rPr>
          <w:rFonts w:ascii="Times New Roman" w:hAnsi="Times New Roman" w:cs="Times New Roman"/>
          <w:sz w:val="24"/>
          <w:szCs w:val="24"/>
        </w:rPr>
        <w:t>проектов управленческих и иных решений, порядок</w:t>
      </w:r>
    </w:p>
    <w:p w:rsidR="00E54116" w:rsidRPr="00E54116" w:rsidRDefault="00E54116" w:rsidP="00350F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4116">
        <w:rPr>
          <w:rFonts w:ascii="Times New Roman" w:hAnsi="Times New Roman" w:cs="Times New Roman"/>
          <w:sz w:val="24"/>
          <w:szCs w:val="24"/>
        </w:rPr>
        <w:t>согласования и принятия данных решений</w:t>
      </w:r>
    </w:p>
    <w:p w:rsidR="00E54116" w:rsidRPr="00E54116" w:rsidRDefault="00E54116" w:rsidP="00E541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116" w:rsidRPr="00E54116" w:rsidRDefault="00E54116" w:rsidP="00E541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116">
        <w:rPr>
          <w:rFonts w:ascii="Times New Roman" w:hAnsi="Times New Roman" w:cs="Times New Roman"/>
          <w:sz w:val="24"/>
          <w:szCs w:val="24"/>
        </w:rPr>
        <w:t>14. 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E54116" w:rsidRPr="00E54116" w:rsidRDefault="00E54116" w:rsidP="00E541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116" w:rsidRPr="00E54116" w:rsidRDefault="00E54116" w:rsidP="00E541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4116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E54116" w:rsidRPr="00E54116" w:rsidRDefault="00E54116" w:rsidP="00E541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116" w:rsidRPr="00E54116" w:rsidRDefault="00E54116" w:rsidP="00E541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116">
        <w:rPr>
          <w:rFonts w:ascii="Times New Roman" w:hAnsi="Times New Roman" w:cs="Times New Roman"/>
          <w:sz w:val="24"/>
          <w:szCs w:val="24"/>
        </w:rPr>
        <w:t xml:space="preserve">15. </w:t>
      </w:r>
      <w:proofErr w:type="gramStart"/>
      <w:r w:rsidRPr="00E54116">
        <w:rPr>
          <w:rFonts w:ascii="Times New Roman" w:hAnsi="Times New Roman" w:cs="Times New Roman"/>
          <w:sz w:val="24"/>
          <w:szCs w:val="24"/>
        </w:rPr>
        <w:t>Взаимодействие старшего государственного налогового инспектора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</w:t>
      </w:r>
      <w:proofErr w:type="gramEnd"/>
      <w:r w:rsidRPr="00E541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4116">
        <w:rPr>
          <w:rFonts w:ascii="Times New Roman" w:hAnsi="Times New Roman" w:cs="Times New Roman"/>
          <w:sz w:val="24"/>
          <w:szCs w:val="24"/>
        </w:rPr>
        <w:t>33, ст. 3196; 2009, N 29, ст. 3658), и требований к служебному поведению, установленных статьей 18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E54116" w:rsidRPr="00E54116" w:rsidRDefault="00E54116" w:rsidP="00E541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116" w:rsidRPr="00E54116" w:rsidRDefault="00E54116" w:rsidP="00E541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4116">
        <w:rPr>
          <w:rFonts w:ascii="Times New Roman" w:hAnsi="Times New Roman" w:cs="Times New Roman"/>
          <w:sz w:val="24"/>
          <w:szCs w:val="24"/>
        </w:rPr>
        <w:t>VIII. Перечень государственных услуг, оказываемых</w:t>
      </w:r>
    </w:p>
    <w:p w:rsidR="00E54116" w:rsidRPr="00E54116" w:rsidRDefault="00E54116" w:rsidP="00E541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4116">
        <w:rPr>
          <w:rFonts w:ascii="Times New Roman" w:hAnsi="Times New Roman" w:cs="Times New Roman"/>
          <w:sz w:val="24"/>
          <w:szCs w:val="24"/>
        </w:rPr>
        <w:t xml:space="preserve">гражданам и организациям в соответствии </w:t>
      </w:r>
      <w:proofErr w:type="gramStart"/>
      <w:r w:rsidRPr="00E5411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54116">
        <w:rPr>
          <w:rFonts w:ascii="Times New Roman" w:hAnsi="Times New Roman" w:cs="Times New Roman"/>
          <w:sz w:val="24"/>
          <w:szCs w:val="24"/>
        </w:rPr>
        <w:t xml:space="preserve"> административным</w:t>
      </w:r>
    </w:p>
    <w:p w:rsidR="00E54116" w:rsidRPr="00E54116" w:rsidRDefault="00E54116" w:rsidP="00E541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4116">
        <w:rPr>
          <w:rFonts w:ascii="Times New Roman" w:hAnsi="Times New Roman" w:cs="Times New Roman"/>
          <w:sz w:val="24"/>
          <w:szCs w:val="24"/>
        </w:rPr>
        <w:t>регламентом Федеральной налоговой службы</w:t>
      </w:r>
    </w:p>
    <w:p w:rsidR="00E54116" w:rsidRPr="00E54116" w:rsidRDefault="00E54116" w:rsidP="00E541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54116" w:rsidRPr="00E54116" w:rsidRDefault="00E54116" w:rsidP="00E541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116">
        <w:rPr>
          <w:rFonts w:ascii="Times New Roman" w:hAnsi="Times New Roman" w:cs="Times New Roman"/>
          <w:sz w:val="24"/>
          <w:szCs w:val="24"/>
        </w:rPr>
        <w:t xml:space="preserve">16. В соответствии с замещаемой государственной гражданской должностью и в пределах функциональной компетенции,  старший государственный налоговый инспектор выполняет организационное обеспечение оказания следующих видов государственных услуг, осуществляемых инспекцией: </w:t>
      </w:r>
    </w:p>
    <w:p w:rsidR="00E54116" w:rsidRPr="00E54116" w:rsidRDefault="00E54116" w:rsidP="00E541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4116">
        <w:rPr>
          <w:rFonts w:ascii="Times New Roman" w:hAnsi="Times New Roman" w:cs="Times New Roman"/>
          <w:sz w:val="24"/>
          <w:szCs w:val="24"/>
        </w:rPr>
        <w:t>1) информирование налогоплательщиков  по вопросам функционирования инспекции, по  результатам ее деятельности;</w:t>
      </w:r>
      <w:proofErr w:type="gramEnd"/>
    </w:p>
    <w:p w:rsidR="00E54116" w:rsidRPr="00E54116" w:rsidRDefault="00E54116" w:rsidP="00E541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116">
        <w:rPr>
          <w:rFonts w:ascii="Times New Roman" w:hAnsi="Times New Roman" w:cs="Times New Roman"/>
          <w:sz w:val="24"/>
          <w:szCs w:val="24"/>
        </w:rPr>
        <w:t>2) 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полномочий налоговых органов и их должностных лиц;</w:t>
      </w:r>
    </w:p>
    <w:p w:rsidR="00E54116" w:rsidRPr="00E54116" w:rsidRDefault="00E54116" w:rsidP="00E541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116">
        <w:rPr>
          <w:rFonts w:ascii="Times New Roman" w:hAnsi="Times New Roman" w:cs="Times New Roman"/>
          <w:sz w:val="24"/>
          <w:szCs w:val="24"/>
        </w:rPr>
        <w:t>3) иных услуг.</w:t>
      </w:r>
    </w:p>
    <w:p w:rsidR="00E54116" w:rsidRPr="00E54116" w:rsidRDefault="00E54116" w:rsidP="00E541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116" w:rsidRPr="00E54116" w:rsidRDefault="00E54116" w:rsidP="00E541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4116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</w:t>
      </w:r>
    </w:p>
    <w:p w:rsidR="00E54116" w:rsidRPr="00E54116" w:rsidRDefault="00E54116" w:rsidP="00E541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4116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E54116" w:rsidRPr="00E54116" w:rsidRDefault="00E54116" w:rsidP="00E541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116" w:rsidRPr="00E54116" w:rsidRDefault="00E54116" w:rsidP="00E541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116">
        <w:rPr>
          <w:rFonts w:ascii="Times New Roman" w:hAnsi="Times New Roman" w:cs="Times New Roman"/>
          <w:sz w:val="24"/>
          <w:szCs w:val="24"/>
        </w:rPr>
        <w:t xml:space="preserve">17.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 </w:t>
      </w:r>
    </w:p>
    <w:p w:rsidR="00E54116" w:rsidRPr="00E54116" w:rsidRDefault="00E54116" w:rsidP="00E541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116" w:rsidRPr="00E54116" w:rsidRDefault="00E54116" w:rsidP="00E541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116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54116" w:rsidRPr="00E54116" w:rsidRDefault="00E54116" w:rsidP="00E541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116">
        <w:rPr>
          <w:rFonts w:ascii="Times New Roman" w:hAnsi="Times New Roman" w:cs="Times New Roman"/>
          <w:sz w:val="24"/>
          <w:szCs w:val="24"/>
        </w:rPr>
        <w:lastRenderedPageBreak/>
        <w:t>своевременности и оперативности выполнения поручений;</w:t>
      </w:r>
    </w:p>
    <w:p w:rsidR="00E54116" w:rsidRPr="00E54116" w:rsidRDefault="00E54116" w:rsidP="00E541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116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E54116" w:rsidRPr="00E54116" w:rsidRDefault="00E54116" w:rsidP="00E541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116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54116" w:rsidRPr="00E54116" w:rsidRDefault="00E54116" w:rsidP="00E541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116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54116" w:rsidRPr="00E54116" w:rsidRDefault="00E54116" w:rsidP="00E541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116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54116" w:rsidRPr="00E54116" w:rsidRDefault="00E54116" w:rsidP="00E541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116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E54116" w:rsidRPr="00E54116" w:rsidRDefault="00E54116" w:rsidP="00E541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E54353">
      <w:pPr>
        <w:jc w:val="both"/>
      </w:pPr>
      <w:r w:rsidRPr="00E54353">
        <w:t xml:space="preserve">Начальник отдела урегулирования </w:t>
      </w:r>
    </w:p>
    <w:p w:rsidR="00E54353" w:rsidRPr="00E54353" w:rsidRDefault="00E54353" w:rsidP="00E54353">
      <w:pPr>
        <w:jc w:val="both"/>
      </w:pPr>
      <w:r w:rsidRPr="00E54353">
        <w:t xml:space="preserve">задолженности    </w:t>
      </w:r>
      <w:r w:rsidRPr="00E54353">
        <w:tab/>
        <w:t xml:space="preserve">        </w:t>
      </w:r>
      <w:r w:rsidRPr="00E54353">
        <w:tab/>
      </w:r>
      <w:r w:rsidRPr="00E54353">
        <w:tab/>
        <w:t xml:space="preserve">                                                                        Ю.В.</w:t>
      </w:r>
      <w:r w:rsidR="000926F8">
        <w:t xml:space="preserve"> </w:t>
      </w:r>
      <w:r w:rsidRPr="00E54353">
        <w:t>Обухова</w:t>
      </w:r>
    </w:p>
    <w:p w:rsidR="00E54353" w:rsidRPr="00E54353" w:rsidRDefault="00E54353" w:rsidP="00E54353">
      <w:pPr>
        <w:autoSpaceDE w:val="0"/>
        <w:autoSpaceDN w:val="0"/>
        <w:adjustRightInd w:val="0"/>
        <w:jc w:val="both"/>
      </w:pPr>
    </w:p>
    <w:p w:rsidR="00E54353" w:rsidRPr="00E54353" w:rsidRDefault="00E54353" w:rsidP="00E54353">
      <w:pPr>
        <w:autoSpaceDE w:val="0"/>
        <w:autoSpaceDN w:val="0"/>
        <w:adjustRightInd w:val="0"/>
        <w:jc w:val="both"/>
      </w:pPr>
    </w:p>
    <w:p w:rsidR="00E54353" w:rsidRPr="00E54353" w:rsidRDefault="00E54353" w:rsidP="00E54353">
      <w:pPr>
        <w:jc w:val="both"/>
      </w:pPr>
      <w:r w:rsidRPr="00E54353">
        <w:t>Согласовано:</w:t>
      </w:r>
    </w:p>
    <w:p w:rsidR="00E54353" w:rsidRPr="00E54353" w:rsidRDefault="00E54353" w:rsidP="00E54353">
      <w:pPr>
        <w:jc w:val="both"/>
      </w:pPr>
    </w:p>
    <w:p w:rsidR="00E54353" w:rsidRPr="00E54353" w:rsidRDefault="00E54353" w:rsidP="00E54353">
      <w:pPr>
        <w:jc w:val="both"/>
      </w:pPr>
      <w:r w:rsidRPr="00E54353">
        <w:t>Заместитель начальника инспекции</w:t>
      </w:r>
      <w:r w:rsidRPr="00E54353">
        <w:tab/>
      </w:r>
      <w:r w:rsidRPr="00E54353">
        <w:tab/>
      </w:r>
      <w:r w:rsidRPr="00E54353">
        <w:tab/>
      </w:r>
      <w:r w:rsidRPr="00E54353">
        <w:tab/>
        <w:t xml:space="preserve">                      О.Е. Москаленко</w:t>
      </w:r>
    </w:p>
    <w:p w:rsidR="00E54353" w:rsidRPr="00E54353" w:rsidRDefault="00E54353" w:rsidP="00E54353">
      <w:pPr>
        <w:jc w:val="both"/>
      </w:pPr>
    </w:p>
    <w:p w:rsidR="00E54353" w:rsidRPr="00E54353" w:rsidRDefault="00E54353" w:rsidP="00E54353">
      <w:pPr>
        <w:jc w:val="both"/>
      </w:pPr>
    </w:p>
    <w:p w:rsidR="00E54353" w:rsidRPr="00E54353" w:rsidRDefault="00E54353" w:rsidP="00E54353">
      <w:pPr>
        <w:jc w:val="both"/>
      </w:pPr>
      <w:r w:rsidRPr="00E54353">
        <w:t>Начальник правового отдела</w:t>
      </w:r>
      <w:r w:rsidRPr="00E54353">
        <w:tab/>
      </w:r>
      <w:r w:rsidRPr="00E54353">
        <w:tab/>
      </w:r>
      <w:r w:rsidRPr="00E54353">
        <w:tab/>
      </w:r>
      <w:r w:rsidRPr="00E54353">
        <w:tab/>
      </w:r>
      <w:r w:rsidRPr="00E54353">
        <w:tab/>
        <w:t xml:space="preserve">                      М.А. Брикулина</w:t>
      </w:r>
    </w:p>
    <w:p w:rsidR="00E54353" w:rsidRPr="00E54353" w:rsidRDefault="00E54353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0926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lastRenderedPageBreak/>
        <w:t>Лист ознакомления</w:t>
      </w:r>
    </w:p>
    <w:p w:rsidR="00E54353" w:rsidRPr="00E54353" w:rsidRDefault="00E54353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2438"/>
        <w:gridCol w:w="1984"/>
        <w:gridCol w:w="1984"/>
      </w:tblGrid>
      <w:tr w:rsidR="00E54353" w:rsidRPr="00E54353" w:rsidTr="00E54353">
        <w:tc>
          <w:tcPr>
            <w:tcW w:w="567" w:type="dxa"/>
          </w:tcPr>
          <w:p w:rsidR="00E54353" w:rsidRPr="00E54353" w:rsidRDefault="00E54353" w:rsidP="00E5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353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5435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5435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98" w:type="dxa"/>
          </w:tcPr>
          <w:p w:rsidR="00E54353" w:rsidRPr="00E54353" w:rsidRDefault="00E54353" w:rsidP="00E5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35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438" w:type="dxa"/>
          </w:tcPr>
          <w:p w:rsidR="00E54353" w:rsidRPr="00E54353" w:rsidRDefault="00E54353" w:rsidP="00E5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353">
              <w:rPr>
                <w:rFonts w:ascii="Times New Roman" w:hAnsi="Times New Roman" w:cs="Times New Roman"/>
                <w:sz w:val="24"/>
                <w:szCs w:val="24"/>
              </w:rPr>
              <w:t>Дата и подпись в ознакомлении с должностным регламентом и в получении его копии</w:t>
            </w:r>
          </w:p>
        </w:tc>
        <w:tc>
          <w:tcPr>
            <w:tcW w:w="1984" w:type="dxa"/>
          </w:tcPr>
          <w:p w:rsidR="00E54353" w:rsidRPr="00E54353" w:rsidRDefault="00E54353" w:rsidP="00E5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353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1984" w:type="dxa"/>
          </w:tcPr>
          <w:p w:rsidR="00E54353" w:rsidRPr="00E54353" w:rsidRDefault="00E54353" w:rsidP="00E5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353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об освобождении от должности</w:t>
            </w:r>
          </w:p>
        </w:tc>
      </w:tr>
      <w:tr w:rsidR="00E54353" w:rsidRPr="00E54353" w:rsidTr="00E54353">
        <w:tc>
          <w:tcPr>
            <w:tcW w:w="567" w:type="dxa"/>
          </w:tcPr>
          <w:p w:rsidR="00E54353" w:rsidRPr="00E54353" w:rsidRDefault="00E54353" w:rsidP="00E5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E54353" w:rsidRPr="00E54353" w:rsidRDefault="00E54353" w:rsidP="00E5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E54353" w:rsidRPr="00E54353" w:rsidRDefault="00E54353" w:rsidP="00E5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54353" w:rsidRPr="00E54353" w:rsidRDefault="00E54353" w:rsidP="00E5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54353" w:rsidRPr="00E54353" w:rsidRDefault="00E54353" w:rsidP="00E5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353" w:rsidRPr="00E54353" w:rsidTr="00E54353">
        <w:tc>
          <w:tcPr>
            <w:tcW w:w="567" w:type="dxa"/>
          </w:tcPr>
          <w:p w:rsidR="00E54353" w:rsidRPr="00E54353" w:rsidRDefault="00E54353" w:rsidP="00E5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E54353" w:rsidRPr="00E54353" w:rsidRDefault="00E54353" w:rsidP="00E5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E54353" w:rsidRPr="00E54353" w:rsidRDefault="00E54353" w:rsidP="00E5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54353" w:rsidRPr="00E54353" w:rsidRDefault="00E54353" w:rsidP="00E5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54353" w:rsidRPr="00E54353" w:rsidRDefault="00E54353" w:rsidP="00E5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353" w:rsidRPr="00E54353" w:rsidTr="00E54353">
        <w:tc>
          <w:tcPr>
            <w:tcW w:w="567" w:type="dxa"/>
          </w:tcPr>
          <w:p w:rsidR="00E54353" w:rsidRPr="00E54353" w:rsidRDefault="00E54353" w:rsidP="00E5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E54353" w:rsidRPr="00E54353" w:rsidRDefault="00E54353" w:rsidP="00E5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E54353" w:rsidRPr="00E54353" w:rsidRDefault="00E54353" w:rsidP="00E5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54353" w:rsidRPr="00E54353" w:rsidRDefault="00E54353" w:rsidP="00E5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54353" w:rsidRPr="00E54353" w:rsidRDefault="00E54353" w:rsidP="00E5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353" w:rsidRPr="00E54353" w:rsidTr="00E54353">
        <w:tc>
          <w:tcPr>
            <w:tcW w:w="567" w:type="dxa"/>
          </w:tcPr>
          <w:p w:rsidR="00E54353" w:rsidRPr="00E54353" w:rsidRDefault="00E54353" w:rsidP="00E5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E54353" w:rsidRPr="00E54353" w:rsidRDefault="00E54353" w:rsidP="00E5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E54353" w:rsidRPr="00E54353" w:rsidRDefault="00E54353" w:rsidP="00E5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54353" w:rsidRPr="00E54353" w:rsidRDefault="00E54353" w:rsidP="00E5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54353" w:rsidRPr="00E54353" w:rsidRDefault="00E54353" w:rsidP="00E5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4353" w:rsidRPr="00E54353" w:rsidRDefault="00E54353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E54353">
      <w:pPr>
        <w:jc w:val="both"/>
      </w:pPr>
    </w:p>
    <w:p w:rsidR="00CE3E62" w:rsidRPr="00E54353" w:rsidRDefault="00CE3E62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CE3E62" w:rsidRPr="00E54353" w:rsidSect="00AA176A">
      <w:headerReference w:type="default" r:id="rId35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353" w:rsidRDefault="00E54353" w:rsidP="00AA176A">
      <w:r>
        <w:separator/>
      </w:r>
    </w:p>
  </w:endnote>
  <w:endnote w:type="continuationSeparator" w:id="0">
    <w:p w:rsidR="00E54353" w:rsidRDefault="00E54353" w:rsidP="00AA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353" w:rsidRDefault="00E54353" w:rsidP="00AA176A">
      <w:r>
        <w:separator/>
      </w:r>
    </w:p>
  </w:footnote>
  <w:footnote w:type="continuationSeparator" w:id="0">
    <w:p w:rsidR="00E54353" w:rsidRDefault="00E54353" w:rsidP="00AA1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0376758"/>
      <w:docPartObj>
        <w:docPartGallery w:val="Page Numbers (Top of Page)"/>
        <w:docPartUnique/>
      </w:docPartObj>
    </w:sdtPr>
    <w:sdtEndPr/>
    <w:sdtContent>
      <w:p w:rsidR="00E54353" w:rsidRDefault="00E5435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56F">
          <w:rPr>
            <w:noProof/>
          </w:rPr>
          <w:t>2</w:t>
        </w:r>
        <w:r>
          <w:fldChar w:fldCharType="end"/>
        </w:r>
      </w:p>
    </w:sdtContent>
  </w:sdt>
  <w:p w:rsidR="00E54353" w:rsidRDefault="00E5435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B68AC"/>
    <w:multiLevelType w:val="hybridMultilevel"/>
    <w:tmpl w:val="A880E5B2"/>
    <w:lvl w:ilvl="0" w:tplc="5010F18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E7320A6"/>
    <w:multiLevelType w:val="hybridMultilevel"/>
    <w:tmpl w:val="83282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556BAC"/>
    <w:multiLevelType w:val="hybridMultilevel"/>
    <w:tmpl w:val="D806E774"/>
    <w:lvl w:ilvl="0" w:tplc="E544F4C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>
    <w:nsid w:val="661912F6"/>
    <w:multiLevelType w:val="hybridMultilevel"/>
    <w:tmpl w:val="29225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E62"/>
    <w:rsid w:val="000773A5"/>
    <w:rsid w:val="000926F8"/>
    <w:rsid w:val="00093778"/>
    <w:rsid w:val="00112946"/>
    <w:rsid w:val="001421D5"/>
    <w:rsid w:val="001E7662"/>
    <w:rsid w:val="00231605"/>
    <w:rsid w:val="002939A6"/>
    <w:rsid w:val="002B4F5F"/>
    <w:rsid w:val="00306D79"/>
    <w:rsid w:val="00335B52"/>
    <w:rsid w:val="00350FC1"/>
    <w:rsid w:val="003A0A5A"/>
    <w:rsid w:val="003D652D"/>
    <w:rsid w:val="00433BB7"/>
    <w:rsid w:val="004A3DCE"/>
    <w:rsid w:val="004B4B52"/>
    <w:rsid w:val="00534210"/>
    <w:rsid w:val="00646900"/>
    <w:rsid w:val="006564F6"/>
    <w:rsid w:val="00711832"/>
    <w:rsid w:val="008D714E"/>
    <w:rsid w:val="00907E37"/>
    <w:rsid w:val="00956C77"/>
    <w:rsid w:val="009B2F07"/>
    <w:rsid w:val="00A3589C"/>
    <w:rsid w:val="00A4762A"/>
    <w:rsid w:val="00A91B45"/>
    <w:rsid w:val="00AA176A"/>
    <w:rsid w:val="00AA7692"/>
    <w:rsid w:val="00AB7D4E"/>
    <w:rsid w:val="00AF06E0"/>
    <w:rsid w:val="00B1786B"/>
    <w:rsid w:val="00B46E55"/>
    <w:rsid w:val="00BF056F"/>
    <w:rsid w:val="00BF27AD"/>
    <w:rsid w:val="00CE3E62"/>
    <w:rsid w:val="00CF25C5"/>
    <w:rsid w:val="00D0492A"/>
    <w:rsid w:val="00D214FE"/>
    <w:rsid w:val="00DF4945"/>
    <w:rsid w:val="00E34D66"/>
    <w:rsid w:val="00E54116"/>
    <w:rsid w:val="00E54353"/>
    <w:rsid w:val="00ED04D9"/>
    <w:rsid w:val="00F153F2"/>
    <w:rsid w:val="00F6320E"/>
    <w:rsid w:val="00FA1875"/>
    <w:rsid w:val="00FC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3E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3E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E3E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3E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76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692"/>
  </w:style>
  <w:style w:type="paragraph" w:styleId="a5">
    <w:name w:val="Body Text"/>
    <w:basedOn w:val="a"/>
    <w:link w:val="a6"/>
    <w:rsid w:val="00093778"/>
    <w:pPr>
      <w:spacing w:after="120"/>
    </w:pPr>
  </w:style>
  <w:style w:type="character" w:customStyle="1" w:styleId="a6">
    <w:name w:val="Основной текст Знак"/>
    <w:basedOn w:val="a0"/>
    <w:link w:val="a5"/>
    <w:rsid w:val="000937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"/>
    <w:basedOn w:val="a"/>
    <w:rsid w:val="00093778"/>
    <w:rPr>
      <w:b/>
      <w:bCs/>
      <w:caps/>
    </w:rPr>
  </w:style>
  <w:style w:type="paragraph" w:styleId="a8">
    <w:name w:val="footer"/>
    <w:basedOn w:val="a"/>
    <w:link w:val="a9"/>
    <w:uiPriority w:val="99"/>
    <w:unhideWhenUsed/>
    <w:rsid w:val="00AA1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A17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5435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50F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50F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3E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3E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E3E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3E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76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692"/>
  </w:style>
  <w:style w:type="paragraph" w:styleId="a5">
    <w:name w:val="Body Text"/>
    <w:basedOn w:val="a"/>
    <w:link w:val="a6"/>
    <w:rsid w:val="00093778"/>
    <w:pPr>
      <w:spacing w:after="120"/>
    </w:pPr>
  </w:style>
  <w:style w:type="character" w:customStyle="1" w:styleId="a6">
    <w:name w:val="Основной текст Знак"/>
    <w:basedOn w:val="a0"/>
    <w:link w:val="a5"/>
    <w:rsid w:val="000937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"/>
    <w:basedOn w:val="a"/>
    <w:rsid w:val="00093778"/>
    <w:rPr>
      <w:b/>
      <w:bCs/>
      <w:caps/>
    </w:rPr>
  </w:style>
  <w:style w:type="paragraph" w:styleId="a8">
    <w:name w:val="footer"/>
    <w:basedOn w:val="a"/>
    <w:link w:val="a9"/>
    <w:uiPriority w:val="99"/>
    <w:unhideWhenUsed/>
    <w:rsid w:val="00AA1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A17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5435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50F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50F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193E7F92E77ABE44BFBECE0AD6A39CACB4D0A7C6DE693DBE392281BE1Y4R5B" TargetMode="External"/><Relationship Id="rId18" Type="http://schemas.openxmlformats.org/officeDocument/2006/relationships/hyperlink" Target="consultantplus://offline/ref=6193E7F92E77ABE44BFBECE0AD6A39CAC84A0D716AE193DBE392281BE1Y4R5B" TargetMode="External"/><Relationship Id="rId26" Type="http://schemas.openxmlformats.org/officeDocument/2006/relationships/hyperlink" Target="consultantplus://offline/ref=6193E7F92E77ABE44BFBECE0AD6A39CAC8490C7469E493DBE392281BE1Y4R5B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193E7F92E77ABE44BFBECE0AD6A39CACB4F0B756DE293DBE392281BE1Y4R5B" TargetMode="External"/><Relationship Id="rId34" Type="http://schemas.openxmlformats.org/officeDocument/2006/relationships/hyperlink" Target="consultantplus://offline/ref=AB2FFDE68E46C5A37D9C16F729A3A14D75BF2C0A3C4066A1DA10F38C19116A5BA063F6E7D4B5F89CMBX1A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193E7F92E77ABE44BFBECE0AD6A39CACB4E087768E493DBE392281BE1Y4R5B" TargetMode="External"/><Relationship Id="rId17" Type="http://schemas.openxmlformats.org/officeDocument/2006/relationships/hyperlink" Target="consultantplus://offline/ref=6193E7F92E77ABE44BFBECE0AD6A39CACB4F0A716EEC93DBE392281BE1Y4R5B" TargetMode="External"/><Relationship Id="rId25" Type="http://schemas.openxmlformats.org/officeDocument/2006/relationships/hyperlink" Target="consultantplus://offline/ref=6193E7F92E77ABE44BFBECE0AD6A39CAC84A03706FE693DBE392281BE1Y4R5B" TargetMode="External"/><Relationship Id="rId33" Type="http://schemas.openxmlformats.org/officeDocument/2006/relationships/hyperlink" Target="consultantplus://offline/ref=AB2FFDE68E46C5A37D9C16F729A3A14D75BA2508304366A1DA10F38C19116A5BA063F6E7D4B5F999MBXEA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193E7F92E77ABE44BFBECE0AD6A39CAC8460F7D65E293DBE392281BE1Y4R5B" TargetMode="External"/><Relationship Id="rId20" Type="http://schemas.openxmlformats.org/officeDocument/2006/relationships/hyperlink" Target="consultantplus://offline/ref=6193E7F92E77ABE44BFBECE0AD6A39CACB4D0A7069E093DBE392281BE1Y4R5B" TargetMode="External"/><Relationship Id="rId29" Type="http://schemas.openxmlformats.org/officeDocument/2006/relationships/hyperlink" Target="consultantplus://offline/ref=6193E7F92E77ABE44BFBECE0AD6A39CAC84A02766FE593DBE392281BE1Y4R5B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193E7F92E77ABE44BFBECE0AD6A39CACB4D0A7069E193DBE392281BE1Y4R5B" TargetMode="External"/><Relationship Id="rId24" Type="http://schemas.openxmlformats.org/officeDocument/2006/relationships/hyperlink" Target="consultantplus://offline/ref=6193E7F92E77ABE44BFBECE0AD6A39CACB48037368E493DBE392281BE1Y4R5B" TargetMode="External"/><Relationship Id="rId32" Type="http://schemas.openxmlformats.org/officeDocument/2006/relationships/hyperlink" Target="consultantplus://offline/ref=AB2FFDE68E46C5A37D9C16F729A3A14D75BA2508304366A1DA10F38C19116A5BA063F6E7D4B5F99BMBX3A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193E7F92E77ABE44BFBECE0AD6A39CACB4E0F7169EC93DBE392281BE1Y4R5B" TargetMode="External"/><Relationship Id="rId23" Type="http://schemas.openxmlformats.org/officeDocument/2006/relationships/hyperlink" Target="consultantplus://offline/ref=6193E7F92E77ABE44BFBECE0AD6A39CACB4F087569E093DBE392281BE1Y4R5B" TargetMode="External"/><Relationship Id="rId28" Type="http://schemas.openxmlformats.org/officeDocument/2006/relationships/hyperlink" Target="consultantplus://offline/ref=6193E7F92E77ABE44BFBECE0AD6A39CAC847097C69E393DBE392281BE1Y4R5B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6193E7F92E77ABE44BFBECE0AD6A39CACB4E0F7369E693DBE392281BE1Y4R5B" TargetMode="External"/><Relationship Id="rId19" Type="http://schemas.openxmlformats.org/officeDocument/2006/relationships/hyperlink" Target="consultantplus://offline/ref=6193E7F92E77ABE44BFBECE0AD6A39CACB4F0A7468E293DBE392281BE1Y4R5B" TargetMode="External"/><Relationship Id="rId31" Type="http://schemas.openxmlformats.org/officeDocument/2006/relationships/hyperlink" Target="consultantplus://offline/ref=AB2FFDE68E46C5A37D9C16F729A3A14D75BA2508304366A1DA10F38C19116A5BA063F6E7D4B5F99CMBX4A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852CCE3B77F0DB2FEFCA8CD039D785BD1E72B89113DCBFF926458N3REB" TargetMode="External"/><Relationship Id="rId14" Type="http://schemas.openxmlformats.org/officeDocument/2006/relationships/hyperlink" Target="consultantplus://offline/ref=6193E7F92E77ABE44BFBECE0AD6A39CACB4D0A726AEC93DBE392281BE1Y4R5B" TargetMode="External"/><Relationship Id="rId22" Type="http://schemas.openxmlformats.org/officeDocument/2006/relationships/hyperlink" Target="consultantplus://offline/ref=6193E7F92E77ABE44BFBECE0AD6A39CAC84D02776EE293DBE392281BE1Y4R5B" TargetMode="External"/><Relationship Id="rId27" Type="http://schemas.openxmlformats.org/officeDocument/2006/relationships/hyperlink" Target="consultantplus://offline/ref=6193E7F92E77ABE44BFBECE0AD6A39CACB4E037D6BE493DBE392281BE1Y4R5B" TargetMode="External"/><Relationship Id="rId30" Type="http://schemas.openxmlformats.org/officeDocument/2006/relationships/hyperlink" Target="consultantplus://offline/ref=AB2FFDE68E46C5A37D9C16F729A3A14D75BA2508304366A1DA10F38C19116A5BA063F6E7D4B5F99EMBX5A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54D9C-D5ED-4DB4-B839-F72E36B1A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4252</Words>
  <Characters>24243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Александровна Теличко</dc:creator>
  <cp:lastModifiedBy>Надежда Александровна Теличко</cp:lastModifiedBy>
  <cp:revision>12</cp:revision>
  <cp:lastPrinted>2017-12-13T02:22:00Z</cp:lastPrinted>
  <dcterms:created xsi:type="dcterms:W3CDTF">2017-11-14T08:29:00Z</dcterms:created>
  <dcterms:modified xsi:type="dcterms:W3CDTF">2018-01-29T00:59:00Z</dcterms:modified>
</cp:coreProperties>
</file>