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53B" w:rsidRPr="00EB190F" w:rsidRDefault="00E5153B" w:rsidP="00FD5E46">
      <w:pPr>
        <w:autoSpaceDE w:val="0"/>
        <w:autoSpaceDN w:val="0"/>
        <w:adjustRightInd w:val="0"/>
        <w:jc w:val="both"/>
      </w:pPr>
    </w:p>
    <w:p w:rsidR="00E5153B" w:rsidRPr="005B1244" w:rsidRDefault="00E5153B" w:rsidP="00FD5E46">
      <w:pPr>
        <w:autoSpaceDE w:val="0"/>
        <w:autoSpaceDN w:val="0"/>
        <w:adjustRightInd w:val="0"/>
        <w:jc w:val="center"/>
        <w:rPr>
          <w:b/>
        </w:rPr>
      </w:pPr>
      <w:r w:rsidRPr="005B1244">
        <w:rPr>
          <w:b/>
        </w:rPr>
        <w:t xml:space="preserve">Должностной регламент </w:t>
      </w:r>
    </w:p>
    <w:p w:rsidR="00E5153B" w:rsidRPr="003A3C34" w:rsidRDefault="00E5153B" w:rsidP="00F07024">
      <w:pPr>
        <w:autoSpaceDE w:val="0"/>
        <w:autoSpaceDN w:val="0"/>
        <w:adjustRightInd w:val="0"/>
        <w:jc w:val="center"/>
        <w:outlineLvl w:val="1"/>
        <w:rPr>
          <w:b/>
          <w:color w:val="000000"/>
        </w:rPr>
      </w:pPr>
      <w:r w:rsidRPr="003A3C34">
        <w:rPr>
          <w:b/>
          <w:color w:val="000000"/>
        </w:rPr>
        <w:t xml:space="preserve">государственного налогового </w:t>
      </w:r>
    </w:p>
    <w:p w:rsidR="00E5153B" w:rsidRPr="003A3C34" w:rsidRDefault="00E5153B" w:rsidP="00F07024">
      <w:pPr>
        <w:autoSpaceDE w:val="0"/>
        <w:autoSpaceDN w:val="0"/>
        <w:adjustRightInd w:val="0"/>
        <w:jc w:val="center"/>
        <w:outlineLvl w:val="1"/>
        <w:rPr>
          <w:b/>
          <w:color w:val="000000"/>
        </w:rPr>
      </w:pPr>
      <w:r w:rsidRPr="003A3C34">
        <w:rPr>
          <w:b/>
          <w:color w:val="000000"/>
        </w:rPr>
        <w:t>инспектора  отдела камеральных проверок №</w:t>
      </w:r>
      <w:r>
        <w:rPr>
          <w:b/>
          <w:color w:val="000000"/>
        </w:rPr>
        <w:t>2</w:t>
      </w:r>
    </w:p>
    <w:p w:rsidR="00E5153B" w:rsidRPr="005B1244" w:rsidRDefault="00E5153B" w:rsidP="00FD5E46">
      <w:pPr>
        <w:autoSpaceDE w:val="0"/>
        <w:autoSpaceDN w:val="0"/>
        <w:adjustRightInd w:val="0"/>
        <w:jc w:val="center"/>
        <w:rPr>
          <w:b/>
        </w:rPr>
      </w:pPr>
      <w:r w:rsidRPr="005B1244">
        <w:rPr>
          <w:b/>
        </w:rPr>
        <w:t>инспекции Федеральной налоговой службы</w:t>
      </w:r>
    </w:p>
    <w:p w:rsidR="00E5153B" w:rsidRPr="005B1244" w:rsidRDefault="00E5153B" w:rsidP="00FD5E46">
      <w:pPr>
        <w:autoSpaceDE w:val="0"/>
        <w:autoSpaceDN w:val="0"/>
        <w:adjustRightInd w:val="0"/>
        <w:jc w:val="center"/>
        <w:rPr>
          <w:b/>
        </w:rPr>
      </w:pPr>
      <w:r w:rsidRPr="005B1244">
        <w:rPr>
          <w:b/>
        </w:rPr>
        <w:t>по Фрунзенскому району г. Владивостока</w:t>
      </w:r>
    </w:p>
    <w:p w:rsidR="00E5153B" w:rsidRPr="005B1244" w:rsidRDefault="00E5153B" w:rsidP="00FD5E46">
      <w:pPr>
        <w:autoSpaceDE w:val="0"/>
        <w:autoSpaceDN w:val="0"/>
        <w:adjustRightInd w:val="0"/>
        <w:jc w:val="center"/>
        <w:rPr>
          <w:color w:val="FF0000"/>
        </w:rPr>
      </w:pPr>
      <w:r w:rsidRPr="005B1244">
        <w:rPr>
          <w:b/>
          <w:color w:val="FF0000"/>
        </w:rPr>
        <w:t xml:space="preserve"> </w:t>
      </w:r>
    </w:p>
    <w:p w:rsidR="00E5153B" w:rsidRPr="005B1244" w:rsidRDefault="00E5153B" w:rsidP="00FD5E46">
      <w:pPr>
        <w:autoSpaceDE w:val="0"/>
        <w:autoSpaceDN w:val="0"/>
        <w:adjustRightInd w:val="0"/>
        <w:jc w:val="center"/>
        <w:outlineLvl w:val="2"/>
        <w:rPr>
          <w:b/>
        </w:rPr>
      </w:pPr>
      <w:r w:rsidRPr="005B1244">
        <w:rPr>
          <w:b/>
        </w:rPr>
        <w:t>I. Общие положения</w:t>
      </w:r>
    </w:p>
    <w:p w:rsidR="00E5153B" w:rsidRPr="00916E8B" w:rsidRDefault="00E5153B" w:rsidP="00AD349A">
      <w:pPr>
        <w:autoSpaceDE w:val="0"/>
        <w:autoSpaceDN w:val="0"/>
        <w:adjustRightInd w:val="0"/>
        <w:ind w:firstLine="709"/>
        <w:jc w:val="both"/>
        <w:rPr>
          <w:color w:val="000000"/>
        </w:rPr>
      </w:pPr>
      <w:r w:rsidRPr="003A3C34">
        <w:rPr>
          <w:color w:val="000000"/>
        </w:rPr>
        <w:t>1. Должность федеральной государственной гражданской службы (далее - гражданская служба) государственного налогового инспектора отдела камеральных проверок №</w:t>
      </w:r>
      <w:r>
        <w:rPr>
          <w:color w:val="000000"/>
        </w:rPr>
        <w:t>2</w:t>
      </w:r>
      <w:r w:rsidRPr="003A3C34">
        <w:rPr>
          <w:color w:val="000000"/>
        </w:rPr>
        <w:t xml:space="preserve"> Федеральной налоговой службы по Фрунзенскому району г. Владивостока (далее - государственный налоговый инспектор) относится </w:t>
      </w:r>
      <w:r w:rsidRPr="00916E8B">
        <w:rPr>
          <w:color w:val="000000"/>
        </w:rPr>
        <w:t xml:space="preserve">к </w:t>
      </w:r>
      <w:r>
        <w:rPr>
          <w:color w:val="000000"/>
        </w:rPr>
        <w:t xml:space="preserve">старшей </w:t>
      </w:r>
      <w:r w:rsidRPr="00916E8B">
        <w:rPr>
          <w:color w:val="000000"/>
        </w:rPr>
        <w:t>группе должностей гражданской службы категории "специалисты".</w:t>
      </w:r>
    </w:p>
    <w:p w:rsidR="00E5153B" w:rsidRPr="003A3C34" w:rsidRDefault="00E5153B" w:rsidP="00AD349A">
      <w:pPr>
        <w:autoSpaceDE w:val="0"/>
        <w:autoSpaceDN w:val="0"/>
        <w:adjustRightInd w:val="0"/>
        <w:ind w:firstLine="540"/>
        <w:jc w:val="both"/>
        <w:outlineLvl w:val="2"/>
        <w:rPr>
          <w:color w:val="000000"/>
        </w:rPr>
      </w:pPr>
      <w:r w:rsidRPr="003A3C34">
        <w:rPr>
          <w:color w:val="000000"/>
        </w:rPr>
        <w:t>Регистрационный номер (код) должности - 11-3-4-</w:t>
      </w:r>
      <w:r>
        <w:rPr>
          <w:color w:val="000000"/>
        </w:rPr>
        <w:t>096</w:t>
      </w:r>
      <w:r w:rsidRPr="003A3C34">
        <w:rPr>
          <w:color w:val="000000"/>
        </w:rPr>
        <w:t>.</w:t>
      </w:r>
    </w:p>
    <w:p w:rsidR="00E5153B" w:rsidRPr="003A3C34" w:rsidRDefault="00E5153B" w:rsidP="00FD5E46">
      <w:pPr>
        <w:pStyle w:val="ConsPlusNormal"/>
        <w:ind w:firstLine="540"/>
        <w:jc w:val="both"/>
        <w:rPr>
          <w:rFonts w:ascii="Times New Roman" w:hAnsi="Times New Roman" w:cs="Times New Roman"/>
          <w:color w:val="000000"/>
          <w:sz w:val="24"/>
          <w:szCs w:val="24"/>
        </w:rPr>
      </w:pPr>
      <w:r w:rsidRPr="003A3C34">
        <w:rPr>
          <w:rFonts w:ascii="Times New Roman" w:hAnsi="Times New Roman" w:cs="Times New Roman"/>
          <w:color w:val="000000"/>
          <w:sz w:val="24"/>
          <w:szCs w:val="24"/>
        </w:rPr>
        <w:t>2. Область профессиональной служебной деятельности государственного налогового инспектора: регулирование налоговой деятельности.</w:t>
      </w:r>
    </w:p>
    <w:p w:rsidR="00E5153B" w:rsidRPr="003A3C34" w:rsidRDefault="00E5153B" w:rsidP="00FD5E46">
      <w:pPr>
        <w:ind w:firstLine="540"/>
        <w:jc w:val="both"/>
        <w:rPr>
          <w:color w:val="000000"/>
        </w:rPr>
      </w:pPr>
      <w:r w:rsidRPr="003A3C34">
        <w:rPr>
          <w:color w:val="000000"/>
        </w:rPr>
        <w:t xml:space="preserve">3. Вид профессиональной служебной деятельности государственного налогового инспектора: виды профессиональной служебной деятельности, входящие в область </w:t>
      </w:r>
      <w:r w:rsidRPr="003B6DC5">
        <w:rPr>
          <w:color w:val="000000"/>
        </w:rPr>
        <w:t>«</w:t>
      </w:r>
      <w:r w:rsidRPr="003B6DC5">
        <w:t>Регулирование в сфере налога на добавленную стоимость</w:t>
      </w:r>
      <w:r w:rsidRPr="003B6DC5">
        <w:rPr>
          <w:color w:val="000000"/>
        </w:rPr>
        <w:t>».</w:t>
      </w:r>
    </w:p>
    <w:p w:rsidR="00E5153B" w:rsidRPr="003A3C34" w:rsidRDefault="00E5153B" w:rsidP="00FD5E46">
      <w:pPr>
        <w:autoSpaceDE w:val="0"/>
        <w:autoSpaceDN w:val="0"/>
        <w:adjustRightInd w:val="0"/>
        <w:ind w:firstLine="540"/>
        <w:jc w:val="both"/>
        <w:rPr>
          <w:color w:val="000000"/>
        </w:rPr>
      </w:pPr>
      <w:r w:rsidRPr="003A3C34">
        <w:rPr>
          <w:color w:val="000000"/>
        </w:rPr>
        <w:t>4. Назначение на должность и освобождение от должности государственного налогового инспектора осуществляются приказом инспекции Федеральной налоговой службы по Фрунзенскому району г. Владивостока (далее - инспекция).</w:t>
      </w:r>
    </w:p>
    <w:p w:rsidR="00E5153B" w:rsidRPr="003A3C34" w:rsidRDefault="00E5153B" w:rsidP="00FD5E46">
      <w:pPr>
        <w:ind w:firstLine="540"/>
        <w:jc w:val="both"/>
        <w:rPr>
          <w:color w:val="000000"/>
        </w:rPr>
      </w:pPr>
      <w:r w:rsidRPr="003A3C34">
        <w:rPr>
          <w:color w:val="000000"/>
        </w:rPr>
        <w:t xml:space="preserve">5.  </w:t>
      </w:r>
      <w:r>
        <w:rPr>
          <w:color w:val="000000"/>
        </w:rPr>
        <w:t>Г</w:t>
      </w:r>
      <w:r w:rsidRPr="003A3C34">
        <w:rPr>
          <w:color w:val="000000"/>
        </w:rPr>
        <w:t>осударственный налоговый инспектор непосредственно подчиняется начальнику отдела.</w:t>
      </w:r>
    </w:p>
    <w:p w:rsidR="00E5153B" w:rsidRPr="005B1244" w:rsidRDefault="00E5153B" w:rsidP="00FD5E46">
      <w:pPr>
        <w:autoSpaceDE w:val="0"/>
        <w:autoSpaceDN w:val="0"/>
        <w:adjustRightInd w:val="0"/>
        <w:jc w:val="both"/>
        <w:rPr>
          <w:color w:val="FF0000"/>
        </w:rPr>
      </w:pPr>
      <w:r w:rsidRPr="005B1244">
        <w:rPr>
          <w:color w:val="FF0000"/>
        </w:rPr>
        <w:t xml:space="preserve"> </w:t>
      </w:r>
    </w:p>
    <w:p w:rsidR="00E5153B" w:rsidRPr="003A3C34" w:rsidRDefault="00E5153B" w:rsidP="00FD5E46">
      <w:pPr>
        <w:pStyle w:val="ConsPlusNormal"/>
        <w:jc w:val="center"/>
        <w:rPr>
          <w:rFonts w:ascii="Times New Roman" w:hAnsi="Times New Roman" w:cs="Times New Roman"/>
          <w:b/>
          <w:color w:val="000000"/>
          <w:sz w:val="24"/>
          <w:szCs w:val="24"/>
        </w:rPr>
      </w:pPr>
      <w:r w:rsidRPr="003A3C34">
        <w:rPr>
          <w:b/>
          <w:color w:val="000000"/>
          <w:sz w:val="24"/>
          <w:szCs w:val="24"/>
        </w:rPr>
        <w:t xml:space="preserve"> </w:t>
      </w:r>
      <w:r w:rsidRPr="003A3C34">
        <w:rPr>
          <w:rFonts w:ascii="Times New Roman" w:hAnsi="Times New Roman" w:cs="Times New Roman"/>
          <w:b/>
          <w:color w:val="000000"/>
          <w:sz w:val="24"/>
          <w:szCs w:val="24"/>
        </w:rPr>
        <w:t>II. Квалификационные требования</w:t>
      </w:r>
      <w:r w:rsidRPr="003A3C34">
        <w:rPr>
          <w:rFonts w:ascii="Times New Roman" w:hAnsi="Times New Roman" w:cs="Times New Roman"/>
          <w:b/>
          <w:color w:val="000000"/>
          <w:sz w:val="24"/>
          <w:szCs w:val="24"/>
        </w:rPr>
        <w:br/>
        <w:t>для замещения должности гражданской службы</w:t>
      </w:r>
    </w:p>
    <w:p w:rsidR="00E5153B" w:rsidRPr="003A3C34" w:rsidRDefault="00E5153B" w:rsidP="00FD5E46">
      <w:pPr>
        <w:autoSpaceDE w:val="0"/>
        <w:autoSpaceDN w:val="0"/>
        <w:adjustRightInd w:val="0"/>
        <w:ind w:firstLine="540"/>
        <w:jc w:val="both"/>
        <w:outlineLvl w:val="2"/>
        <w:rPr>
          <w:color w:val="000000"/>
        </w:rPr>
      </w:pPr>
      <w:r w:rsidRPr="003A3C34">
        <w:rPr>
          <w:color w:val="000000"/>
        </w:rPr>
        <w:t>6. Для замещения должности государственного налогового инспектора устанавливаются следующие требования:</w:t>
      </w:r>
    </w:p>
    <w:p w:rsidR="00E5153B" w:rsidRPr="003A3C34" w:rsidRDefault="00E5153B" w:rsidP="00AA5391">
      <w:pPr>
        <w:pStyle w:val="Default"/>
        <w:ind w:firstLine="540"/>
        <w:jc w:val="both"/>
      </w:pPr>
      <w:r w:rsidRPr="003A3C34">
        <w:t xml:space="preserve">6.1. Наличие </w:t>
      </w:r>
      <w:r w:rsidRPr="003A3C34">
        <w:rPr>
          <w:lang w:eastAsia="en-US"/>
        </w:rPr>
        <w:t>высшего образования – бакалавриата</w:t>
      </w:r>
      <w:r w:rsidRPr="00AA5391">
        <w:rPr>
          <w:color w:val="FF0000"/>
        </w:rPr>
        <w:t xml:space="preserve">, </w:t>
      </w:r>
      <w:r w:rsidRPr="003A3C34">
        <w:t xml:space="preserve">по направлению подготовки (специальности): «Государственное и муниципальное управление», «Государственный аудит», «Экономика», «Финансы и кредит», «Менеджмент», «Управление персоналом», «Юриспруденция»113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w:t>
      </w:r>
    </w:p>
    <w:p w:rsidR="00E5153B" w:rsidRPr="003A3C34" w:rsidRDefault="00E5153B" w:rsidP="00FD5E46">
      <w:pPr>
        <w:autoSpaceDE w:val="0"/>
        <w:autoSpaceDN w:val="0"/>
        <w:adjustRightInd w:val="0"/>
        <w:ind w:firstLine="709"/>
        <w:jc w:val="both"/>
        <w:rPr>
          <w:color w:val="000000"/>
        </w:rPr>
      </w:pPr>
      <w:r w:rsidRPr="003A3C34">
        <w:rPr>
          <w:color w:val="000000"/>
        </w:rPr>
        <w:t>6.2. Без предъявления требований к стажу.</w:t>
      </w:r>
    </w:p>
    <w:p w:rsidR="00E5153B" w:rsidRPr="003A3C34" w:rsidRDefault="00E5153B" w:rsidP="00FD5E46">
      <w:pPr>
        <w:pStyle w:val="Default"/>
      </w:pPr>
      <w:r w:rsidRPr="003A3C34">
        <w:t xml:space="preserve">            6.3. Наличие базовых знаний: </w:t>
      </w:r>
    </w:p>
    <w:p w:rsidR="00E5153B" w:rsidRPr="003A3C34" w:rsidRDefault="00E5153B" w:rsidP="00FD5E46">
      <w:pPr>
        <w:autoSpaceDE w:val="0"/>
        <w:autoSpaceDN w:val="0"/>
        <w:adjustRightInd w:val="0"/>
        <w:rPr>
          <w:color w:val="000000"/>
        </w:rPr>
      </w:pPr>
      <w:r w:rsidRPr="003A3C34">
        <w:rPr>
          <w:color w:val="000000"/>
        </w:rPr>
        <w:t xml:space="preserve">- требования к знанию государственного языка Российской Федерации (русского языка); </w:t>
      </w:r>
    </w:p>
    <w:p w:rsidR="00E5153B" w:rsidRPr="003A3C34" w:rsidRDefault="00E5153B" w:rsidP="00FD5E46">
      <w:pPr>
        <w:autoSpaceDE w:val="0"/>
        <w:autoSpaceDN w:val="0"/>
        <w:adjustRightInd w:val="0"/>
        <w:rPr>
          <w:color w:val="000000"/>
        </w:rPr>
      </w:pPr>
      <w:r w:rsidRPr="003A3C34">
        <w:rPr>
          <w:color w:val="000000"/>
        </w:rPr>
        <w:t xml:space="preserve">- требования к знаниям основ Конституции Российской Федерации, законодательства о гражданской службе, законодательства о противодействии коррупции; </w:t>
      </w:r>
    </w:p>
    <w:p w:rsidR="00E5153B" w:rsidRPr="003A3C34" w:rsidRDefault="00E5153B" w:rsidP="00FD5E46">
      <w:pPr>
        <w:autoSpaceDE w:val="0"/>
        <w:autoSpaceDN w:val="0"/>
        <w:adjustRightInd w:val="0"/>
        <w:rPr>
          <w:color w:val="000000"/>
        </w:rPr>
      </w:pPr>
      <w:r w:rsidRPr="003A3C34">
        <w:rPr>
          <w:color w:val="000000"/>
        </w:rPr>
        <w:t xml:space="preserve">- требования к знаниям и умениям в области информационно-коммуникационных технологий; </w:t>
      </w:r>
    </w:p>
    <w:p w:rsidR="00E5153B" w:rsidRPr="003A3C34" w:rsidRDefault="00E5153B" w:rsidP="00FD5E46">
      <w:pPr>
        <w:jc w:val="both"/>
        <w:outlineLvl w:val="2"/>
        <w:rPr>
          <w:color w:val="000000"/>
        </w:rPr>
      </w:pPr>
      <w:r w:rsidRPr="003A3C34">
        <w:rPr>
          <w:color w:val="000000"/>
        </w:rPr>
        <w:t>- требования к общим и управленческим умениям, свидетельствующим о наличии необходимых профессиональных и личностных качеств.</w:t>
      </w:r>
    </w:p>
    <w:p w:rsidR="00E5153B" w:rsidRPr="003A3C34" w:rsidRDefault="00E5153B" w:rsidP="00FD5E46">
      <w:pPr>
        <w:jc w:val="both"/>
        <w:outlineLvl w:val="2"/>
        <w:rPr>
          <w:color w:val="000000"/>
        </w:rPr>
      </w:pPr>
      <w:r w:rsidRPr="003A3C34">
        <w:rPr>
          <w:color w:val="000000"/>
        </w:rPr>
        <w:t xml:space="preserve">            6.4. Наличие профессиональных знаний:</w:t>
      </w:r>
    </w:p>
    <w:p w:rsidR="00E5153B" w:rsidRDefault="00E5153B" w:rsidP="001E6B70">
      <w:pPr>
        <w:ind w:firstLine="708"/>
        <w:jc w:val="both"/>
        <w:outlineLvl w:val="2"/>
        <w:rPr>
          <w:sz w:val="23"/>
          <w:szCs w:val="23"/>
        </w:rPr>
      </w:pPr>
      <w:r w:rsidRPr="003A3C34">
        <w:rPr>
          <w:color w:val="000000"/>
        </w:rPr>
        <w:t xml:space="preserve">6.4.1. </w:t>
      </w:r>
      <w:r>
        <w:t>Н</w:t>
      </w:r>
      <w:r w:rsidRPr="007A2E07">
        <w:t>аличие</w:t>
      </w:r>
      <w:r>
        <w:t xml:space="preserve"> знаний в сфере законодательства Российской Федерации: </w:t>
      </w:r>
      <w:r w:rsidRPr="00F73A6D">
        <w:rPr>
          <w:color w:val="000000"/>
          <w:sz w:val="23"/>
          <w:szCs w:val="23"/>
        </w:rPr>
        <w:t xml:space="preserve">Налоговый кодекс Российской Федерации; Бюджетный кодекс Российской Федерации; Гражданский кодекс Российской Федерации;  Кодекс об административных правонарушениях (в части ответственности за нарушение законодательства); Таможенный кодекс Таможенного союза; Трудовой кодекс Российской Федерации; </w:t>
      </w:r>
      <w:r>
        <w:rPr>
          <w:sz w:val="23"/>
          <w:szCs w:val="23"/>
        </w:rPr>
        <w:t xml:space="preserve">Федеральный закон от 08 августа </w:t>
      </w:r>
      <w:smartTag w:uri="urn:schemas-microsoft-com:office:smarttags" w:element="metricconverter">
        <w:smartTagPr>
          <w:attr w:name="ProductID" w:val="2001 г"/>
        </w:smartTagPr>
        <w:r>
          <w:rPr>
            <w:sz w:val="23"/>
            <w:szCs w:val="23"/>
          </w:rPr>
          <w:t>2001 г</w:t>
        </w:r>
      </w:smartTag>
      <w:r>
        <w:rPr>
          <w:sz w:val="23"/>
          <w:szCs w:val="23"/>
        </w:rPr>
        <w:t>. № 129-ФЗ “О государственной регистрации юридических лиц и индивидуальных предпринимателей” (с изменениями и дополнениями);</w:t>
      </w:r>
      <w:r w:rsidRPr="00667638">
        <w:rPr>
          <w:sz w:val="23"/>
          <w:szCs w:val="23"/>
        </w:rPr>
        <w:t xml:space="preserve"> </w:t>
      </w:r>
      <w:r>
        <w:rPr>
          <w:sz w:val="23"/>
          <w:szCs w:val="23"/>
        </w:rPr>
        <w:t xml:space="preserve">Федеральный закон от 06 октября </w:t>
      </w:r>
      <w:smartTag w:uri="urn:schemas-microsoft-com:office:smarttags" w:element="metricconverter">
        <w:smartTagPr>
          <w:attr w:name="ProductID" w:val="1999 г"/>
        </w:smartTagPr>
        <w:r>
          <w:rPr>
            <w:sz w:val="23"/>
            <w:szCs w:val="23"/>
          </w:rPr>
          <w:t>1999 г</w:t>
        </w:r>
      </w:smartTag>
      <w:r>
        <w:rPr>
          <w:sz w:val="23"/>
          <w:szCs w:val="23"/>
        </w:rPr>
        <w:t>.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Pr="00667638">
        <w:rPr>
          <w:sz w:val="23"/>
          <w:szCs w:val="23"/>
        </w:rPr>
        <w:t xml:space="preserve"> </w:t>
      </w:r>
      <w:r>
        <w:rPr>
          <w:sz w:val="23"/>
          <w:szCs w:val="23"/>
        </w:rPr>
        <w:t xml:space="preserve">Федеральный закон от 06 октября </w:t>
      </w:r>
      <w:smartTag w:uri="urn:schemas-microsoft-com:office:smarttags" w:element="metricconverter">
        <w:smartTagPr>
          <w:attr w:name="ProductID" w:val="2003 г"/>
        </w:smartTagPr>
        <w:r>
          <w:rPr>
            <w:sz w:val="23"/>
            <w:szCs w:val="23"/>
          </w:rPr>
          <w:t>2003 г</w:t>
        </w:r>
      </w:smartTag>
      <w:r>
        <w:rPr>
          <w:sz w:val="23"/>
          <w:szCs w:val="23"/>
        </w:rPr>
        <w:t>. № 131-ФЗ «Об общих принципах организации местного самоуправления в Российской Федерации»;</w:t>
      </w:r>
      <w:r w:rsidRPr="00667638">
        <w:rPr>
          <w:sz w:val="23"/>
          <w:szCs w:val="23"/>
        </w:rPr>
        <w:t xml:space="preserve"> </w:t>
      </w:r>
      <w:r>
        <w:rPr>
          <w:sz w:val="23"/>
          <w:szCs w:val="23"/>
        </w:rPr>
        <w:t xml:space="preserve">Федеральный закон от 29 ноября </w:t>
      </w:r>
      <w:smartTag w:uri="urn:schemas-microsoft-com:office:smarttags" w:element="metricconverter">
        <w:smartTagPr>
          <w:attr w:name="ProductID" w:val="2007 г"/>
        </w:smartTagPr>
        <w:r>
          <w:rPr>
            <w:sz w:val="23"/>
            <w:szCs w:val="23"/>
          </w:rPr>
          <w:t>2007 г</w:t>
        </w:r>
      </w:smartTag>
      <w:r>
        <w:rPr>
          <w:sz w:val="23"/>
          <w:szCs w:val="23"/>
        </w:rPr>
        <w:t>. № 282-ФЗ «Об официальном статистическом учете и системе государственной статистики в Российской Федерации»;</w:t>
      </w:r>
      <w:r w:rsidRPr="00667638">
        <w:rPr>
          <w:sz w:val="23"/>
          <w:szCs w:val="23"/>
        </w:rPr>
        <w:t xml:space="preserve"> </w:t>
      </w:r>
      <w:r>
        <w:rPr>
          <w:sz w:val="23"/>
          <w:szCs w:val="23"/>
        </w:rPr>
        <w:t xml:space="preserve">Федеральный закон от 09 февраля </w:t>
      </w:r>
      <w:smartTag w:uri="urn:schemas-microsoft-com:office:smarttags" w:element="metricconverter">
        <w:smartTagPr>
          <w:attr w:name="ProductID" w:val="2009 г"/>
        </w:smartTagPr>
        <w:r>
          <w:rPr>
            <w:sz w:val="23"/>
            <w:szCs w:val="23"/>
          </w:rPr>
          <w:t>2009 г</w:t>
        </w:r>
      </w:smartTag>
      <w:r>
        <w:rPr>
          <w:sz w:val="23"/>
          <w:szCs w:val="23"/>
        </w:rPr>
        <w:t>. № 8-ФЗ «Об обеспечении доступа к информации о деятельности государственных органов и органов местного самоуправления»;</w:t>
      </w:r>
      <w:r w:rsidRPr="00667638">
        <w:rPr>
          <w:sz w:val="23"/>
          <w:szCs w:val="23"/>
        </w:rPr>
        <w:t xml:space="preserve"> </w:t>
      </w:r>
      <w:r>
        <w:rPr>
          <w:sz w:val="23"/>
          <w:szCs w:val="23"/>
        </w:rPr>
        <w:t xml:space="preserve">Федеральный закон от 27 июля </w:t>
      </w:r>
      <w:smartTag w:uri="urn:schemas-microsoft-com:office:smarttags" w:element="metricconverter">
        <w:smartTagPr>
          <w:attr w:name="ProductID" w:val="2010 г"/>
        </w:smartTagPr>
        <w:r>
          <w:rPr>
            <w:sz w:val="23"/>
            <w:szCs w:val="23"/>
          </w:rPr>
          <w:t>2010 г</w:t>
        </w:r>
      </w:smartTag>
      <w:r>
        <w:rPr>
          <w:sz w:val="23"/>
          <w:szCs w:val="23"/>
        </w:rPr>
        <w:t>. № 210-ФЗ «Об организации предоставления государственных и муниципальных услуг»;</w:t>
      </w:r>
      <w:r w:rsidRPr="00667638">
        <w:rPr>
          <w:sz w:val="23"/>
          <w:szCs w:val="23"/>
        </w:rPr>
        <w:t xml:space="preserve"> </w:t>
      </w:r>
      <w:r>
        <w:rPr>
          <w:sz w:val="23"/>
          <w:szCs w:val="23"/>
        </w:rPr>
        <w:t xml:space="preserve">Федеральный закон от 28 декабря </w:t>
      </w:r>
      <w:smartTag w:uri="urn:schemas-microsoft-com:office:smarttags" w:element="metricconverter">
        <w:smartTagPr>
          <w:attr w:name="ProductID" w:val="2013 г"/>
        </w:smartTagPr>
        <w:r>
          <w:rPr>
            <w:sz w:val="23"/>
            <w:szCs w:val="23"/>
          </w:rPr>
          <w:t>2013 г</w:t>
        </w:r>
      </w:smartTag>
      <w:r>
        <w:rPr>
          <w:sz w:val="23"/>
          <w:szCs w:val="23"/>
        </w:rPr>
        <w:t>.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r w:rsidRPr="00667638">
        <w:rPr>
          <w:sz w:val="23"/>
          <w:szCs w:val="23"/>
        </w:rPr>
        <w:t xml:space="preserve"> </w:t>
      </w:r>
      <w:r>
        <w:rPr>
          <w:sz w:val="23"/>
          <w:szCs w:val="23"/>
        </w:rPr>
        <w:t xml:space="preserve">Закон Российской Федерации от 21 марта </w:t>
      </w:r>
      <w:smartTag w:uri="urn:schemas-microsoft-com:office:smarttags" w:element="metricconverter">
        <w:smartTagPr>
          <w:attr w:name="ProductID" w:val="1991 г"/>
        </w:smartTagPr>
        <w:r>
          <w:rPr>
            <w:sz w:val="23"/>
            <w:szCs w:val="23"/>
          </w:rPr>
          <w:t>1991 г</w:t>
        </w:r>
      </w:smartTag>
      <w:r>
        <w:rPr>
          <w:sz w:val="23"/>
          <w:szCs w:val="23"/>
        </w:rPr>
        <w:t>. № 943-1 «О налоговых органах Российской Федерации»;</w:t>
      </w:r>
      <w:r w:rsidRPr="00667638">
        <w:rPr>
          <w:sz w:val="23"/>
          <w:szCs w:val="23"/>
        </w:rPr>
        <w:t xml:space="preserve"> </w:t>
      </w:r>
      <w:r>
        <w:rPr>
          <w:sz w:val="23"/>
          <w:szCs w:val="23"/>
        </w:rPr>
        <w:t xml:space="preserve">Федеральный закон Российской Федерации от 27 июля </w:t>
      </w:r>
      <w:smartTag w:uri="urn:schemas-microsoft-com:office:smarttags" w:element="metricconverter">
        <w:smartTagPr>
          <w:attr w:name="ProductID" w:val="2006 г"/>
        </w:smartTagPr>
        <w:r>
          <w:rPr>
            <w:sz w:val="23"/>
            <w:szCs w:val="23"/>
          </w:rPr>
          <w:t>2006 г</w:t>
        </w:r>
      </w:smartTag>
      <w:r>
        <w:rPr>
          <w:sz w:val="23"/>
          <w:szCs w:val="23"/>
        </w:rPr>
        <w:t>. №152-ФЗ «О персональных данных»;</w:t>
      </w:r>
      <w:r w:rsidRPr="00667638">
        <w:rPr>
          <w:sz w:val="23"/>
          <w:szCs w:val="23"/>
        </w:rPr>
        <w:t xml:space="preserve"> </w:t>
      </w:r>
      <w:r>
        <w:rPr>
          <w:sz w:val="23"/>
          <w:szCs w:val="23"/>
        </w:rPr>
        <w:t xml:space="preserve">Федеральный закон Российской Федерации от 6 апреля </w:t>
      </w:r>
      <w:smartTag w:uri="urn:schemas-microsoft-com:office:smarttags" w:element="metricconverter">
        <w:smartTagPr>
          <w:attr w:name="ProductID" w:val="2011 г"/>
        </w:smartTagPr>
        <w:r>
          <w:rPr>
            <w:sz w:val="23"/>
            <w:szCs w:val="23"/>
          </w:rPr>
          <w:t>2011 г</w:t>
        </w:r>
      </w:smartTag>
      <w:r>
        <w:rPr>
          <w:sz w:val="23"/>
          <w:szCs w:val="23"/>
        </w:rPr>
        <w:t xml:space="preserve">. № 63-ФЗ «Об электронной подписи»; </w:t>
      </w:r>
      <w:r w:rsidRPr="00F73A6D">
        <w:rPr>
          <w:color w:val="000000"/>
          <w:sz w:val="23"/>
          <w:szCs w:val="23"/>
        </w:rPr>
        <w:t xml:space="preserve">Федеральный закон от 7 августа </w:t>
      </w:r>
      <w:smartTag w:uri="urn:schemas-microsoft-com:office:smarttags" w:element="metricconverter">
        <w:smartTagPr>
          <w:attr w:name="ProductID" w:val="2001 г"/>
        </w:smartTagPr>
        <w:r w:rsidRPr="00F73A6D">
          <w:rPr>
            <w:color w:val="000000"/>
            <w:sz w:val="23"/>
            <w:szCs w:val="23"/>
          </w:rPr>
          <w:t>2001 г</w:t>
        </w:r>
      </w:smartTag>
      <w:r w:rsidRPr="00F73A6D">
        <w:rPr>
          <w:color w:val="000000"/>
          <w:sz w:val="23"/>
          <w:szCs w:val="23"/>
        </w:rPr>
        <w:t xml:space="preserve">. № 115-ФЗ «О противодействии легализации (отмыванию) доходов, полученных преступным путем, и финансированию терроризма»; Федеральный закон от 6 декабря </w:t>
      </w:r>
      <w:smartTag w:uri="urn:schemas-microsoft-com:office:smarttags" w:element="metricconverter">
        <w:smartTagPr>
          <w:attr w:name="ProductID" w:val="2011 г"/>
        </w:smartTagPr>
        <w:r w:rsidRPr="00F73A6D">
          <w:rPr>
            <w:color w:val="000000"/>
            <w:sz w:val="23"/>
            <w:szCs w:val="23"/>
          </w:rPr>
          <w:t>2011 г</w:t>
        </w:r>
      </w:smartTag>
      <w:r w:rsidRPr="00F73A6D">
        <w:rPr>
          <w:color w:val="000000"/>
          <w:sz w:val="23"/>
          <w:szCs w:val="23"/>
        </w:rPr>
        <w:t xml:space="preserve">. № 402-ФЗ «О бухгалтерском учете»; </w:t>
      </w:r>
      <w:r>
        <w:rPr>
          <w:sz w:val="23"/>
          <w:szCs w:val="23"/>
        </w:rPr>
        <w:t xml:space="preserve">Указ Президента Российской Федерации от 7 мая </w:t>
      </w:r>
      <w:smartTag w:uri="urn:schemas-microsoft-com:office:smarttags" w:element="metricconverter">
        <w:smartTagPr>
          <w:attr w:name="ProductID" w:val="2012 г"/>
        </w:smartTagPr>
        <w:r>
          <w:rPr>
            <w:sz w:val="23"/>
            <w:szCs w:val="23"/>
          </w:rPr>
          <w:t>2012 г</w:t>
        </w:r>
      </w:smartTag>
      <w:r>
        <w:rPr>
          <w:sz w:val="23"/>
          <w:szCs w:val="23"/>
        </w:rPr>
        <w:t>. № 601 “Об основных направлениях совершенствования системы государственного управления”;</w:t>
      </w:r>
      <w:r w:rsidRPr="00667638">
        <w:rPr>
          <w:sz w:val="23"/>
          <w:szCs w:val="23"/>
        </w:rPr>
        <w:t xml:space="preserve"> </w:t>
      </w:r>
      <w:r>
        <w:rPr>
          <w:sz w:val="23"/>
          <w:szCs w:val="23"/>
        </w:rPr>
        <w:t xml:space="preserve">Указ Президента Российской Федерации от 11 августа </w:t>
      </w:r>
      <w:smartTag w:uri="urn:schemas-microsoft-com:office:smarttags" w:element="metricconverter">
        <w:smartTagPr>
          <w:attr w:name="ProductID" w:val="2016 г"/>
        </w:smartTagPr>
        <w:r>
          <w:rPr>
            <w:sz w:val="23"/>
            <w:szCs w:val="23"/>
          </w:rPr>
          <w:t>2016 г</w:t>
        </w:r>
      </w:smartTag>
      <w:r>
        <w:rPr>
          <w:sz w:val="23"/>
          <w:szCs w:val="23"/>
        </w:rPr>
        <w:t>. №403 «Об Основных направлениях развития государственной гражданской службы Российской Федерации на 2016¬2018 годы»;</w:t>
      </w:r>
      <w:r w:rsidRPr="00667638">
        <w:rPr>
          <w:sz w:val="23"/>
          <w:szCs w:val="23"/>
        </w:rPr>
        <w:t xml:space="preserve"> </w:t>
      </w:r>
      <w:r>
        <w:rPr>
          <w:sz w:val="23"/>
          <w:szCs w:val="23"/>
        </w:rPr>
        <w:t xml:space="preserve">постановление Правительства Российской Федерации от 30 сентября </w:t>
      </w:r>
      <w:smartTag w:uri="urn:schemas-microsoft-com:office:smarttags" w:element="metricconverter">
        <w:smartTagPr>
          <w:attr w:name="ProductID" w:val="2004 г"/>
        </w:smartTagPr>
        <w:r>
          <w:rPr>
            <w:sz w:val="23"/>
            <w:szCs w:val="23"/>
          </w:rPr>
          <w:t>2004 г</w:t>
        </w:r>
      </w:smartTag>
      <w:r>
        <w:rPr>
          <w:sz w:val="23"/>
          <w:szCs w:val="23"/>
        </w:rPr>
        <w:t>. № 506 «Об утверждении Положения о Федеральной налоговой службе»;</w:t>
      </w:r>
      <w:r>
        <w:rPr>
          <w:color w:val="000000"/>
          <w:sz w:val="23"/>
          <w:szCs w:val="23"/>
        </w:rPr>
        <w:t xml:space="preserve"> </w:t>
      </w:r>
      <w:r w:rsidRPr="00F73A6D">
        <w:rPr>
          <w:color w:val="000000"/>
          <w:sz w:val="23"/>
          <w:szCs w:val="23"/>
        </w:rPr>
        <w:t xml:space="preserve">Договор о Евразийском экономическом союзе от 29 мая </w:t>
      </w:r>
      <w:smartTag w:uri="urn:schemas-microsoft-com:office:smarttags" w:element="metricconverter">
        <w:smartTagPr>
          <w:attr w:name="ProductID" w:val="2014 г"/>
        </w:smartTagPr>
        <w:r w:rsidRPr="00F73A6D">
          <w:rPr>
            <w:color w:val="000000"/>
            <w:sz w:val="23"/>
            <w:szCs w:val="23"/>
          </w:rPr>
          <w:t>2014 г</w:t>
        </w:r>
      </w:smartTag>
      <w:r w:rsidRPr="00F73A6D">
        <w:rPr>
          <w:color w:val="000000"/>
          <w:sz w:val="23"/>
          <w:szCs w:val="23"/>
        </w:rPr>
        <w:t xml:space="preserve">.; </w:t>
      </w:r>
      <w:r>
        <w:rPr>
          <w:sz w:val="23"/>
          <w:szCs w:val="23"/>
        </w:rPr>
        <w:t xml:space="preserve">постановление Правительства Российской Федерации от 26 декабря </w:t>
      </w:r>
      <w:smartTag w:uri="urn:schemas-microsoft-com:office:smarttags" w:element="metricconverter">
        <w:smartTagPr>
          <w:attr w:name="ProductID" w:val="2011 г"/>
        </w:smartTagPr>
        <w:r>
          <w:rPr>
            <w:sz w:val="23"/>
            <w:szCs w:val="23"/>
          </w:rPr>
          <w:t>2011 г</w:t>
        </w:r>
      </w:smartTag>
      <w:r>
        <w:rPr>
          <w:sz w:val="23"/>
          <w:szCs w:val="23"/>
        </w:rPr>
        <w:t xml:space="preserve">. № 1137 «О формах и правилах заполнения (ведения) документов, применяемых при расчетах по налогу на добавленную стоимость»;приказ Минфина России от 2 июля </w:t>
      </w:r>
      <w:smartTag w:uri="urn:schemas-microsoft-com:office:smarttags" w:element="metricconverter">
        <w:smartTagPr>
          <w:attr w:name="ProductID" w:val="2012 г"/>
        </w:smartTagPr>
        <w:r>
          <w:rPr>
            <w:sz w:val="23"/>
            <w:szCs w:val="23"/>
          </w:rPr>
          <w:t>2012 г</w:t>
        </w:r>
      </w:smartTag>
      <w:r>
        <w:rPr>
          <w:sz w:val="23"/>
          <w:szCs w:val="23"/>
        </w:rPr>
        <w:t xml:space="preserve">.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w:t>
      </w:r>
      <w:r w:rsidRPr="00F73A6D">
        <w:rPr>
          <w:color w:val="000000"/>
          <w:sz w:val="23"/>
          <w:szCs w:val="23"/>
        </w:rPr>
        <w:t xml:space="preserve">приказ Минфина России от 30 марта </w:t>
      </w:r>
      <w:smartTag w:uri="urn:schemas-microsoft-com:office:smarttags" w:element="metricconverter">
        <w:smartTagPr>
          <w:attr w:name="ProductID" w:val="2001 г"/>
        </w:smartTagPr>
        <w:r w:rsidRPr="00F73A6D">
          <w:rPr>
            <w:color w:val="000000"/>
            <w:sz w:val="23"/>
            <w:szCs w:val="23"/>
          </w:rPr>
          <w:t>2001 г</w:t>
        </w:r>
      </w:smartTag>
      <w:r w:rsidRPr="00F73A6D">
        <w:rPr>
          <w:color w:val="000000"/>
          <w:sz w:val="23"/>
          <w:szCs w:val="23"/>
        </w:rPr>
        <w:t xml:space="preserve">. № 26н «Об утверждении Положения по бухгалтерскому учету «Учет основных средств» ПБУ 6/01»; </w:t>
      </w:r>
      <w:r>
        <w:rPr>
          <w:sz w:val="23"/>
          <w:szCs w:val="23"/>
        </w:rPr>
        <w:t xml:space="preserve">приказ ФНС России от 29 октября </w:t>
      </w:r>
      <w:smartTag w:uri="urn:schemas-microsoft-com:office:smarttags" w:element="metricconverter">
        <w:smartTagPr>
          <w:attr w:name="ProductID" w:val="2014 г"/>
        </w:smartTagPr>
        <w:r>
          <w:rPr>
            <w:sz w:val="23"/>
            <w:szCs w:val="23"/>
          </w:rPr>
          <w:t>2014 г</w:t>
        </w:r>
      </w:smartTag>
      <w:r>
        <w:rPr>
          <w:sz w:val="23"/>
          <w:szCs w:val="23"/>
        </w:rPr>
        <w:t>.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r w:rsidRPr="003933F2">
        <w:rPr>
          <w:sz w:val="23"/>
          <w:szCs w:val="23"/>
        </w:rPr>
        <w:t xml:space="preserve"> </w:t>
      </w:r>
      <w:r w:rsidRPr="003B3112">
        <w:rPr>
          <w:sz w:val="23"/>
          <w:szCs w:val="23"/>
        </w:rPr>
        <w:t xml:space="preserve">; приказ МНС России от 17 ноября </w:t>
      </w:r>
      <w:smartTag w:uri="urn:schemas-microsoft-com:office:smarttags" w:element="metricconverter">
        <w:smartTagPr>
          <w:attr w:name="ProductID" w:val="2003 г"/>
        </w:smartTagPr>
        <w:r w:rsidRPr="003B3112">
          <w:rPr>
            <w:sz w:val="23"/>
            <w:szCs w:val="23"/>
          </w:rPr>
          <w:t>2003 г</w:t>
        </w:r>
      </w:smartTag>
      <w:r w:rsidRPr="003B3112">
        <w:rPr>
          <w:sz w:val="23"/>
          <w:szCs w:val="23"/>
        </w:rPr>
        <w:t xml:space="preserve">. № БГ-3-06/627@ «Об утверждении единых требований к формированию информационных ресурсов по камеральным и выездным налоговым проверкам»; приказ ФНС России от 13 декабря </w:t>
      </w:r>
      <w:smartTag w:uri="urn:schemas-microsoft-com:office:smarttags" w:element="metricconverter">
        <w:smartTagPr>
          <w:attr w:name="ProductID" w:val="2006 г"/>
        </w:smartTagPr>
        <w:r w:rsidRPr="003B3112">
          <w:rPr>
            <w:sz w:val="23"/>
            <w:szCs w:val="23"/>
          </w:rPr>
          <w:t>2006 г</w:t>
        </w:r>
      </w:smartTag>
      <w:r w:rsidRPr="003B3112">
        <w:rPr>
          <w:sz w:val="23"/>
          <w:szCs w:val="23"/>
        </w:rPr>
        <w:t xml:space="preserve">. № САЭ-3-06/860@ «Об утверждении Формы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предусмотренных статьями 120, 122, 123), и требований к его составлению»;  приказ ФНС России от 25 июля </w:t>
      </w:r>
      <w:smartTag w:uri="urn:schemas-microsoft-com:office:smarttags" w:element="metricconverter">
        <w:smartTagPr>
          <w:attr w:name="ProductID" w:val="2012 г"/>
        </w:smartTagPr>
        <w:r w:rsidRPr="003B3112">
          <w:rPr>
            <w:sz w:val="23"/>
            <w:szCs w:val="23"/>
          </w:rPr>
          <w:t>2012 г</w:t>
        </w:r>
      </w:smartTag>
      <w:r w:rsidRPr="003B3112">
        <w:rPr>
          <w:sz w:val="23"/>
          <w:szCs w:val="23"/>
        </w:rPr>
        <w:t xml:space="preserve">.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 приказ ФНС России от 03 октября </w:t>
      </w:r>
      <w:smartTag w:uri="urn:schemas-microsoft-com:office:smarttags" w:element="metricconverter">
        <w:smartTagPr>
          <w:attr w:name="ProductID" w:val="2012 г"/>
        </w:smartTagPr>
        <w:r w:rsidRPr="003B3112">
          <w:rPr>
            <w:sz w:val="23"/>
            <w:szCs w:val="23"/>
          </w:rPr>
          <w:t>2012 г</w:t>
        </w:r>
      </w:smartTag>
      <w:r w:rsidRPr="003B3112">
        <w:rPr>
          <w:sz w:val="23"/>
          <w:szCs w:val="23"/>
        </w:rPr>
        <w:t xml:space="preserve">. № ММВ-7-8/662@ «Об утверждении форм документа о выявлении недоимки, требования об уплате налога, сбора, пени, штрафа, процентов, а также документов,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 приказ ФНС России от 15 июля </w:t>
      </w:r>
      <w:smartTag w:uri="urn:schemas-microsoft-com:office:smarttags" w:element="metricconverter">
        <w:smartTagPr>
          <w:attr w:name="ProductID" w:val="2013 г"/>
        </w:smartTagPr>
        <w:r w:rsidRPr="003B3112">
          <w:rPr>
            <w:sz w:val="23"/>
            <w:szCs w:val="23"/>
          </w:rPr>
          <w:t>2013 г</w:t>
        </w:r>
      </w:smartTag>
      <w:r w:rsidRPr="003B3112">
        <w:rPr>
          <w:sz w:val="23"/>
          <w:szCs w:val="23"/>
        </w:rPr>
        <w:t>. № ММВ-7-3/239@ «О проведении пилотного проекта программного обеспечения, реализующего функции задачи «Автоматизированная система контроля за возмещением НДС».</w:t>
      </w:r>
    </w:p>
    <w:p w:rsidR="00E5153B" w:rsidRDefault="00E5153B" w:rsidP="001E6B70">
      <w:pPr>
        <w:ind w:firstLine="708"/>
        <w:jc w:val="both"/>
        <w:outlineLvl w:val="2"/>
        <w:rPr>
          <w:color w:val="000000"/>
          <w:sz w:val="23"/>
          <w:szCs w:val="23"/>
        </w:rPr>
      </w:pPr>
    </w:p>
    <w:p w:rsidR="00E5153B" w:rsidRDefault="00E5153B" w:rsidP="001E6B70">
      <w:pPr>
        <w:widowControl w:val="0"/>
        <w:ind w:firstLine="540"/>
        <w:jc w:val="both"/>
      </w:pPr>
      <w:r>
        <w:t>Государственный налоговый инспектор</w:t>
      </w:r>
      <w:r w:rsidRPr="00B25E32">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E5153B" w:rsidRPr="00B25E32" w:rsidRDefault="00E5153B" w:rsidP="001E6B70">
      <w:pPr>
        <w:widowControl w:val="0"/>
        <w:ind w:firstLine="540"/>
        <w:jc w:val="both"/>
      </w:pPr>
    </w:p>
    <w:p w:rsidR="00E5153B" w:rsidRDefault="00E5153B" w:rsidP="001E6B70">
      <w:pPr>
        <w:ind w:firstLine="540"/>
        <w:jc w:val="both"/>
        <w:outlineLvl w:val="2"/>
        <w:rPr>
          <w:sz w:val="23"/>
          <w:szCs w:val="23"/>
        </w:rPr>
      </w:pPr>
      <w:r w:rsidRPr="003A3C34">
        <w:rPr>
          <w:color w:val="000000"/>
        </w:rPr>
        <w:t xml:space="preserve">6.4.2. Иные профессиональные знания: </w:t>
      </w:r>
      <w:r w:rsidRPr="00B25E32">
        <w:t>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 состав налогоплательщиков налога на добавленную стоимость; документы, подтверждающие право на освобождение от уплаты налога на добавленную стоимость; особенности налогообложения при ввозе товаров на территорию Российской Федерации и иные территории, находящиеся под ее юрисдикцией;  особенности налогообложения при вывозе товаров с территории Российской Федерации;  порядок определения налоговой базы</w:t>
      </w:r>
      <w:r>
        <w:rPr>
          <w:sz w:val="23"/>
          <w:szCs w:val="23"/>
        </w:rPr>
        <w:t xml:space="preserve">. </w:t>
      </w:r>
    </w:p>
    <w:p w:rsidR="00E5153B" w:rsidRDefault="00E5153B" w:rsidP="001E6B70">
      <w:pPr>
        <w:pStyle w:val="Default"/>
        <w:ind w:firstLine="540"/>
        <w:jc w:val="both"/>
      </w:pPr>
      <w:r w:rsidRPr="003A3C34">
        <w:t xml:space="preserve">6.5. Наличие функциональных знаний: </w:t>
      </w:r>
      <w:r>
        <w:t xml:space="preserve">принципы, методы, технологии и механизмы осуществления контроля (надзора); виды, назначение и технологии организации проверочных процедур; понятие единого реестра проверок, процедура его формирования; институт предварительной проверки жалобы и иной информации, поступившей в контрольно-надзорный орган; 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  плановые (рейдовые) осмотры; основания проведения и особенности внеплановых проверок. </w:t>
      </w:r>
      <w:r w:rsidRPr="00840151">
        <w:t xml:space="preserve"> </w:t>
      </w:r>
      <w:r w:rsidRPr="00AA561D">
        <w:t>служебного распорядка инспекции, порядка работы со служебной информацией, основ делопроизводства, правил охраны труда и противопожарной безопасности</w:t>
      </w:r>
      <w:r>
        <w:t>.</w:t>
      </w:r>
    </w:p>
    <w:p w:rsidR="00E5153B" w:rsidRDefault="00E5153B" w:rsidP="001E6B70">
      <w:pPr>
        <w:pStyle w:val="Default"/>
        <w:ind w:firstLine="708"/>
        <w:jc w:val="both"/>
        <w:rPr>
          <w:sz w:val="23"/>
          <w:szCs w:val="23"/>
        </w:rPr>
      </w:pPr>
      <w:r w:rsidRPr="003A3C34">
        <w:t xml:space="preserve">6.6. Наличие базовых умений: </w:t>
      </w:r>
      <w:r w:rsidRPr="00F73A6D">
        <w:rPr>
          <w:sz w:val="23"/>
          <w:szCs w:val="23"/>
        </w:rPr>
        <w:t>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w:t>
      </w:r>
    </w:p>
    <w:p w:rsidR="00E5153B" w:rsidRDefault="00E5153B" w:rsidP="001E6B70">
      <w:pPr>
        <w:pStyle w:val="Default"/>
        <w:ind w:firstLine="708"/>
        <w:jc w:val="both"/>
        <w:rPr>
          <w:sz w:val="23"/>
          <w:szCs w:val="23"/>
        </w:rPr>
      </w:pPr>
      <w:r w:rsidRPr="003A3C34">
        <w:t xml:space="preserve">6.7. Наличие профессиональных умений: </w:t>
      </w:r>
      <w:r>
        <w:rPr>
          <w:sz w:val="23"/>
          <w:szCs w:val="23"/>
        </w:rPr>
        <w:t>расчетно-экономическая деятельность в сфере налога на добавленную стоимость,</w:t>
      </w:r>
      <w:r w:rsidRPr="003B3112">
        <w:rPr>
          <w:sz w:val="23"/>
          <w:szCs w:val="23"/>
        </w:rPr>
        <w:t xml:space="preserve"> </w:t>
      </w:r>
      <w:r w:rsidRPr="00D54C7F">
        <w:rPr>
          <w:color w:val="auto"/>
          <w:sz w:val="23"/>
          <w:szCs w:val="23"/>
        </w:rPr>
        <w:t>составление акта по результатам проведения камеральной налоговой проверки</w:t>
      </w:r>
      <w:r>
        <w:rPr>
          <w:sz w:val="23"/>
          <w:szCs w:val="23"/>
        </w:rPr>
        <w:t xml:space="preserve">. </w:t>
      </w:r>
    </w:p>
    <w:p w:rsidR="00E5153B" w:rsidRDefault="00E5153B" w:rsidP="001E6B70">
      <w:pPr>
        <w:pStyle w:val="Default"/>
        <w:ind w:firstLine="708"/>
        <w:jc w:val="both"/>
      </w:pPr>
      <w:r w:rsidRPr="003A3C34">
        <w:t xml:space="preserve">6.8. Наличие функциональных умений: </w:t>
      </w:r>
      <w:r>
        <w:t xml:space="preserve">проведение плановых и внеплановых документарных (камеральных) проверок (обследований); формирование и ведение реестров, кадастров, регистров, перечней, каталогов, лицевых счетов для обеспечения контрольно-надзорных полномочий; осуществление контроля исполнения предписаний, решений и других распорядительных документов. </w:t>
      </w:r>
    </w:p>
    <w:p w:rsidR="00E5153B" w:rsidRPr="003A3C34" w:rsidRDefault="00E5153B" w:rsidP="001E6B70">
      <w:pPr>
        <w:ind w:firstLine="708"/>
        <w:jc w:val="both"/>
        <w:outlineLvl w:val="2"/>
        <w:rPr>
          <w:color w:val="000000"/>
        </w:rPr>
      </w:pPr>
      <w:r w:rsidRPr="003A3C34">
        <w:rPr>
          <w:color w:val="000000"/>
        </w:rPr>
        <w:t xml:space="preserve"> </w:t>
      </w:r>
    </w:p>
    <w:p w:rsidR="00E5153B" w:rsidRDefault="00E5153B" w:rsidP="00FD5E46">
      <w:pPr>
        <w:autoSpaceDE w:val="0"/>
        <w:autoSpaceDN w:val="0"/>
        <w:adjustRightInd w:val="0"/>
        <w:jc w:val="center"/>
        <w:outlineLvl w:val="2"/>
        <w:rPr>
          <w:color w:val="000000"/>
        </w:rPr>
      </w:pPr>
      <w:r w:rsidRPr="003A3C34">
        <w:rPr>
          <w:color w:val="000000"/>
        </w:rPr>
        <w:t>III. Должностные обязанности, права и ответственность</w:t>
      </w:r>
    </w:p>
    <w:p w:rsidR="00E5153B" w:rsidRPr="003A3C34" w:rsidRDefault="00E5153B" w:rsidP="00FD5E46">
      <w:pPr>
        <w:autoSpaceDE w:val="0"/>
        <w:autoSpaceDN w:val="0"/>
        <w:adjustRightInd w:val="0"/>
        <w:jc w:val="center"/>
        <w:outlineLvl w:val="2"/>
        <w:rPr>
          <w:color w:val="000000"/>
        </w:rPr>
      </w:pPr>
    </w:p>
    <w:p w:rsidR="00E5153B" w:rsidRDefault="00E5153B" w:rsidP="00FD5E46">
      <w:pPr>
        <w:autoSpaceDE w:val="0"/>
        <w:autoSpaceDN w:val="0"/>
        <w:adjustRightInd w:val="0"/>
        <w:ind w:firstLine="709"/>
        <w:jc w:val="both"/>
        <w:outlineLvl w:val="2"/>
        <w:rPr>
          <w:color w:val="000000"/>
        </w:rPr>
      </w:pPr>
      <w:r w:rsidRPr="003A3C34">
        <w:rPr>
          <w:color w:val="000000"/>
        </w:rPr>
        <w:t xml:space="preserve">7.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5" w:history="1">
        <w:r w:rsidRPr="003A3C34">
          <w:rPr>
            <w:color w:val="000000"/>
          </w:rPr>
          <w:t>статьями 14</w:t>
        </w:r>
      </w:hyperlink>
      <w:r w:rsidRPr="003A3C34">
        <w:rPr>
          <w:color w:val="000000"/>
        </w:rPr>
        <w:t xml:space="preserve">, </w:t>
      </w:r>
      <w:hyperlink r:id="rId6" w:history="1">
        <w:r w:rsidRPr="003A3C34">
          <w:rPr>
            <w:color w:val="000000"/>
          </w:rPr>
          <w:t>15</w:t>
        </w:r>
      </w:hyperlink>
      <w:r w:rsidRPr="003A3C34">
        <w:rPr>
          <w:color w:val="000000"/>
        </w:rPr>
        <w:t xml:space="preserve">, </w:t>
      </w:r>
      <w:hyperlink r:id="rId7" w:history="1">
        <w:r w:rsidRPr="003A3C34">
          <w:rPr>
            <w:color w:val="000000"/>
          </w:rPr>
          <w:t>17</w:t>
        </w:r>
      </w:hyperlink>
      <w:r w:rsidRPr="003A3C34">
        <w:rPr>
          <w:color w:val="000000"/>
        </w:rPr>
        <w:t xml:space="preserve">, </w:t>
      </w:r>
      <w:hyperlink r:id="rId8" w:history="1">
        <w:r w:rsidRPr="003A3C34">
          <w:rPr>
            <w:color w:val="000000"/>
          </w:rPr>
          <w:t>18</w:t>
        </w:r>
      </w:hyperlink>
      <w:r w:rsidRPr="003A3C34">
        <w:rPr>
          <w:color w:val="000000"/>
        </w:rPr>
        <w:t xml:space="preserve"> Федерального закона от 27.07.2004 №79-ФЗ «О государственной гражданской службе Российской Федерации» (далее – Федеральный закон о гражданской службе).</w:t>
      </w:r>
    </w:p>
    <w:p w:rsidR="00E5153B" w:rsidRPr="003A3C34" w:rsidRDefault="00E5153B" w:rsidP="00FD5E46">
      <w:pPr>
        <w:autoSpaceDE w:val="0"/>
        <w:autoSpaceDN w:val="0"/>
        <w:adjustRightInd w:val="0"/>
        <w:ind w:firstLine="709"/>
        <w:jc w:val="both"/>
        <w:outlineLvl w:val="2"/>
        <w:rPr>
          <w:color w:val="000000"/>
        </w:rPr>
      </w:pPr>
    </w:p>
    <w:p w:rsidR="00E5153B" w:rsidRPr="00237681" w:rsidRDefault="00E5153B" w:rsidP="001E6B70">
      <w:pPr>
        <w:autoSpaceDE w:val="0"/>
        <w:autoSpaceDN w:val="0"/>
        <w:adjustRightInd w:val="0"/>
        <w:ind w:firstLine="709"/>
        <w:jc w:val="both"/>
        <w:outlineLvl w:val="2"/>
      </w:pPr>
      <w:r w:rsidRPr="003A3C34">
        <w:rPr>
          <w:color w:val="000000"/>
        </w:rPr>
        <w:t xml:space="preserve">8. </w:t>
      </w:r>
      <w:r w:rsidRPr="00237681">
        <w:t xml:space="preserve">В целях реализации задач и функций, возложенных на инспекцию, </w:t>
      </w:r>
      <w:r>
        <w:t>государственный налоговый инспектор</w:t>
      </w:r>
      <w:r w:rsidRPr="00237681">
        <w:t xml:space="preserve"> обязан: </w:t>
      </w:r>
    </w:p>
    <w:p w:rsidR="00E5153B" w:rsidRPr="00807E4B" w:rsidRDefault="00E5153B" w:rsidP="001E6B70">
      <w:pPr>
        <w:ind w:firstLine="709"/>
        <w:jc w:val="both"/>
        <w:rPr>
          <w:color w:val="000000"/>
        </w:rPr>
      </w:pPr>
      <w:r w:rsidRPr="00807E4B">
        <w:rPr>
          <w:color w:val="000000"/>
        </w:rPr>
        <w:t>- знать и осуществлять свою работу в строгом соответствии с установленными РМ10-2-1, РМ10-3-1, РМ10-5-1,  распоряжениями по отделу, Инспекции  и планами работы отдела;</w:t>
      </w:r>
    </w:p>
    <w:p w:rsidR="00E5153B" w:rsidRDefault="00E5153B" w:rsidP="001E6B70">
      <w:pPr>
        <w:ind w:firstLine="709"/>
        <w:jc w:val="both"/>
        <w:rPr>
          <w:color w:val="000000"/>
        </w:rPr>
      </w:pPr>
      <w:r w:rsidRPr="00807E4B">
        <w:rPr>
          <w:bCs/>
          <w:color w:val="000000"/>
        </w:rPr>
        <w:t xml:space="preserve">- </w:t>
      </w:r>
      <w:r w:rsidRPr="00807E4B">
        <w:rPr>
          <w:color w:val="000000"/>
        </w:rPr>
        <w:t>обладать необходимыми и требуемыми знаниями и навыками для работы пользователем программного обеспечения: офисными приложениями Word, Exсel, программой «Консультант плюс» и другими необходимыми для работы программами;</w:t>
      </w:r>
    </w:p>
    <w:p w:rsidR="00E5153B" w:rsidRPr="00985CE9" w:rsidRDefault="00E5153B" w:rsidP="001E6B70">
      <w:pPr>
        <w:ind w:firstLine="540"/>
        <w:jc w:val="both"/>
      </w:pPr>
      <w:r w:rsidRPr="00985CE9">
        <w:rPr>
          <w:iCs/>
        </w:rPr>
        <w:t>-</w:t>
      </w:r>
      <w:r w:rsidRPr="00985CE9">
        <w:t xml:space="preserve"> проводить мониторинг и камеральные проверки налоговых деклараций по  НДС и иных документов, служащих основанием для исчисления и уплаты налогов и сборов с учетом сопоставления показателей представленной отчетности и косвенной информации из внутренних и внешних источников, а также контрольных соотношений деклараций по НДС, оформлять ее результаты с соблюдением процессуальных норм, осуществлять иные функции отдела, связанные с камеральной проверкой;  </w:t>
      </w:r>
    </w:p>
    <w:p w:rsidR="00E5153B" w:rsidRPr="00807E4B" w:rsidRDefault="00E5153B" w:rsidP="001E6B70">
      <w:pPr>
        <w:ind w:firstLine="709"/>
        <w:jc w:val="both"/>
        <w:rPr>
          <w:color w:val="000000"/>
        </w:rPr>
      </w:pPr>
      <w:r w:rsidRPr="00807E4B">
        <w:rPr>
          <w:iCs/>
          <w:color w:val="000000"/>
        </w:rPr>
        <w:t>-</w:t>
      </w:r>
      <w:r w:rsidRPr="00807E4B">
        <w:rPr>
          <w:color w:val="000000"/>
        </w:rPr>
        <w:t xml:space="preserve"> своевременно и качественно проводить камеральные проверки налоговых деклараций по налогу на добавленную стоимость,</w:t>
      </w:r>
      <w:r w:rsidRPr="00807E4B">
        <w:rPr>
          <w:rFonts w:ascii="Calibri" w:hAnsi="Calibri"/>
          <w:color w:val="000000"/>
          <w:lang w:eastAsia="en-US"/>
        </w:rPr>
        <w:t xml:space="preserve"> </w:t>
      </w:r>
      <w:r w:rsidRPr="00807E4B">
        <w:rPr>
          <w:color w:val="000000"/>
        </w:rPr>
        <w:t>и иных документов, служащих основанием для исчисления и уплаты налогов и сборов налогоплательщиков – юридических и физических лиц, в том числе с обязательным соблюдением положений ст. 88 НК РФ, а также с учетом сопоставления показателей представленной отчетности и косвенной информации из внутренних и внешних источником с целью установления факта соблюдения налогоплательщиками положений гл. 21 Налогового Кодекса РФ, осуществлять иные функций отдела, связанные с камеральной проверкой в соответствии с рабочими местами РМ10-2-1, РМ10-3-1, РМ10-5-1;</w:t>
      </w:r>
    </w:p>
    <w:p w:rsidR="00E5153B" w:rsidRDefault="00E5153B" w:rsidP="001E6B70">
      <w:pPr>
        <w:autoSpaceDE w:val="0"/>
        <w:autoSpaceDN w:val="0"/>
        <w:adjustRightInd w:val="0"/>
        <w:ind w:firstLine="709"/>
        <w:jc w:val="both"/>
        <w:outlineLvl w:val="2"/>
        <w:rPr>
          <w:color w:val="000000"/>
        </w:rPr>
      </w:pPr>
      <w:r w:rsidRPr="007F5369">
        <w:rPr>
          <w:color w:val="000000"/>
        </w:rPr>
        <w:t xml:space="preserve">- проводить  камеральные налоговые проверки правомерности возмещения из бюджета НДС, заявленного налогоплательщиками в налоговой декларации по НДС, обоснованности применения налогоплательщиком </w:t>
      </w:r>
      <w:r>
        <w:rPr>
          <w:color w:val="000000"/>
        </w:rPr>
        <w:t xml:space="preserve">пониженных </w:t>
      </w:r>
      <w:r w:rsidRPr="007F5369">
        <w:rPr>
          <w:color w:val="000000"/>
        </w:rPr>
        <w:t>налогов</w:t>
      </w:r>
      <w:r>
        <w:rPr>
          <w:color w:val="000000"/>
        </w:rPr>
        <w:t>ых</w:t>
      </w:r>
      <w:r w:rsidRPr="007F5369">
        <w:rPr>
          <w:color w:val="000000"/>
        </w:rPr>
        <w:t xml:space="preserve"> став</w:t>
      </w:r>
      <w:r>
        <w:rPr>
          <w:color w:val="000000"/>
        </w:rPr>
        <w:t xml:space="preserve">ок, </w:t>
      </w:r>
      <w:r w:rsidRPr="007F5369">
        <w:rPr>
          <w:color w:val="000000"/>
        </w:rPr>
        <w:t xml:space="preserve"> налоговых вычетов по НДС, </w:t>
      </w:r>
      <w:r>
        <w:rPr>
          <w:color w:val="000000"/>
        </w:rPr>
        <w:t xml:space="preserve">правильности формирования налоговой базы и соблюдения порядка исчисления НДС, правомерности применения освобождения от уплаты  НДС, </w:t>
      </w:r>
      <w:r w:rsidRPr="007F5369">
        <w:rPr>
          <w:color w:val="000000"/>
        </w:rPr>
        <w:t>составлять и обеспечива</w:t>
      </w:r>
      <w:r>
        <w:rPr>
          <w:color w:val="000000"/>
        </w:rPr>
        <w:t>ть хранение протоколов комиссий, а также документов, оформляющих результат камеральной проверки</w:t>
      </w:r>
      <w:r w:rsidRPr="007F5369">
        <w:rPr>
          <w:color w:val="000000"/>
        </w:rPr>
        <w:t>;</w:t>
      </w:r>
    </w:p>
    <w:p w:rsidR="00E5153B" w:rsidRPr="00F275EF" w:rsidRDefault="00E5153B" w:rsidP="001E6B70">
      <w:pPr>
        <w:pStyle w:val="BodyTextIndent"/>
      </w:pPr>
      <w:r w:rsidRPr="00F275EF">
        <w:t>- на постоянной основе осуществлять контроль за правильностью применения налогоплательщиками освобождения от налогообложения НДС операций по реализации товаров (работ, услуг), предусмотренных ст. 145, 146, 147, 148, 149 НК РФ.</w:t>
      </w:r>
    </w:p>
    <w:p w:rsidR="00E5153B" w:rsidRPr="00807E4B" w:rsidRDefault="00E5153B" w:rsidP="001E6B70">
      <w:pPr>
        <w:ind w:firstLine="709"/>
        <w:jc w:val="both"/>
        <w:rPr>
          <w:color w:val="000000"/>
        </w:rPr>
      </w:pPr>
      <w:r w:rsidRPr="007F5369">
        <w:rPr>
          <w:color w:val="000000"/>
        </w:rPr>
        <w:t>- своевременно и в полном объеме в рамках камеральных проверок налоговых</w:t>
      </w:r>
      <w:r w:rsidRPr="00807E4B">
        <w:rPr>
          <w:color w:val="000000"/>
        </w:rPr>
        <w:t xml:space="preserve"> деклараций по налогу на добавленную стоимость и иных документов, служащих основанием для исчисления и уплаты налогов и сборов, осуществлять мероприятия налогового контроля по проверке соблюдения налогоплательщиками положений Налогового Кодекса РФ и иных нормативных документов при исчислении налога на добавленную стоимость, анализировать и систематизировать полученные результаты, в том числе:</w:t>
      </w:r>
    </w:p>
    <w:p w:rsidR="00E5153B" w:rsidRPr="00807E4B" w:rsidRDefault="00E5153B" w:rsidP="001E6B70">
      <w:pPr>
        <w:ind w:firstLine="709"/>
        <w:jc w:val="both"/>
        <w:rPr>
          <w:color w:val="000000"/>
        </w:rPr>
      </w:pPr>
      <w:r w:rsidRPr="00807E4B">
        <w:rPr>
          <w:color w:val="000000"/>
        </w:rPr>
        <w:t>а)  проводить работу по получению информации о деятельности налогоплательщиков из внешних источников (в том числе косвенной информации от органов энергосбыта о физических объемах потребленных энергетических (электро- и теплоэнергии) ресурсов, от предприятий водоканала о потреблении водных ресурсов, от других организаций о потреблении иных материальных ресурсов; информации от правоохранительных, таможенных и других контролирующих органов, организаций МПС России, Минтранса России, ГИБДД МВД России о перевозимых крупных партиях товаров, информации о пользователях природными ресурсами, кредитных учреждений, других данных), в том числе с использованием программного комплекса ВАИ, осуществлять мониторинг и анализ указанной информации в целях качественного, своевременного и результативного проведения контрольных мероприятий;</w:t>
      </w:r>
    </w:p>
    <w:p w:rsidR="00E5153B" w:rsidRPr="00807E4B" w:rsidRDefault="00E5153B" w:rsidP="001E6B70">
      <w:pPr>
        <w:ind w:firstLine="709"/>
        <w:jc w:val="both"/>
        <w:rPr>
          <w:color w:val="000000"/>
        </w:rPr>
      </w:pPr>
      <w:r w:rsidRPr="00807E4B">
        <w:rPr>
          <w:color w:val="000000"/>
        </w:rPr>
        <w:t xml:space="preserve">б) в рамках камеральной проверки направлять требования налогоплательщикам (юридическим лицам) об истребовании документов (информации) в рамках статьи 93, 93.1 Налогового кодекса Российской Федерации;  направлять сообщения налогоплательщикам (юридическим лицам) с требованием предоставления пояснений по выявленным противоречиям между сведениями, содержащимися в представленных в налоговый орган документах или внесения изменений в представленную отчетность в рамках статьи 88 НК РФ; </w:t>
      </w:r>
    </w:p>
    <w:p w:rsidR="00E5153B" w:rsidRPr="00807E4B" w:rsidRDefault="00E5153B" w:rsidP="001E6B70">
      <w:pPr>
        <w:ind w:firstLine="709"/>
        <w:jc w:val="both"/>
        <w:rPr>
          <w:color w:val="000000"/>
        </w:rPr>
      </w:pPr>
      <w:r w:rsidRPr="00807E4B">
        <w:rPr>
          <w:color w:val="000000"/>
        </w:rPr>
        <w:t>в) проводить опросы физических лиц, располагающих информацией о деятельности проверяемого налогоплательщика, осмотры помещений, используемых налогоплательщиком для осуществления деятельности, инициировать в случае необходимости проведение экспертиз и привлечение специалистов;</w:t>
      </w:r>
    </w:p>
    <w:p w:rsidR="00E5153B" w:rsidRPr="00807E4B" w:rsidRDefault="00E5153B" w:rsidP="001E6B70">
      <w:pPr>
        <w:ind w:firstLine="709"/>
        <w:jc w:val="both"/>
        <w:rPr>
          <w:color w:val="000000"/>
        </w:rPr>
      </w:pPr>
      <w:r w:rsidRPr="00807E4B">
        <w:rPr>
          <w:color w:val="000000"/>
        </w:rPr>
        <w:t>г) проводить мероприятия по выявлению нарушений налогового законодательства, связанных с применением «фирм однодневок» и выявлению случаев возмещения из бюджета НДС организациями с «номинальными» руководителями;</w:t>
      </w:r>
    </w:p>
    <w:p w:rsidR="00E5153B" w:rsidRPr="00807E4B" w:rsidRDefault="00E5153B" w:rsidP="001E6B70">
      <w:pPr>
        <w:ind w:firstLine="709"/>
        <w:jc w:val="both"/>
        <w:rPr>
          <w:color w:val="000000"/>
        </w:rPr>
      </w:pPr>
      <w:r w:rsidRPr="00807E4B">
        <w:rPr>
          <w:color w:val="000000"/>
        </w:rPr>
        <w:t xml:space="preserve">д) </w:t>
      </w:r>
      <w:r w:rsidRPr="00807E4B">
        <w:rPr>
          <w:bCs/>
          <w:color w:val="000000"/>
        </w:rPr>
        <w:t xml:space="preserve">обеспечить проведение необходимого объема контрольных мероприятий в соответствии с документами, регламентирующими деятельность </w:t>
      </w:r>
      <w:r>
        <w:rPr>
          <w:color w:val="000000"/>
        </w:rPr>
        <w:t>государственного налогового инспектора</w:t>
      </w:r>
      <w:r w:rsidRPr="00807E4B">
        <w:rPr>
          <w:color w:val="000000"/>
        </w:rPr>
        <w:t xml:space="preserve"> отдела камеральных проверок № 2 </w:t>
      </w:r>
      <w:r w:rsidRPr="00807E4B">
        <w:rPr>
          <w:bCs/>
          <w:color w:val="000000"/>
        </w:rPr>
        <w:t xml:space="preserve">по данному направлению, обеспечить </w:t>
      </w:r>
      <w:r w:rsidRPr="00807E4B">
        <w:rPr>
          <w:color w:val="000000"/>
        </w:rPr>
        <w:t xml:space="preserve">проведение контрольных мероприятий, </w:t>
      </w:r>
      <w:r w:rsidRPr="00807E4B">
        <w:rPr>
          <w:bCs/>
          <w:color w:val="000000"/>
        </w:rPr>
        <w:t>рекомендованных к проведению комиссиями по полноте и качеству проведенных мероприятий налогового контроля при предоставлении налоговых деклараций по НДС, сумма в которых заявлена к возмещению из бюджета.</w:t>
      </w:r>
    </w:p>
    <w:p w:rsidR="00E5153B" w:rsidRPr="00237681" w:rsidRDefault="00E5153B" w:rsidP="001E6B70">
      <w:pPr>
        <w:ind w:firstLine="540"/>
        <w:jc w:val="both"/>
      </w:pPr>
      <w:r w:rsidRPr="00237681">
        <w:t xml:space="preserve">е) </w:t>
      </w:r>
      <w:r>
        <w:t>обеспечить контроль за устранением не сопоставления</w:t>
      </w:r>
      <w:r w:rsidRPr="00237681">
        <w:t xml:space="preserve"> сведений об операциях контрагентов, подлежащих отражению в налоговой декларации по налогу на добавленную стоимость</w:t>
      </w:r>
      <w:r>
        <w:t>, при необходимости составление актов камеральной налоговой проверки.</w:t>
      </w:r>
    </w:p>
    <w:p w:rsidR="00E5153B" w:rsidRPr="00807E4B" w:rsidRDefault="00E5153B" w:rsidP="001E6B70">
      <w:pPr>
        <w:autoSpaceDE w:val="0"/>
        <w:autoSpaceDN w:val="0"/>
        <w:adjustRightInd w:val="0"/>
        <w:ind w:firstLine="709"/>
        <w:jc w:val="both"/>
        <w:outlineLvl w:val="2"/>
        <w:rPr>
          <w:color w:val="000000"/>
        </w:rPr>
      </w:pPr>
      <w:r w:rsidRPr="00807E4B">
        <w:rPr>
          <w:color w:val="000000"/>
        </w:rPr>
        <w:t xml:space="preserve">- проводить проверку соблюдения налогоплательщиком требований, предусмотренных </w:t>
      </w:r>
      <w:hyperlink r:id="rId9" w:history="1">
        <w:r w:rsidRPr="00807E4B">
          <w:rPr>
            <w:color w:val="000000"/>
          </w:rPr>
          <w:t>пунктами 2</w:t>
        </w:r>
      </w:hyperlink>
      <w:r w:rsidRPr="00807E4B">
        <w:rPr>
          <w:color w:val="000000"/>
        </w:rPr>
        <w:t xml:space="preserve">, </w:t>
      </w:r>
      <w:hyperlink r:id="rId10" w:history="1">
        <w:r w:rsidRPr="00807E4B">
          <w:rPr>
            <w:color w:val="000000"/>
          </w:rPr>
          <w:t>4</w:t>
        </w:r>
      </w:hyperlink>
      <w:r w:rsidRPr="00807E4B">
        <w:rPr>
          <w:color w:val="000000"/>
        </w:rPr>
        <w:t xml:space="preserve">, </w:t>
      </w:r>
      <w:hyperlink r:id="rId11" w:history="1">
        <w:r w:rsidRPr="00807E4B">
          <w:rPr>
            <w:color w:val="000000"/>
          </w:rPr>
          <w:t>6</w:t>
        </w:r>
      </w:hyperlink>
      <w:r w:rsidRPr="00807E4B">
        <w:rPr>
          <w:color w:val="000000"/>
        </w:rPr>
        <w:t xml:space="preserve"> и </w:t>
      </w:r>
      <w:hyperlink r:id="rId12" w:history="1">
        <w:r w:rsidRPr="00807E4B">
          <w:rPr>
            <w:color w:val="000000"/>
          </w:rPr>
          <w:t>7</w:t>
        </w:r>
      </w:hyperlink>
      <w:r w:rsidRPr="00807E4B">
        <w:rPr>
          <w:color w:val="000000"/>
        </w:rPr>
        <w:t xml:space="preserve"> ст. 176.1 НК РФ, составлять и обеспечивать хранение протоколов комиссий проведенных по данному вопросу</w:t>
      </w:r>
      <w:r>
        <w:rPr>
          <w:color w:val="000000"/>
        </w:rPr>
        <w:t xml:space="preserve"> и документов оформляющих результаты данной проверки</w:t>
      </w:r>
      <w:r w:rsidRPr="00807E4B">
        <w:rPr>
          <w:color w:val="000000"/>
        </w:rPr>
        <w:t>;</w:t>
      </w:r>
    </w:p>
    <w:p w:rsidR="00E5153B" w:rsidRPr="00A564D2" w:rsidRDefault="00E5153B" w:rsidP="001E6B70">
      <w:pPr>
        <w:ind w:firstLine="540"/>
        <w:jc w:val="both"/>
      </w:pPr>
      <w:r w:rsidRPr="00A564D2">
        <w:rPr>
          <w:bCs/>
        </w:rPr>
        <w:t xml:space="preserve">- </w:t>
      </w:r>
      <w:r w:rsidRPr="00A564D2">
        <w:t>в случае выявления предполагаемых нарушений валютного законодательства Российской Федерации по частям 1, 4, 4.1, 5, 6, 6.1, 6.2, 6.3 и 6.4 статьи 15.25 КоАП РФ (в части нарушений по документам и информации, исключая нарушения по отчетам) при проведении камеральных налоговых проверок, передача информации о предполагаемых нарушениях валютного законодательства Российской Федерации в отдел валютного контроля;</w:t>
      </w:r>
    </w:p>
    <w:p w:rsidR="00E5153B" w:rsidRPr="00A05C42" w:rsidRDefault="00E5153B" w:rsidP="001E6B70">
      <w:pPr>
        <w:ind w:firstLine="709"/>
        <w:jc w:val="both"/>
        <w:rPr>
          <w:color w:val="3366FF"/>
        </w:rPr>
      </w:pPr>
      <w:r w:rsidRPr="00807E4B">
        <w:rPr>
          <w:color w:val="000000"/>
        </w:rPr>
        <w:t>- осуществлять мероприятия по обеспечению полноты, достоверности и своевременности получения от налогоплательщиков информации по показателям базы данных ПИК НДС</w:t>
      </w:r>
      <w:r w:rsidRPr="00A05C42">
        <w:rPr>
          <w:color w:val="3366FF"/>
        </w:rPr>
        <w:t>;</w:t>
      </w:r>
    </w:p>
    <w:p w:rsidR="00E5153B" w:rsidRPr="00807E4B" w:rsidRDefault="00E5153B" w:rsidP="001E6B70">
      <w:pPr>
        <w:ind w:firstLine="709"/>
        <w:jc w:val="both"/>
        <w:rPr>
          <w:color w:val="000000"/>
        </w:rPr>
      </w:pPr>
      <w:r w:rsidRPr="00807E4B">
        <w:rPr>
          <w:color w:val="000000"/>
        </w:rPr>
        <w:t>- качественно и в полном объеме предоставлять информацию на заседания Комиссии по НДС;</w:t>
      </w:r>
    </w:p>
    <w:p w:rsidR="00E5153B" w:rsidRPr="00807E4B" w:rsidRDefault="00E5153B" w:rsidP="001E6B70">
      <w:pPr>
        <w:ind w:firstLine="709"/>
        <w:jc w:val="both"/>
        <w:rPr>
          <w:color w:val="000000"/>
        </w:rPr>
      </w:pPr>
      <w:r w:rsidRPr="007F5369">
        <w:rPr>
          <w:color w:val="000000"/>
        </w:rPr>
        <w:t>- своевременно и качественно оформлять и направлять в Управление ФНС по Приморскому краю сообщения и справки по декларациям налогоплательщиков по которым сумма возмещения из бюджета составила свыше 3 млн. руб.;</w:t>
      </w:r>
    </w:p>
    <w:p w:rsidR="00E5153B" w:rsidRPr="00807E4B" w:rsidRDefault="00E5153B" w:rsidP="001E6B70">
      <w:pPr>
        <w:ind w:firstLine="709"/>
        <w:jc w:val="both"/>
        <w:rPr>
          <w:color w:val="000000"/>
        </w:rPr>
      </w:pPr>
      <w:r w:rsidRPr="00807E4B">
        <w:rPr>
          <w:color w:val="000000"/>
        </w:rPr>
        <w:t xml:space="preserve">- своевременно и качественно оформлять  результаты камеральной налоговой проверки, своевременно вручать или обеспечивать своевременную отправку налогоплательщику актов налоговой проверки и актов об обнаружении фактов, свидетельствующих о нарушениях законодательства о налогах и сборах, участвовать в производстве по дел о налоговых правонарушениях, в необходимых случаях проводить мероприятия дополнительного налогового контроля, готовить проекты решений о привлечении (об отказе в привлечении) налогоплательщиков к ответственности или решений о проведении мероприятий дополнительного налогового контроля и о продлении сроков рассмотрения материалов проверки, своевременно вручать или обеспечивать своевременную отправку налогоплательщику указанных решений с обязательным соблюдением ст. 100,101, 101.2,101.3, 101.4 НК РФ, а также   в соответствии с рабочими местами РМ10-2-1, РМ10-3-1, РМ10-5-1; </w:t>
      </w:r>
      <w:r w:rsidRPr="00807E4B">
        <w:rPr>
          <w:color w:val="000000"/>
        </w:rPr>
        <w:tab/>
      </w:r>
    </w:p>
    <w:p w:rsidR="00E5153B" w:rsidRPr="007F5369" w:rsidRDefault="00E5153B" w:rsidP="001E6B70">
      <w:pPr>
        <w:autoSpaceDE w:val="0"/>
        <w:autoSpaceDN w:val="0"/>
        <w:adjustRightInd w:val="0"/>
        <w:ind w:firstLine="709"/>
        <w:jc w:val="both"/>
        <w:outlineLvl w:val="2"/>
        <w:rPr>
          <w:color w:val="000000"/>
        </w:rPr>
      </w:pPr>
      <w:r w:rsidRPr="007F5369">
        <w:rPr>
          <w:color w:val="000000"/>
        </w:rPr>
        <w:t xml:space="preserve">- своевременно и качественно готовить проекты решений </w:t>
      </w:r>
      <w:hyperlink r:id="rId13" w:history="1">
        <w:r w:rsidRPr="007F5369">
          <w:rPr>
            <w:color w:val="000000"/>
          </w:rPr>
          <w:t xml:space="preserve"> о возмещении</w:t>
        </w:r>
      </w:hyperlink>
      <w:r w:rsidRPr="007F5369">
        <w:rPr>
          <w:color w:val="000000"/>
        </w:rPr>
        <w:t xml:space="preserve"> полностью суммы налога, заявленной к возмещению;</w:t>
      </w:r>
      <w:hyperlink r:id="rId14" w:history="1">
        <w:r w:rsidRPr="007F5369">
          <w:rPr>
            <w:color w:val="000000"/>
          </w:rPr>
          <w:t xml:space="preserve"> об отказе</w:t>
        </w:r>
      </w:hyperlink>
      <w:r w:rsidRPr="007F5369">
        <w:rPr>
          <w:color w:val="000000"/>
        </w:rPr>
        <w:t xml:space="preserve"> в возмещении полностью суммы налога, заявленной к возмещению;</w:t>
      </w:r>
      <w:hyperlink r:id="rId15" w:history="1">
        <w:r w:rsidRPr="007F5369">
          <w:rPr>
            <w:color w:val="000000"/>
          </w:rPr>
          <w:t xml:space="preserve"> о возмещении</w:t>
        </w:r>
      </w:hyperlink>
      <w:r w:rsidRPr="007F5369">
        <w:rPr>
          <w:color w:val="000000"/>
        </w:rPr>
        <w:t xml:space="preserve"> частично суммы налога, заявленной к возмещению;</w:t>
      </w:r>
      <w:hyperlink r:id="rId16" w:history="1">
        <w:r w:rsidRPr="007F5369">
          <w:rPr>
            <w:color w:val="000000"/>
          </w:rPr>
          <w:t xml:space="preserve"> об отказе</w:t>
        </w:r>
      </w:hyperlink>
      <w:r w:rsidRPr="007F5369">
        <w:rPr>
          <w:color w:val="000000"/>
        </w:rPr>
        <w:t xml:space="preserve"> в возмещении частично суммы налога, заявленной к возмещению;</w:t>
      </w:r>
      <w:hyperlink r:id="rId17" w:history="1">
        <w:r w:rsidRPr="007F5369">
          <w:rPr>
            <w:color w:val="000000"/>
          </w:rPr>
          <w:t xml:space="preserve"> о возмещении</w:t>
        </w:r>
      </w:hyperlink>
      <w:r w:rsidRPr="007F5369">
        <w:rPr>
          <w:color w:val="000000"/>
        </w:rPr>
        <w:t xml:space="preserve"> суммы налога, заявленной к возмещению, в заявительном порядке; </w:t>
      </w:r>
      <w:hyperlink r:id="rId18" w:history="1">
        <w:r w:rsidRPr="007F5369">
          <w:rPr>
            <w:color w:val="000000"/>
          </w:rPr>
          <w:t>об отказе</w:t>
        </w:r>
      </w:hyperlink>
      <w:r w:rsidRPr="007F5369">
        <w:rPr>
          <w:color w:val="000000"/>
        </w:rPr>
        <w:t xml:space="preserve"> в возмещении суммы налога, заявленной к возмещению, в заявительном порядке, обеспечивать их согласование с уполномоченными лицами, своевременно вручать или обеспечивать своевременную отправку налогоплательщику указанных решений, а также своевременно передавать результаты принятых решений в отдел урегулирования задолженности для дальнейшего возмещения сумм налога на добавленную стоимость налогоплательщикам, в том числе  с обязательным соблюдением ст. 176,176.1 НК РФ, а также   в соответствии с рабочими местами РМ10-2-1, РМ10-3-1, РМ10-5-1 и приказами и распоряжениями по Инспекции и отделу; </w:t>
      </w:r>
      <w:r w:rsidRPr="007F5369">
        <w:rPr>
          <w:color w:val="000000"/>
        </w:rPr>
        <w:tab/>
      </w:r>
    </w:p>
    <w:p w:rsidR="00E5153B" w:rsidRPr="00807E4B" w:rsidRDefault="00E5153B" w:rsidP="001E6B70">
      <w:pPr>
        <w:ind w:firstLine="709"/>
        <w:jc w:val="both"/>
        <w:rPr>
          <w:color w:val="000000"/>
        </w:rPr>
      </w:pPr>
      <w:r w:rsidRPr="007F5369">
        <w:rPr>
          <w:color w:val="000000"/>
        </w:rPr>
        <w:t>- обеспечивать реализацию налогоплательщиками права, предусмотренного п. 15 ст. 21, ст. 101, 101.4 НК РФ на участие в процессе рассмотрения материалов налоговой проверки</w:t>
      </w:r>
      <w:r w:rsidRPr="00807E4B">
        <w:rPr>
          <w:color w:val="000000"/>
        </w:rPr>
        <w:t xml:space="preserve"> или иных актов налогового органа, </w:t>
      </w:r>
    </w:p>
    <w:p w:rsidR="00E5153B" w:rsidRPr="00807E4B" w:rsidRDefault="00E5153B" w:rsidP="001E6B70">
      <w:pPr>
        <w:ind w:firstLine="709"/>
        <w:jc w:val="both"/>
        <w:rPr>
          <w:color w:val="000000"/>
        </w:rPr>
      </w:pPr>
      <w:r w:rsidRPr="00807E4B">
        <w:rPr>
          <w:color w:val="000000"/>
        </w:rPr>
        <w:t xml:space="preserve">- своевременно передавать в правовой отдел материалы камеральных налоговых проверок по делам о налоговых правонарушениях для проведения мероприятий по рассмотрению проектов актов налоговых проверок и согласований проектов решений, вынесенных по результатам рассмотрений материалов налоговых проверок, а также </w:t>
      </w:r>
      <w:r w:rsidRPr="00807E4B">
        <w:rPr>
          <w:color w:val="000000"/>
        </w:rPr>
        <w:br/>
        <w:t>для обеспечения производства по делам о нарушениях законодательства о налогах и сборах;</w:t>
      </w:r>
    </w:p>
    <w:p w:rsidR="00E5153B" w:rsidRPr="00807E4B" w:rsidRDefault="00E5153B" w:rsidP="001E6B70">
      <w:pPr>
        <w:ind w:firstLine="709"/>
        <w:jc w:val="both"/>
        <w:rPr>
          <w:color w:val="000000"/>
        </w:rPr>
      </w:pPr>
      <w:r w:rsidRPr="00807E4B">
        <w:rPr>
          <w:color w:val="000000"/>
        </w:rPr>
        <w:t>- осуществлять взаимодействие с правоохранительными, таможенными органами и иными контролирующими органами по предмету деятельности отдела, в том числе осуществлять своевременную передачу материалов проверок для рассмотрения вопроса о возбуждении уголовного дела;</w:t>
      </w:r>
    </w:p>
    <w:p w:rsidR="00E5153B" w:rsidRPr="00807E4B" w:rsidRDefault="00E5153B" w:rsidP="001E6B70">
      <w:pPr>
        <w:ind w:firstLine="709"/>
        <w:jc w:val="both"/>
        <w:rPr>
          <w:color w:val="000000"/>
        </w:rPr>
      </w:pPr>
      <w:r w:rsidRPr="00807E4B">
        <w:rPr>
          <w:color w:val="000000"/>
        </w:rPr>
        <w:t>- в необходимых случаях инициировать включение налогоплательщика в план выездных налоговых проверок, путем составления заключений, и направления косвенной информации, полученной при проведении контрольных мероприятий в отношении налогоплательщиков, состоящих в других налоговых органах, по месту их учета, а также осуществлять  отбора налогоплательщиков для включения в план выездных налоговых проверок;</w:t>
      </w:r>
    </w:p>
    <w:p w:rsidR="00E5153B" w:rsidRPr="00807E4B" w:rsidRDefault="00E5153B" w:rsidP="001E6B70">
      <w:pPr>
        <w:ind w:firstLine="709"/>
        <w:jc w:val="both"/>
        <w:rPr>
          <w:color w:val="000000"/>
        </w:rPr>
      </w:pPr>
      <w:r w:rsidRPr="00807E4B">
        <w:rPr>
          <w:color w:val="000000"/>
        </w:rPr>
        <w:t>- проводить мероприятия, направленные на снижение недоимки доначисленных налогов и сборов по результатам проведения контрольных мероприятий, в том числе путем качественной и своевременной подготовки проектов решений о принятии обеспечительных мер и копия решения об отмене обеспечительных мер, обеспечения их согласования с уполномоченными лицами, своевременного вручения или обеспечения своевременной отправки налогоплательщику указанных решений</w:t>
      </w:r>
      <w:r>
        <w:rPr>
          <w:color w:val="000000"/>
        </w:rPr>
        <w:t>, а также путем установления фактов, служащих основанием для передачи в правоохранительные органы для рассмотрения вопроса о возбуждении уголовного дела по ст. 199 УК РФ</w:t>
      </w:r>
      <w:r w:rsidRPr="00807E4B">
        <w:rPr>
          <w:color w:val="000000"/>
        </w:rPr>
        <w:t>;</w:t>
      </w:r>
    </w:p>
    <w:p w:rsidR="00E5153B" w:rsidRPr="00807E4B" w:rsidRDefault="00E5153B" w:rsidP="001E6B70">
      <w:pPr>
        <w:ind w:firstLine="709"/>
        <w:jc w:val="both"/>
        <w:rPr>
          <w:color w:val="000000"/>
        </w:rPr>
      </w:pPr>
      <w:r w:rsidRPr="00807E4B">
        <w:rPr>
          <w:color w:val="000000"/>
        </w:rPr>
        <w:t>- готовить материалы по налогоплательщиков для их передачи в иной налоговый орган в случае  изменения налогоплательщиком адреса местонахождения, прекращения деятельности организации через обособленное подразделение;</w:t>
      </w:r>
    </w:p>
    <w:p w:rsidR="00E5153B" w:rsidRPr="00807E4B" w:rsidRDefault="00E5153B" w:rsidP="001E6B70">
      <w:pPr>
        <w:ind w:firstLine="709"/>
        <w:jc w:val="both"/>
        <w:rPr>
          <w:color w:val="000000"/>
        </w:rPr>
      </w:pPr>
      <w:r w:rsidRPr="00807E4B">
        <w:rPr>
          <w:color w:val="000000"/>
        </w:rPr>
        <w:t xml:space="preserve">- готовить </w:t>
      </w:r>
      <w:r>
        <w:rPr>
          <w:color w:val="000000"/>
        </w:rPr>
        <w:t>информационные материалы</w:t>
      </w:r>
      <w:r w:rsidRPr="00807E4B">
        <w:rPr>
          <w:color w:val="000000"/>
        </w:rPr>
        <w:t xml:space="preserve">  по заданиям вышестоящего налогового органа,  руководства Инспекции по вопросам, отнесенным к компетенции Отдела;</w:t>
      </w:r>
      <w:r w:rsidRPr="00807E4B">
        <w:rPr>
          <w:color w:val="000000"/>
          <w:highlight w:val="red"/>
        </w:rPr>
        <w:t xml:space="preserve"> </w:t>
      </w:r>
    </w:p>
    <w:p w:rsidR="00E5153B" w:rsidRDefault="00E5153B" w:rsidP="001E6B70">
      <w:pPr>
        <w:ind w:firstLine="540"/>
        <w:jc w:val="both"/>
      </w:pPr>
      <w:r w:rsidRPr="00807E4B">
        <w:rPr>
          <w:color w:val="000000"/>
        </w:rPr>
        <w:t>-  своевременно и качественно вводить документы и информацию в базу «Системы ЭОД» при ведении информационных ресурсов в соответствии с установленным порядком и с отраслевой направленностью отдела.</w:t>
      </w:r>
      <w:r w:rsidRPr="001B0890">
        <w:t xml:space="preserve">          </w:t>
      </w:r>
    </w:p>
    <w:p w:rsidR="00E5153B" w:rsidRPr="001B0890" w:rsidRDefault="00E5153B" w:rsidP="001E6B70">
      <w:pPr>
        <w:ind w:firstLine="540"/>
        <w:jc w:val="both"/>
      </w:pPr>
      <w:r w:rsidRPr="001B0890">
        <w:t>- анализировать схемы уклонения от налогообложения, вырабатывать предложения по их предотвращению;</w:t>
      </w:r>
    </w:p>
    <w:p w:rsidR="00E5153B" w:rsidRPr="001B0890" w:rsidRDefault="00E5153B" w:rsidP="001E6B70">
      <w:pPr>
        <w:autoSpaceDE w:val="0"/>
        <w:autoSpaceDN w:val="0"/>
        <w:adjustRightInd w:val="0"/>
        <w:ind w:firstLine="540"/>
        <w:jc w:val="both"/>
        <w:rPr>
          <w:color w:val="000000"/>
        </w:rPr>
      </w:pPr>
      <w:r w:rsidRPr="001B0890">
        <w:rPr>
          <w:color w:val="000000"/>
        </w:rPr>
        <w:t xml:space="preserve">- выносить решения о приостановлении, об отмене приостановления операций организации по ее счетам в банке за не предоставление налоговой отчетности в налоговый орган  в установленный срок и </w:t>
      </w:r>
      <w:r w:rsidRPr="001B0890">
        <w:rPr>
          <w:lang w:eastAsia="en-US"/>
        </w:rPr>
        <w:t>неисполнение налогоплательщиком-организацией   обязанности по передаче налоговому органу квитанции о приеме требования о представлении документов, требования о представлении пояснений и (или) уведомления о вызове в налоговый орган</w:t>
      </w:r>
      <w:r w:rsidRPr="001B0890">
        <w:rPr>
          <w:color w:val="000000"/>
        </w:rPr>
        <w:t>;</w:t>
      </w:r>
    </w:p>
    <w:p w:rsidR="00E5153B" w:rsidRDefault="00E5153B" w:rsidP="001E6B70">
      <w:pPr>
        <w:pStyle w:val="BodyTextIndent"/>
      </w:pPr>
      <w:r w:rsidRPr="001B0890">
        <w:t>- применять меры ответственности</w:t>
      </w:r>
      <w:r>
        <w:t>, в том числе административной,</w:t>
      </w:r>
      <w:r w:rsidRPr="001B0890">
        <w:t xml:space="preserve"> к налогоплательщикам, не представившим (представившим не своевременно) налоговые декларации в установленный срок;</w:t>
      </w:r>
    </w:p>
    <w:p w:rsidR="00E5153B" w:rsidRDefault="00E5153B" w:rsidP="001E6B70">
      <w:pPr>
        <w:pStyle w:val="BodyTextIndent"/>
      </w:pPr>
      <w:r w:rsidRPr="00D65225">
        <w:t xml:space="preserve"> </w:t>
      </w:r>
      <w:r w:rsidRPr="002E7A3C">
        <w:t>- применять меры ответственности, к налогоплательщикам и иным лицам, за нарушение законодательства о налогах и сборах;</w:t>
      </w:r>
    </w:p>
    <w:p w:rsidR="00E5153B" w:rsidRPr="00CC17AF" w:rsidRDefault="00E5153B" w:rsidP="00012444">
      <w:pPr>
        <w:pStyle w:val="BodyTextIndent"/>
        <w:rPr>
          <w:color w:val="4F81BD"/>
        </w:rPr>
      </w:pPr>
      <w:r w:rsidRPr="00CC17AF">
        <w:rPr>
          <w:color w:val="4F81BD"/>
        </w:rPr>
        <w:t>-  проводить мероприятия налогового контроля при выявлении расхождений между сведениями об операциях, содержащихся в налоговых декларациях по НДС;</w:t>
      </w:r>
    </w:p>
    <w:p w:rsidR="00E5153B" w:rsidRPr="00CC17AF" w:rsidRDefault="00E5153B" w:rsidP="00012444">
      <w:pPr>
        <w:pStyle w:val="BodyTextIndent"/>
        <w:rPr>
          <w:color w:val="4F81BD"/>
        </w:rPr>
      </w:pPr>
      <w:r w:rsidRPr="00CC17AF">
        <w:rPr>
          <w:color w:val="4F81BD"/>
        </w:rPr>
        <w:t>- проводить мероприятия в отношении использующих схемные операции выгодоприобретателей, состоящих на учете в налоговом органе;</w:t>
      </w:r>
    </w:p>
    <w:p w:rsidR="00E5153B" w:rsidRPr="00F275EF" w:rsidRDefault="00E5153B" w:rsidP="001E6B70">
      <w:pPr>
        <w:ind w:firstLine="720"/>
        <w:jc w:val="both"/>
        <w:rPr>
          <w:sz w:val="22"/>
          <w:szCs w:val="22"/>
        </w:rPr>
      </w:pPr>
      <w:r w:rsidRPr="00F275EF">
        <w:rPr>
          <w:sz w:val="22"/>
          <w:szCs w:val="22"/>
        </w:rPr>
        <w:t>- составлять протоколы об административных правонарушениях в установленном законом порядке и обеспечивать передачу материалов в уполномоченный отдел для обеспечения процедуры производства по делам о нарушениях законодательства о налогах и сборах, совершенных лицами, не являющимися налогоплательщиками, плательщиками налога и сбора или налоговыми агентами (административные правонарушения);</w:t>
      </w:r>
    </w:p>
    <w:p w:rsidR="00E5153B" w:rsidRPr="00F275EF" w:rsidRDefault="00E5153B" w:rsidP="001E6B70">
      <w:pPr>
        <w:ind w:firstLine="720"/>
        <w:jc w:val="both"/>
        <w:rPr>
          <w:sz w:val="22"/>
          <w:szCs w:val="22"/>
        </w:rPr>
      </w:pPr>
      <w:r w:rsidRPr="00F275EF">
        <w:rPr>
          <w:sz w:val="22"/>
          <w:szCs w:val="22"/>
        </w:rPr>
        <w:t>- своевременно информирование отдела регистрации и учета налогоплательщиков о наличии оснований для инициирования ликвидации налогоплательщиков - юридических лиц, а также об установленных фактах отсутствия налогоплательщиков по месту государственной регистрации;</w:t>
      </w:r>
    </w:p>
    <w:p w:rsidR="00E5153B" w:rsidRPr="00F275EF" w:rsidRDefault="00E5153B" w:rsidP="001E6B70">
      <w:pPr>
        <w:ind w:firstLine="720"/>
        <w:jc w:val="both"/>
        <w:rPr>
          <w:sz w:val="22"/>
          <w:szCs w:val="22"/>
        </w:rPr>
      </w:pPr>
      <w:r w:rsidRPr="00F275EF">
        <w:rPr>
          <w:sz w:val="22"/>
          <w:szCs w:val="22"/>
        </w:rPr>
        <w:t>- на постоянной основе анализировать основания для приостановки ликвидации и миграции  между налоговыми органами организаций  с последующем доведением фактов, препятствующих миграции и ликвидации до регистрирующего органа в порядке установленном распоряжениями и иными документами налогового органа и вышестоящей организации;</w:t>
      </w:r>
    </w:p>
    <w:p w:rsidR="00E5153B" w:rsidRPr="00F275EF" w:rsidRDefault="00E5153B" w:rsidP="001E6B70">
      <w:pPr>
        <w:ind w:firstLine="720"/>
        <w:jc w:val="both"/>
        <w:rPr>
          <w:sz w:val="22"/>
          <w:szCs w:val="22"/>
        </w:rPr>
      </w:pPr>
      <w:r w:rsidRPr="00F275EF">
        <w:rPr>
          <w:sz w:val="22"/>
          <w:szCs w:val="22"/>
        </w:rPr>
        <w:t>- участвовать в формировании установленной отчетности по предмету деятельности Отдела (1-ОНС, 1-НТК, 5-Ю, 1-НДС, 2-НДС, 2-НК);</w:t>
      </w:r>
    </w:p>
    <w:p w:rsidR="00E5153B" w:rsidRDefault="00E5153B" w:rsidP="001E6B70">
      <w:pPr>
        <w:ind w:firstLine="567"/>
        <w:jc w:val="both"/>
      </w:pPr>
    </w:p>
    <w:p w:rsidR="00E5153B" w:rsidRDefault="00E5153B" w:rsidP="001E6B70">
      <w:pPr>
        <w:ind w:firstLine="709"/>
        <w:jc w:val="both"/>
      </w:pPr>
      <w:r w:rsidRPr="00985CE9">
        <w:rPr>
          <w:color w:val="000000"/>
        </w:rPr>
        <w:t xml:space="preserve">- вести в установленном порядке делопроизводство, </w:t>
      </w:r>
      <w:r w:rsidRPr="00985CE9">
        <w:rPr>
          <w:bCs/>
          <w:color w:val="000000"/>
        </w:rPr>
        <w:t>в том числе документов ДСП,</w:t>
      </w:r>
      <w:r w:rsidRPr="00985CE9">
        <w:rPr>
          <w:color w:val="000000"/>
        </w:rPr>
        <w:t xml:space="preserve"> соблюдать порядок хранения документов и своевременно передавать в архив документы отдела, находящиеся в его распоряжении и законченные делопроизводством. </w:t>
      </w:r>
      <w:r>
        <w:t>Государственный налоговый инспектор</w:t>
      </w:r>
      <w:r w:rsidRPr="00237681">
        <w:t xml:space="preserve"> </w:t>
      </w:r>
      <w:r w:rsidRPr="00985CE9">
        <w:rPr>
          <w:color w:val="000000"/>
        </w:rPr>
        <w:t>отдела камеральных проверок № 2 является лицом ответственным за учет документов, за исключением документов с грифом «Для служебного пользования», выполняет функции по их регистрации и передаче исполнителям</w:t>
      </w:r>
      <w:r>
        <w:rPr>
          <w:color w:val="000000"/>
        </w:rPr>
        <w:t xml:space="preserve">, а также является лицом ответственным за целевое использование бланков строгой отчетности </w:t>
      </w:r>
      <w:r w:rsidRPr="00985CE9">
        <w:rPr>
          <w:color w:val="000000"/>
        </w:rPr>
        <w:t>и качественную и в полном объеме регистрацию их в Журнале учета выдачи гербовых бланков.</w:t>
      </w:r>
    </w:p>
    <w:p w:rsidR="00E5153B" w:rsidRPr="00D551AE" w:rsidRDefault="00E5153B" w:rsidP="001E6B70">
      <w:pPr>
        <w:ind w:firstLine="567"/>
        <w:jc w:val="both"/>
      </w:pPr>
      <w:r w:rsidRPr="00D551AE">
        <w:t xml:space="preserve">  - участвовать в подготовке ответов на письменные запросы налогоплательщиков по вопросам, входящим в компетенцию отдела;</w:t>
      </w:r>
    </w:p>
    <w:p w:rsidR="00E5153B" w:rsidRPr="00D551AE" w:rsidRDefault="00E5153B" w:rsidP="001E6B70">
      <w:pPr>
        <w:pStyle w:val="BodyText2"/>
        <w:ind w:firstLine="540"/>
      </w:pPr>
      <w:r w:rsidRPr="00D551AE">
        <w:t>- участвовать в формировании отчетности по предмету деятельности отдела;</w:t>
      </w:r>
    </w:p>
    <w:p w:rsidR="00E5153B" w:rsidRPr="00807E4B" w:rsidRDefault="00E5153B" w:rsidP="001E6B70">
      <w:pPr>
        <w:ind w:firstLine="709"/>
        <w:jc w:val="both"/>
        <w:rPr>
          <w:color w:val="000000"/>
        </w:rPr>
      </w:pPr>
      <w:r w:rsidRPr="00807E4B">
        <w:rPr>
          <w:color w:val="000000"/>
        </w:rPr>
        <w:t xml:space="preserve">- </w:t>
      </w:r>
      <w:r>
        <w:rPr>
          <w:color w:val="000000"/>
        </w:rPr>
        <w:t>н</w:t>
      </w:r>
      <w:r w:rsidRPr="00807E4B">
        <w:rPr>
          <w:color w:val="000000"/>
        </w:rPr>
        <w:t xml:space="preserve">а постоянной основе изучать и использовать в работе нормативные правовые акты, касающиеся деятельности государственного служащего, и изменения к ним; </w:t>
      </w:r>
    </w:p>
    <w:p w:rsidR="00E5153B" w:rsidRPr="00807E4B" w:rsidRDefault="00E5153B" w:rsidP="001E6B70">
      <w:pPr>
        <w:pStyle w:val="ConsPlusNonformat"/>
        <w:widowControl/>
        <w:ind w:firstLine="708"/>
        <w:jc w:val="both"/>
        <w:rPr>
          <w:rFonts w:ascii="Times New Roman" w:hAnsi="Times New Roman" w:cs="Times New Roman"/>
          <w:color w:val="000000"/>
          <w:sz w:val="24"/>
          <w:szCs w:val="24"/>
        </w:rPr>
      </w:pPr>
      <w:r w:rsidRPr="00807E4B">
        <w:rPr>
          <w:rFonts w:ascii="Times New Roman" w:hAnsi="Times New Roman" w:cs="Times New Roman"/>
          <w:color w:val="000000"/>
          <w:sz w:val="24"/>
          <w:szCs w:val="24"/>
        </w:rPr>
        <w:t>- составлять и исполнять индивидуальные планы профессионального развития федерального государственного гражданского служащего Федеральной налоговой службы;</w:t>
      </w:r>
    </w:p>
    <w:p w:rsidR="00E5153B" w:rsidRPr="00807E4B" w:rsidRDefault="00E5153B" w:rsidP="001E6B70">
      <w:pPr>
        <w:ind w:firstLine="709"/>
        <w:jc w:val="both"/>
        <w:rPr>
          <w:bCs/>
          <w:color w:val="000000"/>
        </w:rPr>
      </w:pPr>
      <w:r w:rsidRPr="00807E4B">
        <w:rPr>
          <w:color w:val="000000"/>
        </w:rPr>
        <w:t>- п</w:t>
      </w:r>
      <w:r w:rsidRPr="00807E4B">
        <w:rPr>
          <w:bCs/>
          <w:color w:val="000000"/>
        </w:rPr>
        <w:t>одписывать служебную документацию в пределах своей компетенции;</w:t>
      </w:r>
    </w:p>
    <w:p w:rsidR="00E5153B" w:rsidRPr="00BC55C6" w:rsidRDefault="00E5153B" w:rsidP="001E6B70">
      <w:pPr>
        <w:tabs>
          <w:tab w:val="num" w:pos="0"/>
          <w:tab w:val="num" w:pos="1980"/>
        </w:tabs>
        <w:ind w:firstLine="709"/>
        <w:jc w:val="both"/>
      </w:pPr>
      <w:r w:rsidRPr="00BC55C6">
        <w:rPr>
          <w:bCs/>
          <w:color w:val="000000"/>
        </w:rPr>
        <w:t xml:space="preserve">- </w:t>
      </w:r>
      <w:r w:rsidRPr="00BC55C6">
        <w:t>соблюдать правила технической эксплуатации электронно-вычислительной техники, а также служебного распорядка,  исполнительской и трудовой дисциплины;</w:t>
      </w:r>
    </w:p>
    <w:p w:rsidR="00E5153B" w:rsidRPr="00807E4B" w:rsidRDefault="00E5153B" w:rsidP="001E6B70">
      <w:pPr>
        <w:pStyle w:val="BodyTextIndent3"/>
        <w:ind w:firstLine="425"/>
        <w:jc w:val="both"/>
        <w:rPr>
          <w:color w:val="000000"/>
          <w:sz w:val="24"/>
        </w:rPr>
      </w:pPr>
      <w:r>
        <w:rPr>
          <w:color w:val="000000"/>
          <w:sz w:val="24"/>
        </w:rPr>
        <w:t xml:space="preserve">- </w:t>
      </w:r>
      <w:r w:rsidRPr="00807E4B">
        <w:rPr>
          <w:color w:val="000000"/>
          <w:sz w:val="24"/>
        </w:rPr>
        <w:t>защищать информацию при использовании служебных документов, документов налогоплательщиков и эксплуатации программного продукта</w:t>
      </w:r>
      <w:r>
        <w:rPr>
          <w:color w:val="000000"/>
          <w:sz w:val="24"/>
        </w:rPr>
        <w:t>, а также соблюдать порядок использования программных продуктов, в том числе соблюдать при необходимости порядок  регистрации входов и выходов в соответствующих журналах</w:t>
      </w:r>
      <w:r w:rsidRPr="00807E4B">
        <w:rPr>
          <w:color w:val="000000"/>
          <w:sz w:val="24"/>
        </w:rPr>
        <w:t>;</w:t>
      </w:r>
    </w:p>
    <w:p w:rsidR="00E5153B" w:rsidRPr="00807E4B" w:rsidRDefault="00E5153B" w:rsidP="001E6B70">
      <w:pPr>
        <w:tabs>
          <w:tab w:val="num" w:pos="0"/>
          <w:tab w:val="num" w:pos="1980"/>
        </w:tabs>
        <w:ind w:firstLine="709"/>
        <w:jc w:val="both"/>
        <w:rPr>
          <w:color w:val="000000"/>
        </w:rPr>
      </w:pPr>
      <w:r w:rsidRPr="00807E4B">
        <w:rPr>
          <w:color w:val="000000"/>
        </w:rPr>
        <w:t>- исполнять обязанности согласно ст. 33 НК РФ;</w:t>
      </w:r>
    </w:p>
    <w:p w:rsidR="00E5153B" w:rsidRPr="00C4639B" w:rsidRDefault="00E5153B" w:rsidP="001E6B70">
      <w:pPr>
        <w:pStyle w:val="BodyText2"/>
        <w:ind w:firstLine="539"/>
        <w:rPr>
          <w:highlight w:val="red"/>
        </w:rPr>
      </w:pPr>
      <w:r w:rsidRPr="00807E4B">
        <w:rPr>
          <w:color w:val="000000"/>
        </w:rPr>
        <w:t>- соблюдать налоговую и иную охраняемую законом тайну в соответствии с Налоговым кодексом Российской Федерации, федеральными законами и иными нормативными правовыми актами;</w:t>
      </w:r>
      <w:r w:rsidRPr="00C4639B">
        <w:rPr>
          <w:highlight w:val="red"/>
        </w:rPr>
        <w:t xml:space="preserve"> </w:t>
      </w:r>
    </w:p>
    <w:p w:rsidR="00E5153B" w:rsidRPr="00807E4B" w:rsidRDefault="00E5153B" w:rsidP="001E6B70">
      <w:pPr>
        <w:ind w:firstLine="709"/>
        <w:jc w:val="both"/>
        <w:rPr>
          <w:color w:val="000000"/>
        </w:rPr>
      </w:pPr>
      <w:r w:rsidRPr="00807E4B">
        <w:rPr>
          <w:color w:val="000000"/>
        </w:rPr>
        <w:t xml:space="preserve">- участвовать в тестировании, опытной эксплуатации и внедрении программных продуктов в соответствии с отраслевой направленностью отдела; </w:t>
      </w:r>
    </w:p>
    <w:p w:rsidR="00E5153B" w:rsidRPr="00807E4B" w:rsidRDefault="00E5153B" w:rsidP="001E6B70">
      <w:pPr>
        <w:pStyle w:val="BodyTextIndent"/>
        <w:ind w:firstLine="709"/>
        <w:rPr>
          <w:iCs/>
          <w:color w:val="000000"/>
          <w:sz w:val="24"/>
          <w:szCs w:val="24"/>
        </w:rPr>
      </w:pPr>
      <w:r w:rsidRPr="00807E4B">
        <w:rPr>
          <w:iCs/>
          <w:color w:val="000000"/>
          <w:sz w:val="24"/>
          <w:szCs w:val="24"/>
        </w:rPr>
        <w:t xml:space="preserve">- участвовать в организации и осуществлении мероприятий по профессиональной подготовке и переподготовке кадров для налоговых органов, проведении совещаний, семинаров по вопросам входящим в компетенцию Отдела. </w:t>
      </w:r>
      <w:r w:rsidRPr="00D551AE">
        <w:rPr>
          <w:iCs/>
          <w:color w:val="000000"/>
          <w:sz w:val="24"/>
          <w:szCs w:val="24"/>
        </w:rPr>
        <w:t xml:space="preserve">По устному поручению начальника отдела является </w:t>
      </w:r>
      <w:r w:rsidRPr="00D551AE">
        <w:rPr>
          <w:color w:val="000000"/>
          <w:sz w:val="24"/>
          <w:szCs w:val="24"/>
        </w:rPr>
        <w:t>секретарем совещаний по проведению экономических учеб, составляет протоколы учеб и ведет журналы их регистрации</w:t>
      </w:r>
      <w:r w:rsidRPr="00D551AE">
        <w:rPr>
          <w:iCs/>
          <w:color w:val="000000"/>
          <w:sz w:val="24"/>
          <w:szCs w:val="24"/>
        </w:rPr>
        <w:t>;</w:t>
      </w:r>
    </w:p>
    <w:p w:rsidR="00E5153B" w:rsidRDefault="00E5153B" w:rsidP="001E6B70">
      <w:pPr>
        <w:pStyle w:val="BodyTextIndent"/>
        <w:ind w:firstLine="539"/>
        <w:rPr>
          <w:iCs/>
          <w:sz w:val="24"/>
          <w:szCs w:val="24"/>
        </w:rPr>
      </w:pPr>
      <w:r w:rsidRPr="00807E4B">
        <w:rPr>
          <w:color w:val="000000"/>
          <w:sz w:val="24"/>
        </w:rPr>
        <w:t>- в отсутствии других специалистов отдела по поручению начальника отдела исполнять их обязанности;</w:t>
      </w:r>
      <w:r w:rsidRPr="00D551AE">
        <w:rPr>
          <w:iCs/>
          <w:sz w:val="24"/>
          <w:szCs w:val="24"/>
        </w:rPr>
        <w:t xml:space="preserve"> </w:t>
      </w:r>
    </w:p>
    <w:p w:rsidR="00E5153B" w:rsidRPr="00D551AE" w:rsidRDefault="00E5153B" w:rsidP="001E6B70">
      <w:pPr>
        <w:pStyle w:val="BodyTextIndent"/>
        <w:ind w:firstLine="539"/>
        <w:rPr>
          <w:iCs/>
          <w:sz w:val="24"/>
          <w:szCs w:val="24"/>
        </w:rPr>
      </w:pPr>
      <w:r w:rsidRPr="00D551AE">
        <w:rPr>
          <w:iCs/>
          <w:sz w:val="24"/>
          <w:szCs w:val="24"/>
        </w:rPr>
        <w:t>- беречь государственное имущество, в том числе предоставленное ему для исполнения должностных обязанностей, обеспечивать его целевой использование;</w:t>
      </w:r>
    </w:p>
    <w:p w:rsidR="00E5153B" w:rsidRPr="00D551AE" w:rsidRDefault="00E5153B" w:rsidP="001E6B70">
      <w:pPr>
        <w:pStyle w:val="BodyTextIndent"/>
        <w:ind w:firstLine="539"/>
        <w:rPr>
          <w:iCs/>
          <w:sz w:val="24"/>
          <w:szCs w:val="24"/>
        </w:rPr>
      </w:pPr>
      <w:r w:rsidRPr="00D551AE">
        <w:rPr>
          <w:iCs/>
          <w:sz w:val="24"/>
          <w:szCs w:val="24"/>
        </w:rPr>
        <w:t xml:space="preserve">- не допускать конфликтных ситуаций, способных нанести ущерб собственной репутации или авторитету ФНС России, управления, нижестоящим налоговым инспекциям; </w:t>
      </w:r>
    </w:p>
    <w:p w:rsidR="00E5153B" w:rsidRPr="00D551AE" w:rsidRDefault="00E5153B" w:rsidP="001E6B70">
      <w:pPr>
        <w:pStyle w:val="BodyTextIndent"/>
        <w:ind w:firstLine="539"/>
        <w:rPr>
          <w:iCs/>
          <w:sz w:val="24"/>
          <w:szCs w:val="24"/>
        </w:rPr>
      </w:pPr>
      <w:r w:rsidRPr="00D551AE">
        <w:rPr>
          <w:iCs/>
          <w:sz w:val="24"/>
          <w:szCs w:val="24"/>
        </w:rPr>
        <w:t>- проявлять корректность в обращении с гражданами и работниками ФНС России, Управления, нижестоящих налоговых органов;</w:t>
      </w:r>
    </w:p>
    <w:p w:rsidR="00E5153B" w:rsidRDefault="00E5153B" w:rsidP="001E6B70">
      <w:pPr>
        <w:ind w:firstLine="540"/>
        <w:jc w:val="both"/>
        <w:rPr>
          <w:highlight w:val="red"/>
        </w:rPr>
      </w:pPr>
      <w:r w:rsidRPr="00D551AE">
        <w:rPr>
          <w:iCs/>
        </w:rPr>
        <w:t>- не совершать поступки, порочащие честь и достоинство государственного служащего;</w:t>
      </w:r>
      <w:r w:rsidRPr="00985CE9">
        <w:rPr>
          <w:highlight w:val="red"/>
        </w:rPr>
        <w:t xml:space="preserve"> </w:t>
      </w:r>
    </w:p>
    <w:p w:rsidR="00E5153B" w:rsidRPr="00985CE9" w:rsidRDefault="00E5153B" w:rsidP="001E6B70">
      <w:pPr>
        <w:ind w:firstLine="540"/>
        <w:jc w:val="both"/>
      </w:pPr>
      <w:r w:rsidRPr="00985CE9">
        <w:t>- выполнять распоряжения начальника отдела, заместителей начальника отдела;</w:t>
      </w:r>
    </w:p>
    <w:p w:rsidR="00E5153B" w:rsidRPr="00807E4B" w:rsidRDefault="00E5153B" w:rsidP="001E6B70">
      <w:pPr>
        <w:pStyle w:val="BodyTextIndent"/>
        <w:ind w:firstLine="709"/>
        <w:rPr>
          <w:color w:val="000000"/>
          <w:sz w:val="24"/>
          <w:szCs w:val="24"/>
        </w:rPr>
      </w:pPr>
      <w:r w:rsidRPr="00807E4B">
        <w:rPr>
          <w:color w:val="000000"/>
          <w:sz w:val="24"/>
          <w:szCs w:val="24"/>
        </w:rPr>
        <w:t>- осуществлять иные функции, предусмотренные иными нормативными правовыми актами Российской Федерации, ФНС России, Управления, Инспекции в пределах деятельности  отдела, включая выполнение ин</w:t>
      </w:r>
      <w:r>
        <w:rPr>
          <w:color w:val="000000"/>
          <w:sz w:val="24"/>
          <w:szCs w:val="24"/>
        </w:rPr>
        <w:t>ых обязанностей</w:t>
      </w:r>
      <w:r w:rsidRPr="00807E4B">
        <w:rPr>
          <w:color w:val="000000"/>
          <w:sz w:val="24"/>
          <w:szCs w:val="24"/>
        </w:rPr>
        <w:t xml:space="preserve"> по поручению, в том числе направленном в электронном виде по средствам СЭД, начальника отдела камеральных проверок №</w:t>
      </w:r>
      <w:r>
        <w:rPr>
          <w:color w:val="000000"/>
          <w:sz w:val="24"/>
          <w:szCs w:val="24"/>
        </w:rPr>
        <w:t xml:space="preserve"> </w:t>
      </w:r>
      <w:r w:rsidRPr="00807E4B">
        <w:rPr>
          <w:color w:val="000000"/>
          <w:sz w:val="24"/>
          <w:szCs w:val="24"/>
        </w:rPr>
        <w:t>2 и его заместителей.</w:t>
      </w:r>
    </w:p>
    <w:p w:rsidR="00E5153B" w:rsidRPr="00820C1D" w:rsidRDefault="00E5153B" w:rsidP="001E6B70">
      <w:pPr>
        <w:autoSpaceDE w:val="0"/>
        <w:autoSpaceDN w:val="0"/>
        <w:adjustRightInd w:val="0"/>
        <w:ind w:left="567"/>
        <w:rPr>
          <w:bCs/>
        </w:rPr>
      </w:pPr>
      <w:r w:rsidRPr="00820C1D">
        <w:rPr>
          <w:bCs/>
        </w:rPr>
        <w:t>-  предоставлять в случаях предусмотренных законом сведения о расходах государственного служащего;</w:t>
      </w:r>
    </w:p>
    <w:p w:rsidR="00E5153B" w:rsidRDefault="00E5153B" w:rsidP="001E6B70">
      <w:pPr>
        <w:autoSpaceDE w:val="0"/>
        <w:autoSpaceDN w:val="0"/>
        <w:adjustRightInd w:val="0"/>
        <w:ind w:left="567"/>
        <w:rPr>
          <w:bCs/>
        </w:rPr>
      </w:pPr>
      <w:r w:rsidRPr="00820C1D">
        <w:rPr>
          <w:bCs/>
        </w:rPr>
        <w:t xml:space="preserve">-   соблюдать антикоррупционное законодательство. </w:t>
      </w:r>
    </w:p>
    <w:p w:rsidR="00E5153B" w:rsidRPr="00820C1D" w:rsidRDefault="00E5153B" w:rsidP="001E6B70">
      <w:pPr>
        <w:autoSpaceDE w:val="0"/>
        <w:autoSpaceDN w:val="0"/>
        <w:adjustRightInd w:val="0"/>
        <w:ind w:left="567"/>
        <w:rPr>
          <w:bCs/>
        </w:rPr>
      </w:pPr>
    </w:p>
    <w:p w:rsidR="00E5153B" w:rsidRDefault="00E5153B" w:rsidP="001E6B70">
      <w:pPr>
        <w:autoSpaceDE w:val="0"/>
        <w:autoSpaceDN w:val="0"/>
        <w:adjustRightInd w:val="0"/>
        <w:ind w:firstLine="540"/>
        <w:jc w:val="both"/>
      </w:pPr>
      <w:r>
        <w:t xml:space="preserve">Государственный налоговый инспектор </w:t>
      </w:r>
      <w:r w:rsidRPr="00820C1D">
        <w:t>обязан знать инструкции на рабочее место.</w:t>
      </w:r>
    </w:p>
    <w:p w:rsidR="00E5153B" w:rsidRDefault="00E5153B" w:rsidP="001E6B70">
      <w:pPr>
        <w:autoSpaceDE w:val="0"/>
        <w:autoSpaceDN w:val="0"/>
        <w:adjustRightInd w:val="0"/>
        <w:ind w:firstLine="540"/>
        <w:jc w:val="both"/>
      </w:pPr>
    </w:p>
    <w:p w:rsidR="00E5153B" w:rsidRPr="003A3C34" w:rsidRDefault="00E5153B" w:rsidP="00DE3664">
      <w:pPr>
        <w:autoSpaceDE w:val="0"/>
        <w:autoSpaceDN w:val="0"/>
        <w:adjustRightInd w:val="0"/>
        <w:ind w:firstLine="540"/>
        <w:jc w:val="both"/>
        <w:rPr>
          <w:color w:val="000000"/>
        </w:rPr>
      </w:pPr>
      <w:r w:rsidRPr="003A3C34">
        <w:rPr>
          <w:color w:val="000000"/>
        </w:rPr>
        <w:t xml:space="preserve">  9. В целях исполнения возложенных должностных обязанностей государственный инспектор отдела камеральных проверок № </w:t>
      </w:r>
      <w:r>
        <w:rPr>
          <w:color w:val="000000"/>
        </w:rPr>
        <w:t xml:space="preserve">2 </w:t>
      </w:r>
      <w:r w:rsidRPr="003A3C34">
        <w:rPr>
          <w:color w:val="000000"/>
        </w:rPr>
        <w:t xml:space="preserve">имеет право: </w:t>
      </w:r>
    </w:p>
    <w:p w:rsidR="00E5153B" w:rsidRPr="00F855DD" w:rsidRDefault="00E5153B" w:rsidP="001E6B70">
      <w:pPr>
        <w:autoSpaceDE w:val="0"/>
        <w:autoSpaceDN w:val="0"/>
        <w:adjustRightInd w:val="0"/>
        <w:ind w:firstLine="709"/>
        <w:jc w:val="both"/>
        <w:outlineLvl w:val="1"/>
      </w:pPr>
      <w:r w:rsidRPr="00F855DD">
        <w:t xml:space="preserve">- на обеспечение надлежащих организационно-технических условий, необходимых для исполнения должностных обязанностей; </w:t>
      </w:r>
    </w:p>
    <w:p w:rsidR="00E5153B" w:rsidRDefault="00E5153B" w:rsidP="001E6B70">
      <w:pPr>
        <w:autoSpaceDE w:val="0"/>
        <w:autoSpaceDN w:val="0"/>
        <w:adjustRightInd w:val="0"/>
        <w:ind w:firstLine="709"/>
        <w:jc w:val="both"/>
        <w:outlineLvl w:val="1"/>
        <w:rPr>
          <w:color w:val="000000"/>
        </w:rPr>
      </w:pPr>
      <w:r w:rsidRPr="00F855DD">
        <w:rPr>
          <w:color w:val="000000"/>
        </w:rPr>
        <w:t xml:space="preserve">- пользоваться всеми поступающими нормативными материалами, касающимися вопросов налогообложения предприятий, учреждений, организаций и граждан; </w:t>
      </w:r>
    </w:p>
    <w:p w:rsidR="00E5153B" w:rsidRPr="00BD7E95" w:rsidRDefault="00E5153B" w:rsidP="001E6B70">
      <w:pPr>
        <w:autoSpaceDE w:val="0"/>
        <w:autoSpaceDN w:val="0"/>
        <w:adjustRightInd w:val="0"/>
        <w:ind w:firstLine="709"/>
        <w:jc w:val="both"/>
        <w:outlineLvl w:val="1"/>
      </w:pPr>
      <w:r w:rsidRPr="00BD7E95">
        <w:t xml:space="preserve">- на получение в установленном порядке информации и материалов, необходимых для исполнения должностных обязанностей, </w:t>
      </w:r>
    </w:p>
    <w:p w:rsidR="00E5153B" w:rsidRPr="00BD7E95" w:rsidRDefault="00E5153B" w:rsidP="001E6B70">
      <w:pPr>
        <w:autoSpaceDE w:val="0"/>
        <w:autoSpaceDN w:val="0"/>
        <w:adjustRightInd w:val="0"/>
        <w:ind w:firstLine="709"/>
        <w:jc w:val="both"/>
        <w:outlineLvl w:val="1"/>
      </w:pPr>
      <w:r w:rsidRPr="00BD7E95">
        <w:t xml:space="preserve">- на доступ в установленном </w:t>
      </w:r>
      <w:hyperlink r:id="rId19" w:history="1">
        <w:r w:rsidRPr="00BD7E95">
          <w:t>порядке</w:t>
        </w:r>
      </w:hyperlink>
      <w:r w:rsidRPr="00BD7E95">
        <w:t xml:space="preserve"> к сведениям, составляющим государственную тайну, если исполнение должностных обязанностей связано с использованием таких сведений;</w:t>
      </w:r>
    </w:p>
    <w:p w:rsidR="00E5153B" w:rsidRPr="00F855DD" w:rsidRDefault="00E5153B" w:rsidP="001E6B70">
      <w:pPr>
        <w:pStyle w:val="BodyText"/>
        <w:ind w:firstLine="709"/>
      </w:pPr>
      <w:r w:rsidRPr="00F855DD">
        <w:rPr>
          <w:color w:val="000000"/>
        </w:rPr>
        <w:t xml:space="preserve">- </w:t>
      </w:r>
      <w:r w:rsidRPr="00F855DD">
        <w:t>на удаленный доступ к федеральным информационным ресурсам, сопровождаемым МИ ФНС России по ЦОД, а также на удаленный доступ к базам иных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w:t>
      </w:r>
    </w:p>
    <w:p w:rsidR="00E5153B" w:rsidRDefault="00E5153B" w:rsidP="001E6B70">
      <w:pPr>
        <w:pStyle w:val="BodyText2"/>
        <w:spacing w:line="220" w:lineRule="atLeast"/>
        <w:ind w:firstLine="709"/>
        <w:rPr>
          <w:highlight w:val="red"/>
        </w:rPr>
      </w:pPr>
      <w:r w:rsidRPr="00F855DD">
        <w:rPr>
          <w:color w:val="000000"/>
        </w:rPr>
        <w:t>- доступ к системе ЭОД и АИС Налог-2;</w:t>
      </w:r>
      <w:r w:rsidRPr="00BD7E95">
        <w:rPr>
          <w:highlight w:val="red"/>
        </w:rPr>
        <w:t xml:space="preserve"> </w:t>
      </w:r>
    </w:p>
    <w:p w:rsidR="00E5153B" w:rsidRPr="00F855DD" w:rsidRDefault="00E5153B" w:rsidP="001E6B70">
      <w:pPr>
        <w:ind w:firstLine="709"/>
        <w:jc w:val="both"/>
        <w:rPr>
          <w:color w:val="000000"/>
        </w:rPr>
      </w:pPr>
      <w:r w:rsidRPr="00F855DD">
        <w:rPr>
          <w:color w:val="000000"/>
        </w:rPr>
        <w:t>- пользоваться правами, установленными статьей 31 Налогового Кодекса РФ;</w:t>
      </w:r>
    </w:p>
    <w:p w:rsidR="00E5153B" w:rsidRPr="00F855DD" w:rsidRDefault="00E5153B" w:rsidP="001E6B70">
      <w:pPr>
        <w:ind w:firstLine="709"/>
        <w:jc w:val="both"/>
        <w:rPr>
          <w:color w:val="000000"/>
        </w:rPr>
      </w:pPr>
      <w:r w:rsidRPr="00F855DD">
        <w:rPr>
          <w:color w:val="000000"/>
        </w:rPr>
        <w:t>- требовать от руководителей и других должностных лиц проверяемых предприятий, учреждений и организаций устранения выявленных нарушений законодательства о налогах и других обязательных платежах в бюджет и контролировать их выполнение;</w:t>
      </w:r>
    </w:p>
    <w:p w:rsidR="00E5153B" w:rsidRPr="00F855DD" w:rsidRDefault="00E5153B" w:rsidP="001E6B70">
      <w:pPr>
        <w:ind w:firstLine="709"/>
        <w:jc w:val="both"/>
        <w:rPr>
          <w:color w:val="000000"/>
        </w:rPr>
      </w:pPr>
      <w:r w:rsidRPr="00F855DD">
        <w:rPr>
          <w:color w:val="000000"/>
        </w:rPr>
        <w:t>- представлять интересы инспекции  в судебных органах при рассмотрении вопросов, связанных с работой отдела;</w:t>
      </w:r>
    </w:p>
    <w:p w:rsidR="00E5153B" w:rsidRPr="00F855DD" w:rsidRDefault="00E5153B" w:rsidP="001E6B70">
      <w:pPr>
        <w:ind w:firstLine="709"/>
        <w:jc w:val="both"/>
        <w:rPr>
          <w:color w:val="000000"/>
        </w:rPr>
      </w:pPr>
      <w:r w:rsidRPr="00F855DD">
        <w:rPr>
          <w:color w:val="000000"/>
        </w:rPr>
        <w:t>- вносить предложения по совершенствованию работы отдела;</w:t>
      </w:r>
    </w:p>
    <w:p w:rsidR="00E5153B" w:rsidRPr="00F855DD" w:rsidRDefault="00E5153B" w:rsidP="001E6B70">
      <w:pPr>
        <w:pStyle w:val="ConsPlusNormal"/>
        <w:ind w:firstLine="709"/>
        <w:jc w:val="both"/>
        <w:rPr>
          <w:rFonts w:ascii="Times New Roman" w:hAnsi="Times New Roman" w:cs="Times New Roman"/>
          <w:color w:val="000000"/>
          <w:sz w:val="24"/>
          <w:szCs w:val="24"/>
        </w:rPr>
      </w:pPr>
      <w:r w:rsidRPr="00F855DD">
        <w:rPr>
          <w:rFonts w:ascii="Times New Roman" w:hAnsi="Times New Roman" w:cs="Times New Roman"/>
          <w:color w:val="000000"/>
          <w:sz w:val="24"/>
          <w:szCs w:val="24"/>
        </w:rPr>
        <w:t xml:space="preserve">- знакомиться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выполнения должностных обязанностей, показателями результативности профессиональной служебной деятельности и условиями должностного роста; </w:t>
      </w:r>
    </w:p>
    <w:p w:rsidR="00E5153B" w:rsidRPr="00BD7E95" w:rsidRDefault="00E5153B" w:rsidP="001E6B70">
      <w:pPr>
        <w:autoSpaceDE w:val="0"/>
        <w:autoSpaceDN w:val="0"/>
        <w:adjustRightInd w:val="0"/>
        <w:ind w:firstLine="709"/>
        <w:jc w:val="both"/>
        <w:outlineLvl w:val="1"/>
      </w:pPr>
      <w:r w:rsidRPr="00BD7E95">
        <w:t>- на профессиональную переподготовку, повышение квалификации и стажировку в порядке, установленном Федеральным законом о гражданской службе и другими федеральными законами;</w:t>
      </w:r>
    </w:p>
    <w:p w:rsidR="00E5153B" w:rsidRPr="00F855DD" w:rsidRDefault="00E5153B" w:rsidP="001E6B70">
      <w:pPr>
        <w:pStyle w:val="BodyText2"/>
        <w:spacing w:line="220" w:lineRule="atLeast"/>
        <w:ind w:firstLine="709"/>
        <w:rPr>
          <w:color w:val="000000"/>
        </w:rPr>
      </w:pPr>
      <w:r w:rsidRPr="00BD7E95">
        <w:rPr>
          <w:color w:val="000000"/>
        </w:rPr>
        <w:t>- знакомиться с отзывами о его профессиональной служебной деятельности и другими документами до внесения</w:t>
      </w:r>
      <w:r w:rsidRPr="00F855DD">
        <w:rPr>
          <w:color w:val="000000"/>
        </w:rPr>
        <w:t xml:space="preserve"> их в его личное дело, материалами личного дела, а также на приобщение к личному делу его письменных объяснений и иных документов и материалов. </w:t>
      </w:r>
    </w:p>
    <w:p w:rsidR="00E5153B" w:rsidRPr="003A3C34" w:rsidRDefault="00E5153B" w:rsidP="00FD5E46">
      <w:pPr>
        <w:autoSpaceDE w:val="0"/>
        <w:autoSpaceDN w:val="0"/>
        <w:adjustRightInd w:val="0"/>
        <w:ind w:firstLine="709"/>
        <w:jc w:val="both"/>
        <w:outlineLvl w:val="2"/>
        <w:rPr>
          <w:color w:val="000000"/>
        </w:rPr>
      </w:pPr>
      <w:r w:rsidRPr="003A3C34">
        <w:rPr>
          <w:color w:val="000000"/>
        </w:rPr>
        <w:t xml:space="preserve">10. </w:t>
      </w:r>
      <w:r>
        <w:rPr>
          <w:color w:val="000000"/>
        </w:rPr>
        <w:t>Г</w:t>
      </w:r>
      <w:r w:rsidRPr="003A3C34">
        <w:rPr>
          <w:color w:val="000000"/>
        </w:rPr>
        <w:t xml:space="preserve">осударственный налоговый инспектор осуществляет иные права и исполняет обязанности, предусмотренные законодательством Российской Федерации, </w:t>
      </w:r>
      <w:hyperlink r:id="rId20" w:history="1">
        <w:r w:rsidRPr="003A3C34">
          <w:rPr>
            <w:color w:val="000000"/>
          </w:rPr>
          <w:t>Положением</w:t>
        </w:r>
      </w:hyperlink>
      <w:r w:rsidRPr="003A3C34">
        <w:rPr>
          <w:color w:val="000000"/>
        </w:rPr>
        <w:t xml:space="preserve"> о Федеральной налоговой службе, утвержденным постановлением Правительства Российской Федерации от 30.9.2004 №506, Положением об инспекции Федеральной налоговой службы по Фрунзенскому району г. Владивостока, утвержденном руководителем Управления ФНС России по Приморскому краю 25.01.2007, приказами (распоряжениями) ФНС России, приказами Управления, приказами инспекции, поручениями руководства инспекции, распоряжениями по отделу, поручениями начальника отдела, заместителя начальника отдела, и иными нормативными актами.</w:t>
      </w:r>
    </w:p>
    <w:p w:rsidR="00E5153B" w:rsidRPr="003A3C34" w:rsidRDefault="00E5153B" w:rsidP="00FD5E46">
      <w:pPr>
        <w:tabs>
          <w:tab w:val="left" w:pos="851"/>
          <w:tab w:val="left" w:pos="993"/>
        </w:tabs>
        <w:jc w:val="both"/>
        <w:rPr>
          <w:color w:val="000000"/>
        </w:rPr>
      </w:pPr>
      <w:r w:rsidRPr="005B1244">
        <w:rPr>
          <w:color w:val="FF0000"/>
        </w:rPr>
        <w:tab/>
      </w:r>
      <w:r w:rsidRPr="003A3C34">
        <w:rPr>
          <w:color w:val="000000"/>
        </w:rPr>
        <w:t xml:space="preserve">11. </w:t>
      </w:r>
      <w:r>
        <w:rPr>
          <w:color w:val="000000"/>
        </w:rPr>
        <w:t>Г</w:t>
      </w:r>
      <w:r w:rsidRPr="003A3C34">
        <w:rPr>
          <w:color w:val="000000"/>
        </w:rPr>
        <w:t>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r w:rsidRPr="003A3C34">
        <w:rPr>
          <w:bCs/>
          <w:color w:val="000000"/>
        </w:rPr>
        <w:t xml:space="preserve"> Кроме того, государственный налоговый инспектор несет ответственность</w:t>
      </w:r>
      <w:r w:rsidRPr="003A3C34">
        <w:rPr>
          <w:color w:val="000000"/>
        </w:rPr>
        <w:t>:</w:t>
      </w:r>
    </w:p>
    <w:p w:rsidR="00E5153B" w:rsidRPr="003A3C34" w:rsidRDefault="00E5153B" w:rsidP="00FD5E46">
      <w:pPr>
        <w:tabs>
          <w:tab w:val="left" w:pos="851"/>
          <w:tab w:val="left" w:pos="993"/>
        </w:tabs>
        <w:jc w:val="both"/>
        <w:rPr>
          <w:color w:val="000000"/>
        </w:rPr>
      </w:pPr>
      <w:r w:rsidRPr="005B1244">
        <w:rPr>
          <w:color w:val="FF0000"/>
        </w:rPr>
        <w:tab/>
      </w:r>
      <w:r w:rsidRPr="003A3C34">
        <w:rPr>
          <w:color w:val="000000"/>
        </w:rPr>
        <w:t>- за некачественное и несвоевременное выполнение задач, возложенных на отдел, заданий, приказов, распоряжений и указаний, вышестоящих в порядке подчиненности руководителей, за исключением незаконных;</w:t>
      </w:r>
    </w:p>
    <w:p w:rsidR="00E5153B" w:rsidRPr="003A3C34" w:rsidRDefault="00E5153B" w:rsidP="00FD5E46">
      <w:pPr>
        <w:tabs>
          <w:tab w:val="left" w:pos="851"/>
          <w:tab w:val="left" w:pos="993"/>
        </w:tabs>
        <w:jc w:val="both"/>
        <w:rPr>
          <w:color w:val="000000"/>
        </w:rPr>
      </w:pPr>
      <w:r w:rsidRPr="003A3C34">
        <w:rPr>
          <w:color w:val="000000"/>
        </w:rPr>
        <w:tab/>
        <w:t>-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E5153B" w:rsidRPr="003A3C34" w:rsidRDefault="00E5153B" w:rsidP="00FD5E46">
      <w:pPr>
        <w:tabs>
          <w:tab w:val="left" w:pos="851"/>
          <w:tab w:val="left" w:pos="993"/>
        </w:tabs>
        <w:jc w:val="both"/>
        <w:rPr>
          <w:color w:val="000000"/>
        </w:rPr>
      </w:pPr>
      <w:r w:rsidRPr="003A3C34">
        <w:rPr>
          <w:color w:val="000000"/>
        </w:rPr>
        <w:tab/>
        <w:t>- за имущественный ущерб, причиненный по его вине;</w:t>
      </w:r>
    </w:p>
    <w:p w:rsidR="00E5153B" w:rsidRPr="003A3C34" w:rsidRDefault="00E5153B" w:rsidP="00FD5E46">
      <w:pPr>
        <w:tabs>
          <w:tab w:val="left" w:pos="851"/>
          <w:tab w:val="left" w:pos="993"/>
        </w:tabs>
        <w:jc w:val="both"/>
        <w:rPr>
          <w:color w:val="000000"/>
        </w:rPr>
      </w:pPr>
      <w:r w:rsidRPr="003A3C34">
        <w:rPr>
          <w:color w:val="000000"/>
        </w:rPr>
        <w:tab/>
        <w:t>- за разглашение государственной и налоговой тайны, иной информации, ставшей ему известной в связи с исполнением должностных обязанностей;</w:t>
      </w:r>
    </w:p>
    <w:p w:rsidR="00E5153B" w:rsidRPr="003A3C34" w:rsidRDefault="00E5153B" w:rsidP="00FD5E46">
      <w:pPr>
        <w:tabs>
          <w:tab w:val="left" w:pos="851"/>
          <w:tab w:val="left" w:pos="993"/>
        </w:tabs>
        <w:jc w:val="both"/>
        <w:rPr>
          <w:color w:val="000000"/>
        </w:rPr>
      </w:pPr>
      <w:r w:rsidRPr="003A3C34">
        <w:rPr>
          <w:color w:val="000000"/>
        </w:rPr>
        <w:tab/>
        <w:t>- за действие или бездействие, приведшее к нарушению прав и законных интересов граждан;</w:t>
      </w:r>
    </w:p>
    <w:p w:rsidR="00E5153B" w:rsidRPr="003A3C34" w:rsidRDefault="00E5153B" w:rsidP="00FD5E46">
      <w:pPr>
        <w:tabs>
          <w:tab w:val="left" w:pos="851"/>
          <w:tab w:val="left" w:pos="993"/>
        </w:tabs>
        <w:jc w:val="both"/>
        <w:rPr>
          <w:color w:val="000000"/>
        </w:rPr>
      </w:pPr>
      <w:r w:rsidRPr="003A3C34">
        <w:rPr>
          <w:color w:val="000000"/>
        </w:rPr>
        <w:tab/>
        <w:t>- за несоблюдение ограничений, связанных с прохождением государственной гражданской службы;</w:t>
      </w:r>
    </w:p>
    <w:p w:rsidR="00E5153B" w:rsidRPr="003A3C34" w:rsidRDefault="00E5153B" w:rsidP="00FD5E46">
      <w:pPr>
        <w:tabs>
          <w:tab w:val="left" w:pos="851"/>
        </w:tabs>
        <w:jc w:val="both"/>
        <w:rPr>
          <w:color w:val="000000"/>
        </w:rPr>
      </w:pPr>
      <w:r w:rsidRPr="003A3C34">
        <w:rPr>
          <w:color w:val="000000"/>
        </w:rPr>
        <w:tab/>
        <w:t>- за нарушение Кодекса этики и служебного поведения государственных  гражданских служащих Федеральной налоговой службы;</w:t>
      </w:r>
    </w:p>
    <w:p w:rsidR="00E5153B" w:rsidRPr="003A3C34" w:rsidRDefault="00E5153B" w:rsidP="00FD5E46">
      <w:pPr>
        <w:tabs>
          <w:tab w:val="left" w:pos="851"/>
          <w:tab w:val="left" w:pos="993"/>
        </w:tabs>
        <w:jc w:val="both"/>
        <w:rPr>
          <w:color w:val="000000"/>
        </w:rPr>
      </w:pPr>
      <w:r w:rsidRPr="003A3C34">
        <w:rPr>
          <w:color w:val="000000"/>
        </w:rPr>
        <w:tab/>
        <w:t>- 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E5153B" w:rsidRPr="004E01EA" w:rsidRDefault="00E5153B" w:rsidP="00E5362E">
      <w:pPr>
        <w:autoSpaceDE w:val="0"/>
        <w:autoSpaceDN w:val="0"/>
        <w:adjustRightInd w:val="0"/>
        <w:ind w:firstLine="709"/>
        <w:jc w:val="both"/>
        <w:rPr>
          <w:bCs/>
        </w:rPr>
      </w:pPr>
      <w:r w:rsidRPr="004E01EA">
        <w:rPr>
          <w:bCs/>
        </w:rPr>
        <w:t xml:space="preserve">Невыполнение </w:t>
      </w:r>
      <w:r>
        <w:t xml:space="preserve">государственным налоговым инспектором </w:t>
      </w:r>
      <w:r w:rsidRPr="004E01EA">
        <w:t xml:space="preserve"> </w:t>
      </w:r>
      <w:r w:rsidRPr="004E01EA">
        <w:rPr>
          <w:bCs/>
        </w:rPr>
        <w:t xml:space="preserve">должностной обязанности - </w:t>
      </w:r>
      <w:r w:rsidRPr="004E01EA">
        <w:t>уведомлять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r w:rsidRPr="004E01EA">
        <w:rPr>
          <w:bCs/>
        </w:rPr>
        <w:t>, является правонарушением, влекущим увольнение с государственной гражданской службы, либо привлечение к иным видам ответственности в соответствии с законодательством Российской Федерации.</w:t>
      </w:r>
    </w:p>
    <w:p w:rsidR="00E5153B" w:rsidRPr="005B1244" w:rsidRDefault="00E5153B" w:rsidP="00FD5E46">
      <w:pPr>
        <w:autoSpaceDE w:val="0"/>
        <w:autoSpaceDN w:val="0"/>
        <w:adjustRightInd w:val="0"/>
        <w:ind w:firstLine="540"/>
        <w:jc w:val="both"/>
        <w:rPr>
          <w:color w:val="FF0000"/>
        </w:rPr>
      </w:pPr>
    </w:p>
    <w:p w:rsidR="00E5153B" w:rsidRPr="003A3C34" w:rsidRDefault="00E5153B" w:rsidP="00E8582D">
      <w:pPr>
        <w:autoSpaceDE w:val="0"/>
        <w:autoSpaceDN w:val="0"/>
        <w:adjustRightInd w:val="0"/>
        <w:jc w:val="center"/>
        <w:outlineLvl w:val="2"/>
        <w:rPr>
          <w:color w:val="000000"/>
        </w:rPr>
      </w:pPr>
      <w:r w:rsidRPr="003A3C34">
        <w:rPr>
          <w:color w:val="000000"/>
        </w:rPr>
        <w:t xml:space="preserve">IV. Перечень вопросов, по которым  государственный </w:t>
      </w:r>
    </w:p>
    <w:p w:rsidR="00E5153B" w:rsidRPr="003A3C34" w:rsidRDefault="00E5153B" w:rsidP="00E8582D">
      <w:pPr>
        <w:autoSpaceDE w:val="0"/>
        <w:autoSpaceDN w:val="0"/>
        <w:adjustRightInd w:val="0"/>
        <w:jc w:val="center"/>
        <w:outlineLvl w:val="2"/>
        <w:rPr>
          <w:color w:val="000000"/>
        </w:rPr>
      </w:pPr>
      <w:r w:rsidRPr="003A3C34">
        <w:rPr>
          <w:color w:val="000000"/>
        </w:rPr>
        <w:t>налоговый инспектор вправе или обязан самостоятельно принимать</w:t>
      </w:r>
    </w:p>
    <w:p w:rsidR="00E5153B" w:rsidRPr="00E94640" w:rsidRDefault="00E5153B" w:rsidP="00FD5E46">
      <w:pPr>
        <w:autoSpaceDE w:val="0"/>
        <w:autoSpaceDN w:val="0"/>
        <w:adjustRightInd w:val="0"/>
        <w:jc w:val="center"/>
        <w:rPr>
          <w:color w:val="000000"/>
        </w:rPr>
      </w:pPr>
      <w:r w:rsidRPr="003A3C34">
        <w:rPr>
          <w:color w:val="000000"/>
        </w:rPr>
        <w:t>управленческие и иные решения</w:t>
      </w:r>
    </w:p>
    <w:p w:rsidR="00E5153B" w:rsidRPr="00E94640" w:rsidRDefault="00E5153B" w:rsidP="00FD5E46">
      <w:pPr>
        <w:autoSpaceDE w:val="0"/>
        <w:autoSpaceDN w:val="0"/>
        <w:adjustRightInd w:val="0"/>
        <w:jc w:val="center"/>
        <w:rPr>
          <w:color w:val="000000"/>
        </w:rPr>
      </w:pPr>
    </w:p>
    <w:p w:rsidR="00E5153B" w:rsidRDefault="00E5153B" w:rsidP="00E5362E">
      <w:pPr>
        <w:autoSpaceDE w:val="0"/>
        <w:autoSpaceDN w:val="0"/>
        <w:adjustRightInd w:val="0"/>
        <w:ind w:firstLine="540"/>
        <w:jc w:val="both"/>
        <w:outlineLvl w:val="2"/>
        <w:rPr>
          <w:bCs/>
        </w:rPr>
      </w:pPr>
      <w:r>
        <w:t xml:space="preserve">12. При исполнении служебных обязанностей </w:t>
      </w:r>
      <w:r w:rsidRPr="003A3C34">
        <w:rPr>
          <w:color w:val="000000"/>
        </w:rPr>
        <w:t>государственный налоговый инспектор</w:t>
      </w:r>
      <w:r>
        <w:t xml:space="preserve"> вправе самостоятельно принимать решения по вопросам:</w:t>
      </w:r>
      <w:r w:rsidRPr="00BC51B6">
        <w:rPr>
          <w:bCs/>
        </w:rPr>
        <w:t xml:space="preserve"> </w:t>
      </w:r>
    </w:p>
    <w:p w:rsidR="00E5153B" w:rsidRDefault="00E5153B" w:rsidP="00E5362E">
      <w:pPr>
        <w:autoSpaceDE w:val="0"/>
        <w:autoSpaceDN w:val="0"/>
        <w:adjustRightInd w:val="0"/>
        <w:ind w:firstLine="540"/>
        <w:jc w:val="both"/>
        <w:outlineLvl w:val="2"/>
        <w:rPr>
          <w:bCs/>
        </w:rPr>
      </w:pPr>
      <w:r>
        <w:rPr>
          <w:bCs/>
        </w:rPr>
        <w:t xml:space="preserve">- </w:t>
      </w:r>
      <w:r w:rsidRPr="00476BEE">
        <w:rPr>
          <w:bCs/>
        </w:rPr>
        <w:t>распределения своих трудовых обязанностей в зависимости от приоритетности заданий.</w:t>
      </w:r>
    </w:p>
    <w:p w:rsidR="00E5153B" w:rsidRDefault="00E5153B" w:rsidP="00E5362E">
      <w:pPr>
        <w:autoSpaceDE w:val="0"/>
        <w:autoSpaceDN w:val="0"/>
        <w:adjustRightInd w:val="0"/>
        <w:ind w:firstLine="540"/>
        <w:jc w:val="both"/>
        <w:outlineLvl w:val="2"/>
        <w:rPr>
          <w:bCs/>
        </w:rPr>
      </w:pPr>
      <w:r>
        <w:rPr>
          <w:bCs/>
        </w:rPr>
        <w:t>- принимать участие в составлении, подписании акта налоговой проверки, осуществлять проверку документов, запрашивать документы (информацию) в соответствии со ст. 93.1, 93 НК РФ;</w:t>
      </w:r>
    </w:p>
    <w:p w:rsidR="00E5153B" w:rsidRDefault="00E5153B" w:rsidP="00E5362E">
      <w:pPr>
        <w:autoSpaceDE w:val="0"/>
        <w:autoSpaceDN w:val="0"/>
        <w:adjustRightInd w:val="0"/>
        <w:ind w:firstLine="540"/>
        <w:jc w:val="both"/>
      </w:pPr>
      <w:r>
        <w:t>- принимать участие в составлении иных документов по поручению непосредственного начальника отдела.</w:t>
      </w:r>
    </w:p>
    <w:p w:rsidR="00E5153B" w:rsidRDefault="00E5153B" w:rsidP="00E5362E">
      <w:pPr>
        <w:autoSpaceDE w:val="0"/>
        <w:autoSpaceDN w:val="0"/>
        <w:adjustRightInd w:val="0"/>
        <w:ind w:firstLine="540"/>
        <w:jc w:val="both"/>
        <w:outlineLvl w:val="2"/>
      </w:pPr>
      <w:r>
        <w:t xml:space="preserve">13. При исполнении служебных обязанностей </w:t>
      </w:r>
      <w:r w:rsidRPr="003A3C34">
        <w:rPr>
          <w:color w:val="000000"/>
        </w:rPr>
        <w:t xml:space="preserve">государственный налоговый инспектор </w:t>
      </w:r>
      <w:r>
        <w:t>обязан самостоятельно принимать решения по вопросам:</w:t>
      </w:r>
    </w:p>
    <w:p w:rsidR="00E5153B" w:rsidRPr="00807E4B" w:rsidRDefault="00E5153B" w:rsidP="00E5362E">
      <w:pPr>
        <w:ind w:firstLine="709"/>
        <w:jc w:val="both"/>
        <w:rPr>
          <w:color w:val="000000"/>
        </w:rPr>
      </w:pPr>
      <w:r w:rsidRPr="00807E4B">
        <w:rPr>
          <w:bCs/>
          <w:color w:val="000000"/>
        </w:rPr>
        <w:t xml:space="preserve">- обеспечения </w:t>
      </w:r>
      <w:r w:rsidRPr="00807E4B">
        <w:rPr>
          <w:color w:val="000000"/>
        </w:rPr>
        <w:t xml:space="preserve">при проведении камеральных налоговых проверок </w:t>
      </w:r>
      <w:r w:rsidRPr="00807E4B">
        <w:rPr>
          <w:bCs/>
          <w:color w:val="000000"/>
        </w:rPr>
        <w:t xml:space="preserve">объема необходимых контрольных мероприятий для установлении факта </w:t>
      </w:r>
      <w:r w:rsidRPr="00807E4B">
        <w:rPr>
          <w:color w:val="000000"/>
        </w:rPr>
        <w:t xml:space="preserve">соблюдения налогоплательщиками законодательства о налогах и сборах и валютного законодательства </w:t>
      </w:r>
      <w:r w:rsidRPr="00807E4B">
        <w:rPr>
          <w:bCs/>
          <w:color w:val="000000"/>
        </w:rPr>
        <w:t xml:space="preserve">с обязательным исполнением документов, регламентирующих служебную деятельность </w:t>
      </w:r>
      <w:r w:rsidRPr="003A3C34">
        <w:rPr>
          <w:color w:val="000000"/>
        </w:rPr>
        <w:t>государственн</w:t>
      </w:r>
      <w:r>
        <w:rPr>
          <w:color w:val="000000"/>
        </w:rPr>
        <w:t>ого</w:t>
      </w:r>
      <w:r w:rsidRPr="003A3C34">
        <w:rPr>
          <w:color w:val="000000"/>
        </w:rPr>
        <w:t xml:space="preserve"> налогов</w:t>
      </w:r>
      <w:r>
        <w:rPr>
          <w:color w:val="000000"/>
        </w:rPr>
        <w:t>ого</w:t>
      </w:r>
      <w:r w:rsidRPr="003A3C34">
        <w:rPr>
          <w:color w:val="000000"/>
        </w:rPr>
        <w:t xml:space="preserve"> инспектор</w:t>
      </w:r>
      <w:r>
        <w:rPr>
          <w:color w:val="000000"/>
        </w:rPr>
        <w:t>а</w:t>
      </w:r>
      <w:r w:rsidRPr="003A3C34">
        <w:rPr>
          <w:color w:val="000000"/>
        </w:rPr>
        <w:t xml:space="preserve"> </w:t>
      </w:r>
      <w:r w:rsidRPr="00807E4B">
        <w:rPr>
          <w:color w:val="000000"/>
        </w:rPr>
        <w:t xml:space="preserve">отдела камеральных проверок № </w:t>
      </w:r>
      <w:r w:rsidRPr="00807E4B">
        <w:rPr>
          <w:bCs/>
          <w:color w:val="000000"/>
        </w:rPr>
        <w:t xml:space="preserve">2 по данному направлению, и обязательным исполнением рекомендаций комиссий по полноте и качеству проведенных мероприятий налогового контроля при предоставлении налоговых деклараций по НДС, сумма в которых заявлена к возмещению из бюджета; </w:t>
      </w:r>
    </w:p>
    <w:p w:rsidR="00E5153B" w:rsidRPr="00807E4B" w:rsidRDefault="00E5153B" w:rsidP="00E5362E">
      <w:pPr>
        <w:ind w:firstLine="709"/>
        <w:jc w:val="both"/>
        <w:rPr>
          <w:color w:val="000000"/>
        </w:rPr>
      </w:pPr>
      <w:r w:rsidRPr="00807E4B">
        <w:rPr>
          <w:bCs/>
          <w:color w:val="000000"/>
        </w:rPr>
        <w:t xml:space="preserve">- обеспечения своевременности и качества заполнения информационных ресурсов, ведение которых закреплено за отделом в части документов и информации </w:t>
      </w:r>
      <w:r w:rsidRPr="003A3C34">
        <w:rPr>
          <w:color w:val="000000"/>
        </w:rPr>
        <w:t>государственн</w:t>
      </w:r>
      <w:r>
        <w:rPr>
          <w:color w:val="000000"/>
        </w:rPr>
        <w:t>ого</w:t>
      </w:r>
      <w:r w:rsidRPr="003A3C34">
        <w:rPr>
          <w:color w:val="000000"/>
        </w:rPr>
        <w:t xml:space="preserve"> налогов</w:t>
      </w:r>
      <w:r>
        <w:rPr>
          <w:color w:val="000000"/>
        </w:rPr>
        <w:t>ого</w:t>
      </w:r>
      <w:r w:rsidRPr="003A3C34">
        <w:rPr>
          <w:color w:val="000000"/>
        </w:rPr>
        <w:t xml:space="preserve"> инспектор</w:t>
      </w:r>
      <w:r>
        <w:rPr>
          <w:color w:val="000000"/>
        </w:rPr>
        <w:t>а</w:t>
      </w:r>
      <w:r w:rsidRPr="00807E4B">
        <w:rPr>
          <w:b/>
          <w:bCs/>
          <w:color w:val="000000"/>
        </w:rPr>
        <w:t xml:space="preserve"> </w:t>
      </w:r>
      <w:r w:rsidRPr="00807E4B">
        <w:rPr>
          <w:color w:val="000000"/>
        </w:rPr>
        <w:t xml:space="preserve">отдела камеральных проверок № </w:t>
      </w:r>
      <w:r w:rsidRPr="00807E4B">
        <w:rPr>
          <w:bCs/>
          <w:color w:val="000000"/>
        </w:rPr>
        <w:t>2;</w:t>
      </w:r>
    </w:p>
    <w:p w:rsidR="00E5153B" w:rsidRPr="00807E4B" w:rsidRDefault="00E5153B" w:rsidP="00E5362E">
      <w:pPr>
        <w:ind w:firstLine="709"/>
        <w:jc w:val="both"/>
        <w:rPr>
          <w:color w:val="000000"/>
        </w:rPr>
      </w:pPr>
      <w:r w:rsidRPr="00807E4B">
        <w:rPr>
          <w:color w:val="000000"/>
        </w:rPr>
        <w:t>- оформления материалов камеральной налоговой проверки;</w:t>
      </w:r>
    </w:p>
    <w:p w:rsidR="00E5153B" w:rsidRPr="00807E4B" w:rsidRDefault="00E5153B" w:rsidP="00E5362E">
      <w:pPr>
        <w:ind w:firstLine="709"/>
        <w:jc w:val="both"/>
        <w:rPr>
          <w:color w:val="000000"/>
        </w:rPr>
      </w:pPr>
      <w:r w:rsidRPr="00807E4B">
        <w:rPr>
          <w:color w:val="000000"/>
        </w:rPr>
        <w:t>- инициирования производства по делам о нарушениях законодательства о налогах и сборах, совершенных лицами, не являющимися налогоплательщиками, плательщиками сбора или налоговыми агентами (административных правонарушений);</w:t>
      </w:r>
    </w:p>
    <w:p w:rsidR="00E5153B" w:rsidRPr="00807E4B" w:rsidRDefault="00E5153B" w:rsidP="00E5362E">
      <w:pPr>
        <w:ind w:firstLine="709"/>
        <w:jc w:val="both"/>
        <w:rPr>
          <w:color w:val="000000"/>
        </w:rPr>
      </w:pPr>
      <w:r w:rsidRPr="00807E4B">
        <w:rPr>
          <w:color w:val="000000"/>
        </w:rPr>
        <w:t xml:space="preserve">- обеспечения </w:t>
      </w:r>
      <w:r>
        <w:rPr>
          <w:color w:val="000000"/>
        </w:rPr>
        <w:t>государственным налоговым инспектором</w:t>
      </w:r>
      <w:r w:rsidRPr="00807E4B">
        <w:rPr>
          <w:color w:val="000000"/>
        </w:rPr>
        <w:t xml:space="preserve"> отдела камеральных проверок № </w:t>
      </w:r>
      <w:r w:rsidRPr="00807E4B">
        <w:rPr>
          <w:bCs/>
          <w:color w:val="000000"/>
        </w:rPr>
        <w:t xml:space="preserve">2 </w:t>
      </w:r>
      <w:r w:rsidRPr="00807E4B">
        <w:rPr>
          <w:color w:val="000000"/>
        </w:rPr>
        <w:t>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w:t>
      </w:r>
    </w:p>
    <w:p w:rsidR="00E5153B" w:rsidRPr="00314900" w:rsidRDefault="00E5153B" w:rsidP="00E5362E">
      <w:pPr>
        <w:autoSpaceDE w:val="0"/>
        <w:autoSpaceDN w:val="0"/>
        <w:adjustRightInd w:val="0"/>
        <w:ind w:firstLine="540"/>
        <w:jc w:val="both"/>
        <w:rPr>
          <w:color w:val="FF0000"/>
        </w:rPr>
      </w:pPr>
    </w:p>
    <w:p w:rsidR="00E5153B" w:rsidRPr="003A3C34" w:rsidRDefault="00E5153B" w:rsidP="00FD5E46">
      <w:pPr>
        <w:autoSpaceDE w:val="0"/>
        <w:autoSpaceDN w:val="0"/>
        <w:adjustRightInd w:val="0"/>
        <w:jc w:val="center"/>
        <w:outlineLvl w:val="2"/>
        <w:rPr>
          <w:color w:val="000000"/>
        </w:rPr>
      </w:pPr>
      <w:r w:rsidRPr="003A3C34">
        <w:rPr>
          <w:color w:val="000000"/>
        </w:rPr>
        <w:t>V. Перечень вопросов, по которым государственный инспектор</w:t>
      </w:r>
    </w:p>
    <w:p w:rsidR="00E5153B" w:rsidRPr="003A3C34" w:rsidRDefault="00E5153B" w:rsidP="00FD5E46">
      <w:pPr>
        <w:autoSpaceDE w:val="0"/>
        <w:autoSpaceDN w:val="0"/>
        <w:adjustRightInd w:val="0"/>
        <w:jc w:val="center"/>
        <w:rPr>
          <w:color w:val="000000"/>
        </w:rPr>
      </w:pPr>
      <w:r w:rsidRPr="003A3C34">
        <w:rPr>
          <w:color w:val="000000"/>
        </w:rPr>
        <w:t>вправе или обязан участвовать при подготовке проектов</w:t>
      </w:r>
    </w:p>
    <w:p w:rsidR="00E5153B" w:rsidRPr="003A3C34" w:rsidRDefault="00E5153B" w:rsidP="00FD5E46">
      <w:pPr>
        <w:autoSpaceDE w:val="0"/>
        <w:autoSpaceDN w:val="0"/>
        <w:adjustRightInd w:val="0"/>
        <w:jc w:val="center"/>
        <w:rPr>
          <w:color w:val="000000"/>
        </w:rPr>
      </w:pPr>
      <w:r w:rsidRPr="003A3C34">
        <w:rPr>
          <w:color w:val="000000"/>
        </w:rPr>
        <w:t>нормативных правовых актов и (или) проектов</w:t>
      </w:r>
    </w:p>
    <w:p w:rsidR="00E5153B" w:rsidRPr="00E94640" w:rsidRDefault="00E5153B" w:rsidP="00FD5E46">
      <w:pPr>
        <w:autoSpaceDE w:val="0"/>
        <w:autoSpaceDN w:val="0"/>
        <w:adjustRightInd w:val="0"/>
        <w:jc w:val="center"/>
        <w:rPr>
          <w:color w:val="000000"/>
        </w:rPr>
      </w:pPr>
      <w:r w:rsidRPr="003A3C34">
        <w:rPr>
          <w:color w:val="000000"/>
        </w:rPr>
        <w:t>управленческих и иных решений</w:t>
      </w:r>
    </w:p>
    <w:p w:rsidR="00E5153B" w:rsidRPr="00E94640" w:rsidRDefault="00E5153B" w:rsidP="00FD5E46">
      <w:pPr>
        <w:autoSpaceDE w:val="0"/>
        <w:autoSpaceDN w:val="0"/>
        <w:adjustRightInd w:val="0"/>
        <w:jc w:val="center"/>
        <w:rPr>
          <w:color w:val="000000"/>
        </w:rPr>
      </w:pPr>
    </w:p>
    <w:p w:rsidR="00E5153B" w:rsidRPr="00E27771" w:rsidRDefault="00E5153B" w:rsidP="005759A6">
      <w:pPr>
        <w:autoSpaceDE w:val="0"/>
        <w:autoSpaceDN w:val="0"/>
        <w:adjustRightInd w:val="0"/>
        <w:ind w:firstLine="540"/>
        <w:jc w:val="both"/>
        <w:outlineLvl w:val="2"/>
      </w:pPr>
      <w:r w:rsidRPr="00E27771">
        <w:t xml:space="preserve">14. </w:t>
      </w:r>
      <w:r>
        <w:rPr>
          <w:color w:val="000000"/>
        </w:rPr>
        <w:t>Г</w:t>
      </w:r>
      <w:r w:rsidRPr="003A3C34">
        <w:rPr>
          <w:color w:val="000000"/>
        </w:rPr>
        <w:t xml:space="preserve">осударственный налоговый инспектор </w:t>
      </w:r>
      <w:r w:rsidRPr="00E27771">
        <w:t>в соответствии со своей компетенцией вправе участвовать в  обсуждении проектов нормативных правовых актов и (или) проектов управленческих и иных решений.</w:t>
      </w:r>
    </w:p>
    <w:p w:rsidR="00E5153B" w:rsidRPr="003A3C34" w:rsidRDefault="00E5153B" w:rsidP="00FD5E46">
      <w:pPr>
        <w:autoSpaceDE w:val="0"/>
        <w:autoSpaceDN w:val="0"/>
        <w:adjustRightInd w:val="0"/>
        <w:ind w:firstLine="540"/>
        <w:jc w:val="both"/>
        <w:outlineLvl w:val="2"/>
        <w:rPr>
          <w:color w:val="000000"/>
        </w:rPr>
      </w:pPr>
      <w:r w:rsidRPr="003A3C34">
        <w:rPr>
          <w:color w:val="000000"/>
        </w:rPr>
        <w:t xml:space="preserve">15. </w:t>
      </w:r>
      <w:r>
        <w:rPr>
          <w:color w:val="000000"/>
        </w:rPr>
        <w:t>Г</w:t>
      </w:r>
      <w:r w:rsidRPr="003A3C34">
        <w:rPr>
          <w:color w:val="000000"/>
        </w:rPr>
        <w:t>осударственный налоговый инспектор в соответствии со своей компетенцией обязан участвовать в подготовке (обсуждении) следующих проектов:</w:t>
      </w:r>
    </w:p>
    <w:p w:rsidR="00E5153B" w:rsidRPr="003A3C34" w:rsidRDefault="00E5153B" w:rsidP="00FD5E46">
      <w:pPr>
        <w:autoSpaceDE w:val="0"/>
        <w:autoSpaceDN w:val="0"/>
        <w:adjustRightInd w:val="0"/>
        <w:ind w:firstLine="540"/>
        <w:jc w:val="both"/>
        <w:outlineLvl w:val="2"/>
        <w:rPr>
          <w:color w:val="000000"/>
        </w:rPr>
      </w:pPr>
      <w:r w:rsidRPr="003A3C34">
        <w:rPr>
          <w:color w:val="000000"/>
        </w:rPr>
        <w:t xml:space="preserve"> графика отпусков гражданских служащих отдела.</w:t>
      </w:r>
    </w:p>
    <w:p w:rsidR="00E5153B" w:rsidRPr="003A3C34" w:rsidRDefault="00E5153B" w:rsidP="00FD5E46">
      <w:pPr>
        <w:autoSpaceDE w:val="0"/>
        <w:autoSpaceDN w:val="0"/>
        <w:adjustRightInd w:val="0"/>
        <w:ind w:firstLine="540"/>
        <w:jc w:val="both"/>
        <w:rPr>
          <w:color w:val="000000"/>
        </w:rPr>
      </w:pPr>
      <w:r w:rsidRPr="003A3C34">
        <w:rPr>
          <w:color w:val="000000"/>
        </w:rPr>
        <w:t xml:space="preserve"> положений об отделе и инспекции;</w:t>
      </w:r>
    </w:p>
    <w:p w:rsidR="00E5153B" w:rsidRPr="003A3C34" w:rsidRDefault="00E5153B" w:rsidP="00FD5E46">
      <w:pPr>
        <w:autoSpaceDE w:val="0"/>
        <w:autoSpaceDN w:val="0"/>
        <w:adjustRightInd w:val="0"/>
        <w:ind w:firstLine="540"/>
        <w:jc w:val="both"/>
        <w:rPr>
          <w:color w:val="000000"/>
        </w:rPr>
      </w:pPr>
      <w:r w:rsidRPr="003A3C34">
        <w:rPr>
          <w:color w:val="000000"/>
        </w:rPr>
        <w:t xml:space="preserve"> иных актов по поручению непосредственного руководителя и руководства инспекции.</w:t>
      </w:r>
    </w:p>
    <w:p w:rsidR="00E5153B" w:rsidRPr="005B1244" w:rsidRDefault="00E5153B" w:rsidP="00FD5E46">
      <w:pPr>
        <w:autoSpaceDE w:val="0"/>
        <w:autoSpaceDN w:val="0"/>
        <w:adjustRightInd w:val="0"/>
        <w:jc w:val="both"/>
        <w:rPr>
          <w:color w:val="FF0000"/>
        </w:rPr>
      </w:pPr>
    </w:p>
    <w:p w:rsidR="00E5153B" w:rsidRPr="003A3C34" w:rsidRDefault="00E5153B" w:rsidP="00FD5E46">
      <w:pPr>
        <w:autoSpaceDE w:val="0"/>
        <w:autoSpaceDN w:val="0"/>
        <w:adjustRightInd w:val="0"/>
        <w:jc w:val="center"/>
        <w:outlineLvl w:val="2"/>
        <w:rPr>
          <w:color w:val="000000"/>
        </w:rPr>
      </w:pPr>
      <w:r w:rsidRPr="003A3C34">
        <w:rPr>
          <w:color w:val="000000"/>
        </w:rPr>
        <w:t>VI. Сроки и процедуры подготовки, рассмотрения проектов</w:t>
      </w:r>
    </w:p>
    <w:p w:rsidR="00E5153B" w:rsidRPr="003A3C34" w:rsidRDefault="00E5153B" w:rsidP="00FD5E46">
      <w:pPr>
        <w:autoSpaceDE w:val="0"/>
        <w:autoSpaceDN w:val="0"/>
        <w:adjustRightInd w:val="0"/>
        <w:jc w:val="center"/>
        <w:rPr>
          <w:color w:val="000000"/>
        </w:rPr>
      </w:pPr>
      <w:r w:rsidRPr="003A3C34">
        <w:rPr>
          <w:color w:val="000000"/>
        </w:rPr>
        <w:t>управленческих и иных решений, порядок согласования</w:t>
      </w:r>
    </w:p>
    <w:p w:rsidR="00E5153B" w:rsidRPr="00E94640" w:rsidRDefault="00E5153B" w:rsidP="00FD5E46">
      <w:pPr>
        <w:autoSpaceDE w:val="0"/>
        <w:autoSpaceDN w:val="0"/>
        <w:adjustRightInd w:val="0"/>
        <w:jc w:val="center"/>
        <w:rPr>
          <w:color w:val="000000"/>
        </w:rPr>
      </w:pPr>
      <w:r w:rsidRPr="003A3C34">
        <w:rPr>
          <w:color w:val="000000"/>
        </w:rPr>
        <w:t>и принятия данных решений</w:t>
      </w:r>
    </w:p>
    <w:p w:rsidR="00E5153B" w:rsidRPr="00E94640" w:rsidRDefault="00E5153B" w:rsidP="00FD5E46">
      <w:pPr>
        <w:autoSpaceDE w:val="0"/>
        <w:autoSpaceDN w:val="0"/>
        <w:adjustRightInd w:val="0"/>
        <w:jc w:val="center"/>
        <w:rPr>
          <w:color w:val="000000"/>
        </w:rPr>
      </w:pPr>
    </w:p>
    <w:p w:rsidR="00E5153B" w:rsidRPr="003A3C34" w:rsidRDefault="00E5153B" w:rsidP="00FD5E46">
      <w:pPr>
        <w:autoSpaceDE w:val="0"/>
        <w:autoSpaceDN w:val="0"/>
        <w:adjustRightInd w:val="0"/>
        <w:ind w:firstLine="540"/>
        <w:jc w:val="both"/>
        <w:rPr>
          <w:color w:val="000000"/>
        </w:rPr>
      </w:pPr>
      <w:r w:rsidRPr="003A3C34">
        <w:rPr>
          <w:color w:val="000000"/>
        </w:rPr>
        <w:t>16.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E5153B" w:rsidRPr="00E94640" w:rsidRDefault="00E5153B" w:rsidP="00FD5E46">
      <w:pPr>
        <w:autoSpaceDE w:val="0"/>
        <w:autoSpaceDN w:val="0"/>
        <w:adjustRightInd w:val="0"/>
        <w:jc w:val="both"/>
        <w:rPr>
          <w:color w:val="FF0000"/>
        </w:rPr>
      </w:pPr>
    </w:p>
    <w:p w:rsidR="00E5153B" w:rsidRPr="00E94640" w:rsidRDefault="00E5153B" w:rsidP="00FD5E46">
      <w:pPr>
        <w:autoSpaceDE w:val="0"/>
        <w:autoSpaceDN w:val="0"/>
        <w:adjustRightInd w:val="0"/>
        <w:jc w:val="both"/>
        <w:rPr>
          <w:color w:val="FF0000"/>
        </w:rPr>
      </w:pPr>
    </w:p>
    <w:p w:rsidR="00E5153B" w:rsidRPr="00E94640" w:rsidRDefault="00E5153B" w:rsidP="00FD5E46">
      <w:pPr>
        <w:autoSpaceDE w:val="0"/>
        <w:autoSpaceDN w:val="0"/>
        <w:adjustRightInd w:val="0"/>
        <w:jc w:val="both"/>
        <w:rPr>
          <w:color w:val="FF0000"/>
        </w:rPr>
      </w:pPr>
    </w:p>
    <w:p w:rsidR="00E5153B" w:rsidRPr="00E94640" w:rsidRDefault="00E5153B" w:rsidP="00FD5E46">
      <w:pPr>
        <w:autoSpaceDE w:val="0"/>
        <w:autoSpaceDN w:val="0"/>
        <w:adjustRightInd w:val="0"/>
        <w:jc w:val="both"/>
        <w:rPr>
          <w:color w:val="FF0000"/>
        </w:rPr>
      </w:pPr>
    </w:p>
    <w:p w:rsidR="00E5153B" w:rsidRPr="003D1ED9" w:rsidRDefault="00E5153B" w:rsidP="00FD5E46">
      <w:pPr>
        <w:autoSpaceDE w:val="0"/>
        <w:autoSpaceDN w:val="0"/>
        <w:adjustRightInd w:val="0"/>
        <w:jc w:val="center"/>
        <w:outlineLvl w:val="2"/>
        <w:rPr>
          <w:color w:val="000000"/>
        </w:rPr>
      </w:pPr>
      <w:r w:rsidRPr="003A3C34">
        <w:rPr>
          <w:color w:val="000000"/>
        </w:rPr>
        <w:t>VII. Порядок служебного взаимодействия</w:t>
      </w:r>
    </w:p>
    <w:p w:rsidR="00E5153B" w:rsidRPr="003D1ED9" w:rsidRDefault="00E5153B" w:rsidP="00FD5E46">
      <w:pPr>
        <w:autoSpaceDE w:val="0"/>
        <w:autoSpaceDN w:val="0"/>
        <w:adjustRightInd w:val="0"/>
        <w:jc w:val="center"/>
        <w:outlineLvl w:val="2"/>
        <w:rPr>
          <w:color w:val="000000"/>
        </w:rPr>
      </w:pPr>
    </w:p>
    <w:p w:rsidR="00E5153B" w:rsidRPr="003A3C34" w:rsidRDefault="00E5153B" w:rsidP="00FD5E46">
      <w:pPr>
        <w:autoSpaceDE w:val="0"/>
        <w:autoSpaceDN w:val="0"/>
        <w:adjustRightInd w:val="0"/>
        <w:ind w:firstLine="540"/>
        <w:jc w:val="both"/>
        <w:rPr>
          <w:color w:val="000000"/>
        </w:rPr>
      </w:pPr>
      <w:r w:rsidRPr="003A3C34">
        <w:rPr>
          <w:color w:val="000000"/>
        </w:rPr>
        <w:t xml:space="preserve">17. Взаимодействие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1" w:history="1">
        <w:r w:rsidRPr="003A3C34">
          <w:rPr>
            <w:color w:val="000000"/>
          </w:rPr>
          <w:t>принципов</w:t>
        </w:r>
      </w:hyperlink>
      <w:r w:rsidRPr="003A3C34">
        <w:rPr>
          <w:color w:val="000000"/>
        </w:rPr>
        <w:t xml:space="preserve">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3A3C34">
          <w:rPr>
            <w:color w:val="000000"/>
          </w:rPr>
          <w:t>2002 г</w:t>
        </w:r>
      </w:smartTag>
      <w:r w:rsidRPr="003A3C34">
        <w:rPr>
          <w:color w:val="000000"/>
        </w:rPr>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22" w:history="1">
        <w:r w:rsidRPr="003A3C34">
          <w:rPr>
            <w:color w:val="000000"/>
          </w:rPr>
          <w:t>статьей 18</w:t>
        </w:r>
      </w:hyperlink>
      <w:r w:rsidRPr="003A3C34">
        <w:rPr>
          <w:color w:val="000000"/>
        </w:rPr>
        <w:t xml:space="preserve"> Федерального закона от 27 июля </w:t>
      </w:r>
      <w:smartTag w:uri="urn:schemas-microsoft-com:office:smarttags" w:element="metricconverter">
        <w:smartTagPr>
          <w:attr w:name="ProductID" w:val="2004 г"/>
        </w:smartTagPr>
        <w:r w:rsidRPr="003A3C34">
          <w:rPr>
            <w:color w:val="000000"/>
          </w:rPr>
          <w:t>2004 г</w:t>
        </w:r>
      </w:smartTag>
      <w:r w:rsidRPr="003A3C34">
        <w:rPr>
          <w:color w:val="000000"/>
        </w:rPr>
        <w:t>.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E5153B" w:rsidRPr="005B1244" w:rsidRDefault="00E5153B" w:rsidP="00FD5E46">
      <w:pPr>
        <w:autoSpaceDE w:val="0"/>
        <w:autoSpaceDN w:val="0"/>
        <w:adjustRightInd w:val="0"/>
        <w:jc w:val="both"/>
        <w:rPr>
          <w:color w:val="FF0000"/>
        </w:rPr>
      </w:pPr>
    </w:p>
    <w:p w:rsidR="00E5153B" w:rsidRPr="003A3C34" w:rsidRDefault="00E5153B" w:rsidP="00FD5E46">
      <w:pPr>
        <w:autoSpaceDE w:val="0"/>
        <w:autoSpaceDN w:val="0"/>
        <w:adjustRightInd w:val="0"/>
        <w:jc w:val="center"/>
        <w:outlineLvl w:val="2"/>
        <w:rPr>
          <w:color w:val="000000"/>
        </w:rPr>
      </w:pPr>
      <w:r w:rsidRPr="003A3C34">
        <w:rPr>
          <w:color w:val="000000"/>
        </w:rPr>
        <w:t>VIII. Перечень государственных услуг, оказываемых</w:t>
      </w:r>
    </w:p>
    <w:p w:rsidR="00E5153B" w:rsidRPr="003A3C34" w:rsidRDefault="00E5153B" w:rsidP="00FD5E46">
      <w:pPr>
        <w:autoSpaceDE w:val="0"/>
        <w:autoSpaceDN w:val="0"/>
        <w:adjustRightInd w:val="0"/>
        <w:jc w:val="center"/>
        <w:rPr>
          <w:color w:val="000000"/>
        </w:rPr>
      </w:pPr>
      <w:r w:rsidRPr="003A3C34">
        <w:rPr>
          <w:color w:val="000000"/>
        </w:rPr>
        <w:t>гражданам и организациям в соответствии с административным</w:t>
      </w:r>
    </w:p>
    <w:p w:rsidR="00E5153B" w:rsidRPr="00E94640" w:rsidRDefault="00E5153B" w:rsidP="00BB3F60">
      <w:pPr>
        <w:autoSpaceDE w:val="0"/>
        <w:autoSpaceDN w:val="0"/>
        <w:adjustRightInd w:val="0"/>
        <w:jc w:val="center"/>
        <w:rPr>
          <w:color w:val="000000"/>
        </w:rPr>
      </w:pPr>
      <w:r w:rsidRPr="003A3C34">
        <w:rPr>
          <w:color w:val="000000"/>
        </w:rPr>
        <w:t>регламентом Федеральной налоговой службы</w:t>
      </w:r>
    </w:p>
    <w:p w:rsidR="00E5153B" w:rsidRPr="00E94640" w:rsidRDefault="00E5153B" w:rsidP="00BB3F60">
      <w:pPr>
        <w:autoSpaceDE w:val="0"/>
        <w:autoSpaceDN w:val="0"/>
        <w:adjustRightInd w:val="0"/>
        <w:jc w:val="center"/>
        <w:rPr>
          <w:color w:val="000000"/>
        </w:rPr>
      </w:pPr>
    </w:p>
    <w:p w:rsidR="00E5153B" w:rsidRDefault="00E5153B" w:rsidP="005759A6">
      <w:pPr>
        <w:autoSpaceDE w:val="0"/>
        <w:autoSpaceDN w:val="0"/>
        <w:adjustRightInd w:val="0"/>
        <w:ind w:firstLine="709"/>
        <w:jc w:val="both"/>
        <w:outlineLvl w:val="2"/>
      </w:pPr>
      <w:r>
        <w:t xml:space="preserve">18.  В соответствии с замещаемой государственной гражданской должностью и в пределах функциональной компетенции, государственный налоговый инспектор отдела камеральных проверок № 2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ИФНС России по Фрунзенскому району г. Владивостока: </w:t>
      </w:r>
    </w:p>
    <w:p w:rsidR="00E5153B" w:rsidRDefault="00E5153B" w:rsidP="005759A6">
      <w:pPr>
        <w:autoSpaceDE w:val="0"/>
        <w:autoSpaceDN w:val="0"/>
        <w:adjustRightInd w:val="0"/>
        <w:ind w:firstLine="709"/>
        <w:jc w:val="both"/>
        <w:outlineLvl w:val="2"/>
      </w:pPr>
      <w:r>
        <w:t>- подготовка разъяснений по применению законодательства о налогах и сборах по письменным запросам налогоплательщиков,</w:t>
      </w:r>
    </w:p>
    <w:p w:rsidR="00E5153B" w:rsidRPr="00BB3F60" w:rsidRDefault="00E5153B" w:rsidP="00BB3F60">
      <w:pPr>
        <w:autoSpaceDE w:val="0"/>
        <w:autoSpaceDN w:val="0"/>
        <w:adjustRightInd w:val="0"/>
        <w:ind w:firstLine="709"/>
        <w:jc w:val="both"/>
        <w:outlineLvl w:val="2"/>
      </w:pPr>
      <w:r>
        <w:t>- иные услуги, определяемые в соответствии с административным регламентом ФНС России.</w:t>
      </w:r>
    </w:p>
    <w:p w:rsidR="00E5153B" w:rsidRPr="00BB3F60" w:rsidRDefault="00E5153B" w:rsidP="00BB3F60">
      <w:pPr>
        <w:autoSpaceDE w:val="0"/>
        <w:autoSpaceDN w:val="0"/>
        <w:adjustRightInd w:val="0"/>
        <w:ind w:firstLine="709"/>
        <w:jc w:val="both"/>
        <w:outlineLvl w:val="2"/>
      </w:pPr>
    </w:p>
    <w:p w:rsidR="00E5153B" w:rsidRPr="003A3C34" w:rsidRDefault="00E5153B" w:rsidP="00FD5E46">
      <w:pPr>
        <w:autoSpaceDE w:val="0"/>
        <w:autoSpaceDN w:val="0"/>
        <w:adjustRightInd w:val="0"/>
        <w:jc w:val="center"/>
        <w:outlineLvl w:val="2"/>
        <w:rPr>
          <w:color w:val="000000"/>
        </w:rPr>
      </w:pPr>
      <w:r w:rsidRPr="003A3C34">
        <w:rPr>
          <w:color w:val="000000"/>
        </w:rPr>
        <w:t>IX. Показатели эффективности и результативности</w:t>
      </w:r>
    </w:p>
    <w:p w:rsidR="00E5153B" w:rsidRPr="00E94640" w:rsidRDefault="00E5153B" w:rsidP="00BB3F60">
      <w:pPr>
        <w:autoSpaceDE w:val="0"/>
        <w:autoSpaceDN w:val="0"/>
        <w:adjustRightInd w:val="0"/>
        <w:jc w:val="center"/>
        <w:rPr>
          <w:color w:val="000000"/>
        </w:rPr>
      </w:pPr>
      <w:r w:rsidRPr="003A3C34">
        <w:rPr>
          <w:color w:val="000000"/>
        </w:rPr>
        <w:t>профессиональной служебной деятельности</w:t>
      </w:r>
    </w:p>
    <w:p w:rsidR="00E5153B" w:rsidRPr="00E94640" w:rsidRDefault="00E5153B" w:rsidP="00BB3F60">
      <w:pPr>
        <w:autoSpaceDE w:val="0"/>
        <w:autoSpaceDN w:val="0"/>
        <w:adjustRightInd w:val="0"/>
        <w:jc w:val="center"/>
        <w:rPr>
          <w:color w:val="000000"/>
        </w:rPr>
      </w:pPr>
    </w:p>
    <w:p w:rsidR="00E5153B" w:rsidRDefault="00E5153B" w:rsidP="00FD5E46">
      <w:pPr>
        <w:autoSpaceDE w:val="0"/>
        <w:autoSpaceDN w:val="0"/>
        <w:adjustRightInd w:val="0"/>
        <w:ind w:firstLine="540"/>
        <w:jc w:val="both"/>
        <w:rPr>
          <w:color w:val="000000"/>
        </w:rPr>
      </w:pPr>
      <w:r w:rsidRPr="003A3C34">
        <w:rPr>
          <w:color w:val="000000"/>
        </w:rPr>
        <w:t>19. Эффективность и результативность профессиональной служебной деятельности осударственного налогового инспектора оценивается по следующим показателям:</w:t>
      </w:r>
    </w:p>
    <w:p w:rsidR="00E5153B" w:rsidRPr="004E01EA" w:rsidRDefault="00E5153B" w:rsidP="005759A6">
      <w:pPr>
        <w:autoSpaceDE w:val="0"/>
        <w:autoSpaceDN w:val="0"/>
        <w:adjustRightInd w:val="0"/>
        <w:ind w:firstLine="709"/>
        <w:jc w:val="both"/>
        <w:outlineLvl w:val="2"/>
      </w:pPr>
      <w:r w:rsidRPr="004E01EA">
        <w:t>выполняемому объему работы и интенсивности труда, соблюдению служебной дисциплины;</w:t>
      </w:r>
    </w:p>
    <w:p w:rsidR="00E5153B" w:rsidRPr="004E01EA" w:rsidRDefault="00E5153B" w:rsidP="005759A6">
      <w:pPr>
        <w:autoSpaceDE w:val="0"/>
        <w:autoSpaceDN w:val="0"/>
        <w:adjustRightInd w:val="0"/>
        <w:ind w:firstLine="709"/>
        <w:jc w:val="both"/>
        <w:outlineLvl w:val="2"/>
      </w:pPr>
      <w:r w:rsidRPr="004E01EA">
        <w:t>своевременности и оперативности выполнения поручений;</w:t>
      </w:r>
    </w:p>
    <w:p w:rsidR="00E5153B" w:rsidRPr="004E01EA" w:rsidRDefault="00E5153B" w:rsidP="005759A6">
      <w:pPr>
        <w:autoSpaceDE w:val="0"/>
        <w:autoSpaceDN w:val="0"/>
        <w:adjustRightInd w:val="0"/>
        <w:ind w:firstLine="709"/>
        <w:jc w:val="both"/>
        <w:outlineLvl w:val="2"/>
      </w:pPr>
      <w:r w:rsidRPr="004E01EA">
        <w:t>качеству выполненной работы;</w:t>
      </w:r>
    </w:p>
    <w:p w:rsidR="00E5153B" w:rsidRPr="004E01EA" w:rsidRDefault="00E5153B" w:rsidP="005759A6">
      <w:pPr>
        <w:autoSpaceDE w:val="0"/>
        <w:autoSpaceDN w:val="0"/>
        <w:adjustRightInd w:val="0"/>
        <w:ind w:firstLine="709"/>
        <w:jc w:val="both"/>
        <w:outlineLvl w:val="2"/>
      </w:pPr>
      <w:r w:rsidRPr="004E01EA">
        <w:t>способности выполнять должностные функции самостоятельно, без помощи руководителя;</w:t>
      </w:r>
    </w:p>
    <w:p w:rsidR="00E5153B" w:rsidRPr="004E01EA" w:rsidRDefault="00E5153B" w:rsidP="005759A6">
      <w:pPr>
        <w:autoSpaceDE w:val="0"/>
        <w:autoSpaceDN w:val="0"/>
        <w:adjustRightInd w:val="0"/>
        <w:ind w:firstLine="709"/>
        <w:jc w:val="both"/>
        <w:outlineLvl w:val="2"/>
      </w:pPr>
      <w:r w:rsidRPr="004E01EA">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E5153B" w:rsidRDefault="00E5153B" w:rsidP="005759A6">
      <w:pPr>
        <w:autoSpaceDE w:val="0"/>
        <w:autoSpaceDN w:val="0"/>
        <w:adjustRightInd w:val="0"/>
        <w:ind w:firstLine="709"/>
        <w:jc w:val="both"/>
        <w:outlineLvl w:val="2"/>
      </w:pPr>
      <w:r w:rsidRPr="004E01EA">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r>
        <w:t xml:space="preserve">. </w:t>
      </w:r>
    </w:p>
    <w:p w:rsidR="00E5153B" w:rsidRDefault="00E5153B" w:rsidP="005759A6">
      <w:pPr>
        <w:widowControl w:val="0"/>
        <w:ind w:firstLine="540"/>
        <w:rPr>
          <w:color w:val="000000"/>
        </w:rPr>
      </w:pPr>
      <w:r w:rsidRPr="003A3C34">
        <w:rPr>
          <w:color w:val="000000"/>
        </w:rPr>
        <w:t>осознанию ответственности за последствия свои</w:t>
      </w:r>
      <w:r>
        <w:rPr>
          <w:color w:val="000000"/>
        </w:rPr>
        <w:t>х действий, принимаемых решений,</w:t>
      </w:r>
    </w:p>
    <w:p w:rsidR="00E5153B" w:rsidRPr="003A3C34" w:rsidRDefault="00E5153B" w:rsidP="00500340">
      <w:pPr>
        <w:ind w:firstLine="540"/>
        <w:jc w:val="both"/>
        <w:rPr>
          <w:color w:val="000000"/>
        </w:rPr>
      </w:pPr>
      <w:r w:rsidRPr="003A3C34">
        <w:rPr>
          <w:color w:val="000000"/>
        </w:rPr>
        <w:t>своевременное и качественное выполнение должностных обязанностей.</w:t>
      </w:r>
    </w:p>
    <w:p w:rsidR="00E5153B" w:rsidRPr="003A3C34" w:rsidRDefault="00E5153B" w:rsidP="00500340">
      <w:pPr>
        <w:ind w:firstLine="540"/>
        <w:jc w:val="both"/>
        <w:rPr>
          <w:color w:val="000000"/>
        </w:rPr>
      </w:pPr>
      <w:r w:rsidRPr="003A3C34">
        <w:rPr>
          <w:color w:val="000000"/>
        </w:rPr>
        <w:t>Результативность профессиональной служебной деятельности государственного налогового инспектора</w:t>
      </w:r>
      <w:r w:rsidRPr="003A3C34">
        <w:rPr>
          <w:b/>
          <w:bCs/>
          <w:color w:val="000000"/>
        </w:rPr>
        <w:t xml:space="preserve"> </w:t>
      </w:r>
      <w:r w:rsidRPr="003A3C34">
        <w:rPr>
          <w:color w:val="000000"/>
        </w:rPr>
        <w:t xml:space="preserve">отдела камеральных проверок № </w:t>
      </w:r>
      <w:r>
        <w:rPr>
          <w:bCs/>
          <w:color w:val="000000"/>
        </w:rPr>
        <w:t>2</w:t>
      </w:r>
      <w:r w:rsidRPr="003A3C34">
        <w:rPr>
          <w:bCs/>
          <w:color w:val="000000"/>
        </w:rPr>
        <w:t xml:space="preserve"> определяется на основании оценки таких</w:t>
      </w:r>
      <w:r w:rsidRPr="003A3C34">
        <w:rPr>
          <w:color w:val="000000"/>
        </w:rPr>
        <w:t xml:space="preserve"> показателей, как</w:t>
      </w:r>
      <w:r w:rsidRPr="003A3C34">
        <w:rPr>
          <w:bCs/>
          <w:color w:val="000000"/>
        </w:rPr>
        <w:t xml:space="preserve"> (учитывается степень участия в достижении уровня показателя по Инспекции)</w:t>
      </w:r>
      <w:r w:rsidRPr="003A3C34">
        <w:rPr>
          <w:color w:val="000000"/>
        </w:rPr>
        <w:t>:</w:t>
      </w:r>
    </w:p>
    <w:p w:rsidR="00E5153B" w:rsidRPr="003A3C34" w:rsidRDefault="00E5153B" w:rsidP="00500340">
      <w:pPr>
        <w:ind w:firstLine="708"/>
        <w:jc w:val="both"/>
        <w:rPr>
          <w:color w:val="000000"/>
        </w:rPr>
      </w:pPr>
      <w:r w:rsidRPr="003A3C34">
        <w:rPr>
          <w:color w:val="000000"/>
        </w:rPr>
        <w:t>- взысканные налоги и сборы, администрируемых ФНС России, по результатам проведения контрольных мероприятий, по результатам проведения контрольных мероприятий;</w:t>
      </w:r>
    </w:p>
    <w:p w:rsidR="00E5153B" w:rsidRPr="003A3C34" w:rsidRDefault="00E5153B" w:rsidP="00500340">
      <w:pPr>
        <w:ind w:firstLine="708"/>
        <w:jc w:val="both"/>
        <w:rPr>
          <w:color w:val="000000"/>
        </w:rPr>
      </w:pPr>
      <w:r w:rsidRPr="003A3C34">
        <w:rPr>
          <w:color w:val="000000"/>
        </w:rPr>
        <w:t>- иные показатели результативности профессиональной служебной деятельности.</w:t>
      </w:r>
    </w:p>
    <w:p w:rsidR="00E5153B" w:rsidRPr="005B1244" w:rsidRDefault="00E5153B" w:rsidP="00FD5E46">
      <w:pPr>
        <w:autoSpaceDE w:val="0"/>
        <w:autoSpaceDN w:val="0"/>
        <w:adjustRightInd w:val="0"/>
        <w:jc w:val="both"/>
        <w:rPr>
          <w:color w:val="FF0000"/>
        </w:rPr>
      </w:pPr>
    </w:p>
    <w:p w:rsidR="00E5153B" w:rsidRDefault="00E5153B" w:rsidP="00FD5E46">
      <w:pPr>
        <w:autoSpaceDE w:val="0"/>
        <w:autoSpaceDN w:val="0"/>
        <w:adjustRightInd w:val="0"/>
        <w:jc w:val="both"/>
      </w:pPr>
    </w:p>
    <w:p w:rsidR="00E5153B" w:rsidRPr="005B1244" w:rsidRDefault="00E5153B" w:rsidP="00E94640">
      <w:pPr>
        <w:autoSpaceDE w:val="0"/>
        <w:autoSpaceDN w:val="0"/>
        <w:adjustRightInd w:val="0"/>
        <w:jc w:val="both"/>
      </w:pPr>
      <w:r w:rsidRPr="005B1244">
        <w:t>Начальник отдела</w:t>
      </w:r>
    </w:p>
    <w:p w:rsidR="00E5153B" w:rsidRPr="005B1244" w:rsidRDefault="00E5153B" w:rsidP="00E94640">
      <w:pPr>
        <w:autoSpaceDE w:val="0"/>
        <w:autoSpaceDN w:val="0"/>
        <w:adjustRightInd w:val="0"/>
        <w:jc w:val="both"/>
      </w:pPr>
      <w:r>
        <w:t>к</w:t>
      </w:r>
      <w:r w:rsidRPr="005B1244">
        <w:t xml:space="preserve">амеральных проверок № </w:t>
      </w:r>
      <w:r>
        <w:t>2</w:t>
      </w:r>
      <w:r w:rsidRPr="005B1244">
        <w:t xml:space="preserve">                        _____________            </w:t>
      </w:r>
      <w:r>
        <w:t>Е</w:t>
      </w:r>
      <w:r w:rsidRPr="005B1244">
        <w:t xml:space="preserve">.А. </w:t>
      </w:r>
      <w:r>
        <w:t>Киричук</w:t>
      </w:r>
    </w:p>
    <w:sectPr w:rsidR="00E5153B" w:rsidRPr="005B1244" w:rsidSect="00A05C42">
      <w:pgSz w:w="11906" w:h="16840"/>
      <w:pgMar w:top="1134" w:right="850" w:bottom="1134" w:left="1260"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3032DF"/>
    <w:multiLevelType w:val="hybridMultilevel"/>
    <w:tmpl w:val="E668BB46"/>
    <w:lvl w:ilvl="0" w:tplc="772440AC">
      <w:start w:val="5"/>
      <w:numFmt w:val="bullet"/>
      <w:lvlText w:val="-"/>
      <w:lvlJc w:val="left"/>
      <w:pPr>
        <w:tabs>
          <w:tab w:val="num" w:pos="900"/>
        </w:tabs>
        <w:ind w:left="900" w:hanging="360"/>
      </w:pPr>
      <w:rPr>
        <w:rFonts w:ascii="Times New Roman" w:eastAsia="Times New Roman" w:hAnsi="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5E46"/>
    <w:rsid w:val="00012444"/>
    <w:rsid w:val="000D7775"/>
    <w:rsid w:val="0015730B"/>
    <w:rsid w:val="001B0890"/>
    <w:rsid w:val="001E6B70"/>
    <w:rsid w:val="00237681"/>
    <w:rsid w:val="0025001C"/>
    <w:rsid w:val="00256B1B"/>
    <w:rsid w:val="002A2691"/>
    <w:rsid w:val="002E7A3C"/>
    <w:rsid w:val="00314900"/>
    <w:rsid w:val="00334832"/>
    <w:rsid w:val="003933F2"/>
    <w:rsid w:val="00395ED7"/>
    <w:rsid w:val="003A3C34"/>
    <w:rsid w:val="003B3112"/>
    <w:rsid w:val="003B6BCF"/>
    <w:rsid w:val="003B6DC5"/>
    <w:rsid w:val="003D1ED9"/>
    <w:rsid w:val="004505EC"/>
    <w:rsid w:val="00472CE4"/>
    <w:rsid w:val="00476BEE"/>
    <w:rsid w:val="004B7FDB"/>
    <w:rsid w:val="004D69EC"/>
    <w:rsid w:val="004E01EA"/>
    <w:rsid w:val="00500340"/>
    <w:rsid w:val="0050353A"/>
    <w:rsid w:val="005134F0"/>
    <w:rsid w:val="00557C3F"/>
    <w:rsid w:val="0056397F"/>
    <w:rsid w:val="005759A6"/>
    <w:rsid w:val="005B0DAA"/>
    <w:rsid w:val="005B1244"/>
    <w:rsid w:val="005D2112"/>
    <w:rsid w:val="00612857"/>
    <w:rsid w:val="00651D7D"/>
    <w:rsid w:val="00653FEF"/>
    <w:rsid w:val="00667638"/>
    <w:rsid w:val="00690665"/>
    <w:rsid w:val="006B061C"/>
    <w:rsid w:val="006E03FE"/>
    <w:rsid w:val="007760A1"/>
    <w:rsid w:val="007A2E07"/>
    <w:rsid w:val="007B1325"/>
    <w:rsid w:val="007F5369"/>
    <w:rsid w:val="00807E4B"/>
    <w:rsid w:val="00820590"/>
    <w:rsid w:val="00820C1D"/>
    <w:rsid w:val="008229E4"/>
    <w:rsid w:val="00840151"/>
    <w:rsid w:val="008B518A"/>
    <w:rsid w:val="0090419B"/>
    <w:rsid w:val="00916E8B"/>
    <w:rsid w:val="00985CE9"/>
    <w:rsid w:val="009A3A72"/>
    <w:rsid w:val="009F339E"/>
    <w:rsid w:val="00A05C42"/>
    <w:rsid w:val="00A564D2"/>
    <w:rsid w:val="00A6015A"/>
    <w:rsid w:val="00AA5391"/>
    <w:rsid w:val="00AA561D"/>
    <w:rsid w:val="00AD349A"/>
    <w:rsid w:val="00B25E32"/>
    <w:rsid w:val="00B736E7"/>
    <w:rsid w:val="00BA7DCE"/>
    <w:rsid w:val="00BB3E80"/>
    <w:rsid w:val="00BB3F60"/>
    <w:rsid w:val="00BC32DB"/>
    <w:rsid w:val="00BC51B6"/>
    <w:rsid w:val="00BC55C6"/>
    <w:rsid w:val="00BD7E95"/>
    <w:rsid w:val="00C23D8A"/>
    <w:rsid w:val="00C37A14"/>
    <w:rsid w:val="00C4639B"/>
    <w:rsid w:val="00CC17AF"/>
    <w:rsid w:val="00CF18A3"/>
    <w:rsid w:val="00D133C7"/>
    <w:rsid w:val="00D54C7F"/>
    <w:rsid w:val="00D551AE"/>
    <w:rsid w:val="00D65225"/>
    <w:rsid w:val="00DA4C20"/>
    <w:rsid w:val="00DB06D1"/>
    <w:rsid w:val="00DE3664"/>
    <w:rsid w:val="00E27771"/>
    <w:rsid w:val="00E43A7A"/>
    <w:rsid w:val="00E44521"/>
    <w:rsid w:val="00E5153B"/>
    <w:rsid w:val="00E5362E"/>
    <w:rsid w:val="00E611DB"/>
    <w:rsid w:val="00E8582D"/>
    <w:rsid w:val="00E94640"/>
    <w:rsid w:val="00E9468C"/>
    <w:rsid w:val="00EB190F"/>
    <w:rsid w:val="00EC0485"/>
    <w:rsid w:val="00ED4B8E"/>
    <w:rsid w:val="00EE184F"/>
    <w:rsid w:val="00F07024"/>
    <w:rsid w:val="00F21252"/>
    <w:rsid w:val="00F275EF"/>
    <w:rsid w:val="00F73A6D"/>
    <w:rsid w:val="00F855DD"/>
    <w:rsid w:val="00FC3219"/>
    <w:rsid w:val="00FD5E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E46"/>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FD5E46"/>
    <w:pPr>
      <w:widowControl w:val="0"/>
      <w:autoSpaceDE w:val="0"/>
      <w:autoSpaceDN w:val="0"/>
    </w:pPr>
    <w:rPr>
      <w:rFonts w:eastAsia="Times New Roman" w:cs="Calibri"/>
      <w:szCs w:val="20"/>
    </w:rPr>
  </w:style>
  <w:style w:type="paragraph" w:customStyle="1" w:styleId="ConsPlusNonformat">
    <w:name w:val="ConsPlusNonformat"/>
    <w:uiPriority w:val="99"/>
    <w:rsid w:val="00FD5E46"/>
    <w:pPr>
      <w:widowControl w:val="0"/>
      <w:autoSpaceDE w:val="0"/>
      <w:autoSpaceDN w:val="0"/>
      <w:adjustRightInd w:val="0"/>
    </w:pPr>
    <w:rPr>
      <w:rFonts w:ascii="Courier New" w:eastAsia="Times New Roman" w:hAnsi="Courier New" w:cs="Courier New"/>
      <w:sz w:val="20"/>
      <w:szCs w:val="20"/>
    </w:rPr>
  </w:style>
  <w:style w:type="paragraph" w:customStyle="1" w:styleId="Default">
    <w:name w:val="Default"/>
    <w:uiPriority w:val="99"/>
    <w:rsid w:val="00FD5E46"/>
    <w:pPr>
      <w:autoSpaceDE w:val="0"/>
      <w:autoSpaceDN w:val="0"/>
      <w:adjustRightInd w:val="0"/>
    </w:pPr>
    <w:rPr>
      <w:rFonts w:ascii="Times New Roman" w:hAnsi="Times New Roman"/>
      <w:color w:val="000000"/>
      <w:sz w:val="24"/>
      <w:szCs w:val="24"/>
    </w:rPr>
  </w:style>
  <w:style w:type="paragraph" w:styleId="BodyTextIndent">
    <w:name w:val="Body Text Indent"/>
    <w:basedOn w:val="Normal"/>
    <w:link w:val="BodyTextIndentChar"/>
    <w:uiPriority w:val="99"/>
    <w:rsid w:val="00FD5E46"/>
    <w:pPr>
      <w:ind w:firstLine="540"/>
      <w:jc w:val="both"/>
    </w:pPr>
    <w:rPr>
      <w:sz w:val="22"/>
      <w:szCs w:val="22"/>
    </w:rPr>
  </w:style>
  <w:style w:type="character" w:customStyle="1" w:styleId="BodyTextIndentChar">
    <w:name w:val="Body Text Indent Char"/>
    <w:basedOn w:val="DefaultParagraphFont"/>
    <w:link w:val="BodyTextIndent"/>
    <w:uiPriority w:val="99"/>
    <w:locked/>
    <w:rsid w:val="00FD5E46"/>
    <w:rPr>
      <w:rFonts w:ascii="Times New Roman" w:hAnsi="Times New Roman"/>
      <w:lang w:val="x-none" w:eastAsia="ru-RU"/>
    </w:rPr>
  </w:style>
  <w:style w:type="paragraph" w:styleId="BodyText2">
    <w:name w:val="Body Text 2"/>
    <w:basedOn w:val="Normal"/>
    <w:link w:val="BodyText2Char"/>
    <w:uiPriority w:val="99"/>
    <w:rsid w:val="00FD5E46"/>
    <w:pPr>
      <w:jc w:val="both"/>
    </w:pPr>
  </w:style>
  <w:style w:type="character" w:customStyle="1" w:styleId="BodyText2Char">
    <w:name w:val="Body Text 2 Char"/>
    <w:basedOn w:val="DefaultParagraphFont"/>
    <w:link w:val="BodyText2"/>
    <w:uiPriority w:val="99"/>
    <w:locked/>
    <w:rsid w:val="00FD5E46"/>
    <w:rPr>
      <w:rFonts w:ascii="Times New Roman" w:hAnsi="Times New Roman"/>
      <w:sz w:val="24"/>
      <w:lang w:val="x-none" w:eastAsia="ru-RU"/>
    </w:rPr>
  </w:style>
  <w:style w:type="paragraph" w:styleId="BodyText3">
    <w:name w:val="Body Text 3"/>
    <w:basedOn w:val="Normal"/>
    <w:link w:val="BodyText3Char"/>
    <w:uiPriority w:val="99"/>
    <w:rsid w:val="000D7775"/>
    <w:pPr>
      <w:spacing w:after="120"/>
    </w:pPr>
    <w:rPr>
      <w:sz w:val="16"/>
      <w:szCs w:val="16"/>
    </w:rPr>
  </w:style>
  <w:style w:type="character" w:customStyle="1" w:styleId="BodyText3Char">
    <w:name w:val="Body Text 3 Char"/>
    <w:basedOn w:val="DefaultParagraphFont"/>
    <w:link w:val="BodyText3"/>
    <w:uiPriority w:val="99"/>
    <w:locked/>
    <w:rsid w:val="000D7775"/>
    <w:rPr>
      <w:rFonts w:ascii="Times New Roman" w:hAnsi="Times New Roman"/>
      <w:sz w:val="16"/>
      <w:lang w:val="x-none" w:eastAsia="ru-RU"/>
    </w:rPr>
  </w:style>
  <w:style w:type="paragraph" w:customStyle="1" w:styleId="21">
    <w:name w:val="Основной текст 21"/>
    <w:basedOn w:val="Normal"/>
    <w:uiPriority w:val="99"/>
    <w:rsid w:val="00E8582D"/>
    <w:pPr>
      <w:ind w:firstLine="851"/>
      <w:jc w:val="both"/>
    </w:pPr>
    <w:rPr>
      <w:rFonts w:ascii="Arial" w:hAnsi="Arial"/>
      <w:szCs w:val="20"/>
    </w:rPr>
  </w:style>
  <w:style w:type="paragraph" w:styleId="BodyTextIndent3">
    <w:name w:val="Body Text Indent 3"/>
    <w:basedOn w:val="Normal"/>
    <w:link w:val="BodyTextIndent3Char"/>
    <w:uiPriority w:val="99"/>
    <w:rsid w:val="001E6B70"/>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1E6B70"/>
    <w:rPr>
      <w:rFonts w:eastAsia="Times New Roman"/>
      <w:sz w:val="16"/>
      <w:lang w:val="ru-RU" w:eastAsia="ru-RU"/>
    </w:rPr>
  </w:style>
  <w:style w:type="paragraph" w:styleId="BodyText">
    <w:name w:val="Body Text"/>
    <w:basedOn w:val="Normal"/>
    <w:link w:val="BodyTextChar"/>
    <w:uiPriority w:val="99"/>
    <w:rsid w:val="001E6B70"/>
    <w:pPr>
      <w:spacing w:after="120"/>
    </w:pPr>
  </w:style>
  <w:style w:type="character" w:customStyle="1" w:styleId="BodyTextChar">
    <w:name w:val="Body Text Char"/>
    <w:basedOn w:val="DefaultParagraphFont"/>
    <w:link w:val="BodyText"/>
    <w:uiPriority w:val="99"/>
    <w:semiHidden/>
    <w:locked/>
    <w:rsid w:val="001E6B70"/>
    <w:rPr>
      <w:rFonts w:eastAsia="Times New Roman"/>
      <w:sz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1054F0795ED0B32208EBD238BBD7F59869BA1315AEA7A07301ED58A5D0D3E17C7E1958A50B2039H2q4U" TargetMode="External"/><Relationship Id="rId13" Type="http://schemas.openxmlformats.org/officeDocument/2006/relationships/hyperlink" Target="consultantplus://offline/ref=924D7C60BFE825A49114EF00272F8382EACCB6E074D754E08B1BA1B5C8768FC927627D82E0DEB698q618C" TargetMode="External"/><Relationship Id="rId18" Type="http://schemas.openxmlformats.org/officeDocument/2006/relationships/hyperlink" Target="consultantplus://offline/ref=CDCDD95446A25649636024E1A75B29E55A61956B3FB925A4D8D2F1B381E42C30CEC665BA4D72FE676E2FC" TargetMode="External"/><Relationship Id="rId3" Type="http://schemas.openxmlformats.org/officeDocument/2006/relationships/settings" Target="settings.xml"/><Relationship Id="rId21" Type="http://schemas.openxmlformats.org/officeDocument/2006/relationships/hyperlink" Target="consultantplus://offline/ref=D3F2F5E08B90D2DCA02DB3D8677348FE07A3E109B05E906D85703404EF0B7D09900A4F189D4437P3A0C" TargetMode="External"/><Relationship Id="rId7" Type="http://schemas.openxmlformats.org/officeDocument/2006/relationships/hyperlink" Target="consultantplus://offline/ref=3E1054F0795ED0B32208EBD238BBD7F59869BA1315AEA7A07301ED58A5D0D3E17C7E1958A50B203BH2q9U" TargetMode="External"/><Relationship Id="rId12" Type="http://schemas.openxmlformats.org/officeDocument/2006/relationships/hyperlink" Target="consultantplus://offline/ref=D9EB2FD5251299BC479CB0E8E81B025970A234997685BD4653D373364501DB49009D9C3D3985c2NBD" TargetMode="External"/><Relationship Id="rId17" Type="http://schemas.openxmlformats.org/officeDocument/2006/relationships/hyperlink" Target="consultantplus://offline/ref=CDCDD95446A25649636024E1A75B29E55A61956B3FB925A4D8D2F1B381E42C30CEC665BA4D72FE646E2CC" TargetMode="External"/><Relationship Id="rId2" Type="http://schemas.openxmlformats.org/officeDocument/2006/relationships/styles" Target="styles.xml"/><Relationship Id="rId16" Type="http://schemas.openxmlformats.org/officeDocument/2006/relationships/hyperlink" Target="consultantplus://offline/ref=924D7C60BFE825A49114EF00272F8382EACCB6E074D754E08B1BA1B5C8768FC927627Dq817C" TargetMode="External"/><Relationship Id="rId20" Type="http://schemas.openxmlformats.org/officeDocument/2006/relationships/hyperlink" Target="consultantplus://offline/ref=3E1054F0795ED0B32208EBD238BBD7F59869BC1713A3A7A07301ED58A5D0D3E17C7E1958A50B213CH2qBU" TargetMode="External"/><Relationship Id="rId1" Type="http://schemas.openxmlformats.org/officeDocument/2006/relationships/numbering" Target="numbering.xml"/><Relationship Id="rId6" Type="http://schemas.openxmlformats.org/officeDocument/2006/relationships/hyperlink" Target="consultantplus://offline/ref=3E1054F0795ED0B32208EBD238BBD7F59869BA1315AEA7A07301ED58A5D0D3E17C7E1958A50B203CH2qEU" TargetMode="External"/><Relationship Id="rId11" Type="http://schemas.openxmlformats.org/officeDocument/2006/relationships/hyperlink" Target="consultantplus://offline/ref=D9EB2FD5251299BC479CB0E8E81B025970A234997685BD4653D373364501DB49009D9C3D3984c2NFD" TargetMode="External"/><Relationship Id="rId24" Type="http://schemas.openxmlformats.org/officeDocument/2006/relationships/theme" Target="theme/theme1.xml"/><Relationship Id="rId5" Type="http://schemas.openxmlformats.org/officeDocument/2006/relationships/hyperlink" Target="consultantplus://offline/ref=3E1054F0795ED0B32208EBD238BBD7F59869BA1315AEA7A07301ED58A5D0D3E17C7E1958A50B203EH2qFU" TargetMode="External"/><Relationship Id="rId15" Type="http://schemas.openxmlformats.org/officeDocument/2006/relationships/hyperlink" Target="consultantplus://offline/ref=924D7C60BFE825A49114EF00272F8382EACCB6E074D754E08B1BA1B5C8768FC927627D82E0DEB698q618C" TargetMode="External"/><Relationship Id="rId23" Type="http://schemas.openxmlformats.org/officeDocument/2006/relationships/fontTable" Target="fontTable.xml"/><Relationship Id="rId10" Type="http://schemas.openxmlformats.org/officeDocument/2006/relationships/hyperlink" Target="consultantplus://offline/ref=D9EB2FD5251299BC479CB0E8E81B025970A234997685BD4653D373364501DB49009D9C3D3987c2N2D" TargetMode="External"/><Relationship Id="rId19" Type="http://schemas.openxmlformats.org/officeDocument/2006/relationships/hyperlink" Target="consultantplus://offline/ref=586180A207921E6B6F5A3E0235ADF05222F249512F73607B82A9031DACE3C38B8BD2910B05369F6Dg2B" TargetMode="External"/><Relationship Id="rId4" Type="http://schemas.openxmlformats.org/officeDocument/2006/relationships/webSettings" Target="webSettings.xml"/><Relationship Id="rId9" Type="http://schemas.openxmlformats.org/officeDocument/2006/relationships/hyperlink" Target="consultantplus://offline/ref=D9EB2FD5251299BC479CB0E8E81B025970A234997685BD4653D373364501DB49009D9C3D3987c2NED" TargetMode="External"/><Relationship Id="rId14" Type="http://schemas.openxmlformats.org/officeDocument/2006/relationships/hyperlink" Target="consultantplus://offline/ref=924D7C60BFE825A49114EF00272F8382EACCB6E074D754E08B1BA1B5C8768FC927627Dq817C" TargetMode="External"/><Relationship Id="rId22" Type="http://schemas.openxmlformats.org/officeDocument/2006/relationships/hyperlink" Target="consultantplus://offline/ref=D3F2F5E08B90D2DCA02DB3D8677348FE0DAAE609BE51CD678D293806E804221E974343199D44353EP3A3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TotalTime>
  <Pages>11</Pages>
  <Words>6174</Words>
  <Characters>-32766</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УТВЕРЖДАЮ</dc:title>
  <dc:subject/>
  <dc:creator>Леликова Наталья Анатольевна</dc:creator>
  <cp:keywords/>
  <dc:description/>
  <cp:lastModifiedBy>2540-03-013</cp:lastModifiedBy>
  <cp:revision>13</cp:revision>
  <cp:lastPrinted>2017-10-30T06:31:00Z</cp:lastPrinted>
  <dcterms:created xsi:type="dcterms:W3CDTF">2017-11-07T05:44:00Z</dcterms:created>
  <dcterms:modified xsi:type="dcterms:W3CDTF">2018-01-24T02:41:00Z</dcterms:modified>
</cp:coreProperties>
</file>