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501"/>
      </w:tblGrid>
      <w:tr w:rsidR="0005459F" w:rsidTr="0005459F">
        <w:tc>
          <w:tcPr>
            <w:tcW w:w="5920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05459F" w:rsidTr="0005459F">
        <w:tc>
          <w:tcPr>
            <w:tcW w:w="5920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Руководитель УФНС России по Приморскому краю</w:t>
            </w:r>
          </w:p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________________Е.С. Астайкина</w:t>
            </w:r>
          </w:p>
          <w:p w:rsidR="0005459F" w:rsidRDefault="0005459F" w:rsidP="00AA1A38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«___» ______________ 20</w:t>
            </w:r>
            <w:r w:rsidR="003771B4">
              <w:rPr>
                <w:rFonts w:ascii="Times New Roman" w:hAnsi="Times New Roman" w:cs="Times New Roman"/>
                <w:sz w:val="26"/>
                <w:szCs w:val="26"/>
              </w:rPr>
              <w:t xml:space="preserve">21 </w:t>
            </w:r>
          </w:p>
        </w:tc>
      </w:tr>
    </w:tbl>
    <w:p w:rsidR="003B7A81" w:rsidRPr="006F5C35" w:rsidRDefault="003B7A81" w:rsidP="0005459F">
      <w:pPr>
        <w:pStyle w:val="ConsPlusNormal"/>
        <w:spacing w:line="330" w:lineRule="exact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F7E15" w:rsidRPr="006F5C35" w:rsidRDefault="00BF7E15" w:rsidP="0005459F">
      <w:pPr>
        <w:pStyle w:val="a5"/>
        <w:widowControl w:val="0"/>
        <w:spacing w:line="330" w:lineRule="exact"/>
        <w:jc w:val="left"/>
        <w:rPr>
          <w:rFonts w:cs="Times New Roman"/>
          <w:color w:val="auto"/>
          <w:sz w:val="26"/>
          <w:szCs w:val="26"/>
        </w:rPr>
      </w:pPr>
    </w:p>
    <w:p w:rsidR="003B7A81" w:rsidRPr="006F5C35" w:rsidRDefault="003B7A81" w:rsidP="0005459F">
      <w:pPr>
        <w:pStyle w:val="a5"/>
        <w:widowControl w:val="0"/>
        <w:spacing w:line="330" w:lineRule="exac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6F5C35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Должностной регламент</w:t>
      </w:r>
    </w:p>
    <w:p w:rsidR="009B220D" w:rsidRDefault="00D462AC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</w:p>
    <w:p w:rsidR="009B220D" w:rsidRDefault="00BF7E15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</w:p>
    <w:p w:rsidR="00BF7E15" w:rsidRPr="006F5C35" w:rsidRDefault="005C64C3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0C2E02" w:rsidRPr="006F5C35" w:rsidRDefault="000C2E02" w:rsidP="0005459F">
      <w:pPr>
        <w:pStyle w:val="ConsPlusNormal"/>
        <w:spacing w:line="330" w:lineRule="exact"/>
        <w:rPr>
          <w:rFonts w:ascii="Times New Roman" w:hAnsi="Times New Roman" w:cs="Times New Roman"/>
          <w:sz w:val="26"/>
          <w:szCs w:val="26"/>
        </w:rPr>
      </w:pPr>
    </w:p>
    <w:p w:rsidR="003B7A81" w:rsidRPr="006F5C35" w:rsidRDefault="003B7A81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F5C35">
        <w:rPr>
          <w:rFonts w:ascii="Times New Roman" w:hAnsi="Times New Roman" w:cs="Times New Roman"/>
          <w:b/>
          <w:sz w:val="26"/>
          <w:szCs w:val="26"/>
        </w:rPr>
        <w:t> </w:t>
      </w:r>
      <w:r w:rsidRPr="006F5C3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12523" w:rsidRDefault="003B7A81" w:rsidP="0005459F">
      <w:pPr>
        <w:pStyle w:val="ConsPlusNormal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3B7A81" w:rsidRPr="006F5C35" w:rsidRDefault="003B7A81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1.</w:t>
      </w:r>
      <w:r w:rsidR="00016846" w:rsidRPr="006F5C35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6F5C35">
        <w:rPr>
          <w:rFonts w:ascii="Times New Roman" w:hAnsi="Times New Roman" w:cs="Times New Roman"/>
          <w:sz w:val="26"/>
          <w:szCs w:val="26"/>
        </w:rPr>
        <w:t>Должность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</w:t>
      </w:r>
      <w:r w:rsidRPr="006F5C35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</w:t>
      </w:r>
      <w:r w:rsidR="006D1DF5" w:rsidRPr="006F5C35">
        <w:rPr>
          <w:rFonts w:ascii="Times New Roman" w:hAnsi="Times New Roman" w:cs="Times New Roman"/>
          <w:sz w:val="26"/>
          <w:szCs w:val="26"/>
        </w:rPr>
        <w:t>–</w:t>
      </w:r>
      <w:r w:rsidRPr="006F5C35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досудебного урегулирования налоговых споров </w:t>
      </w:r>
      <w:r w:rsidR="005C64C3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3570C2" w:rsidRPr="006F5C35">
        <w:rPr>
          <w:rFonts w:ascii="Times New Roman" w:hAnsi="Times New Roman" w:cs="Times New Roman"/>
          <w:sz w:val="26"/>
          <w:szCs w:val="26"/>
        </w:rPr>
        <w:t xml:space="preserve"> </w:t>
      </w:r>
      <w:r w:rsidRPr="006F5C35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B253F" w:rsidRPr="006F5C35">
        <w:rPr>
          <w:rFonts w:ascii="Times New Roman" w:hAnsi="Times New Roman" w:cs="Times New Roman"/>
          <w:sz w:val="26"/>
          <w:szCs w:val="26"/>
        </w:rPr>
        <w:t>старшей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</w:t>
      </w:r>
      <w:r w:rsidR="009F3087" w:rsidRPr="006F5C3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6462A" w:rsidRPr="006F5C35" w:rsidRDefault="009C6439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</w:t>
      </w:r>
      <w:r w:rsidR="00BB253F" w:rsidRPr="006F5C35">
        <w:rPr>
          <w:rFonts w:ascii="Times New Roman" w:hAnsi="Times New Roman" w:cs="Times New Roman"/>
          <w:sz w:val="26"/>
          <w:szCs w:val="26"/>
        </w:rPr>
        <w:t>11-3-4</w:t>
      </w:r>
      <w:r w:rsidR="00655149" w:rsidRPr="006F5C35">
        <w:rPr>
          <w:rFonts w:ascii="Times New Roman" w:hAnsi="Times New Roman" w:cs="Times New Roman"/>
          <w:sz w:val="26"/>
          <w:szCs w:val="26"/>
        </w:rPr>
        <w:t>-0</w:t>
      </w:r>
      <w:r w:rsidR="00BB253F" w:rsidRPr="006F5C35">
        <w:rPr>
          <w:rFonts w:ascii="Times New Roman" w:hAnsi="Times New Roman" w:cs="Times New Roman"/>
          <w:sz w:val="26"/>
          <w:szCs w:val="26"/>
        </w:rPr>
        <w:t>70</w:t>
      </w:r>
      <w:r w:rsidR="00880802" w:rsidRPr="006F5C35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F5C35" w:rsidRDefault="00E5383C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2.</w:t>
      </w:r>
      <w:r w:rsidR="00016846" w:rsidRPr="006F5C35">
        <w:rPr>
          <w:rFonts w:ascii="Times New Roman" w:hAnsi="Times New Roman" w:cs="Times New Roman"/>
          <w:sz w:val="26"/>
          <w:szCs w:val="26"/>
        </w:rPr>
        <w:t> </w:t>
      </w:r>
      <w:r w:rsidRPr="006F5C3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6F5C35">
        <w:rPr>
          <w:rFonts w:ascii="Times New Roman" w:hAnsi="Times New Roman" w:cs="Times New Roman"/>
          <w:sz w:val="26"/>
          <w:szCs w:val="26"/>
        </w:rPr>
        <w:t xml:space="preserve">: </w:t>
      </w:r>
      <w:r w:rsidR="00880802" w:rsidRPr="006F5C35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F7D44" w:rsidRPr="006F5C35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F9087E" w:rsidRPr="006F5C35">
        <w:rPr>
          <w:rFonts w:ascii="Times New Roman" w:hAnsi="Times New Roman" w:cs="Times New Roman"/>
          <w:sz w:val="26"/>
          <w:szCs w:val="26"/>
        </w:rPr>
        <w:t>.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4FA1" w:rsidRPr="006F5C35" w:rsidRDefault="008A4FA1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D07192" w:rsidRPr="006F5C35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инспектора: </w:t>
      </w:r>
      <w:r w:rsidRPr="006F5C35">
        <w:rPr>
          <w:rFonts w:ascii="Times New Roman" w:hAnsi="Times New Roman" w:cs="Times New Roman"/>
          <w:sz w:val="26"/>
          <w:szCs w:val="26"/>
        </w:rPr>
        <w:t>Осуществление налогового контроля. Детализация: Досудебное урегулирование налоговых споров.</w:t>
      </w:r>
    </w:p>
    <w:p w:rsidR="005F7D44" w:rsidRPr="006F5C35" w:rsidRDefault="00016846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4</w:t>
      </w:r>
      <w:r w:rsidR="003B7A81" w:rsidRPr="006F5C35">
        <w:rPr>
          <w:rFonts w:ascii="Times New Roman" w:hAnsi="Times New Roman" w:cs="Times New Roman"/>
          <w:sz w:val="26"/>
          <w:szCs w:val="26"/>
        </w:rPr>
        <w:t>.</w:t>
      </w:r>
      <w:r w:rsidRPr="006F5C35">
        <w:rPr>
          <w:rFonts w:ascii="Times New Roman" w:hAnsi="Times New Roman" w:cs="Times New Roman"/>
          <w:sz w:val="26"/>
          <w:szCs w:val="26"/>
        </w:rPr>
        <w:t> </w:t>
      </w:r>
      <w:r w:rsidR="003B7A81" w:rsidRPr="006F5C35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приказом руководителя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5F7D44" w:rsidRPr="006F5C35">
        <w:rPr>
          <w:rFonts w:ascii="Times New Roman" w:hAnsi="Times New Roman" w:cs="Times New Roman"/>
          <w:sz w:val="26"/>
          <w:szCs w:val="26"/>
        </w:rPr>
        <w:t>.</w:t>
      </w:r>
    </w:p>
    <w:p w:rsidR="00E32208" w:rsidRPr="006F5C35" w:rsidRDefault="001559CE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5. 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Старший</w:t>
      </w:r>
      <w:r w:rsidR="00880802" w:rsidRPr="006F5C3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 </w:t>
      </w:r>
      <w:r w:rsidR="005C64C3" w:rsidRPr="006F5C35">
        <w:rPr>
          <w:rFonts w:ascii="Times New Roman" w:hAnsi="Times New Roman" w:cs="Times New Roman"/>
          <w:sz w:val="26"/>
          <w:szCs w:val="26"/>
        </w:rPr>
        <w:t xml:space="preserve">досудебного урегулирования налоговых споров </w:t>
      </w:r>
      <w:r w:rsidR="00880802" w:rsidRPr="006F5C35">
        <w:rPr>
          <w:rFonts w:ascii="Times New Roman" w:hAnsi="Times New Roman" w:cs="Times New Roman"/>
          <w:sz w:val="26"/>
          <w:szCs w:val="26"/>
        </w:rPr>
        <w:t>и его заместителю.</w:t>
      </w:r>
    </w:p>
    <w:p w:rsidR="00E32208" w:rsidRPr="00112523" w:rsidRDefault="00E32208" w:rsidP="0005459F">
      <w:pPr>
        <w:pStyle w:val="ConsPlusNormal"/>
        <w:jc w:val="center"/>
        <w:rPr>
          <w:rFonts w:ascii="Times New Roman" w:hAnsi="Times New Roman" w:cs="Times New Roman"/>
          <w:sz w:val="12"/>
          <w:szCs w:val="12"/>
        </w:rPr>
      </w:pPr>
    </w:p>
    <w:p w:rsidR="003B7A81" w:rsidRPr="006F5C35" w:rsidRDefault="003B7A81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F5C35">
        <w:rPr>
          <w:rFonts w:ascii="Times New Roman" w:hAnsi="Times New Roman" w:cs="Times New Roman"/>
          <w:b/>
          <w:sz w:val="26"/>
          <w:szCs w:val="26"/>
        </w:rPr>
        <w:t> </w:t>
      </w:r>
      <w:r w:rsidRPr="006F5C35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F5C3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6F5C3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112523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7B278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9073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B66EC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</w:t>
      </w:r>
      <w:r w:rsidR="009A77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66EC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6F5C35" w:rsidRDefault="007B278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49073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D4AD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BD4AD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требуется наличие высшего образования</w:t>
      </w:r>
      <w:r w:rsidR="00F12D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(бакалавриат)</w:t>
      </w:r>
      <w:r w:rsidR="00804AB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6F5C35" w:rsidRDefault="0049073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6.2. </w:t>
      </w:r>
      <w:r w:rsidR="00AB14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</w:t>
      </w:r>
      <w:r w:rsidR="0072104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стажу гражданской службы или стажу работы по специальности, направлению подготовки, </w:t>
      </w:r>
      <w:proofErr w:type="gramStart"/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</w:t>
      </w:r>
      <w:proofErr w:type="gramEnd"/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 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AB14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не предъявляются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F335C" w:rsidRPr="006F5C35" w:rsidRDefault="0098413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6.3. 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F975F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</w:t>
      </w:r>
      <w:r w:rsidR="0044318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базовых знаний</w:t>
      </w:r>
      <w:r w:rsidR="003E6A2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F33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языка Российской Федерации (русского языка);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F335C"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основ Конституции Российской Федерации, законодательства о </w:t>
      </w:r>
      <w:r w:rsidR="00AF335C"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lastRenderedPageBreak/>
        <w:t>гражданской службе, законодательства о противодействии коррупции;</w:t>
      </w:r>
      <w:r w:rsidR="001F178D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="00AF335C"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в области информационно-коммуникационных технологий: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  <w:proofErr w:type="gramEnd"/>
    </w:p>
    <w:p w:rsidR="00E711C3" w:rsidRPr="006F5C35" w:rsidRDefault="00C20C8F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</w:t>
      </w:r>
      <w:r w:rsidR="00E711C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профессиональных знаний</w:t>
      </w:r>
      <w:r w:rsidR="00F975F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6F5C35" w:rsidRDefault="00CA730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</w:t>
      </w:r>
      <w:r w:rsidR="0071560A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  <w:r w:rsidR="009F0B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451C2" w:rsidRPr="006F5C35" w:rsidRDefault="00A451C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Кодекс Российской Федерации об административных правонарушениях;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08.08.2001 №129-ФЗ «О государственной регистрации юридических лиц и индивидуальных предпринимателей»;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02.05.2006 №59-ФЗ «О порядке рассмотрения обращения граждан Российской Федерации»; </w:t>
      </w:r>
    </w:p>
    <w:p w:rsidR="00583A21" w:rsidRPr="006F5C35" w:rsidRDefault="00583A2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27.07.2010 №210-ФЗ «Об организации предоставления государственных и муниципальных услуг»;</w:t>
      </w:r>
    </w:p>
    <w:p w:rsidR="001828A4" w:rsidRPr="006F5C35" w:rsidRDefault="00A451C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</w:t>
      </w:r>
      <w:r w:rsidR="001828A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B4EF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Росатом</w:t>
      </w:r>
      <w:proofErr w:type="spellEnd"/>
      <w:r w:rsidR="003B4EF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» и ее должностных лиц»</w:t>
      </w:r>
      <w:r w:rsidR="00583A2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1560A" w:rsidRPr="006F5C35" w:rsidRDefault="00D462AC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1828A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8166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должен </w:t>
      </w:r>
      <w:r w:rsidR="00B7300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828A4" w:rsidRPr="006F5C35" w:rsidRDefault="0071560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 Иные профессиональные знания</w:t>
      </w:r>
      <w:r w:rsidR="008772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9F0B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налогового контроля, порядок проведения контрольных мероприятий;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 сроки рассмотрения материалов </w:t>
      </w:r>
      <w:r w:rsidR="00E3220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(иных форм) контроля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принципы и основные направления досудебного урегулирования налоговых споров; </w:t>
      </w:r>
    </w:p>
    <w:p w:rsidR="001828A4" w:rsidRPr="006F5C35" w:rsidRDefault="00E3220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рассмотрения</w:t>
      </w:r>
      <w:r w:rsidR="001828A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споров в досудебном и судебном порядке;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E32208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судебная практика в области разрешения налоговых споров</w:t>
      </w:r>
      <w:r w:rsidR="00E3220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споров по вопросам государственной регистрации.</w:t>
      </w:r>
    </w:p>
    <w:p w:rsidR="00F3160B" w:rsidRPr="006A3911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6.5. Наличие функциональных знаний:</w:t>
      </w:r>
    </w:p>
    <w:p w:rsidR="00F3160B" w:rsidRPr="006A3911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F3160B" w:rsidRPr="006A3911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правил орфографии и пунктуации, правильное употребление грамматических и лексических средств русского языка при подготовке документов.</w:t>
      </w:r>
    </w:p>
    <w:p w:rsidR="00F3160B" w:rsidRPr="006A3911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6.6. 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3160B" w:rsidRPr="006A3911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6.7. Наличие профессиональных умений: умение анализировать нормативные правовые  и подзаконные акты, судебную практику по вопросам, входящим в предмет </w:t>
      </w: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налоговых и иных споров с налогоплательщиками;</w:t>
      </w:r>
      <w:r w:rsidR="001F178D"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использовать при подготовке документов и служебной переписке деловой стиль письма;</w:t>
      </w:r>
      <w:r w:rsidR="001F178D"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навыки работы с информационными ресурсами в сфере досудебного урегулирования налоговых споров.</w:t>
      </w:r>
    </w:p>
    <w:p w:rsidR="00F3160B" w:rsidRPr="006A3911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6.8. Наличие функциональных умений:</w:t>
      </w:r>
    </w:p>
    <w:p w:rsidR="00F3160B" w:rsidRPr="006A3911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работать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задач.</w:t>
      </w:r>
    </w:p>
    <w:p w:rsidR="00983A91" w:rsidRPr="00112523" w:rsidRDefault="00983A9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</w:t>
      </w:r>
      <w:r w:rsidR="007B0EB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Должностные обязанности, права и ответственность</w:t>
      </w:r>
    </w:p>
    <w:p w:rsidR="003B7A81" w:rsidRPr="00112523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F05CF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0EB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9F510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.07.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3314B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5CF7" w:rsidRPr="006F5C35" w:rsidRDefault="00F05CF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8. </w:t>
      </w:r>
      <w:r w:rsidR="009D5A89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="009F510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 досудебного урегулирования налоговых споров</w:t>
      </w:r>
      <w:r w:rsidR="00EC374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EC374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8.4.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 по недопущению любой возможности возникновения конфликта интересов;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8.5.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8.6.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служебный распорядок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8.7.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 государственной (при наличии формы допуска),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4A5288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8.8. </w:t>
      </w:r>
      <w:r w:rsidR="004A528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рассматривать жалобы (обращения) физических и юридических лиц – налогоплательщиков (налоговых агентов, плательщиков сборов, страховых взносов) на акты ненормативного характера, действия (бездействие) нижестоящих налоговых органов,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исполнения которых возложен на Федеральную налоговую службу, в том числе: </w:t>
      </w:r>
      <w:proofErr w:type="gramEnd"/>
    </w:p>
    <w:p w:rsidR="004A5288" w:rsidRPr="006F5C35" w:rsidRDefault="004A528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считает, что его права нарушены;</w:t>
      </w:r>
    </w:p>
    <w:p w:rsidR="004A5288" w:rsidRPr="006F5C35" w:rsidRDefault="004A528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жалобы, 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решение о государственной регистрации, об отказе в государственной регистрации;</w:t>
      </w:r>
    </w:p>
    <w:p w:rsidR="004A5288" w:rsidRPr="006F5C35" w:rsidRDefault="004A528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 (обращения),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действия  или бездействие их должностных лиц, которые, по мнению налогоплательщиков, нарушают их права;</w:t>
      </w:r>
    </w:p>
    <w:p w:rsidR="004A5288" w:rsidRPr="006F5C35" w:rsidRDefault="004A528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жалобы (обращения) лиц, участвующих в делах о банкротстве,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664EFC" w:rsidRPr="006F5C35" w:rsidRDefault="00974CA7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8.9.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рассматривать возражения (ходатайства, пояснения) налогоплательщиков (налоговых агентов, плательщиков сборов)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664EFC" w:rsidRDefault="00974CA7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8.10.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6A3911" w:rsidRPr="006A3911" w:rsidRDefault="006A3911" w:rsidP="006A3911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8.11. участвовать в рассмотрении возражений налогоплательщиков (налоговых агентов, плательщиков сборов) на акты выездных и камеральных налоговых проверок, проведенных территориальными налоговыми органами по Приморскому краю;</w:t>
      </w:r>
    </w:p>
    <w:p w:rsidR="006A3911" w:rsidRPr="006F5C35" w:rsidRDefault="006A3911" w:rsidP="006A3911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8.12. подготавливать заключения (протоколы) по результатам рассмотрения возражений на акты выездных и камеральных налоговых проверок, проведенных территориальными налоговыми органами по Приморскому краю;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8.13</w:t>
      </w:r>
      <w:r w:rsidR="00974CA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мотивированные заключения по жалобам (обращениям) на акты ненормативного характера, действие (бездействие) Управления Федеральной налоговой службы по Приморскому краю и налоговых инспекций Приморского края, а также их должностных лиц, поданным в Федеральную налоговую службу;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8.14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подготовку информаций в Федеральную налоговую службу;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8.15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информацию на запросы </w:t>
      </w:r>
      <w:r w:rsidR="009B220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органов п</w:t>
      </w:r>
      <w:r w:rsidR="009B220D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рокуратуры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иных государственных органов;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8.16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ответы (информацию) на запросы отделов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налоговых инспекций края;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8.17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участие (при необходимости) в рассмотрении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споров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арбитражных судах и судах общей юрисдикции;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8.18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и мониторинг судебной практики по проблемным вопросам;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8.19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результатов рассмотрения жалоб (обращений), причин их возникновения и удовлетворения, обобщать и систематизировать результаты такового анализа;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8.20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проведен</w:t>
      </w:r>
      <w:proofErr w:type="gramStart"/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ии ау</w:t>
      </w:r>
      <w:proofErr w:type="gramEnd"/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диторских (тематических) проверок внутреннего аудита территориальных органов ФНС России в Приморском крае по вопросам организации работы с жалобами и обращениями налогоплательщиков, а также по рассмотрению возражений; 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8.21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и анализировать материалы по рассмотренным жалобам (обращениям) для подготовки проведения аудиторских проверок в налоговых инспекциях Приморского края;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8.22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ведение в установленном порядке информационного ресурса «Журнал учета работы по досудебному урегулированию» на региональном уровне;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8.23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сведения в информационный ресурс «Состояние рассмотрения жалоб», осуществлять контроль полноты и своевременности его формирования;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8.24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работе по составлению отчета по форме 3-НС «Сведения о результатах работы по урегулированию споров в досудебном порядке» и подготовке пояснительной записки к отчету 3-НС;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8.25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полноты и своевременности формирования инспекциями края информационного ресурса «Журнал учета работы по досудебному урегулированию» (на местном уровне);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8.26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исполнения нижестоящими налоговыми органами указаний и поручений Управления Федеральной налоговой службы по Приморскому краю по вопросам досудебного урегулирования налоговых споров;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8.27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 пределах компетенции отдела координацию рассмотрения инспекциями края письменных возражений на акты налоговых проверок; 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8.28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семинаров налоговых инспекций Приморского края, подготовке обзоров;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8.29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D59C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делопроизводство и хранение документов отдела, осуществлять их передачу на архивное хранение; 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8.30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техники безопасности в отделе;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8.31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требования по защите информации при работе с документами, содержащими служебную информаци</w:t>
      </w:r>
      <w:r w:rsidR="0076512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ю ограниченного распространения;</w:t>
      </w:r>
    </w:p>
    <w:p w:rsidR="006F5C35" w:rsidRPr="003771B4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выполнять операции технологического процесса (согласно утвержденному перечню операций) по кодам:</w:t>
      </w:r>
    </w:p>
    <w:p w:rsidR="006F5C35" w:rsidRPr="003771B4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115.01.01.00.0010</w:t>
      </w: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6F5C35" w:rsidRPr="003771B4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115.01.01.00.0030</w:t>
      </w: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«Формирование и ведение информационного ресурса «Состояние рассмотрения жалоб», на основании которого формируется массив данных для наполнения контента </w:t>
      </w:r>
      <w:proofErr w:type="gramStart"/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«Узнать о жалобе»;</w:t>
      </w:r>
    </w:p>
    <w:p w:rsidR="0005459F" w:rsidRPr="003771B4" w:rsidRDefault="0005459F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115.01.01.00.0040 «Формирование информационного ресурса «Налоговые споры»;</w:t>
      </w:r>
    </w:p>
    <w:p w:rsidR="006F5C35" w:rsidRPr="003771B4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115.01.01.00.0050</w:t>
      </w: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«Обработка и передача данных для размещения в </w:t>
      </w:r>
      <w:proofErr w:type="gramStart"/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интернет-сервисе</w:t>
      </w:r>
      <w:proofErr w:type="gramEnd"/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«Решения по жалобам».</w:t>
      </w:r>
    </w:p>
    <w:p w:rsidR="001F178D" w:rsidRPr="00A8132E" w:rsidRDefault="006A3911" w:rsidP="001F178D">
      <w:pPr>
        <w:widowControl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8.33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F178D" w:rsidRPr="005804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служебной необходимости в период </w:t>
      </w:r>
      <w:r w:rsidR="001F178D" w:rsidRPr="005804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временного отсутствия исполнять обязанности </w:t>
      </w:r>
      <w:r w:rsidR="001F178D" w:rsidRPr="00A11F1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ственного налогового инспектора, другого старшего</w:t>
      </w:r>
      <w:r w:rsidR="001F178D" w:rsidRPr="00A11F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 (в соответствии с </w:t>
      </w:r>
      <w:r w:rsidR="00F1092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поручением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начальника отдела);</w:t>
      </w:r>
    </w:p>
    <w:p w:rsidR="008A4FA1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A4FA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иные поручения в рамках компетенции отдела досудебного урегулирования налоговых споров по поручению начальника отдела либо его заместителя.</w:t>
      </w:r>
    </w:p>
    <w:p w:rsidR="00664EFC" w:rsidRPr="006F5C35" w:rsidRDefault="00664EFC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рассмотрении жалоб (обращений) налогоплательщиков на действия (бездействия) налоговых органов Приморского края и их должностных лиц, подготовке (при необходимости) заключений по результатам рассмотрения возражений (ходатайств, пояснений) по актам повторных выездных налоговых проверок, в целях подготовки к участию в аудиторских проверках инспекций края, а также во исполнение других обязанностей, возложенных настоящим должностным регламентом, старший государственный налоговый инспектор применяет современные информационно-коммуникационные технологии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пользуется программными продуктами,  используемыми в Управлении</w:t>
      </w:r>
      <w:r w:rsidR="006F5C35" w:rsidRPr="006F5C3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81090" w:rsidRPr="006F5C35" w:rsidRDefault="0068109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9. В целях исполнения возложенных должностных обязанностей</w:t>
      </w:r>
      <w:r w:rsidR="00D1572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D1572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право: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E651E" w:rsidRPr="006F5C35" w:rsidRDefault="009E651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получать соответствующие пояснения должностных лиц нижестоящих налоговых органов, осуществлявших налоговые проверки и подготовку мотивированных заключений, а также получать от указанных лиц дополнения и недостающие документы (информацию) к мотивированным заключениям;</w:t>
      </w:r>
      <w:proofErr w:type="gramEnd"/>
    </w:p>
    <w:p w:rsidR="009E651E" w:rsidRPr="006F5C35" w:rsidRDefault="009E651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подготовки (при необходимости) заключений по итогам рассмотрении возражений (ходатайств, пояснений) налогоплательщиков по повторным выездным налоговым проверкам запрашивать соответствующие заключения (позицию) иных структурных подразделений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3B7A81" w:rsidRPr="006F5C35" w:rsidRDefault="00FE70C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иные права и исполняет </w:t>
      </w:r>
      <w:r w:rsidR="001E159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F03E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506</w:t>
      </w:r>
      <w:r w:rsidR="0075790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Положения о Федеральной налоговой службе»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(распоряжениями) ФНС России, 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об Управлении</w:t>
      </w:r>
      <w:r w:rsidR="006F5C35" w:rsidRPr="006F5C3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отделе досудебного урегулирования налоговых споров, приказами, поручениями руководства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</w:t>
      </w:r>
      <w:proofErr w:type="gramEnd"/>
      <w:r w:rsidR="006F5C35" w:rsidRPr="006F5C35">
        <w:rPr>
          <w:rFonts w:ascii="Times New Roman" w:hAnsi="Times New Roman" w:cs="Times New Roman"/>
          <w:sz w:val="26"/>
          <w:szCs w:val="26"/>
        </w:rPr>
        <w:t xml:space="preserve"> налоговой службы по Приморскому краю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иными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Федерации.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старший государственный налоговый инспектор несет ответственность</w:t>
      </w:r>
      <w:r w:rsidR="0076651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76651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разглашение налоговой тайны, иной информации, ставшей ему известной в связи с исполнением должностных обязанностей;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ограничений, связанных с прохождением государственной гражданской службы;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CF6A6E" w:rsidRPr="006F5C35" w:rsidRDefault="00CF6A6E" w:rsidP="0005459F">
      <w:pPr>
        <w:pStyle w:val="ConsPlusNonformat"/>
        <w:spacing w:line="330" w:lineRule="exact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- несоблюдение трудовой и исполнительской дисциплины;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иных должностных обязанностей, предусмотренных настоящим Регламентом.</w:t>
      </w:r>
    </w:p>
    <w:p w:rsidR="006F5C35" w:rsidRPr="00112523" w:rsidRDefault="006F5C35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462AC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C90E29" w:rsidRPr="00112523" w:rsidRDefault="00C90E29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93594" w:rsidRPr="006F5C35" w:rsidRDefault="009B683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 самостоятельно принимать решения по вопросам:</w:t>
      </w:r>
    </w:p>
    <w:p w:rsidR="00D93594" w:rsidRPr="006F5C35" w:rsidRDefault="00D9359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необходимости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получения пояснений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лиц нижестоящих налоговых органов, осуществлявших налоговые проверки и подготовку мотивированных заключений по жалобам (обращениям), а также запроса дополнений и недостающих документов (информации) к мотивированным заключениям, давать соответствующие рекомендации и указания;</w:t>
      </w:r>
    </w:p>
    <w:p w:rsidR="000A4BF2" w:rsidRPr="006F5C35" w:rsidRDefault="00D9359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целесообразности направления запросов о предоставлении заключений (позиции) в иные структурные подразделения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заключений (при необходимости) по итогам рассмотрении возражений (ходатайств, пояснений) налогоплательщиков по повторным выездным налоговым проверкам.</w:t>
      </w:r>
      <w:proofErr w:type="gramEnd"/>
    </w:p>
    <w:p w:rsidR="000A4BF2" w:rsidRPr="006F5C35" w:rsidRDefault="007A706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самостоятельно принимать решения по вопросам:</w:t>
      </w:r>
      <w:r w:rsidR="006618E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7A81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информировать начальника отдела</w:t>
      </w:r>
      <w:r w:rsidR="004315E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(заместителя начальника отдела)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обстоятельствах, выявленных в ходе рассмотрения жалоб (обращений), для принятия объективного решения или рассмотрения вопроса о направлении материалов в соответствующее подразделение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5459F" w:rsidRPr="006F5C35" w:rsidRDefault="0005459F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459F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462AC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</w:t>
      </w:r>
    </w:p>
    <w:p w:rsidR="003B7A81" w:rsidRPr="006F5C35" w:rsidRDefault="00D93594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</w:t>
      </w:r>
      <w:r w:rsidR="006618E5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вправе или обязан участвовать при подготовке проектов 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нормативных правовых актов и</w:t>
      </w:r>
      <w:r w:rsidR="006618E5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(или) проектов управленческих и иных решений</w:t>
      </w:r>
    </w:p>
    <w:p w:rsidR="003B7A81" w:rsidRPr="00112523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A4BF2" w:rsidRPr="006F5C35" w:rsidRDefault="007A706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664A9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со своей компетенцией вправе участвовать в подготовке (обсуждении) следующих проектов:</w:t>
      </w:r>
      <w:r w:rsidR="006618E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0A4BF2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иных актов по поручению начальника отдела (его заместителя) и руководства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A4BF2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314B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пределах функциональных обязанностей участвует в подготовке 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проектов управленческих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решений в части рассмотрения жалоб (обращений) физических и юридических лиц на действия или бездействие, а также на акты ненормативного характера нижестоящих налоговых органов Приморского 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края во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внесудебном порядке.</w:t>
      </w:r>
    </w:p>
    <w:p w:rsidR="003B4EFD" w:rsidRPr="000009BE" w:rsidRDefault="003B4EFD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5459F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Сроки и процедуры подготовки, рассмотрения проектов управленческих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иных решений, порядок согласования и принятия данных решений</w:t>
      </w:r>
    </w:p>
    <w:p w:rsidR="003B7A81" w:rsidRPr="000009BE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4BF2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осуществляет подготовку проектов документов в </w:t>
      </w:r>
      <w:r w:rsidR="00B50D39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порядке и в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сроки, установленные законодательными и иными нормативными правовыми актами Российской Федерации, </w:t>
      </w:r>
      <w:r w:rsidR="00B50D39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также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требованиями 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инструкции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делопроизводству. </w:t>
      </w:r>
    </w:p>
    <w:p w:rsidR="003B7A81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Подготовка проектов документов осуществляется в соответствии с требованиями соответствующих Рекомендаций и Регламентов ФНС России по организации работы досудебного урегулирования налоговых споров, а также 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инструкции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делопроизводству.</w:t>
      </w:r>
    </w:p>
    <w:p w:rsidR="00AA5AF4" w:rsidRPr="000009BE" w:rsidRDefault="00AA5AF4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3B7A81" w:rsidRPr="000009BE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.08.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2002 №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proofErr w:type="gramEnd"/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 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Закона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3989" w:rsidRPr="000009BE" w:rsidRDefault="00D13989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5AF4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</w:t>
      </w:r>
      <w:r w:rsidR="0082293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государственных услуг, оказываемых гражданам и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организациям в соответствии с административным регламентом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Федеральной налоговой службы</w:t>
      </w:r>
    </w:p>
    <w:p w:rsidR="003B7A81" w:rsidRPr="000009BE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1B87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Управлением</w:t>
      </w:r>
      <w:r w:rsidR="006F5C35" w:rsidRPr="006F5C35">
        <w:rPr>
          <w:rFonts w:ascii="Times New Roman" w:hAnsi="Times New Roman" w:cs="Times New Roman"/>
          <w:sz w:val="26"/>
          <w:szCs w:val="26"/>
        </w:rPr>
        <w:t xml:space="preserve"> Федеральной </w:t>
      </w:r>
      <w:r w:rsidR="006F5C35" w:rsidRPr="006F5C35">
        <w:rPr>
          <w:rFonts w:ascii="Times New Roman" w:hAnsi="Times New Roman" w:cs="Times New Roman"/>
          <w:sz w:val="26"/>
          <w:szCs w:val="26"/>
        </w:rPr>
        <w:lastRenderedPageBreak/>
        <w:t>налоговой службы по Приморскому краю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участие в публичном информировании налогоплательщиков о действующем 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законодательстве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налогах и сборах в части досудебного урегулирования споров;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участие в мероприятиях по повышению налоговой культуры и грамотности населения;</w:t>
      </w:r>
    </w:p>
    <w:p w:rsidR="00141E3E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реализации прав граждан, организаций и учреждений на обжалование ненормативных актов, действий или бездействия налоговых органов и их должностных лиц.</w:t>
      </w:r>
    </w:p>
    <w:p w:rsidR="00AA5AF4" w:rsidRPr="0005459F" w:rsidRDefault="00AA5AF4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</w:t>
      </w:r>
      <w:r w:rsidR="0082293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эффективности и результативности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3B7A81" w:rsidRPr="0005459F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Эффективность </w:t>
      </w:r>
      <w:r w:rsidR="00F0319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результативность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функций и задач, стоящих перед отделом, эффективность и результативность 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на основании достижения (учитывается степень участия в достижении) такого показателя, как соотношение количества жалоб по налоговым спорам, рассмотренных в досудебном порядке и количества предъявленных к налоговым органам и рассмотренных судами заявлений.</w:t>
      </w:r>
    </w:p>
    <w:p w:rsidR="006F5C35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6F5C35" w:rsidSect="004234C8">
      <w:headerReference w:type="default" r:id="rId8"/>
      <w:type w:val="continuous"/>
      <w:pgSz w:w="11906" w:h="16838"/>
      <w:pgMar w:top="964" w:right="567" w:bottom="96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59F" w:rsidRDefault="0005459F" w:rsidP="003B7A81">
      <w:pPr>
        <w:spacing w:after="0" w:line="240" w:lineRule="auto"/>
      </w:pPr>
      <w:r>
        <w:separator/>
      </w:r>
    </w:p>
  </w:endnote>
  <w:endnote w:type="continuationSeparator" w:id="0">
    <w:p w:rsidR="0005459F" w:rsidRDefault="0005459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59F" w:rsidRDefault="0005459F" w:rsidP="003B7A81">
      <w:pPr>
        <w:spacing w:after="0" w:line="240" w:lineRule="auto"/>
      </w:pPr>
      <w:r>
        <w:separator/>
      </w:r>
    </w:p>
  </w:footnote>
  <w:footnote w:type="continuationSeparator" w:id="0">
    <w:p w:rsidR="0005459F" w:rsidRDefault="0005459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5459F" w:rsidRPr="00B310A4" w:rsidRDefault="000545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F0B1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5459F" w:rsidRPr="00B310A4" w:rsidRDefault="000545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9BE"/>
    <w:rsid w:val="0001315F"/>
    <w:rsid w:val="00016846"/>
    <w:rsid w:val="00027871"/>
    <w:rsid w:val="00041E82"/>
    <w:rsid w:val="000457F3"/>
    <w:rsid w:val="0005459F"/>
    <w:rsid w:val="000916AA"/>
    <w:rsid w:val="00092644"/>
    <w:rsid w:val="000A4BF2"/>
    <w:rsid w:val="000B0869"/>
    <w:rsid w:val="000B5048"/>
    <w:rsid w:val="000C04B0"/>
    <w:rsid w:val="000C15B7"/>
    <w:rsid w:val="000C2E02"/>
    <w:rsid w:val="000C6E28"/>
    <w:rsid w:val="000C7D67"/>
    <w:rsid w:val="000D08EA"/>
    <w:rsid w:val="000D59C8"/>
    <w:rsid w:val="000E1CBE"/>
    <w:rsid w:val="00112523"/>
    <w:rsid w:val="001150CE"/>
    <w:rsid w:val="00121DFA"/>
    <w:rsid w:val="00141E3E"/>
    <w:rsid w:val="001559CE"/>
    <w:rsid w:val="00165B7A"/>
    <w:rsid w:val="001665C3"/>
    <w:rsid w:val="00175938"/>
    <w:rsid w:val="001828A4"/>
    <w:rsid w:val="00192154"/>
    <w:rsid w:val="001A0913"/>
    <w:rsid w:val="001B5BBA"/>
    <w:rsid w:val="001B6909"/>
    <w:rsid w:val="001D2783"/>
    <w:rsid w:val="001E1592"/>
    <w:rsid w:val="001E67FB"/>
    <w:rsid w:val="001F178D"/>
    <w:rsid w:val="002160F5"/>
    <w:rsid w:val="0022091F"/>
    <w:rsid w:val="00227E6F"/>
    <w:rsid w:val="0025122B"/>
    <w:rsid w:val="00254973"/>
    <w:rsid w:val="00254D09"/>
    <w:rsid w:val="00281B87"/>
    <w:rsid w:val="00295029"/>
    <w:rsid w:val="002B3231"/>
    <w:rsid w:val="002B4CD3"/>
    <w:rsid w:val="002B7A62"/>
    <w:rsid w:val="002D1878"/>
    <w:rsid w:val="002D4283"/>
    <w:rsid w:val="002D489C"/>
    <w:rsid w:val="002F5B24"/>
    <w:rsid w:val="002F69D2"/>
    <w:rsid w:val="00304191"/>
    <w:rsid w:val="00307907"/>
    <w:rsid w:val="00313753"/>
    <w:rsid w:val="003142E7"/>
    <w:rsid w:val="003279AA"/>
    <w:rsid w:val="003314B0"/>
    <w:rsid w:val="00340885"/>
    <w:rsid w:val="003570C2"/>
    <w:rsid w:val="003771B4"/>
    <w:rsid w:val="003829F8"/>
    <w:rsid w:val="003A43AB"/>
    <w:rsid w:val="003B4B7E"/>
    <w:rsid w:val="003B4EFD"/>
    <w:rsid w:val="003B7A81"/>
    <w:rsid w:val="003C4B94"/>
    <w:rsid w:val="003E6A2E"/>
    <w:rsid w:val="00404AE7"/>
    <w:rsid w:val="004234C8"/>
    <w:rsid w:val="004315ED"/>
    <w:rsid w:val="0044318B"/>
    <w:rsid w:val="00464759"/>
    <w:rsid w:val="004776BC"/>
    <w:rsid w:val="0049073B"/>
    <w:rsid w:val="00493417"/>
    <w:rsid w:val="00497CF7"/>
    <w:rsid w:val="004A3010"/>
    <w:rsid w:val="004A5288"/>
    <w:rsid w:val="004B7353"/>
    <w:rsid w:val="00526FFE"/>
    <w:rsid w:val="0053153E"/>
    <w:rsid w:val="00532AAD"/>
    <w:rsid w:val="00536AA0"/>
    <w:rsid w:val="0053705A"/>
    <w:rsid w:val="00537E24"/>
    <w:rsid w:val="00583A21"/>
    <w:rsid w:val="0058504A"/>
    <w:rsid w:val="00585805"/>
    <w:rsid w:val="00587D49"/>
    <w:rsid w:val="0059423D"/>
    <w:rsid w:val="00595891"/>
    <w:rsid w:val="005B3E23"/>
    <w:rsid w:val="005C0179"/>
    <w:rsid w:val="005C64C3"/>
    <w:rsid w:val="005D1E6A"/>
    <w:rsid w:val="005D7ABC"/>
    <w:rsid w:val="005F7D44"/>
    <w:rsid w:val="00603FC3"/>
    <w:rsid w:val="00630988"/>
    <w:rsid w:val="00655149"/>
    <w:rsid w:val="006618E5"/>
    <w:rsid w:val="00664A9F"/>
    <w:rsid w:val="00664EFC"/>
    <w:rsid w:val="00681090"/>
    <w:rsid w:val="00683559"/>
    <w:rsid w:val="00685AFB"/>
    <w:rsid w:val="006A3911"/>
    <w:rsid w:val="006A44FB"/>
    <w:rsid w:val="006A5528"/>
    <w:rsid w:val="006A5B56"/>
    <w:rsid w:val="006D1DF5"/>
    <w:rsid w:val="006E2456"/>
    <w:rsid w:val="006E2C92"/>
    <w:rsid w:val="006E6747"/>
    <w:rsid w:val="006F140C"/>
    <w:rsid w:val="006F5C35"/>
    <w:rsid w:val="00712D9A"/>
    <w:rsid w:val="007150FE"/>
    <w:rsid w:val="0071560A"/>
    <w:rsid w:val="00721040"/>
    <w:rsid w:val="00757903"/>
    <w:rsid w:val="0076512E"/>
    <w:rsid w:val="00765E4A"/>
    <w:rsid w:val="0076651E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0CF1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802"/>
    <w:rsid w:val="00882463"/>
    <w:rsid w:val="008A4FA1"/>
    <w:rsid w:val="008E4B65"/>
    <w:rsid w:val="008F0B16"/>
    <w:rsid w:val="008F7217"/>
    <w:rsid w:val="00926516"/>
    <w:rsid w:val="00933CCA"/>
    <w:rsid w:val="00940B0F"/>
    <w:rsid w:val="00942953"/>
    <w:rsid w:val="00950A95"/>
    <w:rsid w:val="00974CA7"/>
    <w:rsid w:val="00983A91"/>
    <w:rsid w:val="0098413A"/>
    <w:rsid w:val="00991494"/>
    <w:rsid w:val="009A732F"/>
    <w:rsid w:val="009A7768"/>
    <w:rsid w:val="009B220D"/>
    <w:rsid w:val="009B6831"/>
    <w:rsid w:val="009C6439"/>
    <w:rsid w:val="009D5A89"/>
    <w:rsid w:val="009E651E"/>
    <w:rsid w:val="009F0BC2"/>
    <w:rsid w:val="009F3087"/>
    <w:rsid w:val="009F5101"/>
    <w:rsid w:val="00A044DB"/>
    <w:rsid w:val="00A068D7"/>
    <w:rsid w:val="00A2339B"/>
    <w:rsid w:val="00A451C2"/>
    <w:rsid w:val="00A524EE"/>
    <w:rsid w:val="00A537B6"/>
    <w:rsid w:val="00A60731"/>
    <w:rsid w:val="00AA1A38"/>
    <w:rsid w:val="00AA5AF4"/>
    <w:rsid w:val="00AB14F2"/>
    <w:rsid w:val="00AD7BCD"/>
    <w:rsid w:val="00AE00D3"/>
    <w:rsid w:val="00AF09BA"/>
    <w:rsid w:val="00AF335C"/>
    <w:rsid w:val="00AF4BFF"/>
    <w:rsid w:val="00AF55C8"/>
    <w:rsid w:val="00B00C29"/>
    <w:rsid w:val="00B01ED0"/>
    <w:rsid w:val="00B14886"/>
    <w:rsid w:val="00B14EB0"/>
    <w:rsid w:val="00B17003"/>
    <w:rsid w:val="00B310A4"/>
    <w:rsid w:val="00B32095"/>
    <w:rsid w:val="00B4682E"/>
    <w:rsid w:val="00B50D39"/>
    <w:rsid w:val="00B66ECE"/>
    <w:rsid w:val="00B7300E"/>
    <w:rsid w:val="00B85515"/>
    <w:rsid w:val="00BA51E1"/>
    <w:rsid w:val="00BB253F"/>
    <w:rsid w:val="00BB3568"/>
    <w:rsid w:val="00BB3D0B"/>
    <w:rsid w:val="00BD4AD0"/>
    <w:rsid w:val="00BE17D5"/>
    <w:rsid w:val="00BE52D9"/>
    <w:rsid w:val="00BF7391"/>
    <w:rsid w:val="00BF7E15"/>
    <w:rsid w:val="00C158E5"/>
    <w:rsid w:val="00C16F28"/>
    <w:rsid w:val="00C20C8F"/>
    <w:rsid w:val="00C23B14"/>
    <w:rsid w:val="00C73A81"/>
    <w:rsid w:val="00C90E29"/>
    <w:rsid w:val="00C94FB3"/>
    <w:rsid w:val="00CA730A"/>
    <w:rsid w:val="00CA7EC2"/>
    <w:rsid w:val="00CC56D9"/>
    <w:rsid w:val="00CD004D"/>
    <w:rsid w:val="00CE5967"/>
    <w:rsid w:val="00CF6A6E"/>
    <w:rsid w:val="00D00C06"/>
    <w:rsid w:val="00D04EFA"/>
    <w:rsid w:val="00D07192"/>
    <w:rsid w:val="00D13989"/>
    <w:rsid w:val="00D1572F"/>
    <w:rsid w:val="00D270CA"/>
    <w:rsid w:val="00D40418"/>
    <w:rsid w:val="00D462AC"/>
    <w:rsid w:val="00D634C1"/>
    <w:rsid w:val="00D6462A"/>
    <w:rsid w:val="00D75100"/>
    <w:rsid w:val="00D7769A"/>
    <w:rsid w:val="00D93594"/>
    <w:rsid w:val="00DD1315"/>
    <w:rsid w:val="00DE6E00"/>
    <w:rsid w:val="00DF2D95"/>
    <w:rsid w:val="00E13218"/>
    <w:rsid w:val="00E32208"/>
    <w:rsid w:val="00E5383C"/>
    <w:rsid w:val="00E6275C"/>
    <w:rsid w:val="00E67578"/>
    <w:rsid w:val="00E711C3"/>
    <w:rsid w:val="00E95328"/>
    <w:rsid w:val="00E96882"/>
    <w:rsid w:val="00EA60E2"/>
    <w:rsid w:val="00EA748A"/>
    <w:rsid w:val="00EC1200"/>
    <w:rsid w:val="00EC3748"/>
    <w:rsid w:val="00ED286B"/>
    <w:rsid w:val="00EE10F8"/>
    <w:rsid w:val="00EE42F2"/>
    <w:rsid w:val="00EE693F"/>
    <w:rsid w:val="00F01BBE"/>
    <w:rsid w:val="00F03193"/>
    <w:rsid w:val="00F03E6B"/>
    <w:rsid w:val="00F046D2"/>
    <w:rsid w:val="00F05CF7"/>
    <w:rsid w:val="00F10929"/>
    <w:rsid w:val="00F12D80"/>
    <w:rsid w:val="00F17EC4"/>
    <w:rsid w:val="00F25D3D"/>
    <w:rsid w:val="00F3160B"/>
    <w:rsid w:val="00F3280F"/>
    <w:rsid w:val="00F512DD"/>
    <w:rsid w:val="00F72CE0"/>
    <w:rsid w:val="00F9087E"/>
    <w:rsid w:val="00F975FE"/>
    <w:rsid w:val="00FA4A4C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69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69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69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69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2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7E506-2CFB-4BAD-A07D-CCB84CA3A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3766</Words>
  <Characters>21467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Мачихина Тамара Викторовна</cp:lastModifiedBy>
  <cp:revision>2</cp:revision>
  <cp:lastPrinted>2019-07-25T02:13:00Z</cp:lastPrinted>
  <dcterms:created xsi:type="dcterms:W3CDTF">2021-08-06T09:32:00Z</dcterms:created>
  <dcterms:modified xsi:type="dcterms:W3CDTF">2021-08-06T09:32:00Z</dcterms:modified>
</cp:coreProperties>
</file>